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A31" w:rsidRPr="000D388C" w:rsidRDefault="000D388C">
      <w:pPr>
        <w:spacing w:before="480" w:after="60"/>
        <w:jc w:val="center"/>
        <w:rPr>
          <w:sz w:val="20"/>
          <w:szCs w:val="20"/>
        </w:rPr>
      </w:pPr>
      <w:r w:rsidRPr="000D388C">
        <w:rPr>
          <w:rFonts w:eastAsia="Arial"/>
          <w:b/>
          <w:bCs/>
          <w:color w:val="1E5A8C"/>
          <w:sz w:val="20"/>
          <w:szCs w:val="20"/>
        </w:rPr>
        <w:t xml:space="preserve">RCBS </w:t>
      </w:r>
      <w:r w:rsidRPr="000D388C">
        <w:rPr>
          <w:rFonts w:eastAsia="Arial"/>
          <w:b/>
          <w:bCs/>
          <w:color w:val="1E5A8C"/>
          <w:sz w:val="20"/>
          <w:szCs w:val="20"/>
        </w:rPr>
        <w:t>金門尚義機場</w:t>
      </w:r>
    </w:p>
    <w:p w:rsidR="00381A31" w:rsidRPr="000D388C" w:rsidRDefault="000D388C">
      <w:pPr>
        <w:spacing w:after="60"/>
        <w:jc w:val="center"/>
        <w:rPr>
          <w:sz w:val="20"/>
          <w:szCs w:val="20"/>
        </w:rPr>
      </w:pPr>
      <w:r w:rsidRPr="000D388C">
        <w:rPr>
          <w:rFonts w:eastAsia="Arial"/>
          <w:b/>
          <w:bCs/>
          <w:color w:val="2E7D32"/>
          <w:sz w:val="20"/>
          <w:szCs w:val="20"/>
        </w:rPr>
        <w:t xml:space="preserve">ATC </w:t>
      </w:r>
      <w:r w:rsidRPr="000D388C">
        <w:rPr>
          <w:rFonts w:eastAsia="Arial"/>
          <w:b/>
          <w:bCs/>
          <w:color w:val="2E7D32"/>
          <w:sz w:val="20"/>
          <w:szCs w:val="20"/>
        </w:rPr>
        <w:t>遊戲擬真度改善分析報告</w:t>
      </w:r>
    </w:p>
    <w:p w:rsidR="00381A31" w:rsidRPr="000D388C" w:rsidRDefault="000D388C">
      <w:pPr>
        <w:spacing w:after="480"/>
        <w:jc w:val="center"/>
        <w:rPr>
          <w:sz w:val="20"/>
          <w:szCs w:val="20"/>
        </w:rPr>
      </w:pPr>
      <w:r w:rsidRPr="000D388C">
        <w:rPr>
          <w:rFonts w:eastAsia="Arial"/>
          <w:i/>
          <w:iCs/>
          <w:color w:val="888888"/>
          <w:sz w:val="20"/>
          <w:szCs w:val="20"/>
        </w:rPr>
        <w:t>資料來源：</w:t>
      </w:r>
      <w:r w:rsidRPr="000D388C">
        <w:rPr>
          <w:rFonts w:eastAsia="Arial"/>
          <w:i/>
          <w:iCs/>
          <w:color w:val="888888"/>
          <w:sz w:val="20"/>
          <w:szCs w:val="20"/>
        </w:rPr>
        <w:t xml:space="preserve">CAA </w:t>
      </w:r>
      <w:proofErr w:type="spellStart"/>
      <w:r w:rsidRPr="000D388C">
        <w:rPr>
          <w:rFonts w:eastAsia="Arial"/>
          <w:i/>
          <w:iCs/>
          <w:color w:val="888888"/>
          <w:sz w:val="20"/>
          <w:szCs w:val="20"/>
        </w:rPr>
        <w:t>eAIP</w:t>
      </w:r>
      <w:proofErr w:type="spellEnd"/>
      <w:r w:rsidRPr="000D388C">
        <w:rPr>
          <w:rFonts w:eastAsia="Arial"/>
          <w:i/>
          <w:iCs/>
          <w:color w:val="888888"/>
          <w:sz w:val="20"/>
          <w:szCs w:val="20"/>
        </w:rPr>
        <w:t xml:space="preserve"> RCBS · </w:t>
      </w:r>
      <w:r w:rsidRPr="000D388C">
        <w:rPr>
          <w:rFonts w:eastAsia="Arial"/>
          <w:i/>
          <w:iCs/>
          <w:color w:val="888888"/>
          <w:sz w:val="20"/>
          <w:szCs w:val="20"/>
        </w:rPr>
        <w:t>航圖附件</w:t>
      </w:r>
      <w:r w:rsidRPr="000D388C">
        <w:rPr>
          <w:rFonts w:eastAsia="Arial"/>
          <w:i/>
          <w:iCs/>
          <w:color w:val="888888"/>
          <w:sz w:val="20"/>
          <w:szCs w:val="20"/>
        </w:rPr>
        <w:t xml:space="preserve"> 010–180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1"/>
        <w:rPr>
          <w:sz w:val="20"/>
          <w:szCs w:val="20"/>
        </w:rPr>
      </w:pPr>
      <w:r w:rsidRPr="000D388C">
        <w:rPr>
          <w:color w:val="1E5A8C"/>
          <w:sz w:val="20"/>
          <w:szCs w:val="20"/>
        </w:rPr>
        <w:t>一、機場基本資料校正</w:t>
      </w: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1.1 </w:t>
      </w:r>
      <w:r w:rsidRPr="000D388C">
        <w:rPr>
          <w:color w:val="2E7D32"/>
          <w:sz w:val="20"/>
          <w:szCs w:val="20"/>
        </w:rPr>
        <w:t>頻率修正（現行遊戲</w:t>
      </w:r>
      <w:r w:rsidRPr="000D388C">
        <w:rPr>
          <w:color w:val="2E7D32"/>
          <w:sz w:val="20"/>
          <w:szCs w:val="20"/>
        </w:rPr>
        <w:t xml:space="preserve"> vs </w:t>
      </w:r>
      <w:r w:rsidRPr="000D388C">
        <w:rPr>
          <w:color w:val="2E7D32"/>
          <w:sz w:val="20"/>
          <w:szCs w:val="20"/>
        </w:rPr>
        <w:t>真實）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目前遊戲使用的頻率與官方</w:t>
      </w:r>
      <w:r w:rsidRPr="000D388C">
        <w:rPr>
          <w:rFonts w:eastAsia="Arial"/>
          <w:sz w:val="20"/>
          <w:szCs w:val="20"/>
        </w:rPr>
        <w:t xml:space="preserve"> AIP </w:t>
      </w:r>
      <w:r w:rsidRPr="000D388C">
        <w:rPr>
          <w:rFonts w:eastAsia="Arial"/>
          <w:sz w:val="20"/>
          <w:szCs w:val="20"/>
        </w:rPr>
        <w:t>有出入，需全面校正：</w:t>
      </w:r>
    </w:p>
    <w:p w:rsidR="00381A31" w:rsidRPr="000D388C" w:rsidRDefault="00381A31">
      <w:pPr>
        <w:spacing w:before="80" w:after="80"/>
        <w:rPr>
          <w:sz w:val="20"/>
          <w:szCs w:val="20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100"/>
        <w:gridCol w:w="2500"/>
        <w:gridCol w:w="29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席位</w:t>
            </w:r>
          </w:p>
        </w:tc>
        <w:tc>
          <w:tcPr>
            <w:tcW w:w="21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遊戲目前頻率</w:t>
            </w:r>
          </w:p>
        </w:tc>
        <w:tc>
          <w:tcPr>
            <w:tcW w:w="25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正確頻率（</w:t>
            </w:r>
            <w:proofErr w:type="spellStart"/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eAIP</w:t>
            </w:r>
            <w:proofErr w:type="spellEnd"/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）</w:t>
            </w:r>
          </w:p>
        </w:tc>
        <w:tc>
          <w:tcPr>
            <w:tcW w:w="29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ATIS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127.2 MHz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氣象廣播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TWR </w:t>
            </w:r>
            <w:r w:rsidRPr="000D388C">
              <w:rPr>
                <w:rFonts w:eastAsia="Arial"/>
                <w:sz w:val="20"/>
                <w:szCs w:val="20"/>
              </w:rPr>
              <w:t>塔台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118.1 MHz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118.0 MHz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差</w:t>
            </w:r>
            <w:r w:rsidRPr="000D388C">
              <w:rPr>
                <w:rFonts w:eastAsia="Arial"/>
                <w:sz w:val="20"/>
                <w:szCs w:val="20"/>
              </w:rPr>
              <w:t xml:space="preserve"> 0.1 MHz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GND </w:t>
            </w:r>
            <w:r w:rsidRPr="000D388C">
              <w:rPr>
                <w:rFonts w:eastAsia="Arial"/>
                <w:sz w:val="20"/>
                <w:szCs w:val="20"/>
              </w:rPr>
              <w:t>地面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121.7 MHz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126.2 MHz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差</w:t>
            </w:r>
            <w:r w:rsidRPr="000D388C">
              <w:rPr>
                <w:rFonts w:eastAsia="Arial"/>
                <w:sz w:val="20"/>
                <w:szCs w:val="20"/>
              </w:rPr>
              <w:t xml:space="preserve"> 4.5 MHz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DEL </w:t>
            </w:r>
            <w:r w:rsidRPr="000D388C">
              <w:rPr>
                <w:rFonts w:eastAsia="Arial"/>
                <w:sz w:val="20"/>
                <w:szCs w:val="20"/>
              </w:rPr>
              <w:t>放行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121.85 MHz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126.2 MHz</w:t>
            </w:r>
            <w:r w:rsidRPr="000D388C">
              <w:rPr>
                <w:rFonts w:eastAsia="Arial"/>
                <w:sz w:val="20"/>
                <w:szCs w:val="20"/>
              </w:rPr>
              <w:t>（同</w:t>
            </w:r>
            <w:r w:rsidRPr="000D388C">
              <w:rPr>
                <w:rFonts w:eastAsia="Arial"/>
                <w:sz w:val="20"/>
                <w:szCs w:val="20"/>
              </w:rPr>
              <w:t xml:space="preserve"> GND</w:t>
            </w:r>
            <w:r w:rsidRPr="000D388C"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金門無獨立放行頻道，</w:t>
            </w:r>
            <w:r w:rsidRPr="000D388C">
              <w:rPr>
                <w:rFonts w:eastAsia="Arial"/>
                <w:sz w:val="20"/>
                <w:szCs w:val="20"/>
              </w:rPr>
              <w:t xml:space="preserve">GND </w:t>
            </w:r>
            <w:r w:rsidRPr="000D388C">
              <w:rPr>
                <w:rFonts w:eastAsia="Arial"/>
                <w:sz w:val="20"/>
                <w:szCs w:val="20"/>
              </w:rPr>
              <w:t>兼辦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APP </w:t>
            </w:r>
            <w:r w:rsidRPr="000D388C">
              <w:rPr>
                <w:rFonts w:eastAsia="Arial"/>
                <w:sz w:val="20"/>
                <w:szCs w:val="20"/>
              </w:rPr>
              <w:t>進近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119.1 MHz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高雄進近（</w:t>
            </w:r>
            <w:r w:rsidRPr="000D388C">
              <w:rPr>
                <w:rFonts w:eastAsia="Arial"/>
                <w:sz w:val="20"/>
                <w:szCs w:val="20"/>
              </w:rPr>
              <w:t>RCMQ/RCKH APP</w:t>
            </w:r>
            <w:r w:rsidRPr="000D388C"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金門</w:t>
            </w:r>
            <w:r w:rsidRPr="000D388C">
              <w:rPr>
                <w:rFonts w:eastAsia="Arial"/>
                <w:sz w:val="20"/>
                <w:szCs w:val="20"/>
              </w:rPr>
              <w:t xml:space="preserve"> TMA </w:t>
            </w:r>
            <w:r w:rsidRPr="000D388C">
              <w:rPr>
                <w:rFonts w:eastAsia="Arial"/>
                <w:sz w:val="20"/>
                <w:szCs w:val="20"/>
              </w:rPr>
              <w:t>由高雄近場管制</w:t>
            </w:r>
          </w:p>
        </w:tc>
      </w:tr>
    </w:tbl>
    <w:p w:rsidR="00381A31" w:rsidRPr="000D388C" w:rsidRDefault="00381A31">
      <w:pPr>
        <w:spacing w:before="80" w:after="80"/>
        <w:rPr>
          <w:sz w:val="20"/>
          <w:szCs w:val="20"/>
        </w:rPr>
      </w:pP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i/>
          <w:iCs/>
          <w:color w:val="555555"/>
          <w:sz w:val="20"/>
          <w:szCs w:val="20"/>
        </w:rPr>
        <w:t xml:space="preserve">※ </w:t>
      </w:r>
      <w:r w:rsidRPr="000D388C">
        <w:rPr>
          <w:rFonts w:eastAsia="Arial"/>
          <w:i/>
          <w:iCs/>
          <w:color w:val="555555"/>
          <w:sz w:val="20"/>
          <w:szCs w:val="20"/>
        </w:rPr>
        <w:t>金門塔台對外聯繫為高雄進近管制（</w:t>
      </w:r>
      <w:r w:rsidRPr="000D388C">
        <w:rPr>
          <w:rFonts w:eastAsia="Arial"/>
          <w:i/>
          <w:iCs/>
          <w:color w:val="555555"/>
          <w:sz w:val="20"/>
          <w:szCs w:val="20"/>
        </w:rPr>
        <w:t>Kaohsiung APP</w:t>
      </w:r>
      <w:r w:rsidRPr="000D388C">
        <w:rPr>
          <w:rFonts w:eastAsia="Arial"/>
          <w:i/>
          <w:iCs/>
          <w:color w:val="555555"/>
          <w:sz w:val="20"/>
          <w:szCs w:val="20"/>
        </w:rPr>
        <w:t>），</w:t>
      </w:r>
      <w:proofErr w:type="gramStart"/>
      <w:r w:rsidRPr="000D388C">
        <w:rPr>
          <w:rFonts w:eastAsia="Arial"/>
          <w:i/>
          <w:iCs/>
          <w:color w:val="555555"/>
          <w:sz w:val="20"/>
          <w:szCs w:val="20"/>
        </w:rPr>
        <w:t>離場航機</w:t>
      </w:r>
      <w:proofErr w:type="gramEnd"/>
      <w:r w:rsidRPr="000D388C">
        <w:rPr>
          <w:rFonts w:eastAsia="Arial"/>
          <w:i/>
          <w:iCs/>
          <w:color w:val="555555"/>
          <w:sz w:val="20"/>
          <w:szCs w:val="20"/>
        </w:rPr>
        <w:t>應移轉至高雄進近，非自設離場台。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1.2 </w:t>
      </w:r>
      <w:r w:rsidRPr="000D388C">
        <w:rPr>
          <w:color w:val="2E7D32"/>
          <w:sz w:val="20"/>
          <w:szCs w:val="20"/>
        </w:rPr>
        <w:t>跑道資料校正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1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8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數值</w:t>
            </w:r>
          </w:p>
        </w:tc>
        <w:tc>
          <w:tcPr>
            <w:tcW w:w="31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跑道長度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3,004 m × 45 m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跑道帶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3,124 m × 300 m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06 </w:t>
            </w:r>
            <w:r w:rsidRPr="000D388C">
              <w:rPr>
                <w:rFonts w:eastAsia="Arial"/>
                <w:sz w:val="20"/>
                <w:szCs w:val="20"/>
              </w:rPr>
              <w:t>真方位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063.39°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磁方位</w:t>
            </w:r>
            <w:r w:rsidRPr="000D388C">
              <w:rPr>
                <w:rFonts w:eastAsia="Arial"/>
                <w:sz w:val="20"/>
                <w:szCs w:val="20"/>
              </w:rPr>
              <w:t xml:space="preserve"> 067°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24 </w:t>
            </w:r>
            <w:r w:rsidRPr="000D388C">
              <w:rPr>
                <w:rFonts w:eastAsia="Arial"/>
                <w:sz w:val="20"/>
                <w:szCs w:val="20"/>
              </w:rPr>
              <w:t>真方位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243.40°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磁方位</w:t>
            </w:r>
            <w:r w:rsidRPr="000D388C">
              <w:rPr>
                <w:rFonts w:eastAsia="Arial"/>
                <w:sz w:val="20"/>
                <w:szCs w:val="20"/>
              </w:rPr>
              <w:t xml:space="preserve"> 247°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06 </w:t>
            </w:r>
            <w:r w:rsidRPr="000D388C">
              <w:rPr>
                <w:rFonts w:eastAsia="Arial"/>
                <w:sz w:val="20"/>
                <w:szCs w:val="20"/>
              </w:rPr>
              <w:t>入口標高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45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位移入口</w:t>
            </w:r>
            <w:r w:rsidRPr="000D388C">
              <w:rPr>
                <w:rFonts w:eastAsia="Arial"/>
                <w:sz w:val="20"/>
                <w:szCs w:val="20"/>
              </w:rPr>
              <w:t xml:space="preserve"> (DTHR) +480 m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24 </w:t>
            </w:r>
            <w:r w:rsidRPr="000D388C">
              <w:rPr>
                <w:rFonts w:eastAsia="Arial"/>
                <w:sz w:val="20"/>
                <w:szCs w:val="20"/>
              </w:rPr>
              <w:t>入口標高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18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 TORA/LDA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2,524 m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因位移入口，</w:t>
            </w:r>
            <w:r w:rsidRPr="000D388C">
              <w:rPr>
                <w:rFonts w:eastAsia="Arial"/>
                <w:sz w:val="20"/>
                <w:szCs w:val="20"/>
              </w:rPr>
              <w:t xml:space="preserve">TORA </w:t>
            </w:r>
            <w:r w:rsidRPr="000D388C">
              <w:rPr>
                <w:rFonts w:eastAsia="Arial"/>
                <w:sz w:val="20"/>
                <w:szCs w:val="20"/>
              </w:rPr>
              <w:t>較短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24 TORA/LDA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3,004 m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機場標高</w:t>
            </w:r>
            <w:r w:rsidRPr="000D388C">
              <w:rPr>
                <w:rFonts w:eastAsia="Arial"/>
                <w:sz w:val="20"/>
                <w:szCs w:val="20"/>
              </w:rPr>
              <w:t xml:space="preserve"> ARP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56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proofErr w:type="gramStart"/>
            <w:r w:rsidRPr="000D388C">
              <w:rPr>
                <w:rFonts w:eastAsia="Arial"/>
                <w:sz w:val="20"/>
                <w:szCs w:val="20"/>
              </w:rPr>
              <w:t>磁差</w:t>
            </w:r>
            <w:proofErr w:type="gram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4° W (2018)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每年偏移</w:t>
            </w:r>
            <w:r w:rsidRPr="000D388C">
              <w:rPr>
                <w:rFonts w:eastAsia="Arial"/>
                <w:sz w:val="20"/>
                <w:szCs w:val="20"/>
              </w:rPr>
              <w:t xml:space="preserve"> 0.08° W</w:t>
            </w:r>
          </w:p>
        </w:tc>
      </w:tr>
    </w:tbl>
    <w:p w:rsidR="00381A31" w:rsidRPr="000D388C" w:rsidRDefault="00381A31">
      <w:pPr>
        <w:spacing w:before="80" w:after="80"/>
        <w:rPr>
          <w:sz w:val="20"/>
          <w:szCs w:val="20"/>
        </w:rPr>
      </w:pP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重要：</w:t>
      </w: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有位移入口（</w:t>
      </w:r>
      <w:r w:rsidRPr="000D388C">
        <w:rPr>
          <w:rFonts w:eastAsia="Arial"/>
          <w:sz w:val="20"/>
          <w:szCs w:val="20"/>
        </w:rPr>
        <w:t>Displaced THR</w:t>
      </w:r>
      <w:r w:rsidRPr="000D388C">
        <w:rPr>
          <w:rFonts w:eastAsia="Arial"/>
          <w:sz w:val="20"/>
          <w:szCs w:val="20"/>
        </w:rPr>
        <w:t>），距跑道端</w:t>
      </w:r>
      <w:r w:rsidRPr="000D388C">
        <w:rPr>
          <w:rFonts w:eastAsia="Arial"/>
          <w:sz w:val="20"/>
          <w:szCs w:val="20"/>
        </w:rPr>
        <w:t xml:space="preserve"> 480 m</w:t>
      </w:r>
      <w:r w:rsidRPr="000D388C">
        <w:rPr>
          <w:rFonts w:eastAsia="Arial"/>
          <w:sz w:val="20"/>
          <w:szCs w:val="20"/>
        </w:rPr>
        <w:t>。遊戲中進場航機應標示在實際入口位置，不在跑道端。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1.3 </w:t>
      </w:r>
      <w:r w:rsidRPr="000D388C">
        <w:rPr>
          <w:color w:val="2E7D32"/>
          <w:sz w:val="20"/>
          <w:szCs w:val="20"/>
        </w:rPr>
        <w:t>停機坪與機位資料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官方</w:t>
      </w:r>
      <w:r w:rsidRPr="000D388C">
        <w:rPr>
          <w:rFonts w:eastAsia="Arial"/>
          <w:sz w:val="20"/>
          <w:szCs w:val="20"/>
        </w:rPr>
        <w:t xml:space="preserve"> AIP (AD 2.8) </w:t>
      </w:r>
      <w:r w:rsidRPr="000D388C">
        <w:rPr>
          <w:rFonts w:eastAsia="Arial"/>
          <w:sz w:val="20"/>
          <w:szCs w:val="20"/>
        </w:rPr>
        <w:t>定義</w:t>
      </w:r>
      <w:r w:rsidRPr="000D388C">
        <w:rPr>
          <w:rFonts w:eastAsia="Arial"/>
          <w:sz w:val="20"/>
          <w:szCs w:val="20"/>
        </w:rPr>
        <w:t xml:space="preserve"> 9 </w:t>
      </w:r>
      <w:proofErr w:type="gramStart"/>
      <w:r w:rsidRPr="000D388C">
        <w:rPr>
          <w:rFonts w:eastAsia="Arial"/>
          <w:sz w:val="20"/>
          <w:szCs w:val="20"/>
        </w:rPr>
        <w:t>個</w:t>
      </w:r>
      <w:proofErr w:type="gramEnd"/>
      <w:r w:rsidRPr="000D388C">
        <w:rPr>
          <w:rFonts w:eastAsia="Arial"/>
          <w:sz w:val="20"/>
          <w:szCs w:val="20"/>
        </w:rPr>
        <w:t>民用機位，坐標如下：</w:t>
      </w:r>
    </w:p>
    <w:p w:rsidR="00381A31" w:rsidRPr="000D388C" w:rsidRDefault="00381A31">
      <w:pPr>
        <w:spacing w:before="80" w:after="80"/>
        <w:rPr>
          <w:sz w:val="20"/>
          <w:szCs w:val="20"/>
        </w:rPr>
      </w:pP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20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機位</w:t>
            </w:r>
          </w:p>
        </w:tc>
        <w:tc>
          <w:tcPr>
            <w:tcW w:w="35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坐標（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WGS84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）</w:t>
            </w:r>
          </w:p>
        </w:tc>
        <w:tc>
          <w:tcPr>
            <w:tcW w:w="20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最大機型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24°26'08.87"N  118°22'10.37"E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B757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24°26'08.14"N  118°22'09.05"E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A320/A321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24°26'07.49"N  118°22'07.55"E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A320/A321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24°26'06.85"N  118°22'06.25"E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A320/A321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24°26'05.99"N  118°22'04.97"E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A320/A321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24°26'05.46"N  118°22'03.52"E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A320/A321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24°26'02.42"N  118°21'58.43"E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A320/A321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24°26'01.85"N  118°21'56.89"E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A320/A321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24°26'01.01"N  118°21'55.35"E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B757</w:t>
            </w:r>
          </w:p>
        </w:tc>
      </w:tr>
    </w:tbl>
    <w:p w:rsidR="00381A31" w:rsidRPr="000D388C" w:rsidRDefault="00381A31">
      <w:pPr>
        <w:spacing w:before="80" w:after="80"/>
        <w:rPr>
          <w:sz w:val="20"/>
          <w:szCs w:val="20"/>
        </w:rPr>
      </w:pP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遊戲現行使用假設的</w:t>
      </w:r>
      <w:r w:rsidRPr="000D388C">
        <w:rPr>
          <w:rFonts w:eastAsia="Arial"/>
          <w:sz w:val="20"/>
          <w:szCs w:val="20"/>
        </w:rPr>
        <w:t xml:space="preserve"> N1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 xml:space="preserve">N6 </w:t>
      </w:r>
      <w:r w:rsidRPr="000D388C">
        <w:rPr>
          <w:rFonts w:eastAsia="Arial"/>
          <w:sz w:val="20"/>
          <w:szCs w:val="20"/>
        </w:rPr>
        <w:t>民用機位，建議對應至真實</w:t>
      </w:r>
      <w:r w:rsidRPr="000D388C">
        <w:rPr>
          <w:rFonts w:eastAsia="Arial"/>
          <w:sz w:val="20"/>
          <w:szCs w:val="20"/>
        </w:rPr>
        <w:t xml:space="preserve"> 1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 xml:space="preserve">9 </w:t>
      </w:r>
      <w:r w:rsidRPr="000D388C">
        <w:rPr>
          <w:rFonts w:eastAsia="Arial"/>
          <w:sz w:val="20"/>
          <w:szCs w:val="20"/>
        </w:rPr>
        <w:t>號機位。軍用機坪（</w:t>
      </w:r>
      <w:r w:rsidRPr="000D388C">
        <w:rPr>
          <w:rFonts w:eastAsia="Arial"/>
          <w:sz w:val="20"/>
          <w:szCs w:val="20"/>
        </w:rPr>
        <w:t>MIL APRON</w:t>
      </w:r>
      <w:r w:rsidRPr="000D388C">
        <w:rPr>
          <w:rFonts w:eastAsia="Arial"/>
          <w:sz w:val="20"/>
          <w:szCs w:val="20"/>
        </w:rPr>
        <w:t>）位於跑道</w:t>
      </w:r>
      <w:proofErr w:type="gramStart"/>
      <w:r w:rsidRPr="000D388C">
        <w:rPr>
          <w:rFonts w:eastAsia="Arial"/>
          <w:sz w:val="20"/>
          <w:szCs w:val="20"/>
        </w:rPr>
        <w:t>西端北側</w:t>
      </w:r>
      <w:proofErr w:type="gramEnd"/>
      <w:r w:rsidRPr="000D388C">
        <w:rPr>
          <w:rFonts w:eastAsia="Arial"/>
          <w:sz w:val="20"/>
          <w:szCs w:val="20"/>
        </w:rPr>
        <w:t>，坐標不含於</w:t>
      </w:r>
      <w:r w:rsidRPr="000D388C">
        <w:rPr>
          <w:rFonts w:eastAsia="Arial"/>
          <w:sz w:val="20"/>
          <w:szCs w:val="20"/>
        </w:rPr>
        <w:t xml:space="preserve"> AIP </w:t>
      </w:r>
      <w:r w:rsidRPr="000D388C">
        <w:rPr>
          <w:rFonts w:eastAsia="Arial"/>
          <w:sz w:val="20"/>
          <w:szCs w:val="20"/>
        </w:rPr>
        <w:t>民用資料。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1.4 </w:t>
      </w:r>
      <w:r w:rsidRPr="000D388C">
        <w:rPr>
          <w:color w:val="2E7D32"/>
          <w:sz w:val="20"/>
          <w:szCs w:val="20"/>
        </w:rPr>
        <w:t>滑行道系統（依</w:t>
      </w:r>
      <w:r w:rsidRPr="000D388C">
        <w:rPr>
          <w:color w:val="2E7D32"/>
          <w:sz w:val="20"/>
          <w:szCs w:val="20"/>
        </w:rPr>
        <w:t xml:space="preserve"> TWY </w:t>
      </w:r>
      <w:r w:rsidRPr="000D388C">
        <w:rPr>
          <w:color w:val="2E7D32"/>
          <w:sz w:val="20"/>
          <w:szCs w:val="20"/>
        </w:rPr>
        <w:t>中心線坐標表）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金門機場有五條滑行道，</w:t>
      </w:r>
      <w:proofErr w:type="gramStart"/>
      <w:r w:rsidRPr="000D388C">
        <w:rPr>
          <w:rFonts w:eastAsia="Arial"/>
          <w:sz w:val="20"/>
          <w:szCs w:val="20"/>
        </w:rPr>
        <w:t>均為</w:t>
      </w:r>
      <w:proofErr w:type="gramEnd"/>
      <w:r w:rsidRPr="000D388C">
        <w:rPr>
          <w:rFonts w:eastAsia="Arial"/>
          <w:sz w:val="20"/>
          <w:szCs w:val="20"/>
        </w:rPr>
        <w:t xml:space="preserve"> 23 m </w:t>
      </w:r>
      <w:r w:rsidRPr="000D388C">
        <w:rPr>
          <w:rFonts w:eastAsia="Arial"/>
          <w:sz w:val="20"/>
          <w:szCs w:val="20"/>
        </w:rPr>
        <w:t>寬瀝青面：</w:t>
      </w:r>
    </w:p>
    <w:p w:rsidR="00381A31" w:rsidRPr="000D388C" w:rsidRDefault="00381A31">
      <w:pPr>
        <w:spacing w:before="80" w:after="80"/>
        <w:rPr>
          <w:sz w:val="20"/>
          <w:szCs w:val="20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3400"/>
        <w:gridCol w:w="23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滑行道</w:t>
            </w:r>
          </w:p>
        </w:tc>
        <w:tc>
          <w:tcPr>
            <w:tcW w:w="25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4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交叉點坐標（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RWY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端）</w:t>
            </w:r>
          </w:p>
        </w:tc>
        <w:tc>
          <w:tcPr>
            <w:tcW w:w="23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24 </w:t>
            </w:r>
            <w:r w:rsidRPr="000D388C">
              <w:rPr>
                <w:rFonts w:eastAsia="Arial"/>
                <w:sz w:val="20"/>
                <w:szCs w:val="20"/>
              </w:rPr>
              <w:t>端脫離</w:t>
            </w:r>
            <w:r w:rsidRPr="000D388C">
              <w:rPr>
                <w:rFonts w:eastAsia="Arial"/>
                <w:sz w:val="20"/>
                <w:szCs w:val="20"/>
              </w:rPr>
              <w:t>/</w:t>
            </w:r>
            <w:r w:rsidRPr="000D388C">
              <w:rPr>
                <w:rFonts w:eastAsia="Arial"/>
                <w:sz w:val="20"/>
                <w:szCs w:val="20"/>
              </w:rPr>
              <w:t>進入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24°26'02.11"N 118°22'19.17"E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連接</w:t>
            </w:r>
            <w:r w:rsidRPr="000D388C">
              <w:rPr>
                <w:rFonts w:eastAsia="Arial"/>
                <w:sz w:val="20"/>
                <w:szCs w:val="20"/>
              </w:rPr>
              <w:t xml:space="preserve"> RWY 24 </w:t>
            </w:r>
            <w:r w:rsidRPr="000D388C">
              <w:rPr>
                <w:rFonts w:eastAsia="Arial"/>
                <w:sz w:val="20"/>
                <w:szCs w:val="20"/>
              </w:rPr>
              <w:t>端與</w:t>
            </w:r>
            <w:r w:rsidRPr="000D388C">
              <w:rPr>
                <w:rFonts w:eastAsia="Arial"/>
                <w:sz w:val="20"/>
                <w:szCs w:val="20"/>
              </w:rPr>
              <w:t xml:space="preserve"> TWY N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B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中段脫離</w:t>
            </w:r>
            <w:r w:rsidRPr="000D388C">
              <w:rPr>
                <w:rFonts w:eastAsia="Arial"/>
                <w:sz w:val="20"/>
                <w:szCs w:val="20"/>
              </w:rPr>
              <w:t>/</w:t>
            </w:r>
            <w:r w:rsidRPr="000D388C">
              <w:rPr>
                <w:rFonts w:eastAsia="Arial"/>
                <w:sz w:val="20"/>
                <w:szCs w:val="20"/>
              </w:rPr>
              <w:t>進入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24°25'56.13"N 118°22'06.12"E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連接跑道中段與</w:t>
            </w:r>
            <w:r w:rsidRPr="000D388C">
              <w:rPr>
                <w:rFonts w:eastAsia="Arial"/>
                <w:sz w:val="20"/>
                <w:szCs w:val="20"/>
              </w:rPr>
              <w:t xml:space="preserve"> TWY N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中段脫離</w:t>
            </w:r>
            <w:r w:rsidRPr="000D388C">
              <w:rPr>
                <w:rFonts w:eastAsia="Arial"/>
                <w:sz w:val="20"/>
                <w:szCs w:val="20"/>
              </w:rPr>
              <w:t>/</w:t>
            </w:r>
            <w:r w:rsidRPr="000D388C">
              <w:rPr>
                <w:rFonts w:eastAsia="Arial"/>
                <w:sz w:val="20"/>
                <w:szCs w:val="20"/>
              </w:rPr>
              <w:t>進入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24°25'45.77"N 118°21'43.51"E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連接跑道中段與</w:t>
            </w:r>
            <w:r w:rsidRPr="000D388C">
              <w:rPr>
                <w:rFonts w:eastAsia="Arial"/>
                <w:sz w:val="20"/>
                <w:szCs w:val="20"/>
              </w:rPr>
              <w:t xml:space="preserve"> TWY N</w:t>
            </w:r>
            <w:r w:rsidRPr="000D388C">
              <w:rPr>
                <w:rFonts w:eastAsia="Arial"/>
                <w:sz w:val="20"/>
                <w:szCs w:val="20"/>
              </w:rPr>
              <w:t>，近</w:t>
            </w:r>
            <w:r w:rsidRPr="000D388C">
              <w:rPr>
                <w:rFonts w:eastAsia="Arial"/>
                <w:sz w:val="20"/>
                <w:szCs w:val="20"/>
              </w:rPr>
              <w:t xml:space="preserve"> ARP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06 </w:t>
            </w:r>
            <w:r w:rsidRPr="000D388C">
              <w:rPr>
                <w:rFonts w:eastAsia="Arial"/>
                <w:sz w:val="20"/>
                <w:szCs w:val="20"/>
              </w:rPr>
              <w:t>端脫離</w:t>
            </w:r>
            <w:r w:rsidRPr="000D388C">
              <w:rPr>
                <w:rFonts w:eastAsia="Arial"/>
                <w:sz w:val="20"/>
                <w:szCs w:val="20"/>
              </w:rPr>
              <w:t>/</w:t>
            </w:r>
            <w:r w:rsidRPr="000D388C">
              <w:rPr>
                <w:rFonts w:eastAsia="Arial"/>
                <w:sz w:val="20"/>
                <w:szCs w:val="20"/>
              </w:rPr>
              <w:t>進入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24°25'39.08"N 118°21'28.89"E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連接近</w:t>
            </w:r>
            <w:r w:rsidRPr="000D388C">
              <w:rPr>
                <w:rFonts w:eastAsia="Arial"/>
                <w:sz w:val="20"/>
                <w:szCs w:val="20"/>
              </w:rPr>
              <w:t xml:space="preserve"> RWY 06 </w:t>
            </w:r>
            <w:r w:rsidRPr="000D388C">
              <w:rPr>
                <w:rFonts w:eastAsia="Arial"/>
                <w:sz w:val="20"/>
                <w:szCs w:val="20"/>
              </w:rPr>
              <w:t>端（含軍用交叉口起飛</w:t>
            </w:r>
            <w:r w:rsidRPr="000D388C">
              <w:rPr>
                <w:rFonts w:eastAsia="Arial"/>
                <w:sz w:val="20"/>
                <w:szCs w:val="20"/>
              </w:rPr>
              <w:t xml:space="preserve"> TORA 1,601 m</w:t>
            </w:r>
            <w:r w:rsidRPr="000D388C">
              <w:rPr>
                <w:rFonts w:eastAsia="Arial"/>
                <w:sz w:val="20"/>
                <w:szCs w:val="20"/>
              </w:rPr>
              <w:t>）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主滑行道（平行道）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中心：</w:t>
            </w:r>
            <w:r w:rsidRPr="000D388C">
              <w:rPr>
                <w:rFonts w:eastAsia="Arial"/>
                <w:sz w:val="20"/>
                <w:szCs w:val="20"/>
              </w:rPr>
              <w:t>24°25'55.71"N 118°21'51.24"E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全場平行於跑道，連接所有</w:t>
            </w:r>
            <w:r w:rsidRPr="000D388C">
              <w:rPr>
                <w:rFonts w:eastAsia="Arial"/>
                <w:sz w:val="20"/>
                <w:szCs w:val="20"/>
              </w:rPr>
              <w:t xml:space="preserve"> A</w:t>
            </w:r>
            <w:proofErr w:type="gramStart"/>
            <w:r w:rsidRPr="000D388C">
              <w:rPr>
                <w:rFonts w:eastAsia="Arial"/>
                <w:sz w:val="20"/>
                <w:szCs w:val="20"/>
              </w:rPr>
              <w:t>–</w:t>
            </w:r>
            <w:proofErr w:type="gramEnd"/>
            <w:r w:rsidRPr="000D388C">
              <w:rPr>
                <w:rFonts w:eastAsia="Arial"/>
                <w:sz w:val="20"/>
                <w:szCs w:val="20"/>
              </w:rPr>
              <w:t xml:space="preserve">D </w:t>
            </w:r>
            <w:r w:rsidRPr="000D388C">
              <w:rPr>
                <w:rFonts w:eastAsia="Arial"/>
                <w:sz w:val="20"/>
                <w:szCs w:val="20"/>
              </w:rPr>
              <w:t>及停機坪</w:t>
            </w:r>
          </w:p>
        </w:tc>
      </w:tr>
    </w:tbl>
    <w:p w:rsidR="00381A31" w:rsidRPr="000D388C" w:rsidRDefault="00381A31">
      <w:pPr>
        <w:spacing w:before="80" w:after="80"/>
        <w:rPr>
          <w:sz w:val="20"/>
          <w:szCs w:val="20"/>
        </w:rPr>
      </w:pP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遊戲目前使用單一虛擬滑行道</w:t>
      </w:r>
      <w:r w:rsidRPr="000D388C">
        <w:rPr>
          <w:rFonts w:eastAsia="Arial"/>
          <w:sz w:val="20"/>
          <w:szCs w:val="20"/>
        </w:rPr>
        <w:t xml:space="preserve"> P1</w:t>
      </w:r>
      <w:r w:rsidRPr="000D388C">
        <w:rPr>
          <w:rFonts w:eastAsia="Arial"/>
          <w:sz w:val="20"/>
          <w:szCs w:val="20"/>
        </w:rPr>
        <w:t>，應改為正確的</w:t>
      </w:r>
      <w:r w:rsidRPr="000D388C">
        <w:rPr>
          <w:rFonts w:eastAsia="Arial"/>
          <w:sz w:val="20"/>
          <w:szCs w:val="20"/>
        </w:rPr>
        <w:t xml:space="preserve"> A/B/C/D/N </w:t>
      </w:r>
      <w:r w:rsidRPr="000D388C">
        <w:rPr>
          <w:rFonts w:eastAsia="Arial"/>
          <w:sz w:val="20"/>
          <w:szCs w:val="20"/>
        </w:rPr>
        <w:t>系統。不同滑行道對應不同的起飛距離（</w:t>
      </w:r>
      <w:r w:rsidRPr="000D388C">
        <w:rPr>
          <w:rFonts w:eastAsia="Arial"/>
          <w:sz w:val="20"/>
          <w:szCs w:val="20"/>
        </w:rPr>
        <w:t>TORA</w:t>
      </w:r>
      <w:r w:rsidRPr="000D388C">
        <w:rPr>
          <w:rFonts w:eastAsia="Arial"/>
          <w:sz w:val="20"/>
          <w:szCs w:val="20"/>
        </w:rPr>
        <w:t>），影響大型機可否使用。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1"/>
        <w:rPr>
          <w:sz w:val="20"/>
          <w:szCs w:val="20"/>
        </w:rPr>
      </w:pPr>
      <w:r w:rsidRPr="000D388C">
        <w:rPr>
          <w:color w:val="1E5A8C"/>
          <w:sz w:val="20"/>
          <w:szCs w:val="20"/>
        </w:rPr>
        <w:t>二、</w:t>
      </w:r>
      <w:r w:rsidRPr="000D388C">
        <w:rPr>
          <w:color w:val="1E5A8C"/>
          <w:sz w:val="20"/>
          <w:szCs w:val="20"/>
        </w:rPr>
        <w:t xml:space="preserve">ATC </w:t>
      </w:r>
      <w:r w:rsidRPr="000D388C">
        <w:rPr>
          <w:color w:val="1E5A8C"/>
          <w:sz w:val="20"/>
          <w:szCs w:val="20"/>
        </w:rPr>
        <w:t>程序與頻道系統改善</w:t>
      </w: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2.1 </w:t>
      </w:r>
      <w:r w:rsidRPr="000D388C">
        <w:rPr>
          <w:color w:val="2E7D32"/>
          <w:sz w:val="20"/>
          <w:szCs w:val="20"/>
        </w:rPr>
        <w:t>管制席位架構調整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lastRenderedPageBreak/>
        <w:t>真實金門機場的管制架構：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DEL</w:t>
      </w:r>
      <w:r w:rsidRPr="000D388C">
        <w:rPr>
          <w:rFonts w:eastAsia="Arial"/>
          <w:sz w:val="20"/>
          <w:szCs w:val="20"/>
        </w:rPr>
        <w:t>（放行）：金門無獨立放行席，由</w:t>
      </w:r>
      <w:r w:rsidRPr="000D388C">
        <w:rPr>
          <w:rFonts w:eastAsia="Arial"/>
          <w:sz w:val="20"/>
          <w:szCs w:val="20"/>
        </w:rPr>
        <w:t xml:space="preserve"> GND</w:t>
      </w:r>
      <w:r w:rsidRPr="000D388C">
        <w:rPr>
          <w:rFonts w:eastAsia="Arial"/>
          <w:sz w:val="20"/>
          <w:szCs w:val="20"/>
        </w:rPr>
        <w:t>（地面</w:t>
      </w:r>
      <w:r w:rsidRPr="000D388C">
        <w:rPr>
          <w:rFonts w:eastAsia="Arial"/>
          <w:sz w:val="20"/>
          <w:szCs w:val="20"/>
        </w:rPr>
        <w:t xml:space="preserve"> 126.2</w:t>
      </w:r>
      <w:r w:rsidRPr="000D388C">
        <w:rPr>
          <w:rFonts w:eastAsia="Arial"/>
          <w:sz w:val="20"/>
          <w:szCs w:val="20"/>
        </w:rPr>
        <w:t>）兼辦出發許可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GND</w:t>
      </w:r>
      <w:r w:rsidRPr="000D388C">
        <w:rPr>
          <w:rFonts w:eastAsia="Arial"/>
          <w:sz w:val="20"/>
          <w:szCs w:val="20"/>
        </w:rPr>
        <w:t>（地面</w:t>
      </w:r>
      <w:r w:rsidRPr="000D388C">
        <w:rPr>
          <w:rFonts w:eastAsia="Arial"/>
          <w:sz w:val="20"/>
          <w:szCs w:val="20"/>
        </w:rPr>
        <w:t xml:space="preserve"> 126.2</w:t>
      </w:r>
      <w:r w:rsidRPr="000D388C">
        <w:rPr>
          <w:rFonts w:eastAsia="Arial"/>
          <w:sz w:val="20"/>
          <w:szCs w:val="20"/>
        </w:rPr>
        <w:t>）：負責地面滑行管制，含後推、滑行許可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TWR</w:t>
      </w:r>
      <w:r w:rsidRPr="000D388C">
        <w:rPr>
          <w:rFonts w:eastAsia="Arial"/>
          <w:sz w:val="20"/>
          <w:szCs w:val="20"/>
        </w:rPr>
        <w:t>（塔台</w:t>
      </w:r>
      <w:r w:rsidRPr="000D388C">
        <w:rPr>
          <w:rFonts w:eastAsia="Arial"/>
          <w:sz w:val="20"/>
          <w:szCs w:val="20"/>
        </w:rPr>
        <w:t xml:space="preserve"> 118.0</w:t>
      </w:r>
      <w:r w:rsidRPr="000D388C">
        <w:rPr>
          <w:rFonts w:eastAsia="Arial"/>
          <w:sz w:val="20"/>
          <w:szCs w:val="20"/>
        </w:rPr>
        <w:t>）：負責跑道使用許可（起飛、降落、進跑道）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APP</w:t>
      </w:r>
      <w:r w:rsidRPr="000D388C">
        <w:rPr>
          <w:rFonts w:eastAsia="Arial"/>
          <w:sz w:val="20"/>
          <w:szCs w:val="20"/>
        </w:rPr>
        <w:t>（進近）：由高雄近場管制（</w:t>
      </w:r>
      <w:r w:rsidRPr="000D388C">
        <w:rPr>
          <w:rFonts w:eastAsia="Arial"/>
          <w:sz w:val="20"/>
          <w:szCs w:val="20"/>
        </w:rPr>
        <w:t>Kaohsiung Approach</w:t>
      </w:r>
      <w:r w:rsidRPr="000D388C">
        <w:rPr>
          <w:rFonts w:eastAsia="Arial"/>
          <w:sz w:val="20"/>
          <w:szCs w:val="20"/>
        </w:rPr>
        <w:t>）統一管轄，金門</w:t>
      </w:r>
      <w:r w:rsidRPr="000D388C">
        <w:rPr>
          <w:rFonts w:eastAsia="Arial"/>
          <w:sz w:val="20"/>
          <w:szCs w:val="20"/>
        </w:rPr>
        <w:t xml:space="preserve"> TMA </w:t>
      </w:r>
      <w:r w:rsidRPr="000D388C">
        <w:rPr>
          <w:rFonts w:eastAsia="Arial"/>
          <w:sz w:val="20"/>
          <w:szCs w:val="20"/>
        </w:rPr>
        <w:t>內均適用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DEP</w:t>
      </w:r>
      <w:r w:rsidRPr="000D388C">
        <w:rPr>
          <w:rFonts w:eastAsia="Arial"/>
          <w:sz w:val="20"/>
          <w:szCs w:val="20"/>
        </w:rPr>
        <w:t>（離場）：不單獨設席，離場移轉至高雄近場</w:t>
      </w:r>
    </w:p>
    <w:p w:rsidR="00381A31" w:rsidRPr="000D388C" w:rsidRDefault="00381A31">
      <w:pPr>
        <w:spacing w:before="80" w:after="80"/>
        <w:rPr>
          <w:sz w:val="20"/>
          <w:szCs w:val="20"/>
        </w:rPr>
      </w:pP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遊戲改善建議：移除虛擬的</w:t>
      </w:r>
      <w:r w:rsidRPr="000D388C">
        <w:rPr>
          <w:rFonts w:eastAsia="Arial"/>
          <w:sz w:val="20"/>
          <w:szCs w:val="20"/>
        </w:rPr>
        <w:t xml:space="preserve"> DEP </w:t>
      </w:r>
      <w:r w:rsidRPr="000D388C">
        <w:rPr>
          <w:rFonts w:eastAsia="Arial"/>
          <w:sz w:val="20"/>
          <w:szCs w:val="20"/>
        </w:rPr>
        <w:t>席，改為「移轉高雄近場」，並正確顯示</w:t>
      </w:r>
      <w:r w:rsidRPr="000D388C">
        <w:rPr>
          <w:rFonts w:eastAsia="Arial"/>
          <w:sz w:val="20"/>
          <w:szCs w:val="20"/>
        </w:rPr>
        <w:t xml:space="preserve"> TWR→</w:t>
      </w:r>
      <w:r w:rsidRPr="000D388C">
        <w:rPr>
          <w:rFonts w:eastAsia="Arial"/>
          <w:sz w:val="20"/>
          <w:szCs w:val="20"/>
        </w:rPr>
        <w:t>高雄</w:t>
      </w:r>
      <w:r w:rsidRPr="000D388C">
        <w:rPr>
          <w:rFonts w:eastAsia="Arial"/>
          <w:sz w:val="20"/>
          <w:szCs w:val="20"/>
        </w:rPr>
        <w:t xml:space="preserve"> APP </w:t>
      </w:r>
      <w:r w:rsidRPr="000D388C">
        <w:rPr>
          <w:rFonts w:eastAsia="Arial"/>
          <w:sz w:val="20"/>
          <w:szCs w:val="20"/>
        </w:rPr>
        <w:t>的交接程序。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2.2 </w:t>
      </w:r>
      <w:r w:rsidRPr="000D388C">
        <w:rPr>
          <w:color w:val="2E7D32"/>
          <w:sz w:val="20"/>
          <w:szCs w:val="20"/>
        </w:rPr>
        <w:t>離場程序（</w:t>
      </w:r>
      <w:r w:rsidRPr="000D388C">
        <w:rPr>
          <w:color w:val="2E7D32"/>
          <w:sz w:val="20"/>
          <w:szCs w:val="20"/>
        </w:rPr>
        <w:t>SID</w:t>
      </w:r>
      <w:r w:rsidRPr="000D388C">
        <w:rPr>
          <w:color w:val="2E7D32"/>
          <w:sz w:val="20"/>
          <w:szCs w:val="20"/>
        </w:rPr>
        <w:t>）整合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金門機場有四套已公布的離場程序，遊戲可新增</w:t>
      </w:r>
      <w:r w:rsidRPr="000D388C">
        <w:rPr>
          <w:rFonts w:eastAsia="Arial"/>
          <w:sz w:val="20"/>
          <w:szCs w:val="20"/>
        </w:rPr>
        <w:t xml:space="preserve"> SID </w:t>
      </w:r>
      <w:r w:rsidRPr="000D388C">
        <w:rPr>
          <w:rFonts w:eastAsia="Arial"/>
          <w:sz w:val="20"/>
          <w:szCs w:val="20"/>
        </w:rPr>
        <w:t>選擇機制：</w:t>
      </w:r>
    </w:p>
    <w:p w:rsidR="00381A31" w:rsidRPr="000D388C" w:rsidRDefault="00381A31">
      <w:pPr>
        <w:spacing w:before="80" w:after="80"/>
        <w:rPr>
          <w:sz w:val="20"/>
          <w:szCs w:val="20"/>
        </w:rPr>
      </w:pP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3000"/>
        <w:gridCol w:w="25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SID 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名稱</w:t>
            </w:r>
          </w:p>
        </w:tc>
        <w:tc>
          <w:tcPr>
            <w:tcW w:w="16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適用跑道</w:t>
            </w:r>
          </w:p>
        </w:tc>
        <w:tc>
          <w:tcPr>
            <w:tcW w:w="16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第一轉彎方向</w:t>
            </w:r>
          </w:p>
        </w:tc>
        <w:tc>
          <w:tcPr>
            <w:tcW w:w="30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通過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600 </w:t>
            </w:r>
            <w:proofErr w:type="spellStart"/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ft</w:t>
            </w:r>
            <w:proofErr w:type="spellEnd"/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後動作</w:t>
            </w:r>
          </w:p>
        </w:tc>
        <w:tc>
          <w:tcPr>
            <w:tcW w:w="25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最低爬升梯度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CUBON 1A (RNAV)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右轉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飛向</w:t>
            </w:r>
            <w:r w:rsidRPr="000D388C">
              <w:rPr>
                <w:rFonts w:eastAsia="Arial"/>
                <w:sz w:val="20"/>
                <w:szCs w:val="20"/>
              </w:rPr>
              <w:t xml:space="preserve"> BS001</w:t>
            </w:r>
            <w:r w:rsidRPr="000D388C">
              <w:rPr>
                <w:rFonts w:eastAsia="Arial"/>
                <w:sz w:val="20"/>
                <w:szCs w:val="20"/>
              </w:rPr>
              <w:t>，再</w:t>
            </w:r>
            <w:r w:rsidRPr="000D388C">
              <w:rPr>
                <w:rFonts w:eastAsia="Arial"/>
                <w:sz w:val="20"/>
                <w:szCs w:val="20"/>
              </w:rPr>
              <w:t xml:space="preserve"> INDIA → CUBON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6.8% / 414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/NM </w:t>
            </w:r>
            <w:r w:rsidRPr="000D388C">
              <w:rPr>
                <w:rFonts w:eastAsia="Arial"/>
                <w:sz w:val="20"/>
                <w:szCs w:val="20"/>
              </w:rPr>
              <w:t>至</w:t>
            </w:r>
            <w:r w:rsidRPr="000D388C">
              <w:rPr>
                <w:rFonts w:eastAsia="Arial"/>
                <w:sz w:val="20"/>
                <w:szCs w:val="20"/>
              </w:rPr>
              <w:t xml:space="preserve"> 2,000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CUBON 1B (RNAV)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左轉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飛向</w:t>
            </w:r>
            <w:r w:rsidRPr="000D388C">
              <w:rPr>
                <w:rFonts w:eastAsia="Arial"/>
                <w:sz w:val="20"/>
                <w:szCs w:val="20"/>
              </w:rPr>
              <w:t xml:space="preserve"> BS002 → CUBON</w:t>
            </w:r>
            <w:r w:rsidRPr="000D388C">
              <w:rPr>
                <w:rFonts w:eastAsia="Arial"/>
                <w:sz w:val="20"/>
                <w:szCs w:val="20"/>
              </w:rPr>
              <w:t>（速限</w:t>
            </w:r>
            <w:r w:rsidRPr="000D388C">
              <w:rPr>
                <w:rFonts w:eastAsia="Arial"/>
                <w:sz w:val="20"/>
                <w:szCs w:val="20"/>
              </w:rPr>
              <w:t xml:space="preserve"> 250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kt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至</w:t>
            </w:r>
            <w:r w:rsidRPr="000D388C">
              <w:rPr>
                <w:rFonts w:eastAsia="Arial"/>
                <w:sz w:val="20"/>
                <w:szCs w:val="20"/>
              </w:rPr>
              <w:t xml:space="preserve"> BS002</w:t>
            </w:r>
            <w:r w:rsidRPr="000D388C"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INDIA 1A (RNAV)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右轉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飛向</w:t>
            </w:r>
            <w:r w:rsidRPr="000D388C">
              <w:rPr>
                <w:rFonts w:eastAsia="Arial"/>
                <w:sz w:val="20"/>
                <w:szCs w:val="20"/>
              </w:rPr>
              <w:t xml:space="preserve"> BS001 → INDIA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6.8% / 414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/NM </w:t>
            </w:r>
            <w:r w:rsidRPr="000D388C">
              <w:rPr>
                <w:rFonts w:eastAsia="Arial"/>
                <w:sz w:val="20"/>
                <w:szCs w:val="20"/>
              </w:rPr>
              <w:t>至</w:t>
            </w:r>
            <w:r w:rsidRPr="000D388C">
              <w:rPr>
                <w:rFonts w:eastAsia="Arial"/>
                <w:sz w:val="20"/>
                <w:szCs w:val="20"/>
              </w:rPr>
              <w:t xml:space="preserve"> 2,000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INDIA 1B (RNAV)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左轉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飛向</w:t>
            </w:r>
            <w:r w:rsidRPr="000D388C">
              <w:rPr>
                <w:rFonts w:eastAsia="Arial"/>
                <w:sz w:val="20"/>
                <w:szCs w:val="20"/>
              </w:rPr>
              <w:t xml:space="preserve"> BS002 → INDIA</w:t>
            </w:r>
            <w:r w:rsidRPr="000D388C">
              <w:rPr>
                <w:rFonts w:eastAsia="Arial"/>
                <w:sz w:val="20"/>
                <w:szCs w:val="20"/>
              </w:rPr>
              <w:t>（速限</w:t>
            </w:r>
            <w:r w:rsidRPr="000D388C">
              <w:rPr>
                <w:rFonts w:eastAsia="Arial"/>
                <w:sz w:val="20"/>
                <w:szCs w:val="20"/>
              </w:rPr>
              <w:t xml:space="preserve"> 250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kt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至</w:t>
            </w:r>
            <w:r w:rsidRPr="000D388C">
              <w:rPr>
                <w:rFonts w:eastAsia="Arial"/>
                <w:sz w:val="20"/>
                <w:szCs w:val="20"/>
              </w:rPr>
              <w:t xml:space="preserve"> BS002</w:t>
            </w:r>
            <w:r w:rsidRPr="000D388C"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SANDY 1A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右轉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追蹤</w:t>
            </w:r>
            <w:r w:rsidRPr="000D388C">
              <w:rPr>
                <w:rFonts w:eastAsia="Arial"/>
                <w:sz w:val="20"/>
                <w:szCs w:val="20"/>
              </w:rPr>
              <w:t xml:space="preserve"> BS 129BRG </w:t>
            </w:r>
            <w:r w:rsidRPr="000D388C">
              <w:rPr>
                <w:rFonts w:eastAsia="Arial"/>
                <w:sz w:val="20"/>
                <w:szCs w:val="20"/>
              </w:rPr>
              <w:t>至</w:t>
            </w:r>
            <w:r w:rsidRPr="000D388C">
              <w:rPr>
                <w:rFonts w:eastAsia="Arial"/>
                <w:sz w:val="20"/>
                <w:szCs w:val="20"/>
              </w:rPr>
              <w:t xml:space="preserve"> SANDY</w:t>
            </w:r>
            <w:r w:rsidRPr="000D388C">
              <w:rPr>
                <w:rFonts w:eastAsia="Arial"/>
                <w:sz w:val="20"/>
                <w:szCs w:val="20"/>
              </w:rPr>
              <w:t>（速限</w:t>
            </w:r>
            <w:r w:rsidRPr="000D388C">
              <w:rPr>
                <w:rFonts w:eastAsia="Arial"/>
                <w:sz w:val="20"/>
                <w:szCs w:val="20"/>
              </w:rPr>
              <w:t xml:space="preserve"> 250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kt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6.8% / 414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/NM </w:t>
            </w:r>
            <w:r w:rsidRPr="000D388C">
              <w:rPr>
                <w:rFonts w:eastAsia="Arial"/>
                <w:sz w:val="20"/>
                <w:szCs w:val="20"/>
              </w:rPr>
              <w:t>至</w:t>
            </w:r>
            <w:r w:rsidRPr="000D388C">
              <w:rPr>
                <w:rFonts w:eastAsia="Arial"/>
                <w:sz w:val="20"/>
                <w:szCs w:val="20"/>
              </w:rPr>
              <w:t xml:space="preserve"> 2,000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SANDY 1B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左轉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追蹤</w:t>
            </w:r>
            <w:r w:rsidRPr="000D388C">
              <w:rPr>
                <w:rFonts w:eastAsia="Arial"/>
                <w:sz w:val="20"/>
                <w:szCs w:val="20"/>
              </w:rPr>
              <w:t xml:space="preserve"> BS 129BRG </w:t>
            </w:r>
            <w:r w:rsidRPr="000D388C">
              <w:rPr>
                <w:rFonts w:eastAsia="Arial"/>
                <w:sz w:val="20"/>
                <w:szCs w:val="20"/>
              </w:rPr>
              <w:t>至</w:t>
            </w:r>
            <w:r w:rsidRPr="000D388C">
              <w:rPr>
                <w:rFonts w:eastAsia="Arial"/>
                <w:sz w:val="20"/>
                <w:szCs w:val="20"/>
              </w:rPr>
              <w:t xml:space="preserve"> SANDY</w:t>
            </w:r>
            <w:r w:rsidRPr="000D388C">
              <w:rPr>
                <w:rFonts w:eastAsia="Arial"/>
                <w:sz w:val="20"/>
                <w:szCs w:val="20"/>
              </w:rPr>
              <w:t>（速限</w:t>
            </w:r>
            <w:r w:rsidRPr="000D388C">
              <w:rPr>
                <w:rFonts w:eastAsia="Arial"/>
                <w:sz w:val="20"/>
                <w:szCs w:val="20"/>
              </w:rPr>
              <w:t xml:space="preserve"> 240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kt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SPRAY 1J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右轉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通過</w:t>
            </w:r>
            <w:r w:rsidRPr="000D388C">
              <w:rPr>
                <w:rFonts w:eastAsia="Arial"/>
                <w:sz w:val="20"/>
                <w:szCs w:val="20"/>
              </w:rPr>
              <w:t xml:space="preserve"> 600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後轉航向</w:t>
            </w:r>
            <w:r w:rsidRPr="000D388C">
              <w:rPr>
                <w:rFonts w:eastAsia="Arial"/>
                <w:sz w:val="20"/>
                <w:szCs w:val="20"/>
              </w:rPr>
              <w:t xml:space="preserve"> 170</w:t>
            </w:r>
            <w:r w:rsidRPr="000D388C">
              <w:rPr>
                <w:rFonts w:eastAsia="Arial"/>
                <w:sz w:val="20"/>
                <w:szCs w:val="20"/>
              </w:rPr>
              <w:t>，雷達引導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6.8% / 414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/NM </w:t>
            </w:r>
            <w:r w:rsidRPr="000D388C">
              <w:rPr>
                <w:rFonts w:eastAsia="Arial"/>
                <w:sz w:val="20"/>
                <w:szCs w:val="20"/>
              </w:rPr>
              <w:t>至</w:t>
            </w:r>
            <w:r w:rsidRPr="000D388C">
              <w:rPr>
                <w:rFonts w:eastAsia="Arial"/>
                <w:sz w:val="20"/>
                <w:szCs w:val="20"/>
              </w:rPr>
              <w:t xml:space="preserve"> 2,000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SPRAY 1K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左轉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通過</w:t>
            </w:r>
            <w:r w:rsidRPr="000D388C">
              <w:rPr>
                <w:rFonts w:eastAsia="Arial"/>
                <w:sz w:val="20"/>
                <w:szCs w:val="20"/>
              </w:rPr>
              <w:t xml:space="preserve"> 600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後轉航向</w:t>
            </w:r>
            <w:r w:rsidRPr="000D388C">
              <w:rPr>
                <w:rFonts w:eastAsia="Arial"/>
                <w:sz w:val="20"/>
                <w:szCs w:val="20"/>
              </w:rPr>
              <w:t xml:space="preserve"> 100</w:t>
            </w:r>
            <w:r w:rsidRPr="000D388C">
              <w:rPr>
                <w:rFonts w:eastAsia="Arial"/>
                <w:sz w:val="20"/>
                <w:szCs w:val="20"/>
              </w:rPr>
              <w:t>，雷達引導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</w:tbl>
    <w:p w:rsidR="00381A31" w:rsidRPr="000D388C" w:rsidRDefault="00381A31">
      <w:pPr>
        <w:spacing w:before="80" w:after="80"/>
        <w:rPr>
          <w:sz w:val="20"/>
          <w:szCs w:val="20"/>
        </w:rPr>
      </w:pP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關鍵規則：所有</w:t>
      </w:r>
      <w:r w:rsidRPr="000D388C">
        <w:rPr>
          <w:rFonts w:eastAsia="Arial"/>
          <w:sz w:val="20"/>
          <w:szCs w:val="20"/>
        </w:rPr>
        <w:t xml:space="preserve"> SID </w:t>
      </w:r>
      <w:r w:rsidRPr="000D388C">
        <w:rPr>
          <w:rFonts w:eastAsia="Arial"/>
          <w:sz w:val="20"/>
          <w:szCs w:val="20"/>
        </w:rPr>
        <w:t>均要求維持跑道航向直到通過</w:t>
      </w:r>
      <w:r w:rsidRPr="000D388C">
        <w:rPr>
          <w:rFonts w:eastAsia="Arial"/>
          <w:sz w:val="20"/>
          <w:szCs w:val="20"/>
        </w:rPr>
        <w:t xml:space="preserve"> 600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>，方可轉彎。遊戲中起飛後應強制維持跑道方向至少至</w:t>
      </w:r>
      <w:r w:rsidRPr="000D388C">
        <w:rPr>
          <w:rFonts w:eastAsia="Arial"/>
          <w:sz w:val="20"/>
          <w:szCs w:val="20"/>
        </w:rPr>
        <w:t xml:space="preserve"> 600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 xml:space="preserve"> </w:t>
      </w:r>
      <w:r w:rsidRPr="000D388C">
        <w:rPr>
          <w:rFonts w:eastAsia="Arial"/>
          <w:sz w:val="20"/>
          <w:szCs w:val="20"/>
        </w:rPr>
        <w:t>再允許轉彎。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2.3 </w:t>
      </w:r>
      <w:r w:rsidRPr="000D388C">
        <w:rPr>
          <w:color w:val="2E7D32"/>
          <w:sz w:val="20"/>
          <w:szCs w:val="20"/>
        </w:rPr>
        <w:t>進場程序（</w:t>
      </w:r>
      <w:r w:rsidRPr="000D388C">
        <w:rPr>
          <w:color w:val="2E7D32"/>
          <w:sz w:val="20"/>
          <w:szCs w:val="20"/>
        </w:rPr>
        <w:t>STAR/IAP</w:t>
      </w:r>
      <w:r w:rsidRPr="000D388C">
        <w:rPr>
          <w:color w:val="2E7D32"/>
          <w:sz w:val="20"/>
          <w:szCs w:val="20"/>
        </w:rPr>
        <w:t>）整合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可供降落的進場程序如下：</w:t>
      </w:r>
    </w:p>
    <w:p w:rsidR="00381A31" w:rsidRPr="000D388C" w:rsidRDefault="00381A31">
      <w:pPr>
        <w:spacing w:before="80" w:after="80"/>
        <w:rPr>
          <w:sz w:val="20"/>
          <w:szCs w:val="20"/>
        </w:rPr>
      </w:pP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600"/>
        <w:gridCol w:w="43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程序名稱</w:t>
            </w:r>
          </w:p>
        </w:tc>
        <w:tc>
          <w:tcPr>
            <w:tcW w:w="15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適用跑道</w:t>
            </w:r>
          </w:p>
        </w:tc>
        <w:tc>
          <w:tcPr>
            <w:tcW w:w="26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IAF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（初始進場定位點）</w:t>
            </w:r>
          </w:p>
        </w:tc>
        <w:tc>
          <w:tcPr>
            <w:tcW w:w="43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特殊限制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ILS/DME RWY 06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SANDY (ICKM 14.7D)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速限</w:t>
            </w:r>
            <w:r w:rsidRPr="000D388C">
              <w:rPr>
                <w:rFonts w:eastAsia="Arial"/>
                <w:sz w:val="20"/>
                <w:szCs w:val="20"/>
              </w:rPr>
              <w:t xml:space="preserve"> 220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kt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 IAS</w:t>
            </w:r>
            <w:r w:rsidRPr="000D388C">
              <w:rPr>
                <w:rFonts w:eastAsia="Arial"/>
                <w:sz w:val="20"/>
                <w:szCs w:val="20"/>
              </w:rPr>
              <w:t>；</w:t>
            </w:r>
            <w:r w:rsidRPr="000D388C">
              <w:rPr>
                <w:rFonts w:eastAsia="Arial"/>
                <w:sz w:val="20"/>
                <w:szCs w:val="20"/>
              </w:rPr>
              <w:t xml:space="preserve">CIRCLING </w:t>
            </w:r>
            <w:r w:rsidRPr="000D388C">
              <w:rPr>
                <w:rFonts w:eastAsia="Arial"/>
                <w:sz w:val="20"/>
                <w:szCs w:val="20"/>
              </w:rPr>
              <w:t>不允許在跑道北側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ILS/DME RWY 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24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SANDY/AMTIK/MELOG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速限</w:t>
            </w:r>
            <w:r w:rsidRPr="000D388C">
              <w:rPr>
                <w:rFonts w:eastAsia="Arial"/>
                <w:sz w:val="20"/>
                <w:szCs w:val="20"/>
              </w:rPr>
              <w:t xml:space="preserve"> 230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kt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 IAS</w:t>
            </w:r>
            <w:r w:rsidRPr="000D388C">
              <w:rPr>
                <w:rFonts w:eastAsia="Arial"/>
                <w:sz w:val="20"/>
                <w:szCs w:val="20"/>
              </w:rPr>
              <w:t>；注意北側地形（石山</w:t>
            </w:r>
            <w:r w:rsidRPr="000D388C">
              <w:rPr>
                <w:rFonts w:eastAsia="Arial"/>
                <w:sz w:val="20"/>
                <w:szCs w:val="20"/>
              </w:rPr>
              <w:t xml:space="preserve"> 445ft </w:t>
            </w:r>
            <w:r w:rsidRPr="000D388C">
              <w:rPr>
                <w:rFonts w:eastAsia="Arial"/>
                <w:sz w:val="20"/>
                <w:szCs w:val="20"/>
              </w:rPr>
              <w:lastRenderedPageBreak/>
              <w:t>天線）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lastRenderedPageBreak/>
              <w:t>LOC RWY 06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SPICA (ICKM 9.7D)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無下滑道，精度較低，最低能見度較高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NDB RWY 06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SANDY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NDB BS 345 kHz</w:t>
            </w:r>
            <w:r w:rsidRPr="000D388C">
              <w:rPr>
                <w:rFonts w:eastAsia="Arial"/>
                <w:sz w:val="20"/>
                <w:szCs w:val="20"/>
              </w:rPr>
              <w:t>，無雷達監控高風險，僅備用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RNP RWY 06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SANDY </w:t>
            </w:r>
            <w:r w:rsidRPr="000D388C">
              <w:rPr>
                <w:rFonts w:eastAsia="Arial"/>
                <w:sz w:val="20"/>
                <w:szCs w:val="20"/>
              </w:rPr>
              <w:t>或</w:t>
            </w:r>
            <w:r w:rsidRPr="000D388C">
              <w:rPr>
                <w:rFonts w:eastAsia="Arial"/>
                <w:sz w:val="20"/>
                <w:szCs w:val="20"/>
              </w:rPr>
              <w:t xml:space="preserve"> SPICA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RNP APCH</w:t>
            </w:r>
            <w:r w:rsidRPr="000D388C">
              <w:rPr>
                <w:rFonts w:eastAsia="Arial"/>
                <w:sz w:val="20"/>
                <w:szCs w:val="20"/>
              </w:rPr>
              <w:t>，需</w:t>
            </w:r>
            <w:r w:rsidRPr="000D388C">
              <w:rPr>
                <w:rFonts w:eastAsia="Arial"/>
                <w:sz w:val="20"/>
                <w:szCs w:val="20"/>
              </w:rPr>
              <w:t xml:space="preserve"> RNP </w:t>
            </w:r>
            <w:r w:rsidRPr="000D388C">
              <w:rPr>
                <w:rFonts w:eastAsia="Arial"/>
                <w:sz w:val="20"/>
                <w:szCs w:val="20"/>
              </w:rPr>
              <w:t>能力；不可用</w:t>
            </w:r>
            <w:r w:rsidRPr="000D388C">
              <w:rPr>
                <w:rFonts w:eastAsia="Arial"/>
                <w:sz w:val="20"/>
                <w:szCs w:val="20"/>
              </w:rPr>
              <w:t xml:space="preserve"> DME/DME</w:t>
            </w:r>
            <w:r w:rsidRPr="000D388C">
              <w:rPr>
                <w:rFonts w:eastAsia="Arial"/>
                <w:sz w:val="20"/>
                <w:szCs w:val="20"/>
              </w:rPr>
              <w:t>；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MAPt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後飛向</w:t>
            </w:r>
            <w:r w:rsidRPr="000D388C">
              <w:rPr>
                <w:rFonts w:eastAsia="Arial"/>
                <w:sz w:val="20"/>
                <w:szCs w:val="20"/>
              </w:rPr>
              <w:t xml:space="preserve"> SANDY </w:t>
            </w:r>
            <w:r w:rsidRPr="000D388C">
              <w:rPr>
                <w:rFonts w:eastAsia="Arial"/>
                <w:sz w:val="20"/>
                <w:szCs w:val="20"/>
              </w:rPr>
              <w:t>等待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CUBON 1C RNAV ARR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06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CUBON → SPICA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STAR </w:t>
            </w:r>
            <w:r w:rsidRPr="000D388C">
              <w:rPr>
                <w:rFonts w:eastAsia="Arial"/>
                <w:sz w:val="20"/>
                <w:szCs w:val="20"/>
              </w:rPr>
              <w:t>轉</w:t>
            </w:r>
            <w:r w:rsidRPr="000D388C">
              <w:rPr>
                <w:rFonts w:eastAsia="Arial"/>
                <w:sz w:val="20"/>
                <w:szCs w:val="20"/>
              </w:rPr>
              <w:t xml:space="preserve"> ILS/LOC/RNP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CUBON 2D RNAV ARR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RWY 24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CUBON → POSTY → MELOG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STAR </w:t>
            </w:r>
            <w:r w:rsidRPr="000D388C">
              <w:rPr>
                <w:rFonts w:eastAsia="Arial"/>
                <w:sz w:val="20"/>
                <w:szCs w:val="20"/>
              </w:rPr>
              <w:t>轉</w:t>
            </w:r>
            <w:r w:rsidRPr="000D388C">
              <w:rPr>
                <w:rFonts w:eastAsia="Arial"/>
                <w:sz w:val="20"/>
                <w:szCs w:val="20"/>
              </w:rPr>
              <w:t xml:space="preserve"> ILS RWY 24</w:t>
            </w:r>
          </w:p>
        </w:tc>
      </w:tr>
    </w:tbl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2.4 </w:t>
      </w:r>
      <w:r w:rsidRPr="000D388C">
        <w:rPr>
          <w:color w:val="2E7D32"/>
          <w:sz w:val="20"/>
          <w:szCs w:val="20"/>
        </w:rPr>
        <w:t>重要導航設施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800"/>
        <w:gridCol w:w="34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設施名稱</w:t>
            </w:r>
          </w:p>
        </w:tc>
        <w:tc>
          <w:tcPr>
            <w:tcW w:w="12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識別碼</w:t>
            </w:r>
          </w:p>
        </w:tc>
        <w:tc>
          <w:tcPr>
            <w:tcW w:w="28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頻率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頻道</w:t>
            </w:r>
          </w:p>
        </w:tc>
        <w:tc>
          <w:tcPr>
            <w:tcW w:w="34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ILS/DME RWY 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ICKM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LOC 108.9 MHz / GP 329.3 MHz (CH26X)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06 </w:t>
            </w:r>
            <w:r w:rsidRPr="000D388C">
              <w:rPr>
                <w:rFonts w:eastAsia="Arial"/>
                <w:sz w:val="20"/>
                <w:szCs w:val="20"/>
              </w:rPr>
              <w:t>精確進場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ILS/DME RWY 24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ICSY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LOC 110.7 MHz / GP 330.2 MHz (CH44X)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24 </w:t>
            </w:r>
            <w:r w:rsidRPr="000D388C">
              <w:rPr>
                <w:rFonts w:eastAsia="Arial"/>
                <w:sz w:val="20"/>
                <w:szCs w:val="20"/>
              </w:rPr>
              <w:t>精確進場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DME BSN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BSN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CH 22X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BS NDB </w:t>
            </w:r>
            <w:r w:rsidRPr="000D388C">
              <w:rPr>
                <w:rFonts w:eastAsia="Arial"/>
                <w:sz w:val="20"/>
                <w:szCs w:val="20"/>
              </w:rPr>
              <w:t>配套</w:t>
            </w:r>
            <w:r w:rsidRPr="000D388C">
              <w:rPr>
                <w:rFonts w:eastAsia="Arial"/>
                <w:sz w:val="20"/>
                <w:szCs w:val="20"/>
              </w:rPr>
              <w:t xml:space="preserve"> DME</w:t>
            </w:r>
            <w:r w:rsidRPr="000D388C">
              <w:rPr>
                <w:rFonts w:eastAsia="Arial"/>
                <w:sz w:val="20"/>
                <w:szCs w:val="20"/>
              </w:rPr>
              <w:t>，用於</w:t>
            </w:r>
            <w:r w:rsidRPr="000D388C">
              <w:rPr>
                <w:rFonts w:eastAsia="Arial"/>
                <w:sz w:val="20"/>
                <w:szCs w:val="20"/>
              </w:rPr>
              <w:t xml:space="preserve"> SANDY </w:t>
            </w:r>
            <w:r w:rsidRPr="000D388C">
              <w:rPr>
                <w:rFonts w:eastAsia="Arial"/>
                <w:sz w:val="20"/>
                <w:szCs w:val="20"/>
              </w:rPr>
              <w:t>等程序距離量測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NDB BS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BS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345 kHz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全場通用基準，大量程序均引用</w:t>
            </w:r>
            <w:r w:rsidRPr="000D388C">
              <w:rPr>
                <w:rFonts w:eastAsia="Arial"/>
                <w:sz w:val="20"/>
                <w:szCs w:val="20"/>
              </w:rPr>
              <w:t xml:space="preserve"> BS BRG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GP/DME ICKM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329.3 MHz / CH 26X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06 </w:t>
            </w:r>
            <w:r w:rsidRPr="000D388C">
              <w:rPr>
                <w:rFonts w:eastAsia="Arial"/>
                <w:sz w:val="20"/>
                <w:szCs w:val="20"/>
              </w:rPr>
              <w:t>下滑道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GP/DME ICSY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330.2 MHz / CH 44X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RWY 24 </w:t>
            </w:r>
            <w:r w:rsidRPr="000D388C">
              <w:rPr>
                <w:rFonts w:eastAsia="Arial"/>
                <w:sz w:val="20"/>
                <w:szCs w:val="20"/>
              </w:rPr>
              <w:t>下滑道</w:t>
            </w:r>
          </w:p>
        </w:tc>
      </w:tr>
    </w:tbl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1"/>
        <w:rPr>
          <w:sz w:val="20"/>
          <w:szCs w:val="20"/>
        </w:rPr>
      </w:pPr>
      <w:r w:rsidRPr="000D388C">
        <w:rPr>
          <w:color w:val="1E5A8C"/>
          <w:sz w:val="20"/>
          <w:szCs w:val="20"/>
        </w:rPr>
        <w:t>三、遊戲機制改善優先項目</w:t>
      </w: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3.1 </w:t>
      </w:r>
      <w:r w:rsidRPr="000D388C">
        <w:rPr>
          <w:color w:val="2E7D32"/>
          <w:sz w:val="20"/>
          <w:szCs w:val="20"/>
        </w:rPr>
        <w:t>立即可實作（高優先）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① </w:t>
      </w:r>
      <w:r w:rsidRPr="000D388C">
        <w:rPr>
          <w:rFonts w:eastAsia="Arial"/>
          <w:b/>
          <w:bCs/>
          <w:color w:val="555555"/>
          <w:sz w:val="20"/>
          <w:szCs w:val="20"/>
        </w:rPr>
        <w:t>正確頻率與席位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TWR </w:t>
      </w:r>
      <w:r w:rsidRPr="000D388C">
        <w:rPr>
          <w:rFonts w:eastAsia="Arial"/>
          <w:sz w:val="20"/>
          <w:szCs w:val="20"/>
        </w:rPr>
        <w:t>更正為</w:t>
      </w:r>
      <w:r w:rsidRPr="000D388C">
        <w:rPr>
          <w:rFonts w:eastAsia="Arial"/>
          <w:sz w:val="20"/>
          <w:szCs w:val="20"/>
        </w:rPr>
        <w:t xml:space="preserve"> 118.0 MHz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GND </w:t>
      </w:r>
      <w:r w:rsidRPr="000D388C">
        <w:rPr>
          <w:rFonts w:eastAsia="Arial"/>
          <w:sz w:val="20"/>
          <w:szCs w:val="20"/>
        </w:rPr>
        <w:t>更正為</w:t>
      </w:r>
      <w:r w:rsidRPr="000D388C">
        <w:rPr>
          <w:rFonts w:eastAsia="Arial"/>
          <w:sz w:val="20"/>
          <w:szCs w:val="20"/>
        </w:rPr>
        <w:t xml:space="preserve"> 126.2 MHz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移除獨立</w:t>
      </w:r>
      <w:r w:rsidRPr="000D388C">
        <w:rPr>
          <w:rFonts w:eastAsia="Arial"/>
          <w:sz w:val="20"/>
          <w:szCs w:val="20"/>
        </w:rPr>
        <w:t xml:space="preserve"> DEL </w:t>
      </w:r>
      <w:r w:rsidRPr="000D388C">
        <w:rPr>
          <w:rFonts w:eastAsia="Arial"/>
          <w:sz w:val="20"/>
          <w:szCs w:val="20"/>
        </w:rPr>
        <w:t>席，整合入</w:t>
      </w:r>
      <w:r w:rsidRPr="000D388C">
        <w:rPr>
          <w:rFonts w:eastAsia="Arial"/>
          <w:sz w:val="20"/>
          <w:szCs w:val="20"/>
        </w:rPr>
        <w:t xml:space="preserve"> GND</w:t>
      </w:r>
      <w:r w:rsidRPr="000D388C">
        <w:rPr>
          <w:rFonts w:eastAsia="Arial"/>
          <w:sz w:val="20"/>
          <w:szCs w:val="20"/>
        </w:rPr>
        <w:t>；移除</w:t>
      </w:r>
      <w:r w:rsidRPr="000D388C">
        <w:rPr>
          <w:rFonts w:eastAsia="Arial"/>
          <w:sz w:val="20"/>
          <w:szCs w:val="20"/>
        </w:rPr>
        <w:t xml:space="preserve"> DEP </w:t>
      </w:r>
      <w:r w:rsidRPr="000D388C">
        <w:rPr>
          <w:rFonts w:eastAsia="Arial"/>
          <w:sz w:val="20"/>
          <w:szCs w:val="20"/>
        </w:rPr>
        <w:t>席，改為「移轉高雄近場」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增加</w:t>
      </w:r>
      <w:r w:rsidRPr="000D388C">
        <w:rPr>
          <w:rFonts w:eastAsia="Arial"/>
          <w:sz w:val="20"/>
          <w:szCs w:val="20"/>
        </w:rPr>
        <w:t xml:space="preserve"> ATIS </w:t>
      </w:r>
      <w:r w:rsidRPr="000D388C">
        <w:rPr>
          <w:rFonts w:eastAsia="Arial"/>
          <w:sz w:val="20"/>
          <w:szCs w:val="20"/>
        </w:rPr>
        <w:t>頻道</w:t>
      </w:r>
      <w:r w:rsidRPr="000D388C">
        <w:rPr>
          <w:rFonts w:eastAsia="Arial"/>
          <w:sz w:val="20"/>
          <w:szCs w:val="20"/>
        </w:rPr>
        <w:t xml:space="preserve"> 127.2 MHz</w:t>
      </w:r>
      <w:r w:rsidRPr="000D388C">
        <w:rPr>
          <w:rFonts w:eastAsia="Arial"/>
          <w:sz w:val="20"/>
          <w:szCs w:val="20"/>
        </w:rPr>
        <w:t>（唯讀，播報現時氣象</w:t>
      </w:r>
      <w:r w:rsidRPr="000D388C">
        <w:rPr>
          <w:rFonts w:eastAsia="Arial"/>
          <w:sz w:val="20"/>
          <w:szCs w:val="20"/>
        </w:rPr>
        <w:t>/</w:t>
      </w:r>
      <w:r w:rsidRPr="000D388C">
        <w:rPr>
          <w:rFonts w:eastAsia="Arial"/>
          <w:sz w:val="20"/>
          <w:szCs w:val="20"/>
        </w:rPr>
        <w:t>使用跑道資訊）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② RWY 06 </w:t>
      </w:r>
      <w:r w:rsidRPr="000D388C">
        <w:rPr>
          <w:rFonts w:eastAsia="Arial"/>
          <w:b/>
          <w:bCs/>
          <w:color w:val="555555"/>
          <w:sz w:val="20"/>
          <w:szCs w:val="20"/>
        </w:rPr>
        <w:t>位移入口（</w:t>
      </w:r>
      <w:r w:rsidRPr="000D388C">
        <w:rPr>
          <w:rFonts w:eastAsia="Arial"/>
          <w:b/>
          <w:bCs/>
          <w:color w:val="555555"/>
          <w:sz w:val="20"/>
          <w:szCs w:val="20"/>
        </w:rPr>
        <w:t>Displaced THR</w:t>
      </w:r>
      <w:r w:rsidRPr="000D388C">
        <w:rPr>
          <w:rFonts w:eastAsia="Arial"/>
          <w:b/>
          <w:bCs/>
          <w:color w:val="555555"/>
          <w:sz w:val="20"/>
          <w:szCs w:val="20"/>
        </w:rPr>
        <w:t>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降落使用位移入口（距西端</w:t>
      </w:r>
      <w:r w:rsidRPr="000D388C">
        <w:rPr>
          <w:rFonts w:eastAsia="Arial"/>
          <w:sz w:val="20"/>
          <w:szCs w:val="20"/>
        </w:rPr>
        <w:t xml:space="preserve"> 480 m</w:t>
      </w:r>
      <w:r w:rsidRPr="000D388C">
        <w:rPr>
          <w:rFonts w:eastAsia="Arial"/>
          <w:sz w:val="20"/>
          <w:szCs w:val="20"/>
        </w:rPr>
        <w:t>），可用降落距離</w:t>
      </w:r>
      <w:r w:rsidRPr="000D388C">
        <w:rPr>
          <w:rFonts w:eastAsia="Arial"/>
          <w:sz w:val="20"/>
          <w:szCs w:val="20"/>
        </w:rPr>
        <w:t xml:space="preserve"> LDA = 2,524 m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起飛可從真正跑道端開始（</w:t>
      </w:r>
      <w:r w:rsidRPr="000D388C">
        <w:rPr>
          <w:rFonts w:eastAsia="Arial"/>
          <w:sz w:val="20"/>
          <w:szCs w:val="20"/>
        </w:rPr>
        <w:t>TORA = 2,524 m</w:t>
      </w:r>
      <w:r w:rsidRPr="000D388C">
        <w:rPr>
          <w:rFonts w:eastAsia="Arial"/>
          <w:sz w:val="20"/>
          <w:szCs w:val="20"/>
        </w:rPr>
        <w:t>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畫面上跑道</w:t>
      </w:r>
      <w:r w:rsidRPr="000D388C">
        <w:rPr>
          <w:rFonts w:eastAsia="Arial"/>
          <w:sz w:val="20"/>
          <w:szCs w:val="20"/>
        </w:rPr>
        <w:t xml:space="preserve"> 06 </w:t>
      </w:r>
      <w:proofErr w:type="gramStart"/>
      <w:r w:rsidRPr="000D388C">
        <w:rPr>
          <w:rFonts w:eastAsia="Arial"/>
          <w:sz w:val="20"/>
          <w:szCs w:val="20"/>
        </w:rPr>
        <w:t>端應有</w:t>
      </w:r>
      <w:proofErr w:type="gramEnd"/>
      <w:r w:rsidRPr="000D388C">
        <w:rPr>
          <w:rFonts w:eastAsia="Arial"/>
          <w:sz w:val="20"/>
          <w:szCs w:val="20"/>
        </w:rPr>
        <w:t>位移入口標線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③ </w:t>
      </w:r>
      <w:r w:rsidRPr="000D388C">
        <w:rPr>
          <w:rFonts w:eastAsia="Arial"/>
          <w:b/>
          <w:bCs/>
          <w:color w:val="555555"/>
          <w:sz w:val="20"/>
          <w:szCs w:val="20"/>
        </w:rPr>
        <w:t>滑行道</w:t>
      </w:r>
      <w:r w:rsidRPr="000D388C">
        <w:rPr>
          <w:rFonts w:eastAsia="Arial"/>
          <w:b/>
          <w:bCs/>
          <w:color w:val="555555"/>
          <w:sz w:val="20"/>
          <w:szCs w:val="20"/>
        </w:rPr>
        <w:t xml:space="preserve"> A/B/C/D/N </w:t>
      </w:r>
      <w:r w:rsidRPr="000D388C">
        <w:rPr>
          <w:rFonts w:eastAsia="Arial"/>
          <w:b/>
          <w:bCs/>
          <w:color w:val="555555"/>
          <w:sz w:val="20"/>
          <w:szCs w:val="20"/>
        </w:rPr>
        <w:t>系統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N </w:t>
      </w:r>
      <w:r w:rsidRPr="000D388C">
        <w:rPr>
          <w:rFonts w:eastAsia="Arial"/>
          <w:sz w:val="20"/>
          <w:szCs w:val="20"/>
        </w:rPr>
        <w:t>為主平行滑行道（連接停機坪與</w:t>
      </w:r>
      <w:r w:rsidRPr="000D388C">
        <w:rPr>
          <w:rFonts w:eastAsia="Arial"/>
          <w:sz w:val="20"/>
          <w:szCs w:val="20"/>
        </w:rPr>
        <w:t xml:space="preserve"> A/B/C/D</w:t>
      </w:r>
      <w:r w:rsidRPr="000D388C">
        <w:rPr>
          <w:rFonts w:eastAsia="Arial"/>
          <w:sz w:val="20"/>
          <w:szCs w:val="20"/>
        </w:rPr>
        <w:t>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A</w:t>
      </w:r>
      <w:r w:rsidRPr="000D388C">
        <w:rPr>
          <w:rFonts w:eastAsia="Arial"/>
          <w:sz w:val="20"/>
          <w:szCs w:val="20"/>
        </w:rPr>
        <w:t>：</w:t>
      </w:r>
      <w:r w:rsidRPr="000D388C">
        <w:rPr>
          <w:rFonts w:eastAsia="Arial"/>
          <w:sz w:val="20"/>
          <w:szCs w:val="20"/>
        </w:rPr>
        <w:t xml:space="preserve">RWY 24 </w:t>
      </w:r>
      <w:r w:rsidRPr="000D388C">
        <w:rPr>
          <w:rFonts w:eastAsia="Arial"/>
          <w:sz w:val="20"/>
          <w:szCs w:val="20"/>
        </w:rPr>
        <w:t>端；</w:t>
      </w:r>
      <w:r w:rsidRPr="000D388C">
        <w:rPr>
          <w:rFonts w:eastAsia="Arial"/>
          <w:sz w:val="20"/>
          <w:szCs w:val="20"/>
        </w:rPr>
        <w:t>B/C</w:t>
      </w:r>
      <w:r w:rsidRPr="000D388C">
        <w:rPr>
          <w:rFonts w:eastAsia="Arial"/>
          <w:sz w:val="20"/>
          <w:szCs w:val="20"/>
        </w:rPr>
        <w:t>：跑道中段；</w:t>
      </w:r>
      <w:r w:rsidRPr="000D388C">
        <w:rPr>
          <w:rFonts w:eastAsia="Arial"/>
          <w:sz w:val="20"/>
          <w:szCs w:val="20"/>
        </w:rPr>
        <w:t>D</w:t>
      </w:r>
      <w:r w:rsidRPr="000D388C">
        <w:rPr>
          <w:rFonts w:eastAsia="Arial"/>
          <w:sz w:val="20"/>
          <w:szCs w:val="20"/>
        </w:rPr>
        <w:t>：</w:t>
      </w: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端附近（軍用）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lastRenderedPageBreak/>
        <w:t>滑行指令應包含具體滑行道，如「地面許可，經</w:t>
      </w:r>
      <w:r w:rsidRPr="000D388C">
        <w:rPr>
          <w:rFonts w:eastAsia="Arial"/>
          <w:sz w:val="20"/>
          <w:szCs w:val="20"/>
        </w:rPr>
        <w:t xml:space="preserve"> N </w:t>
      </w:r>
      <w:r w:rsidRPr="000D388C">
        <w:rPr>
          <w:rFonts w:eastAsia="Arial"/>
          <w:sz w:val="20"/>
          <w:szCs w:val="20"/>
        </w:rPr>
        <w:t>至</w:t>
      </w:r>
      <w:r w:rsidRPr="000D388C">
        <w:rPr>
          <w:rFonts w:eastAsia="Arial"/>
          <w:sz w:val="20"/>
          <w:szCs w:val="20"/>
        </w:rPr>
        <w:t xml:space="preserve"> B</w:t>
      </w:r>
      <w:r w:rsidRPr="000D388C">
        <w:rPr>
          <w:rFonts w:eastAsia="Arial"/>
          <w:sz w:val="20"/>
          <w:szCs w:val="20"/>
        </w:rPr>
        <w:t>，跑道</w:t>
      </w:r>
      <w:r w:rsidRPr="000D388C">
        <w:rPr>
          <w:rFonts w:eastAsia="Arial"/>
          <w:sz w:val="20"/>
          <w:szCs w:val="20"/>
        </w:rPr>
        <w:t xml:space="preserve"> 24</w:t>
      </w:r>
      <w:r w:rsidRPr="000D388C">
        <w:rPr>
          <w:rFonts w:eastAsia="Arial"/>
          <w:sz w:val="20"/>
          <w:szCs w:val="20"/>
        </w:rPr>
        <w:t>，</w:t>
      </w:r>
      <w:r w:rsidRPr="000D388C">
        <w:rPr>
          <w:rFonts w:eastAsia="Arial"/>
          <w:sz w:val="20"/>
          <w:szCs w:val="20"/>
        </w:rPr>
        <w:t xml:space="preserve">B </w:t>
      </w:r>
      <w:r w:rsidRPr="000D388C">
        <w:rPr>
          <w:rFonts w:eastAsia="Arial"/>
          <w:sz w:val="20"/>
          <w:szCs w:val="20"/>
        </w:rPr>
        <w:t>等待點」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④ </w:t>
      </w:r>
      <w:r w:rsidRPr="000D388C">
        <w:rPr>
          <w:rFonts w:eastAsia="Arial"/>
          <w:b/>
          <w:bCs/>
          <w:color w:val="555555"/>
          <w:sz w:val="20"/>
          <w:szCs w:val="20"/>
        </w:rPr>
        <w:t>機位編號</w:t>
      </w:r>
      <w:r w:rsidRPr="000D388C">
        <w:rPr>
          <w:rFonts w:eastAsia="Arial"/>
          <w:b/>
          <w:bCs/>
          <w:color w:val="555555"/>
          <w:sz w:val="20"/>
          <w:szCs w:val="20"/>
        </w:rPr>
        <w:t xml:space="preserve"> 1–9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更新為正式機位編號</w:t>
      </w:r>
      <w:r w:rsidRPr="000D388C">
        <w:rPr>
          <w:rFonts w:eastAsia="Arial"/>
          <w:sz w:val="20"/>
          <w:szCs w:val="20"/>
        </w:rPr>
        <w:t xml:space="preserve"> 1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>9</w:t>
      </w:r>
      <w:r w:rsidRPr="000D388C">
        <w:rPr>
          <w:rFonts w:eastAsia="Arial"/>
          <w:sz w:val="20"/>
          <w:szCs w:val="20"/>
        </w:rPr>
        <w:t>，</w:t>
      </w:r>
      <w:r w:rsidRPr="000D388C">
        <w:rPr>
          <w:rFonts w:eastAsia="Arial"/>
          <w:sz w:val="20"/>
          <w:szCs w:val="20"/>
        </w:rPr>
        <w:t xml:space="preserve">B757 </w:t>
      </w:r>
      <w:r w:rsidRPr="000D388C">
        <w:rPr>
          <w:rFonts w:eastAsia="Arial"/>
          <w:sz w:val="20"/>
          <w:szCs w:val="20"/>
        </w:rPr>
        <w:t>限機位</w:t>
      </w:r>
      <w:r w:rsidRPr="000D388C">
        <w:rPr>
          <w:rFonts w:eastAsia="Arial"/>
          <w:sz w:val="20"/>
          <w:szCs w:val="20"/>
        </w:rPr>
        <w:t xml:space="preserve"> 1</w:t>
      </w:r>
      <w:r w:rsidRPr="000D388C">
        <w:rPr>
          <w:rFonts w:eastAsia="Arial"/>
          <w:sz w:val="20"/>
          <w:szCs w:val="20"/>
        </w:rPr>
        <w:t>、</w:t>
      </w:r>
      <w:r w:rsidRPr="000D388C">
        <w:rPr>
          <w:rFonts w:eastAsia="Arial"/>
          <w:sz w:val="20"/>
          <w:szCs w:val="20"/>
        </w:rPr>
        <w:t>9</w:t>
      </w:r>
      <w:r w:rsidRPr="000D388C">
        <w:rPr>
          <w:rFonts w:eastAsia="Arial"/>
          <w:sz w:val="20"/>
          <w:szCs w:val="20"/>
        </w:rPr>
        <w:t>；其餘為</w:t>
      </w:r>
      <w:r w:rsidRPr="000D388C">
        <w:rPr>
          <w:rFonts w:eastAsia="Arial"/>
          <w:sz w:val="20"/>
          <w:szCs w:val="20"/>
        </w:rPr>
        <w:t xml:space="preserve"> A320/A321 </w:t>
      </w:r>
      <w:r w:rsidRPr="000D388C">
        <w:rPr>
          <w:rFonts w:eastAsia="Arial"/>
          <w:sz w:val="20"/>
          <w:szCs w:val="20"/>
        </w:rPr>
        <w:t>等級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3.2 </w:t>
      </w:r>
      <w:r w:rsidRPr="000D388C">
        <w:rPr>
          <w:color w:val="2E7D32"/>
          <w:sz w:val="20"/>
          <w:szCs w:val="20"/>
        </w:rPr>
        <w:t>中期實作（中優先）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① SID </w:t>
      </w:r>
      <w:r w:rsidRPr="000D388C">
        <w:rPr>
          <w:rFonts w:eastAsia="Arial"/>
          <w:b/>
          <w:bCs/>
          <w:color w:val="555555"/>
          <w:sz w:val="20"/>
          <w:szCs w:val="20"/>
        </w:rPr>
        <w:t>選擇機制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後推</w:t>
      </w:r>
      <w:r w:rsidRPr="000D388C">
        <w:rPr>
          <w:rFonts w:eastAsia="Arial"/>
          <w:sz w:val="20"/>
          <w:szCs w:val="20"/>
        </w:rPr>
        <w:t>/</w:t>
      </w:r>
      <w:r w:rsidRPr="000D388C">
        <w:rPr>
          <w:rFonts w:eastAsia="Arial"/>
          <w:sz w:val="20"/>
          <w:szCs w:val="20"/>
        </w:rPr>
        <w:t>跑道選定後，出現</w:t>
      </w:r>
      <w:r w:rsidRPr="000D388C">
        <w:rPr>
          <w:rFonts w:eastAsia="Arial"/>
          <w:sz w:val="20"/>
          <w:szCs w:val="20"/>
        </w:rPr>
        <w:t xml:space="preserve"> SID </w:t>
      </w:r>
      <w:r w:rsidRPr="000D388C">
        <w:rPr>
          <w:rFonts w:eastAsia="Arial"/>
          <w:sz w:val="20"/>
          <w:szCs w:val="20"/>
        </w:rPr>
        <w:t>選擇子選單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可選：</w:t>
      </w:r>
      <w:r w:rsidRPr="000D388C">
        <w:rPr>
          <w:rFonts w:eastAsia="Arial"/>
          <w:sz w:val="20"/>
          <w:szCs w:val="20"/>
        </w:rPr>
        <w:t>C</w:t>
      </w:r>
      <w:r w:rsidRPr="000D388C">
        <w:rPr>
          <w:rFonts w:eastAsia="Arial"/>
          <w:sz w:val="20"/>
          <w:szCs w:val="20"/>
        </w:rPr>
        <w:t>UBON 1A / INDIA 1A / SANDY 1A / SPRAY 1J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24 </w:t>
      </w:r>
      <w:r w:rsidRPr="000D388C">
        <w:rPr>
          <w:rFonts w:eastAsia="Arial"/>
          <w:sz w:val="20"/>
          <w:szCs w:val="20"/>
        </w:rPr>
        <w:t>可選：</w:t>
      </w:r>
      <w:r w:rsidRPr="000D388C">
        <w:rPr>
          <w:rFonts w:eastAsia="Arial"/>
          <w:sz w:val="20"/>
          <w:szCs w:val="20"/>
        </w:rPr>
        <w:t>CUBON 1B / INDIA 1B / SANDY 1B / SPRAY 1K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不同</w:t>
      </w:r>
      <w:r w:rsidRPr="000D388C">
        <w:rPr>
          <w:rFonts w:eastAsia="Arial"/>
          <w:sz w:val="20"/>
          <w:szCs w:val="20"/>
        </w:rPr>
        <w:t xml:space="preserve"> SID </w:t>
      </w:r>
      <w:r w:rsidRPr="000D388C">
        <w:rPr>
          <w:rFonts w:eastAsia="Arial"/>
          <w:sz w:val="20"/>
          <w:szCs w:val="20"/>
        </w:rPr>
        <w:t>影響離場後初始轉彎方向（遊戲畫面顯示離場軌跡預覽）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所有</w:t>
      </w:r>
      <w:r w:rsidRPr="000D388C">
        <w:rPr>
          <w:rFonts w:eastAsia="Arial"/>
          <w:sz w:val="20"/>
          <w:szCs w:val="20"/>
        </w:rPr>
        <w:t xml:space="preserve"> SID </w:t>
      </w:r>
      <w:r w:rsidRPr="000D388C">
        <w:rPr>
          <w:rFonts w:eastAsia="Arial"/>
          <w:sz w:val="20"/>
          <w:szCs w:val="20"/>
        </w:rPr>
        <w:t>通過</w:t>
      </w:r>
      <w:r w:rsidRPr="000D388C">
        <w:rPr>
          <w:rFonts w:eastAsia="Arial"/>
          <w:sz w:val="20"/>
          <w:szCs w:val="20"/>
        </w:rPr>
        <w:t xml:space="preserve"> 600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 xml:space="preserve"> </w:t>
      </w:r>
      <w:r w:rsidRPr="000D388C">
        <w:rPr>
          <w:rFonts w:eastAsia="Arial"/>
          <w:sz w:val="20"/>
          <w:szCs w:val="20"/>
        </w:rPr>
        <w:t>前維持跑道航向</w:t>
      </w:r>
      <w:proofErr w:type="gramStart"/>
      <w:r w:rsidRPr="000D388C">
        <w:rPr>
          <w:rFonts w:eastAsia="Arial"/>
          <w:sz w:val="20"/>
          <w:szCs w:val="20"/>
        </w:rPr>
        <w:t>—</w:t>
      </w:r>
      <w:proofErr w:type="gramEnd"/>
      <w:r w:rsidRPr="000D388C">
        <w:rPr>
          <w:rFonts w:eastAsia="Arial"/>
          <w:sz w:val="20"/>
          <w:szCs w:val="20"/>
        </w:rPr>
        <w:t>對應「起飛後維持跑道方向」的管制要求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>② STAR/</w:t>
      </w:r>
      <w:r w:rsidRPr="000D388C">
        <w:rPr>
          <w:rFonts w:eastAsia="Arial"/>
          <w:b/>
          <w:bCs/>
          <w:color w:val="555555"/>
          <w:sz w:val="20"/>
          <w:szCs w:val="20"/>
        </w:rPr>
        <w:t>進場程序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進場航機從</w:t>
      </w:r>
      <w:r w:rsidRPr="000D388C">
        <w:rPr>
          <w:rFonts w:eastAsia="Arial"/>
          <w:sz w:val="20"/>
          <w:szCs w:val="20"/>
        </w:rPr>
        <w:t xml:space="preserve"> CUBON</w:t>
      </w:r>
      <w:r w:rsidRPr="000D388C">
        <w:rPr>
          <w:rFonts w:eastAsia="Arial"/>
          <w:sz w:val="20"/>
          <w:szCs w:val="20"/>
        </w:rPr>
        <w:t>、</w:t>
      </w:r>
      <w:r w:rsidRPr="000D388C">
        <w:rPr>
          <w:rFonts w:eastAsia="Arial"/>
          <w:sz w:val="20"/>
          <w:szCs w:val="20"/>
        </w:rPr>
        <w:t>SANDY</w:t>
      </w:r>
      <w:r w:rsidRPr="000D388C">
        <w:rPr>
          <w:rFonts w:eastAsia="Arial"/>
          <w:sz w:val="20"/>
          <w:szCs w:val="20"/>
        </w:rPr>
        <w:t>、</w:t>
      </w:r>
      <w:r w:rsidRPr="000D388C">
        <w:rPr>
          <w:rFonts w:eastAsia="Arial"/>
          <w:sz w:val="20"/>
          <w:szCs w:val="20"/>
        </w:rPr>
        <w:t xml:space="preserve">SPICA </w:t>
      </w:r>
      <w:r w:rsidRPr="000D388C">
        <w:rPr>
          <w:rFonts w:eastAsia="Arial"/>
          <w:sz w:val="20"/>
          <w:szCs w:val="20"/>
        </w:rPr>
        <w:t>等</w:t>
      </w:r>
      <w:r w:rsidRPr="000D388C">
        <w:rPr>
          <w:rFonts w:eastAsia="Arial"/>
          <w:sz w:val="20"/>
          <w:szCs w:val="20"/>
        </w:rPr>
        <w:t xml:space="preserve"> IAF </w:t>
      </w:r>
      <w:r w:rsidRPr="000D388C">
        <w:rPr>
          <w:rFonts w:eastAsia="Arial"/>
          <w:sz w:val="20"/>
          <w:szCs w:val="20"/>
        </w:rPr>
        <w:t>出現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CUBON 1C → RWY 06</w:t>
      </w:r>
      <w:r w:rsidRPr="000D388C">
        <w:rPr>
          <w:rFonts w:eastAsia="Arial"/>
          <w:sz w:val="20"/>
          <w:szCs w:val="20"/>
        </w:rPr>
        <w:t>；</w:t>
      </w:r>
      <w:r w:rsidRPr="000D388C">
        <w:rPr>
          <w:rFonts w:eastAsia="Arial"/>
          <w:sz w:val="20"/>
          <w:szCs w:val="20"/>
        </w:rPr>
        <w:t>CUBON 2D → RWY 24</w:t>
      </w:r>
      <w:r w:rsidRPr="000D388C">
        <w:rPr>
          <w:rFonts w:eastAsia="Arial"/>
          <w:sz w:val="20"/>
          <w:szCs w:val="20"/>
        </w:rPr>
        <w:t>（對應現行的</w:t>
      </w:r>
      <w:r w:rsidRPr="000D388C">
        <w:rPr>
          <w:rFonts w:eastAsia="Arial"/>
          <w:sz w:val="20"/>
          <w:szCs w:val="20"/>
        </w:rPr>
        <w:t xml:space="preserve"> INBOUND </w:t>
      </w:r>
      <w:r w:rsidRPr="000D388C">
        <w:rPr>
          <w:rFonts w:eastAsia="Arial"/>
          <w:sz w:val="20"/>
          <w:szCs w:val="20"/>
        </w:rPr>
        <w:t>狀態）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ILS </w:t>
      </w:r>
      <w:r w:rsidRPr="000D388C">
        <w:rPr>
          <w:rFonts w:eastAsia="Arial"/>
          <w:sz w:val="20"/>
          <w:szCs w:val="20"/>
        </w:rPr>
        <w:t>進場：玩家發出「許可</w:t>
      </w:r>
      <w:r w:rsidRPr="000D388C">
        <w:rPr>
          <w:rFonts w:eastAsia="Arial"/>
          <w:sz w:val="20"/>
          <w:szCs w:val="20"/>
        </w:rPr>
        <w:t xml:space="preserve"> ILS </w:t>
      </w:r>
      <w:r w:rsidRPr="000D388C">
        <w:rPr>
          <w:rFonts w:eastAsia="Arial"/>
          <w:sz w:val="20"/>
          <w:szCs w:val="20"/>
        </w:rPr>
        <w:t>進場」後，飛機自動追蹤</w:t>
      </w:r>
      <w:r w:rsidRPr="000D388C">
        <w:rPr>
          <w:rFonts w:eastAsia="Arial"/>
          <w:sz w:val="20"/>
          <w:szCs w:val="20"/>
        </w:rPr>
        <w:t xml:space="preserve"> localizer </w:t>
      </w:r>
      <w:r w:rsidRPr="000D388C">
        <w:rPr>
          <w:rFonts w:eastAsia="Arial"/>
          <w:sz w:val="20"/>
          <w:szCs w:val="20"/>
        </w:rPr>
        <w:t>至跑道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加入</w:t>
      </w:r>
      <w:r w:rsidRPr="000D388C">
        <w:rPr>
          <w:rFonts w:eastAsia="Arial"/>
          <w:sz w:val="20"/>
          <w:szCs w:val="20"/>
        </w:rPr>
        <w:t xml:space="preserve"> STAR </w:t>
      </w:r>
      <w:r w:rsidRPr="000D388C">
        <w:rPr>
          <w:rFonts w:eastAsia="Arial"/>
          <w:sz w:val="20"/>
          <w:szCs w:val="20"/>
        </w:rPr>
        <w:t>高度限制（如</w:t>
      </w:r>
      <w:r w:rsidRPr="000D388C">
        <w:rPr>
          <w:rFonts w:eastAsia="Arial"/>
          <w:sz w:val="20"/>
          <w:szCs w:val="20"/>
        </w:rPr>
        <w:t xml:space="preserve"> CUBON→SPICA </w:t>
      </w:r>
      <w:r w:rsidRPr="000D388C">
        <w:rPr>
          <w:rFonts w:eastAsia="Arial"/>
          <w:sz w:val="20"/>
          <w:szCs w:val="20"/>
        </w:rPr>
        <w:t>須維持</w:t>
      </w:r>
      <w:r w:rsidRPr="000D388C">
        <w:rPr>
          <w:rFonts w:eastAsia="Arial"/>
          <w:sz w:val="20"/>
          <w:szCs w:val="20"/>
        </w:rPr>
        <w:t xml:space="preserve"> +4,000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>）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③ </w:t>
      </w:r>
      <w:r w:rsidRPr="000D388C">
        <w:rPr>
          <w:rFonts w:eastAsia="Arial"/>
          <w:b/>
          <w:bCs/>
          <w:color w:val="555555"/>
          <w:sz w:val="20"/>
          <w:szCs w:val="20"/>
        </w:rPr>
        <w:t>速度限制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SID </w:t>
      </w:r>
      <w:r w:rsidRPr="000D388C">
        <w:rPr>
          <w:rFonts w:eastAsia="Arial"/>
          <w:sz w:val="20"/>
          <w:szCs w:val="20"/>
        </w:rPr>
        <w:t>上限：</w:t>
      </w:r>
      <w:r w:rsidRPr="000D388C">
        <w:rPr>
          <w:rFonts w:eastAsia="Arial"/>
          <w:sz w:val="20"/>
          <w:szCs w:val="20"/>
        </w:rPr>
        <w:t xml:space="preserve">CUBON/INDIA 1B </w:t>
      </w:r>
      <w:r w:rsidRPr="000D388C">
        <w:rPr>
          <w:rFonts w:eastAsia="Arial"/>
          <w:sz w:val="20"/>
          <w:szCs w:val="20"/>
        </w:rPr>
        <w:t>在</w:t>
      </w:r>
      <w:r w:rsidRPr="000D388C">
        <w:rPr>
          <w:rFonts w:eastAsia="Arial"/>
          <w:sz w:val="20"/>
          <w:szCs w:val="20"/>
        </w:rPr>
        <w:t xml:space="preserve"> BS002 </w:t>
      </w:r>
      <w:r w:rsidRPr="000D388C">
        <w:rPr>
          <w:rFonts w:eastAsia="Arial"/>
          <w:sz w:val="20"/>
          <w:szCs w:val="20"/>
        </w:rPr>
        <w:t>前速限</w:t>
      </w:r>
      <w:r w:rsidRPr="000D388C">
        <w:rPr>
          <w:rFonts w:eastAsia="Arial"/>
          <w:sz w:val="20"/>
          <w:szCs w:val="20"/>
        </w:rPr>
        <w:t xml:space="preserve"> 250 </w:t>
      </w:r>
      <w:proofErr w:type="spellStart"/>
      <w:r w:rsidRPr="000D388C">
        <w:rPr>
          <w:rFonts w:eastAsia="Arial"/>
          <w:sz w:val="20"/>
          <w:szCs w:val="20"/>
        </w:rPr>
        <w:t>kt</w:t>
      </w:r>
      <w:proofErr w:type="spellEnd"/>
      <w:r w:rsidRPr="000D388C">
        <w:rPr>
          <w:rFonts w:eastAsia="Arial"/>
          <w:sz w:val="20"/>
          <w:szCs w:val="20"/>
        </w:rPr>
        <w:t>；</w:t>
      </w:r>
      <w:r w:rsidRPr="000D388C">
        <w:rPr>
          <w:rFonts w:eastAsia="Arial"/>
          <w:sz w:val="20"/>
          <w:szCs w:val="20"/>
        </w:rPr>
        <w:t xml:space="preserve">SANDY 1A/1B </w:t>
      </w:r>
      <w:r w:rsidRPr="000D388C">
        <w:rPr>
          <w:rFonts w:eastAsia="Arial"/>
          <w:sz w:val="20"/>
          <w:szCs w:val="20"/>
        </w:rPr>
        <w:t>各有</w:t>
      </w:r>
      <w:r w:rsidRPr="000D388C">
        <w:rPr>
          <w:rFonts w:eastAsia="Arial"/>
          <w:sz w:val="20"/>
          <w:szCs w:val="20"/>
        </w:rPr>
        <w:t xml:space="preserve"> 250/240 </w:t>
      </w:r>
      <w:proofErr w:type="spellStart"/>
      <w:r w:rsidRPr="000D388C">
        <w:rPr>
          <w:rFonts w:eastAsia="Arial"/>
          <w:sz w:val="20"/>
          <w:szCs w:val="20"/>
        </w:rPr>
        <w:t>kt</w:t>
      </w:r>
      <w:proofErr w:type="spellEnd"/>
      <w:r w:rsidRPr="000D388C">
        <w:rPr>
          <w:rFonts w:eastAsia="Arial"/>
          <w:sz w:val="20"/>
          <w:szCs w:val="20"/>
        </w:rPr>
        <w:t xml:space="preserve"> </w:t>
      </w:r>
      <w:r w:rsidRPr="000D388C">
        <w:rPr>
          <w:rFonts w:eastAsia="Arial"/>
          <w:sz w:val="20"/>
          <w:szCs w:val="20"/>
        </w:rPr>
        <w:t>限速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進場：</w:t>
      </w:r>
      <w:r w:rsidRPr="000D388C">
        <w:rPr>
          <w:rFonts w:eastAsia="Arial"/>
          <w:sz w:val="20"/>
          <w:szCs w:val="20"/>
        </w:rPr>
        <w:t xml:space="preserve">ILS RWY 06 </w:t>
      </w:r>
      <w:r w:rsidRPr="000D388C">
        <w:rPr>
          <w:rFonts w:eastAsia="Arial"/>
          <w:sz w:val="20"/>
          <w:szCs w:val="20"/>
        </w:rPr>
        <w:t>在</w:t>
      </w:r>
      <w:r w:rsidRPr="000D388C">
        <w:rPr>
          <w:rFonts w:eastAsia="Arial"/>
          <w:sz w:val="20"/>
          <w:szCs w:val="20"/>
        </w:rPr>
        <w:t xml:space="preserve"> IAF </w:t>
      </w:r>
      <w:r w:rsidRPr="000D388C">
        <w:rPr>
          <w:rFonts w:eastAsia="Arial"/>
          <w:sz w:val="20"/>
          <w:szCs w:val="20"/>
        </w:rPr>
        <w:t>前速限</w:t>
      </w:r>
      <w:r w:rsidRPr="000D388C">
        <w:rPr>
          <w:rFonts w:eastAsia="Arial"/>
          <w:sz w:val="20"/>
          <w:szCs w:val="20"/>
        </w:rPr>
        <w:t xml:space="preserve"> 220 </w:t>
      </w:r>
      <w:proofErr w:type="spellStart"/>
      <w:r w:rsidRPr="000D388C">
        <w:rPr>
          <w:rFonts w:eastAsia="Arial"/>
          <w:sz w:val="20"/>
          <w:szCs w:val="20"/>
        </w:rPr>
        <w:t>kt</w:t>
      </w:r>
      <w:proofErr w:type="spellEnd"/>
      <w:r w:rsidRPr="000D388C">
        <w:rPr>
          <w:rFonts w:eastAsia="Arial"/>
          <w:sz w:val="20"/>
          <w:szCs w:val="20"/>
        </w:rPr>
        <w:t>；</w:t>
      </w:r>
      <w:r w:rsidRPr="000D388C">
        <w:rPr>
          <w:rFonts w:eastAsia="Arial"/>
          <w:sz w:val="20"/>
          <w:szCs w:val="20"/>
        </w:rPr>
        <w:t>ILS RWY</w:t>
      </w:r>
      <w:r w:rsidRPr="000D388C">
        <w:rPr>
          <w:rFonts w:eastAsia="Arial"/>
          <w:sz w:val="20"/>
          <w:szCs w:val="20"/>
        </w:rPr>
        <w:t xml:space="preserve"> 24 </w:t>
      </w:r>
      <w:r w:rsidRPr="000D388C">
        <w:rPr>
          <w:rFonts w:eastAsia="Arial"/>
          <w:sz w:val="20"/>
          <w:szCs w:val="20"/>
        </w:rPr>
        <w:t>速限</w:t>
      </w:r>
      <w:r w:rsidRPr="000D388C">
        <w:rPr>
          <w:rFonts w:eastAsia="Arial"/>
          <w:sz w:val="20"/>
          <w:szCs w:val="20"/>
        </w:rPr>
        <w:t xml:space="preserve"> 230 </w:t>
      </w:r>
      <w:proofErr w:type="spellStart"/>
      <w:r w:rsidRPr="000D388C">
        <w:rPr>
          <w:rFonts w:eastAsia="Arial"/>
          <w:sz w:val="20"/>
          <w:szCs w:val="20"/>
        </w:rPr>
        <w:t>kt</w:t>
      </w:r>
      <w:proofErr w:type="spellEnd"/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地面：滑行速度限制（真實約</w:t>
      </w:r>
      <w:r w:rsidRPr="000D388C">
        <w:rPr>
          <w:rFonts w:eastAsia="Arial"/>
          <w:sz w:val="20"/>
          <w:szCs w:val="20"/>
        </w:rPr>
        <w:t xml:space="preserve"> 15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 xml:space="preserve">20 </w:t>
      </w:r>
      <w:proofErr w:type="spellStart"/>
      <w:r w:rsidRPr="000D388C">
        <w:rPr>
          <w:rFonts w:eastAsia="Arial"/>
          <w:sz w:val="20"/>
          <w:szCs w:val="20"/>
        </w:rPr>
        <w:t>kt</w:t>
      </w:r>
      <w:proofErr w:type="spellEnd"/>
      <w:r w:rsidRPr="000D388C">
        <w:rPr>
          <w:rFonts w:eastAsia="Arial"/>
          <w:sz w:val="20"/>
          <w:szCs w:val="20"/>
        </w:rPr>
        <w:t>），目前遊戲過慢或不寫實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3.3 </w:t>
      </w:r>
      <w:r w:rsidRPr="000D388C">
        <w:rPr>
          <w:color w:val="2E7D32"/>
          <w:sz w:val="20"/>
          <w:szCs w:val="20"/>
        </w:rPr>
        <w:t>進階實作（低優先</w:t>
      </w:r>
      <w:r w:rsidRPr="000D388C">
        <w:rPr>
          <w:color w:val="2E7D32"/>
          <w:sz w:val="20"/>
          <w:szCs w:val="20"/>
        </w:rPr>
        <w:t>/</w:t>
      </w:r>
      <w:r w:rsidRPr="000D388C">
        <w:rPr>
          <w:color w:val="2E7D32"/>
          <w:sz w:val="20"/>
          <w:szCs w:val="20"/>
        </w:rPr>
        <w:t>特色）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① </w:t>
      </w:r>
      <w:r w:rsidRPr="000D388C">
        <w:rPr>
          <w:rFonts w:eastAsia="Arial"/>
          <w:b/>
          <w:bCs/>
          <w:color w:val="555555"/>
          <w:sz w:val="20"/>
          <w:szCs w:val="20"/>
        </w:rPr>
        <w:t>重要障礙物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進場方向（</w:t>
      </w:r>
      <w:r w:rsidRPr="000D388C">
        <w:rPr>
          <w:rFonts w:eastAsia="Arial"/>
          <w:sz w:val="20"/>
          <w:szCs w:val="20"/>
        </w:rPr>
        <w:t xml:space="preserve">RWY 24 </w:t>
      </w:r>
      <w:r w:rsidRPr="000D388C">
        <w:rPr>
          <w:rFonts w:eastAsia="Arial"/>
          <w:sz w:val="20"/>
          <w:szCs w:val="20"/>
        </w:rPr>
        <w:t>起飛）：最高障礙物為天線</w:t>
      </w:r>
      <w:r w:rsidRPr="000D388C">
        <w:rPr>
          <w:rFonts w:eastAsia="Arial"/>
          <w:sz w:val="20"/>
          <w:szCs w:val="20"/>
        </w:rPr>
        <w:t xml:space="preserve"> 445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>，位於</w:t>
      </w:r>
      <w:r w:rsidRPr="000D388C">
        <w:rPr>
          <w:rFonts w:eastAsia="Arial"/>
          <w:sz w:val="20"/>
          <w:szCs w:val="20"/>
        </w:rPr>
        <w:t xml:space="preserve"> RWY 06 </w:t>
      </w:r>
      <w:r w:rsidRPr="000D388C">
        <w:rPr>
          <w:rFonts w:eastAsia="Arial"/>
          <w:sz w:val="20"/>
          <w:szCs w:val="20"/>
        </w:rPr>
        <w:t>端外側</w:t>
      </w:r>
      <w:r w:rsidRPr="000D388C">
        <w:rPr>
          <w:rFonts w:eastAsia="Arial"/>
          <w:sz w:val="20"/>
          <w:szCs w:val="20"/>
        </w:rPr>
        <w:t xml:space="preserve"> ~2.5 NM</w:t>
      </w:r>
      <w:r w:rsidRPr="000D388C">
        <w:rPr>
          <w:rFonts w:eastAsia="Arial"/>
          <w:sz w:val="20"/>
          <w:szCs w:val="20"/>
        </w:rPr>
        <w:t>，高度逼近</w:t>
      </w:r>
      <w:r w:rsidRPr="000D388C">
        <w:rPr>
          <w:rFonts w:eastAsia="Arial"/>
          <w:sz w:val="20"/>
          <w:szCs w:val="20"/>
        </w:rPr>
        <w:t xml:space="preserve"> RNP </w:t>
      </w:r>
      <w:r w:rsidRPr="000D388C">
        <w:rPr>
          <w:rFonts w:eastAsia="Arial"/>
          <w:sz w:val="20"/>
          <w:szCs w:val="20"/>
        </w:rPr>
        <w:t>進場最低高度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24 </w:t>
      </w:r>
      <w:r w:rsidRPr="000D388C">
        <w:rPr>
          <w:rFonts w:eastAsia="Arial"/>
          <w:sz w:val="20"/>
          <w:szCs w:val="20"/>
        </w:rPr>
        <w:t>進場方向（</w:t>
      </w: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起飛）：石山天線塔</w:t>
      </w:r>
      <w:r w:rsidRPr="000D388C">
        <w:rPr>
          <w:rFonts w:eastAsia="Arial"/>
          <w:sz w:val="20"/>
          <w:szCs w:val="20"/>
        </w:rPr>
        <w:t xml:space="preserve"> 445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>，距</w:t>
      </w:r>
      <w:r w:rsidRPr="000D388C">
        <w:rPr>
          <w:rFonts w:eastAsia="Arial"/>
          <w:sz w:val="20"/>
          <w:szCs w:val="20"/>
        </w:rPr>
        <w:t xml:space="preserve"> RWY 24 </w:t>
      </w:r>
      <w:r w:rsidRPr="000D388C">
        <w:rPr>
          <w:rFonts w:eastAsia="Arial"/>
          <w:sz w:val="20"/>
          <w:szCs w:val="20"/>
        </w:rPr>
        <w:t>入口</w:t>
      </w:r>
      <w:r w:rsidRPr="000D388C">
        <w:rPr>
          <w:rFonts w:eastAsia="Arial"/>
          <w:sz w:val="20"/>
          <w:szCs w:val="20"/>
        </w:rPr>
        <w:t xml:space="preserve"> 1.6 NM</w:t>
      </w:r>
      <w:r w:rsidRPr="000D388C">
        <w:rPr>
          <w:rFonts w:eastAsia="Arial"/>
          <w:sz w:val="20"/>
          <w:szCs w:val="20"/>
        </w:rPr>
        <w:t>，</w:t>
      </w:r>
      <w:r w:rsidRPr="000D388C">
        <w:rPr>
          <w:rFonts w:eastAsia="Arial"/>
          <w:sz w:val="20"/>
          <w:szCs w:val="20"/>
        </w:rPr>
        <w:t xml:space="preserve">ILS </w:t>
      </w:r>
      <w:r w:rsidRPr="000D388C">
        <w:rPr>
          <w:rFonts w:eastAsia="Arial"/>
          <w:sz w:val="20"/>
          <w:szCs w:val="20"/>
        </w:rPr>
        <w:t>進場需特別提示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遊戲可加入「</w:t>
      </w:r>
      <w:r w:rsidRPr="000D388C">
        <w:rPr>
          <w:rFonts w:eastAsia="Arial"/>
          <w:sz w:val="20"/>
          <w:szCs w:val="20"/>
        </w:rPr>
        <w:t>Caution: 445ft obstacle 1.6NM from THR</w:t>
      </w:r>
      <w:r w:rsidRPr="000D388C">
        <w:rPr>
          <w:rFonts w:eastAsia="Arial"/>
          <w:sz w:val="20"/>
          <w:szCs w:val="20"/>
        </w:rPr>
        <w:t>」的語音</w:t>
      </w:r>
      <w:r w:rsidRPr="000D388C">
        <w:rPr>
          <w:rFonts w:eastAsia="Arial"/>
          <w:sz w:val="20"/>
          <w:szCs w:val="20"/>
        </w:rPr>
        <w:t>/</w:t>
      </w:r>
      <w:r w:rsidRPr="000D388C">
        <w:rPr>
          <w:rFonts w:eastAsia="Arial"/>
          <w:sz w:val="20"/>
          <w:szCs w:val="20"/>
        </w:rPr>
        <w:t>文字提示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② </w:t>
      </w:r>
      <w:r w:rsidRPr="000D388C">
        <w:rPr>
          <w:rFonts w:eastAsia="Arial"/>
          <w:b/>
          <w:bCs/>
          <w:color w:val="555555"/>
          <w:sz w:val="20"/>
          <w:szCs w:val="20"/>
        </w:rPr>
        <w:t>跑道強度限制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端</w:t>
      </w:r>
      <w:r w:rsidRPr="000D388C">
        <w:rPr>
          <w:rFonts w:eastAsia="Arial"/>
          <w:sz w:val="20"/>
          <w:szCs w:val="20"/>
        </w:rPr>
        <w:t xml:space="preserve"> 0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>500m</w:t>
      </w:r>
      <w:r w:rsidRPr="000D388C">
        <w:rPr>
          <w:rFonts w:eastAsia="Arial"/>
          <w:sz w:val="20"/>
          <w:szCs w:val="20"/>
        </w:rPr>
        <w:t>：</w:t>
      </w:r>
      <w:r w:rsidRPr="000D388C">
        <w:rPr>
          <w:rFonts w:eastAsia="Arial"/>
          <w:sz w:val="20"/>
          <w:szCs w:val="20"/>
        </w:rPr>
        <w:t>PCN 92</w:t>
      </w:r>
      <w:r w:rsidRPr="000D388C">
        <w:rPr>
          <w:rFonts w:eastAsia="Arial"/>
          <w:sz w:val="20"/>
          <w:szCs w:val="20"/>
        </w:rPr>
        <w:t>（可承受重型機）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中段</w:t>
      </w:r>
      <w:r w:rsidRPr="000D388C">
        <w:rPr>
          <w:rFonts w:eastAsia="Arial"/>
          <w:sz w:val="20"/>
          <w:szCs w:val="20"/>
        </w:rPr>
        <w:t xml:space="preserve"> 500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>1500m</w:t>
      </w:r>
      <w:r w:rsidRPr="000D388C">
        <w:rPr>
          <w:rFonts w:eastAsia="Arial"/>
          <w:sz w:val="20"/>
          <w:szCs w:val="20"/>
        </w:rPr>
        <w:t>：</w:t>
      </w:r>
      <w:r w:rsidRPr="000D388C">
        <w:rPr>
          <w:rFonts w:eastAsia="Arial"/>
          <w:sz w:val="20"/>
          <w:szCs w:val="20"/>
        </w:rPr>
        <w:t>PCN 44</w:t>
      </w:r>
      <w:r w:rsidRPr="000D388C">
        <w:rPr>
          <w:rFonts w:eastAsia="Arial"/>
          <w:sz w:val="20"/>
          <w:szCs w:val="20"/>
        </w:rPr>
        <w:t>（中型機限制）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遠端</w:t>
      </w:r>
      <w:r w:rsidRPr="000D388C">
        <w:rPr>
          <w:rFonts w:eastAsia="Arial"/>
          <w:sz w:val="20"/>
          <w:szCs w:val="20"/>
        </w:rPr>
        <w:t xml:space="preserve"> 1500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>3000m</w:t>
      </w:r>
      <w:r w:rsidRPr="000D388C">
        <w:rPr>
          <w:rFonts w:eastAsia="Arial"/>
          <w:sz w:val="20"/>
          <w:szCs w:val="20"/>
        </w:rPr>
        <w:t>：</w:t>
      </w:r>
      <w:r w:rsidRPr="000D388C">
        <w:rPr>
          <w:rFonts w:eastAsia="Arial"/>
          <w:sz w:val="20"/>
          <w:szCs w:val="20"/>
        </w:rPr>
        <w:t>PCN 26</w:t>
      </w:r>
      <w:r w:rsidRPr="000D388C">
        <w:rPr>
          <w:rFonts w:eastAsia="Arial"/>
          <w:sz w:val="20"/>
          <w:szCs w:val="20"/>
        </w:rPr>
        <w:t>（輕型機限制）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對應遊戲：大型機（</w:t>
      </w:r>
      <w:r w:rsidRPr="000D388C">
        <w:rPr>
          <w:rFonts w:eastAsia="Arial"/>
          <w:sz w:val="20"/>
          <w:szCs w:val="20"/>
        </w:rPr>
        <w:t>B757</w:t>
      </w:r>
      <w:r w:rsidRPr="000D388C">
        <w:rPr>
          <w:rFonts w:eastAsia="Arial"/>
          <w:sz w:val="20"/>
          <w:szCs w:val="20"/>
        </w:rPr>
        <w:t>、</w:t>
      </w:r>
      <w:r w:rsidRPr="000D388C">
        <w:rPr>
          <w:rFonts w:eastAsia="Arial"/>
          <w:sz w:val="20"/>
          <w:szCs w:val="20"/>
        </w:rPr>
        <w:t>C-130</w:t>
      </w:r>
      <w:r w:rsidRPr="000D388C">
        <w:rPr>
          <w:rFonts w:eastAsia="Arial"/>
          <w:sz w:val="20"/>
          <w:szCs w:val="20"/>
        </w:rPr>
        <w:t>）應優先分配靠近端點的機位，限制其使用中段滑行道交叉起飛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③ </w:t>
      </w:r>
      <w:r w:rsidRPr="000D388C">
        <w:rPr>
          <w:rFonts w:eastAsia="Arial"/>
          <w:b/>
          <w:bCs/>
          <w:color w:val="555555"/>
          <w:sz w:val="20"/>
          <w:szCs w:val="20"/>
        </w:rPr>
        <w:t>跑道北側限制（</w:t>
      </w:r>
      <w:r w:rsidRPr="000D388C">
        <w:rPr>
          <w:rFonts w:eastAsia="Arial"/>
          <w:b/>
          <w:bCs/>
          <w:color w:val="555555"/>
          <w:sz w:val="20"/>
          <w:szCs w:val="20"/>
        </w:rPr>
        <w:t xml:space="preserve">Circling </w:t>
      </w:r>
      <w:r w:rsidRPr="000D388C">
        <w:rPr>
          <w:rFonts w:eastAsia="Arial"/>
          <w:b/>
          <w:bCs/>
          <w:color w:val="555555"/>
          <w:sz w:val="20"/>
          <w:szCs w:val="20"/>
        </w:rPr>
        <w:t>禁止區）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ILS/LOC/NDB/RNP </w:t>
      </w:r>
      <w:r w:rsidRPr="000D388C">
        <w:rPr>
          <w:rFonts w:eastAsia="Arial"/>
          <w:sz w:val="20"/>
          <w:szCs w:val="20"/>
        </w:rPr>
        <w:t>進場均禁止在</w:t>
      </w:r>
      <w:r w:rsidRPr="000D388C">
        <w:rPr>
          <w:rFonts w:eastAsia="Arial"/>
          <w:sz w:val="20"/>
          <w:szCs w:val="20"/>
        </w:rPr>
        <w:t>跑道北側盤旋（</w:t>
      </w:r>
      <w:r w:rsidRPr="000D388C">
        <w:rPr>
          <w:rFonts w:eastAsia="Arial"/>
          <w:sz w:val="20"/>
          <w:szCs w:val="20"/>
        </w:rPr>
        <w:t>CIRCLING NORTH OF RWY NOT AUTHORIZED</w:t>
      </w:r>
      <w:r w:rsidRPr="000D388C">
        <w:rPr>
          <w:rFonts w:eastAsia="Arial"/>
          <w:sz w:val="20"/>
          <w:szCs w:val="20"/>
        </w:rPr>
        <w:t>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遊戲進場失敗需重飛時，飛機應依照程序繞回（南側飛行），不可從跑道北方盤旋進近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④ </w:t>
      </w:r>
      <w:r w:rsidRPr="000D388C">
        <w:rPr>
          <w:rFonts w:eastAsia="Arial"/>
          <w:b/>
          <w:bCs/>
          <w:color w:val="555555"/>
          <w:sz w:val="20"/>
          <w:szCs w:val="20"/>
        </w:rPr>
        <w:t>複飛程序（</w:t>
      </w:r>
      <w:r w:rsidRPr="000D388C">
        <w:rPr>
          <w:rFonts w:eastAsia="Arial"/>
          <w:b/>
          <w:bCs/>
          <w:color w:val="555555"/>
          <w:sz w:val="20"/>
          <w:szCs w:val="20"/>
        </w:rPr>
        <w:t>Missed Approach</w:t>
      </w:r>
      <w:r w:rsidRPr="000D388C">
        <w:rPr>
          <w:rFonts w:eastAsia="Arial"/>
          <w:b/>
          <w:bCs/>
          <w:color w:val="555555"/>
          <w:sz w:val="20"/>
          <w:szCs w:val="20"/>
        </w:rPr>
        <w:t>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ILS RWY 06</w:t>
      </w:r>
      <w:r w:rsidRPr="000D388C">
        <w:rPr>
          <w:rFonts w:eastAsia="Arial"/>
          <w:sz w:val="20"/>
          <w:szCs w:val="20"/>
        </w:rPr>
        <w:t>：爬升航向</w:t>
      </w:r>
      <w:r w:rsidRPr="000D388C">
        <w:rPr>
          <w:rFonts w:eastAsia="Arial"/>
          <w:sz w:val="20"/>
          <w:szCs w:val="20"/>
        </w:rPr>
        <w:t xml:space="preserve"> 067°</w:t>
      </w:r>
      <w:r w:rsidRPr="000D388C">
        <w:rPr>
          <w:rFonts w:eastAsia="Arial"/>
          <w:sz w:val="20"/>
          <w:szCs w:val="20"/>
        </w:rPr>
        <w:t>，離開</w:t>
      </w:r>
      <w:r w:rsidRPr="000D388C">
        <w:rPr>
          <w:rFonts w:eastAsia="Arial"/>
          <w:sz w:val="20"/>
          <w:szCs w:val="20"/>
        </w:rPr>
        <w:t xml:space="preserve"> 500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 xml:space="preserve"> </w:t>
      </w:r>
      <w:r w:rsidRPr="000D388C">
        <w:rPr>
          <w:rFonts w:eastAsia="Arial"/>
          <w:sz w:val="20"/>
          <w:szCs w:val="20"/>
        </w:rPr>
        <w:t>後右轉追蹤</w:t>
      </w:r>
      <w:r w:rsidRPr="000D388C">
        <w:rPr>
          <w:rFonts w:eastAsia="Arial"/>
          <w:sz w:val="20"/>
          <w:szCs w:val="20"/>
        </w:rPr>
        <w:t xml:space="preserve"> BS 129BRG </w:t>
      </w:r>
      <w:r w:rsidRPr="000D388C">
        <w:rPr>
          <w:rFonts w:eastAsia="Arial"/>
          <w:sz w:val="20"/>
          <w:szCs w:val="20"/>
        </w:rPr>
        <w:t>至</w:t>
      </w:r>
      <w:r w:rsidRPr="000D388C">
        <w:rPr>
          <w:rFonts w:eastAsia="Arial"/>
          <w:sz w:val="20"/>
          <w:szCs w:val="20"/>
        </w:rPr>
        <w:t xml:space="preserve"> SANDY</w:t>
      </w:r>
      <w:r w:rsidRPr="000D388C">
        <w:rPr>
          <w:rFonts w:eastAsia="Arial"/>
          <w:sz w:val="20"/>
          <w:szCs w:val="20"/>
        </w:rPr>
        <w:t>，爬升至</w:t>
      </w:r>
      <w:r w:rsidRPr="000D388C">
        <w:rPr>
          <w:rFonts w:eastAsia="Arial"/>
          <w:sz w:val="20"/>
          <w:szCs w:val="20"/>
        </w:rPr>
        <w:t xml:space="preserve"> 3,000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 xml:space="preserve"> </w:t>
      </w:r>
      <w:r w:rsidRPr="000D388C">
        <w:rPr>
          <w:rFonts w:eastAsia="Arial"/>
          <w:sz w:val="20"/>
          <w:szCs w:val="20"/>
        </w:rPr>
        <w:t>等待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lastRenderedPageBreak/>
        <w:t>ILS RWY 24</w:t>
      </w:r>
      <w:r w:rsidRPr="000D388C">
        <w:rPr>
          <w:rFonts w:eastAsia="Arial"/>
          <w:sz w:val="20"/>
          <w:szCs w:val="20"/>
        </w:rPr>
        <w:t>：爬升航向</w:t>
      </w:r>
      <w:r w:rsidRPr="000D388C">
        <w:rPr>
          <w:rFonts w:eastAsia="Arial"/>
          <w:sz w:val="20"/>
          <w:szCs w:val="20"/>
        </w:rPr>
        <w:t xml:space="preserve"> 248° </w:t>
      </w:r>
      <w:r w:rsidRPr="000D388C">
        <w:rPr>
          <w:rFonts w:eastAsia="Arial"/>
          <w:sz w:val="20"/>
          <w:szCs w:val="20"/>
        </w:rPr>
        <w:t>至</w:t>
      </w:r>
      <w:r w:rsidRPr="000D388C">
        <w:rPr>
          <w:rFonts w:eastAsia="Arial"/>
          <w:sz w:val="20"/>
          <w:szCs w:val="20"/>
        </w:rPr>
        <w:t xml:space="preserve"> ICSY 2.0D</w:t>
      </w:r>
      <w:r w:rsidRPr="000D388C">
        <w:rPr>
          <w:rFonts w:eastAsia="Arial"/>
          <w:sz w:val="20"/>
          <w:szCs w:val="20"/>
        </w:rPr>
        <w:t>，再左轉追蹤</w:t>
      </w:r>
      <w:r w:rsidRPr="000D388C">
        <w:rPr>
          <w:rFonts w:eastAsia="Arial"/>
          <w:sz w:val="20"/>
          <w:szCs w:val="20"/>
        </w:rPr>
        <w:t xml:space="preserve"> BS 129BRG </w:t>
      </w:r>
      <w:r w:rsidRPr="000D388C">
        <w:rPr>
          <w:rFonts w:eastAsia="Arial"/>
          <w:sz w:val="20"/>
          <w:szCs w:val="20"/>
        </w:rPr>
        <w:t>至</w:t>
      </w:r>
      <w:r w:rsidRPr="000D388C">
        <w:rPr>
          <w:rFonts w:eastAsia="Arial"/>
          <w:sz w:val="20"/>
          <w:szCs w:val="20"/>
        </w:rPr>
        <w:t xml:space="preserve"> SANDY</w:t>
      </w:r>
      <w:r w:rsidRPr="000D388C">
        <w:rPr>
          <w:rFonts w:eastAsia="Arial"/>
          <w:sz w:val="20"/>
          <w:szCs w:val="20"/>
        </w:rPr>
        <w:t>，爬升</w:t>
      </w:r>
      <w:r w:rsidRPr="000D388C">
        <w:rPr>
          <w:rFonts w:eastAsia="Arial"/>
          <w:sz w:val="20"/>
          <w:szCs w:val="20"/>
        </w:rPr>
        <w:t xml:space="preserve"> 3,000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 xml:space="preserve"> </w:t>
      </w:r>
      <w:r w:rsidRPr="000D388C">
        <w:rPr>
          <w:rFonts w:eastAsia="Arial"/>
          <w:sz w:val="20"/>
          <w:szCs w:val="20"/>
        </w:rPr>
        <w:t>等待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RNP R</w:t>
      </w:r>
      <w:r w:rsidRPr="000D388C">
        <w:rPr>
          <w:rFonts w:eastAsia="Arial"/>
          <w:sz w:val="20"/>
          <w:szCs w:val="20"/>
        </w:rPr>
        <w:t>WY 06</w:t>
      </w:r>
      <w:r w:rsidRPr="000D388C">
        <w:rPr>
          <w:rFonts w:eastAsia="Arial"/>
          <w:sz w:val="20"/>
          <w:szCs w:val="20"/>
        </w:rPr>
        <w:t>：爬升航向</w:t>
      </w:r>
      <w:r w:rsidRPr="000D388C">
        <w:rPr>
          <w:rFonts w:eastAsia="Arial"/>
          <w:sz w:val="20"/>
          <w:szCs w:val="20"/>
        </w:rPr>
        <w:t xml:space="preserve"> 067° </w:t>
      </w:r>
      <w:r w:rsidRPr="000D388C">
        <w:rPr>
          <w:rFonts w:eastAsia="Arial"/>
          <w:sz w:val="20"/>
          <w:szCs w:val="20"/>
        </w:rPr>
        <w:t>離開</w:t>
      </w:r>
      <w:r w:rsidRPr="000D388C">
        <w:rPr>
          <w:rFonts w:eastAsia="Arial"/>
          <w:sz w:val="20"/>
          <w:szCs w:val="20"/>
        </w:rPr>
        <w:t xml:space="preserve"> 800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>，右轉直飛</w:t>
      </w:r>
      <w:r w:rsidRPr="000D388C">
        <w:rPr>
          <w:rFonts w:eastAsia="Arial"/>
          <w:sz w:val="20"/>
          <w:szCs w:val="20"/>
        </w:rPr>
        <w:t xml:space="preserve"> SANDY</w:t>
      </w:r>
      <w:r w:rsidRPr="000D388C">
        <w:rPr>
          <w:rFonts w:eastAsia="Arial"/>
          <w:sz w:val="20"/>
          <w:szCs w:val="20"/>
        </w:rPr>
        <w:t>，爬升</w:t>
      </w:r>
      <w:r w:rsidRPr="000D388C">
        <w:rPr>
          <w:rFonts w:eastAsia="Arial"/>
          <w:sz w:val="20"/>
          <w:szCs w:val="20"/>
        </w:rPr>
        <w:t xml:space="preserve"> 3,000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 xml:space="preserve"> </w:t>
      </w:r>
      <w:r w:rsidRPr="000D388C">
        <w:rPr>
          <w:rFonts w:eastAsia="Arial"/>
          <w:sz w:val="20"/>
          <w:szCs w:val="20"/>
        </w:rPr>
        <w:t>等待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遊戲「重飛」指令後應顯示對應</w:t>
      </w:r>
      <w:proofErr w:type="gramStart"/>
      <w:r w:rsidRPr="000D388C">
        <w:rPr>
          <w:rFonts w:eastAsia="Arial"/>
          <w:sz w:val="20"/>
          <w:szCs w:val="20"/>
        </w:rPr>
        <w:t>複</w:t>
      </w:r>
      <w:proofErr w:type="gramEnd"/>
      <w:r w:rsidRPr="000D388C">
        <w:rPr>
          <w:rFonts w:eastAsia="Arial"/>
          <w:sz w:val="20"/>
          <w:szCs w:val="20"/>
        </w:rPr>
        <w:t>飛程序軌跡</w:t>
      </w:r>
    </w:p>
    <w:p w:rsidR="00381A31" w:rsidRPr="000D388C" w:rsidRDefault="000D388C">
      <w:pPr>
        <w:spacing w:before="160" w:after="60"/>
        <w:rPr>
          <w:sz w:val="20"/>
          <w:szCs w:val="20"/>
        </w:rPr>
      </w:pPr>
      <w:r w:rsidRPr="000D388C">
        <w:rPr>
          <w:rFonts w:eastAsia="Arial"/>
          <w:b/>
          <w:bCs/>
          <w:color w:val="555555"/>
          <w:sz w:val="20"/>
          <w:szCs w:val="20"/>
        </w:rPr>
        <w:t xml:space="preserve">⑤ </w:t>
      </w:r>
      <w:r w:rsidRPr="000D388C">
        <w:rPr>
          <w:rFonts w:eastAsia="Arial"/>
          <w:b/>
          <w:bCs/>
          <w:color w:val="555555"/>
          <w:sz w:val="20"/>
          <w:szCs w:val="20"/>
        </w:rPr>
        <w:t>等待程序（</w:t>
      </w:r>
      <w:r w:rsidRPr="000D388C">
        <w:rPr>
          <w:rFonts w:eastAsia="Arial"/>
          <w:b/>
          <w:bCs/>
          <w:color w:val="555555"/>
          <w:sz w:val="20"/>
          <w:szCs w:val="20"/>
        </w:rPr>
        <w:t>Holding</w:t>
      </w:r>
      <w:r w:rsidRPr="000D388C">
        <w:rPr>
          <w:rFonts w:eastAsia="Arial"/>
          <w:b/>
          <w:bCs/>
          <w:color w:val="555555"/>
          <w:sz w:val="20"/>
          <w:szCs w:val="20"/>
        </w:rPr>
        <w:t>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SANDY</w:t>
      </w:r>
      <w:r w:rsidRPr="000D388C">
        <w:rPr>
          <w:rFonts w:eastAsia="Arial"/>
          <w:sz w:val="20"/>
          <w:szCs w:val="20"/>
        </w:rPr>
        <w:t>：所有</w:t>
      </w:r>
      <w:proofErr w:type="gramStart"/>
      <w:r w:rsidRPr="000D388C">
        <w:rPr>
          <w:rFonts w:eastAsia="Arial"/>
          <w:sz w:val="20"/>
          <w:szCs w:val="20"/>
        </w:rPr>
        <w:t>複</w:t>
      </w:r>
      <w:proofErr w:type="gramEnd"/>
      <w:r w:rsidRPr="000D388C">
        <w:rPr>
          <w:rFonts w:eastAsia="Arial"/>
          <w:sz w:val="20"/>
          <w:szCs w:val="20"/>
        </w:rPr>
        <w:t>飛後的等待點（</w:t>
      </w:r>
      <w:r w:rsidRPr="000D388C">
        <w:rPr>
          <w:rFonts w:eastAsia="Arial"/>
          <w:sz w:val="20"/>
          <w:szCs w:val="20"/>
        </w:rPr>
        <w:t>BS 129BRG</w:t>
      </w:r>
      <w:r w:rsidRPr="000D388C">
        <w:rPr>
          <w:rFonts w:eastAsia="Arial"/>
          <w:sz w:val="20"/>
          <w:szCs w:val="20"/>
        </w:rPr>
        <w:t>，距</w:t>
      </w:r>
      <w:r w:rsidRPr="000D388C">
        <w:rPr>
          <w:rFonts w:eastAsia="Arial"/>
          <w:sz w:val="20"/>
          <w:szCs w:val="20"/>
        </w:rPr>
        <w:t xml:space="preserve"> BSN 15.0D</w:t>
      </w:r>
      <w:r w:rsidRPr="000D388C">
        <w:rPr>
          <w:rFonts w:eastAsia="Arial"/>
          <w:sz w:val="20"/>
          <w:szCs w:val="20"/>
        </w:rPr>
        <w:t>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等待方向：</w:t>
      </w:r>
      <w:r w:rsidRPr="000D388C">
        <w:rPr>
          <w:rFonts w:eastAsia="Arial"/>
          <w:sz w:val="20"/>
          <w:szCs w:val="20"/>
        </w:rPr>
        <w:t xml:space="preserve">ILS RWY 06 / LOC / RNP </w:t>
      </w:r>
      <w:r w:rsidRPr="000D388C">
        <w:rPr>
          <w:rFonts w:eastAsia="Arial"/>
          <w:sz w:val="20"/>
          <w:szCs w:val="20"/>
        </w:rPr>
        <w:t>右轉等待；</w:t>
      </w:r>
      <w:r w:rsidRPr="000D388C">
        <w:rPr>
          <w:rFonts w:eastAsia="Arial"/>
          <w:sz w:val="20"/>
          <w:szCs w:val="20"/>
        </w:rPr>
        <w:t xml:space="preserve">ILS RWY 24 </w:t>
      </w:r>
      <w:r w:rsidRPr="000D388C">
        <w:rPr>
          <w:rFonts w:eastAsia="Arial"/>
          <w:sz w:val="20"/>
          <w:szCs w:val="20"/>
        </w:rPr>
        <w:t>左轉等待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等待高度：</w:t>
      </w:r>
      <w:r w:rsidRPr="000D388C">
        <w:rPr>
          <w:rFonts w:eastAsia="Arial"/>
          <w:sz w:val="20"/>
          <w:szCs w:val="20"/>
        </w:rPr>
        <w:t xml:space="preserve">3,000 </w:t>
      </w:r>
      <w:proofErr w:type="spellStart"/>
      <w:r w:rsidRPr="000D388C">
        <w:rPr>
          <w:rFonts w:eastAsia="Arial"/>
          <w:sz w:val="20"/>
          <w:szCs w:val="20"/>
        </w:rPr>
        <w:t>ft</w:t>
      </w:r>
      <w:proofErr w:type="spellEnd"/>
      <w:r w:rsidRPr="000D388C">
        <w:rPr>
          <w:rFonts w:eastAsia="Arial"/>
          <w:sz w:val="20"/>
          <w:szCs w:val="20"/>
        </w:rPr>
        <w:t>；</w:t>
      </w:r>
      <w:r w:rsidRPr="000D388C">
        <w:rPr>
          <w:rFonts w:eastAsia="Arial"/>
          <w:sz w:val="20"/>
          <w:szCs w:val="20"/>
        </w:rPr>
        <w:t xml:space="preserve">EFC </w:t>
      </w:r>
      <w:r w:rsidRPr="000D388C">
        <w:rPr>
          <w:rFonts w:eastAsia="Arial"/>
          <w:sz w:val="20"/>
          <w:szCs w:val="20"/>
        </w:rPr>
        <w:t>時間（估計後續許可時間）應顯示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1"/>
        <w:rPr>
          <w:sz w:val="20"/>
          <w:szCs w:val="20"/>
        </w:rPr>
      </w:pPr>
      <w:r w:rsidRPr="000D388C">
        <w:rPr>
          <w:color w:val="1E5A8C"/>
          <w:sz w:val="20"/>
          <w:szCs w:val="20"/>
        </w:rPr>
        <w:t>四、場景設計建議</w:t>
      </w: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4.1 </w:t>
      </w:r>
      <w:r w:rsidRPr="000D388C">
        <w:rPr>
          <w:color w:val="2E7D32"/>
          <w:sz w:val="20"/>
          <w:szCs w:val="20"/>
        </w:rPr>
        <w:t>新航班情境（貼近真實航線）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依據金門實際航線，建議新增以下航班類型：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500"/>
        <w:gridCol w:w="2400"/>
        <w:gridCol w:w="21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航班類型</w:t>
            </w:r>
          </w:p>
        </w:tc>
        <w:tc>
          <w:tcPr>
            <w:tcW w:w="18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機型</w:t>
            </w:r>
          </w:p>
        </w:tc>
        <w:tc>
          <w:tcPr>
            <w:tcW w:w="15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停機位</w:t>
            </w:r>
          </w:p>
        </w:tc>
        <w:tc>
          <w:tcPr>
            <w:tcW w:w="24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典型</w:t>
            </w: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SID</w:t>
            </w:r>
          </w:p>
        </w:tc>
        <w:tc>
          <w:tcPr>
            <w:tcW w:w="21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立榮</w:t>
            </w:r>
            <w:r w:rsidRPr="000D388C">
              <w:rPr>
                <w:rFonts w:eastAsia="Arial"/>
                <w:sz w:val="20"/>
                <w:szCs w:val="20"/>
              </w:rPr>
              <w:t xml:space="preserve"> B7-XXXX</w:t>
            </w:r>
            <w:r w:rsidRPr="000D388C">
              <w:rPr>
                <w:rFonts w:eastAsia="Arial"/>
                <w:sz w:val="20"/>
                <w:szCs w:val="20"/>
              </w:rPr>
              <w:t>（</w:t>
            </w:r>
            <w:proofErr w:type="gramStart"/>
            <w:r w:rsidRPr="000D388C">
              <w:rPr>
                <w:rFonts w:eastAsia="Arial"/>
                <w:sz w:val="20"/>
                <w:szCs w:val="20"/>
              </w:rPr>
              <w:t>臺</w:t>
            </w:r>
            <w:proofErr w:type="gramEnd"/>
            <w:r w:rsidRPr="000D388C">
              <w:rPr>
                <w:rFonts w:eastAsia="Arial"/>
                <w:sz w:val="20"/>
                <w:szCs w:val="20"/>
              </w:rPr>
              <w:t>北松山）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ATR 72-600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機位</w:t>
            </w:r>
            <w:r w:rsidRPr="000D388C">
              <w:rPr>
                <w:rFonts w:eastAsia="Arial"/>
                <w:sz w:val="20"/>
                <w:szCs w:val="20"/>
              </w:rPr>
              <w:t xml:space="preserve"> 2</w:t>
            </w:r>
            <w:proofErr w:type="gramStart"/>
            <w:r w:rsidRPr="000D388C">
              <w:rPr>
                <w:rFonts w:eastAsia="Arial"/>
                <w:sz w:val="20"/>
                <w:szCs w:val="20"/>
              </w:rPr>
              <w:t>–</w:t>
            </w:r>
            <w:proofErr w:type="gramEnd"/>
            <w:r w:rsidRPr="000D388C"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CUBON 1A (RWY06)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最高頻次航線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立榮</w:t>
            </w:r>
            <w:r w:rsidRPr="000D388C">
              <w:rPr>
                <w:rFonts w:eastAsia="Arial"/>
                <w:sz w:val="20"/>
                <w:szCs w:val="20"/>
              </w:rPr>
              <w:t xml:space="preserve"> B7-XXXX</w:t>
            </w:r>
            <w:r w:rsidRPr="000D388C">
              <w:rPr>
                <w:rFonts w:eastAsia="Arial"/>
                <w:sz w:val="20"/>
                <w:szCs w:val="20"/>
              </w:rPr>
              <w:t>（高雄）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ATR 72-600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機位</w:t>
            </w:r>
            <w:r w:rsidRPr="000D388C">
              <w:rPr>
                <w:rFonts w:eastAsia="Arial"/>
                <w:sz w:val="20"/>
                <w:szCs w:val="20"/>
              </w:rPr>
              <w:t xml:space="preserve"> 2</w:t>
            </w:r>
            <w:proofErr w:type="gramStart"/>
            <w:r w:rsidRPr="000D388C">
              <w:rPr>
                <w:rFonts w:eastAsia="Arial"/>
                <w:sz w:val="20"/>
                <w:szCs w:val="20"/>
              </w:rPr>
              <w:t>–</w:t>
            </w:r>
            <w:proofErr w:type="gramEnd"/>
            <w:r w:rsidRPr="000D388C"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SANDY 1A (RWY06)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proofErr w:type="gramStart"/>
            <w:r w:rsidRPr="000D388C">
              <w:rPr>
                <w:rFonts w:eastAsia="Arial"/>
                <w:sz w:val="20"/>
                <w:szCs w:val="20"/>
              </w:rPr>
              <w:t>南向離場</w:t>
            </w:r>
            <w:proofErr w:type="gramEnd"/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華信</w:t>
            </w:r>
            <w:r w:rsidRPr="000D388C">
              <w:rPr>
                <w:rFonts w:eastAsia="Arial"/>
                <w:sz w:val="20"/>
                <w:szCs w:val="20"/>
              </w:rPr>
              <w:t xml:space="preserve"> AE-XXXX</w:t>
            </w:r>
            <w:r w:rsidRPr="000D388C">
              <w:rPr>
                <w:rFonts w:eastAsia="Arial"/>
                <w:sz w:val="20"/>
                <w:szCs w:val="20"/>
              </w:rPr>
              <w:t>（</w:t>
            </w:r>
            <w:proofErr w:type="gramStart"/>
            <w:r w:rsidRPr="000D388C">
              <w:rPr>
                <w:rFonts w:eastAsia="Arial"/>
                <w:sz w:val="20"/>
                <w:szCs w:val="20"/>
              </w:rPr>
              <w:t>臺</w:t>
            </w:r>
            <w:proofErr w:type="gramEnd"/>
            <w:r w:rsidRPr="000D388C">
              <w:rPr>
                <w:rFonts w:eastAsia="Arial"/>
                <w:sz w:val="20"/>
                <w:szCs w:val="20"/>
              </w:rPr>
              <w:t>中）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ATR 72-600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機位</w:t>
            </w:r>
            <w:r w:rsidRPr="000D388C">
              <w:rPr>
                <w:rFonts w:eastAsia="Arial"/>
                <w:sz w:val="20"/>
                <w:szCs w:val="20"/>
              </w:rPr>
              <w:t xml:space="preserve"> 2</w:t>
            </w:r>
            <w:proofErr w:type="gramStart"/>
            <w:r w:rsidRPr="000D388C">
              <w:rPr>
                <w:rFonts w:eastAsia="Arial"/>
                <w:sz w:val="20"/>
                <w:szCs w:val="20"/>
              </w:rPr>
              <w:t>–</w:t>
            </w:r>
            <w:proofErr w:type="gramEnd"/>
            <w:r w:rsidRPr="000D388C"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CUBON 1A (RWY06)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軍用</w:t>
            </w:r>
            <w:r w:rsidRPr="000D388C">
              <w:rPr>
                <w:rFonts w:eastAsia="Arial"/>
                <w:sz w:val="20"/>
                <w:szCs w:val="20"/>
              </w:rPr>
              <w:t xml:space="preserve"> C-130H</w:t>
            </w:r>
            <w:r w:rsidRPr="000D388C">
              <w:rPr>
                <w:rFonts w:eastAsia="Arial"/>
                <w:sz w:val="20"/>
                <w:szCs w:val="20"/>
              </w:rPr>
              <w:t>（屏東基地）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C-130H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軍用機坪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SPRAY 1J (RWY06)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雷達引導離場，偶發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包機</w:t>
            </w:r>
            <w:r w:rsidRPr="000D388C">
              <w:rPr>
                <w:rFonts w:eastAsia="Arial"/>
                <w:sz w:val="20"/>
                <w:szCs w:val="20"/>
              </w:rPr>
              <w:t xml:space="preserve"> B738</w:t>
            </w:r>
            <w:r w:rsidRPr="000D388C">
              <w:rPr>
                <w:rFonts w:eastAsia="Arial"/>
                <w:sz w:val="20"/>
                <w:szCs w:val="20"/>
              </w:rPr>
              <w:t>（特殊日）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B737-800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機位</w:t>
            </w:r>
            <w:r w:rsidRPr="000D388C">
              <w:rPr>
                <w:rFonts w:eastAsia="Arial"/>
                <w:sz w:val="20"/>
                <w:szCs w:val="20"/>
              </w:rPr>
              <w:t xml:space="preserve"> 1/9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INDIA 1A (RWY06)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節慶包機，需注意</w:t>
            </w:r>
            <w:r w:rsidRPr="000D388C">
              <w:rPr>
                <w:rFonts w:eastAsia="Arial"/>
                <w:sz w:val="20"/>
                <w:szCs w:val="20"/>
              </w:rPr>
              <w:t xml:space="preserve"> PCN </w:t>
            </w:r>
            <w:r w:rsidRPr="000D388C">
              <w:rPr>
                <w:rFonts w:eastAsia="Arial"/>
                <w:sz w:val="20"/>
                <w:szCs w:val="20"/>
              </w:rPr>
              <w:t>限制</w:t>
            </w:r>
          </w:p>
        </w:tc>
      </w:tr>
    </w:tbl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4.2 </w:t>
      </w:r>
      <w:r w:rsidRPr="000D388C">
        <w:rPr>
          <w:color w:val="2E7D32"/>
          <w:sz w:val="20"/>
          <w:szCs w:val="20"/>
        </w:rPr>
        <w:t>天氣場景建議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金門的天氣特點可作為遊戲關卡設計依據：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東北季風期（</w:t>
      </w:r>
      <w:r w:rsidRPr="000D388C">
        <w:rPr>
          <w:rFonts w:eastAsia="Arial"/>
          <w:sz w:val="20"/>
          <w:szCs w:val="20"/>
        </w:rPr>
        <w:t>10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>3</w:t>
      </w:r>
      <w:r w:rsidRPr="000D388C">
        <w:rPr>
          <w:rFonts w:eastAsia="Arial"/>
          <w:sz w:val="20"/>
          <w:szCs w:val="20"/>
        </w:rPr>
        <w:t>月）：盛行</w:t>
      </w:r>
      <w:r w:rsidRPr="000D388C">
        <w:rPr>
          <w:rFonts w:eastAsia="Arial"/>
          <w:sz w:val="20"/>
          <w:szCs w:val="20"/>
        </w:rPr>
        <w:t xml:space="preserve"> NE </w:t>
      </w:r>
      <w:r w:rsidRPr="000D388C">
        <w:rPr>
          <w:rFonts w:eastAsia="Arial"/>
          <w:sz w:val="20"/>
          <w:szCs w:val="20"/>
        </w:rPr>
        <w:t>風，適合</w:t>
      </w:r>
      <w:r w:rsidRPr="000D388C">
        <w:rPr>
          <w:rFonts w:eastAsia="Arial"/>
          <w:sz w:val="20"/>
          <w:szCs w:val="20"/>
        </w:rPr>
        <w:t xml:space="preserve"> RWY 06 </w:t>
      </w:r>
      <w:r w:rsidRPr="000D388C">
        <w:rPr>
          <w:rFonts w:eastAsia="Arial"/>
          <w:sz w:val="20"/>
          <w:szCs w:val="20"/>
        </w:rPr>
        <w:t>使用（順風成分小）；能見度通常良好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proofErr w:type="gramStart"/>
      <w:r w:rsidRPr="000D388C">
        <w:rPr>
          <w:rFonts w:eastAsia="Arial"/>
          <w:sz w:val="20"/>
          <w:szCs w:val="20"/>
        </w:rPr>
        <w:t>霧季</w:t>
      </w:r>
      <w:proofErr w:type="gramEnd"/>
      <w:r w:rsidRPr="000D388C">
        <w:rPr>
          <w:rFonts w:eastAsia="Arial"/>
          <w:sz w:val="20"/>
          <w:szCs w:val="20"/>
        </w:rPr>
        <w:t>（春季</w:t>
      </w:r>
      <w:r w:rsidRPr="000D388C">
        <w:rPr>
          <w:rFonts w:eastAsia="Arial"/>
          <w:sz w:val="20"/>
          <w:szCs w:val="20"/>
        </w:rPr>
        <w:t xml:space="preserve"> 3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>5</w:t>
      </w:r>
      <w:r w:rsidRPr="000D388C">
        <w:rPr>
          <w:rFonts w:eastAsia="Arial"/>
          <w:sz w:val="20"/>
          <w:szCs w:val="20"/>
        </w:rPr>
        <w:t>月）：</w:t>
      </w:r>
      <w:proofErr w:type="gramStart"/>
      <w:r w:rsidRPr="000D388C">
        <w:rPr>
          <w:rFonts w:eastAsia="Arial"/>
          <w:sz w:val="20"/>
          <w:szCs w:val="20"/>
        </w:rPr>
        <w:t>能見度偶降</w:t>
      </w:r>
      <w:proofErr w:type="gramEnd"/>
      <w:r w:rsidRPr="000D388C">
        <w:rPr>
          <w:rFonts w:eastAsia="Arial"/>
          <w:sz w:val="20"/>
          <w:szCs w:val="20"/>
        </w:rPr>
        <w:t>，觸發</w:t>
      </w:r>
      <w:r w:rsidRPr="000D388C">
        <w:rPr>
          <w:rFonts w:eastAsia="Arial"/>
          <w:sz w:val="20"/>
          <w:szCs w:val="20"/>
        </w:rPr>
        <w:t xml:space="preserve"> ILS </w:t>
      </w:r>
      <w:r w:rsidRPr="000D388C">
        <w:rPr>
          <w:rFonts w:eastAsia="Arial"/>
          <w:sz w:val="20"/>
          <w:szCs w:val="20"/>
        </w:rPr>
        <w:t>低能見度程序，最低標準約</w:t>
      </w:r>
      <w:r w:rsidRPr="000D388C">
        <w:rPr>
          <w:rFonts w:eastAsia="Arial"/>
          <w:sz w:val="20"/>
          <w:szCs w:val="20"/>
        </w:rPr>
        <w:t xml:space="preserve"> RVR 750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>1,200 m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夏季颱風：</w:t>
      </w:r>
      <w:proofErr w:type="gramStart"/>
      <w:r w:rsidRPr="000D388C">
        <w:rPr>
          <w:rFonts w:eastAsia="Arial"/>
          <w:sz w:val="20"/>
          <w:szCs w:val="20"/>
        </w:rPr>
        <w:t>側風超標</w:t>
      </w:r>
      <w:proofErr w:type="gramEnd"/>
      <w:r w:rsidRPr="000D388C">
        <w:rPr>
          <w:rFonts w:eastAsia="Arial"/>
          <w:sz w:val="20"/>
          <w:szCs w:val="20"/>
        </w:rPr>
        <w:t>時強制使用另一跑道（</w:t>
      </w:r>
      <w:r w:rsidRPr="000D388C">
        <w:rPr>
          <w:rFonts w:eastAsia="Arial"/>
          <w:sz w:val="20"/>
          <w:szCs w:val="20"/>
        </w:rPr>
        <w:t xml:space="preserve">RWY 24 </w:t>
      </w:r>
      <w:r w:rsidRPr="000D388C">
        <w:rPr>
          <w:rFonts w:eastAsia="Arial"/>
          <w:sz w:val="20"/>
          <w:szCs w:val="20"/>
        </w:rPr>
        <w:t>轉</w:t>
      </w:r>
      <w:r w:rsidRPr="000D388C">
        <w:rPr>
          <w:rFonts w:eastAsia="Arial"/>
          <w:sz w:val="20"/>
          <w:szCs w:val="20"/>
        </w:rPr>
        <w:t xml:space="preserve"> RWY 06 </w:t>
      </w:r>
      <w:r w:rsidRPr="000D388C">
        <w:rPr>
          <w:rFonts w:eastAsia="Arial"/>
          <w:sz w:val="20"/>
          <w:szCs w:val="20"/>
        </w:rPr>
        <w:t>或反之），觸發跑道燈號切換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現有遊戲的側風計算機制（</w:t>
      </w:r>
      <w:r w:rsidRPr="000D388C">
        <w:rPr>
          <w:rFonts w:eastAsia="Arial"/>
          <w:sz w:val="20"/>
          <w:szCs w:val="20"/>
        </w:rPr>
        <w:t xml:space="preserve">XW_AMBER 15 </w:t>
      </w:r>
      <w:proofErr w:type="spellStart"/>
      <w:r w:rsidRPr="000D388C">
        <w:rPr>
          <w:rFonts w:eastAsia="Arial"/>
          <w:sz w:val="20"/>
          <w:szCs w:val="20"/>
        </w:rPr>
        <w:t>kt</w:t>
      </w:r>
      <w:proofErr w:type="spellEnd"/>
      <w:r w:rsidRPr="000D388C">
        <w:rPr>
          <w:rFonts w:eastAsia="Arial"/>
          <w:sz w:val="20"/>
          <w:szCs w:val="20"/>
        </w:rPr>
        <w:t xml:space="preserve"> / XW_CLOSE 20 </w:t>
      </w:r>
      <w:proofErr w:type="spellStart"/>
      <w:r w:rsidRPr="000D388C">
        <w:rPr>
          <w:rFonts w:eastAsia="Arial"/>
          <w:sz w:val="20"/>
          <w:szCs w:val="20"/>
        </w:rPr>
        <w:t>kt</w:t>
      </w:r>
      <w:proofErr w:type="spellEnd"/>
      <w:r w:rsidRPr="000D388C">
        <w:rPr>
          <w:rFonts w:eastAsia="Arial"/>
          <w:sz w:val="20"/>
          <w:szCs w:val="20"/>
        </w:rPr>
        <w:t>）與真實接近，可保留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2"/>
        <w:rPr>
          <w:sz w:val="20"/>
          <w:szCs w:val="20"/>
        </w:rPr>
      </w:pPr>
      <w:r w:rsidRPr="000D388C">
        <w:rPr>
          <w:color w:val="2E7D32"/>
          <w:sz w:val="20"/>
          <w:szCs w:val="20"/>
        </w:rPr>
        <w:t xml:space="preserve">4.3 </w:t>
      </w:r>
      <w:r w:rsidRPr="000D388C">
        <w:rPr>
          <w:color w:val="2E7D32"/>
          <w:sz w:val="20"/>
          <w:szCs w:val="20"/>
        </w:rPr>
        <w:t>地面畫面（</w:t>
      </w:r>
      <w:r w:rsidRPr="000D388C">
        <w:rPr>
          <w:color w:val="2E7D32"/>
          <w:sz w:val="20"/>
          <w:szCs w:val="20"/>
        </w:rPr>
        <w:t>SMR</w:t>
      </w:r>
      <w:r w:rsidRPr="000D388C">
        <w:rPr>
          <w:color w:val="2E7D32"/>
          <w:sz w:val="20"/>
          <w:szCs w:val="20"/>
        </w:rPr>
        <w:t>）精度提升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依附件</w:t>
      </w:r>
      <w:r w:rsidRPr="000D388C">
        <w:rPr>
          <w:rFonts w:eastAsia="Arial"/>
          <w:sz w:val="20"/>
          <w:szCs w:val="20"/>
        </w:rPr>
        <w:t xml:space="preserve"> 010</w:t>
      </w:r>
      <w:r w:rsidRPr="000D388C">
        <w:rPr>
          <w:rFonts w:eastAsia="Arial"/>
          <w:sz w:val="20"/>
          <w:szCs w:val="20"/>
        </w:rPr>
        <w:t>（</w:t>
      </w:r>
      <w:r w:rsidRPr="000D388C">
        <w:rPr>
          <w:rFonts w:eastAsia="Arial"/>
          <w:sz w:val="20"/>
          <w:szCs w:val="20"/>
        </w:rPr>
        <w:t>Aerodrome Chart</w:t>
      </w:r>
      <w:r w:rsidRPr="000D388C">
        <w:rPr>
          <w:rFonts w:eastAsia="Arial"/>
          <w:sz w:val="20"/>
          <w:szCs w:val="20"/>
        </w:rPr>
        <w:t>）與附件</w:t>
      </w:r>
      <w:r w:rsidRPr="000D388C">
        <w:rPr>
          <w:rFonts w:eastAsia="Arial"/>
          <w:sz w:val="20"/>
          <w:szCs w:val="20"/>
        </w:rPr>
        <w:t xml:space="preserve"> 020</w:t>
      </w:r>
      <w:r w:rsidRPr="000D388C">
        <w:rPr>
          <w:rFonts w:eastAsia="Arial"/>
          <w:sz w:val="20"/>
          <w:szCs w:val="20"/>
        </w:rPr>
        <w:t>（</w:t>
      </w:r>
      <w:r w:rsidRPr="000D388C">
        <w:rPr>
          <w:rFonts w:eastAsia="Arial"/>
          <w:sz w:val="20"/>
          <w:szCs w:val="20"/>
        </w:rPr>
        <w:t xml:space="preserve">TWY </w:t>
      </w:r>
      <w:r w:rsidRPr="000D388C">
        <w:rPr>
          <w:rFonts w:eastAsia="Arial"/>
          <w:sz w:val="20"/>
          <w:szCs w:val="20"/>
        </w:rPr>
        <w:t>中心線坐標），建議改善地面雷達視角：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Terminal </w:t>
      </w:r>
      <w:r w:rsidRPr="000D388C">
        <w:rPr>
          <w:rFonts w:eastAsia="Arial"/>
          <w:sz w:val="20"/>
          <w:szCs w:val="20"/>
        </w:rPr>
        <w:t>位於機位</w:t>
      </w:r>
      <w:r w:rsidRPr="000D388C">
        <w:rPr>
          <w:rFonts w:eastAsia="Arial"/>
          <w:sz w:val="20"/>
          <w:szCs w:val="20"/>
        </w:rPr>
        <w:t xml:space="preserve"> 1</w:t>
      </w:r>
      <w:proofErr w:type="gramStart"/>
      <w:r w:rsidRPr="000D388C">
        <w:rPr>
          <w:rFonts w:eastAsia="Arial"/>
          <w:sz w:val="20"/>
          <w:szCs w:val="20"/>
        </w:rPr>
        <w:t>–</w:t>
      </w:r>
      <w:proofErr w:type="gramEnd"/>
      <w:r w:rsidRPr="000D388C">
        <w:rPr>
          <w:rFonts w:eastAsia="Arial"/>
          <w:sz w:val="20"/>
          <w:szCs w:val="20"/>
        </w:rPr>
        <w:t xml:space="preserve">9 </w:t>
      </w:r>
      <w:r w:rsidRPr="000D388C">
        <w:rPr>
          <w:rFonts w:eastAsia="Arial"/>
          <w:sz w:val="20"/>
          <w:szCs w:val="20"/>
        </w:rPr>
        <w:t>北側（畫面上方），目前繪製位置正確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滑行道</w:t>
      </w:r>
      <w:r w:rsidRPr="000D388C">
        <w:rPr>
          <w:rFonts w:eastAsia="Arial"/>
          <w:sz w:val="20"/>
          <w:szCs w:val="20"/>
        </w:rPr>
        <w:t xml:space="preserve"> N </w:t>
      </w:r>
      <w:r w:rsidRPr="000D388C">
        <w:rPr>
          <w:rFonts w:eastAsia="Arial"/>
          <w:sz w:val="20"/>
          <w:szCs w:val="20"/>
        </w:rPr>
        <w:t>為主平行道，應明確繪製</w:t>
      </w:r>
      <w:r w:rsidRPr="000D388C">
        <w:rPr>
          <w:rFonts w:eastAsia="Arial"/>
          <w:sz w:val="20"/>
          <w:szCs w:val="20"/>
        </w:rPr>
        <w:t xml:space="preserve"> A</w:t>
      </w:r>
      <w:r w:rsidRPr="000D388C">
        <w:rPr>
          <w:rFonts w:eastAsia="Arial"/>
          <w:sz w:val="20"/>
          <w:szCs w:val="20"/>
        </w:rPr>
        <w:t>、</w:t>
      </w:r>
      <w:r w:rsidRPr="000D388C">
        <w:rPr>
          <w:rFonts w:eastAsia="Arial"/>
          <w:sz w:val="20"/>
          <w:szCs w:val="20"/>
        </w:rPr>
        <w:t>B</w:t>
      </w:r>
      <w:r w:rsidRPr="000D388C">
        <w:rPr>
          <w:rFonts w:eastAsia="Arial"/>
          <w:sz w:val="20"/>
          <w:szCs w:val="20"/>
        </w:rPr>
        <w:t>、</w:t>
      </w:r>
      <w:r w:rsidRPr="000D388C">
        <w:rPr>
          <w:rFonts w:eastAsia="Arial"/>
          <w:sz w:val="20"/>
          <w:szCs w:val="20"/>
        </w:rPr>
        <w:t>C</w:t>
      </w:r>
      <w:r w:rsidRPr="000D388C">
        <w:rPr>
          <w:rFonts w:eastAsia="Arial"/>
          <w:sz w:val="20"/>
          <w:szCs w:val="20"/>
        </w:rPr>
        <w:t>、</w:t>
      </w:r>
      <w:r w:rsidRPr="000D388C">
        <w:rPr>
          <w:rFonts w:eastAsia="Arial"/>
          <w:sz w:val="20"/>
          <w:szCs w:val="20"/>
        </w:rPr>
        <w:t xml:space="preserve">D </w:t>
      </w:r>
      <w:r w:rsidRPr="000D388C">
        <w:rPr>
          <w:rFonts w:eastAsia="Arial"/>
          <w:sz w:val="20"/>
          <w:szCs w:val="20"/>
        </w:rPr>
        <w:t>四個連接點（跑道交叉口位置已有精確坐標）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MALSF </w:t>
      </w:r>
      <w:r w:rsidRPr="000D388C">
        <w:rPr>
          <w:rFonts w:eastAsia="Arial"/>
          <w:sz w:val="20"/>
          <w:szCs w:val="20"/>
        </w:rPr>
        <w:t>進場燈（</w:t>
      </w: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端）及</w:t>
      </w:r>
      <w:r w:rsidRPr="000D388C">
        <w:rPr>
          <w:rFonts w:eastAsia="Arial"/>
          <w:sz w:val="20"/>
          <w:szCs w:val="20"/>
        </w:rPr>
        <w:t xml:space="preserve"> SSALR</w:t>
      </w:r>
      <w:r w:rsidRPr="000D388C">
        <w:rPr>
          <w:rFonts w:eastAsia="Arial"/>
          <w:sz w:val="20"/>
          <w:szCs w:val="20"/>
        </w:rPr>
        <w:t>（</w:t>
      </w:r>
      <w:r w:rsidRPr="000D388C">
        <w:rPr>
          <w:rFonts w:eastAsia="Arial"/>
          <w:sz w:val="20"/>
          <w:szCs w:val="20"/>
        </w:rPr>
        <w:t xml:space="preserve">RWY 24 </w:t>
      </w:r>
      <w:r w:rsidRPr="000D388C">
        <w:rPr>
          <w:rFonts w:eastAsia="Arial"/>
          <w:sz w:val="20"/>
          <w:szCs w:val="20"/>
        </w:rPr>
        <w:t>端）可加入地面畫面作視覺提示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 xml:space="preserve">RWY 06 </w:t>
      </w:r>
      <w:r w:rsidRPr="000D388C">
        <w:rPr>
          <w:rFonts w:eastAsia="Arial"/>
          <w:sz w:val="20"/>
          <w:szCs w:val="20"/>
        </w:rPr>
        <w:t>位移入口（距跑道端</w:t>
      </w:r>
      <w:r w:rsidRPr="000D388C">
        <w:rPr>
          <w:rFonts w:eastAsia="Arial"/>
          <w:sz w:val="20"/>
          <w:szCs w:val="20"/>
        </w:rPr>
        <w:t xml:space="preserve"> 480m</w:t>
      </w:r>
      <w:r w:rsidRPr="000D388C">
        <w:rPr>
          <w:rFonts w:eastAsia="Arial"/>
          <w:sz w:val="20"/>
          <w:szCs w:val="20"/>
        </w:rPr>
        <w:t>）應加入位移入口標線，遊戲中進場航機落地點應對應此位置</w:t>
      </w:r>
    </w:p>
    <w:p w:rsidR="00381A31" w:rsidRPr="000D388C" w:rsidRDefault="000D388C">
      <w:pPr>
        <w:pStyle w:val="a4"/>
        <w:numPr>
          <w:ilvl w:val="0"/>
          <w:numId w:val="2"/>
        </w:numPr>
        <w:spacing w:before="30" w:after="3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t>消防站（</w:t>
      </w:r>
      <w:r w:rsidRPr="000D388C">
        <w:rPr>
          <w:rFonts w:eastAsia="Arial"/>
          <w:sz w:val="20"/>
          <w:szCs w:val="20"/>
        </w:rPr>
        <w:t>Fire Station</w:t>
      </w:r>
      <w:r w:rsidRPr="000D388C">
        <w:rPr>
          <w:rFonts w:eastAsia="Arial"/>
          <w:sz w:val="20"/>
          <w:szCs w:val="20"/>
        </w:rPr>
        <w:t>）位於跑道</w:t>
      </w:r>
      <w:proofErr w:type="gramStart"/>
      <w:r w:rsidRPr="000D388C">
        <w:rPr>
          <w:rFonts w:eastAsia="Arial"/>
          <w:sz w:val="20"/>
          <w:szCs w:val="20"/>
        </w:rPr>
        <w:t>南側，航圖</w:t>
      </w:r>
      <w:proofErr w:type="gramEnd"/>
      <w:r w:rsidRPr="000D388C">
        <w:rPr>
          <w:rFonts w:eastAsia="Arial"/>
          <w:sz w:val="20"/>
          <w:szCs w:val="20"/>
        </w:rPr>
        <w:t>上有明確標示，可加入地面細節</w:t>
      </w:r>
    </w:p>
    <w:p w:rsidR="00381A31" w:rsidRPr="000D388C" w:rsidRDefault="00381A31">
      <w:pPr>
        <w:pBdr>
          <w:bottom w:val="single" w:sz="4" w:space="1" w:color="DDDDDD"/>
        </w:pBdr>
        <w:spacing w:before="120" w:after="120"/>
        <w:rPr>
          <w:sz w:val="20"/>
          <w:szCs w:val="20"/>
        </w:rPr>
      </w:pPr>
    </w:p>
    <w:p w:rsidR="00381A31" w:rsidRPr="000D388C" w:rsidRDefault="000D388C">
      <w:pPr>
        <w:pStyle w:val="1"/>
        <w:rPr>
          <w:sz w:val="20"/>
          <w:szCs w:val="20"/>
        </w:rPr>
      </w:pPr>
      <w:r w:rsidRPr="000D388C">
        <w:rPr>
          <w:color w:val="1E5A8C"/>
          <w:sz w:val="20"/>
          <w:szCs w:val="20"/>
        </w:rPr>
        <w:t>五、改版優先順序建議</w:t>
      </w: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sz w:val="20"/>
          <w:szCs w:val="20"/>
        </w:rPr>
        <w:lastRenderedPageBreak/>
        <w:t>依實作難度與擬真度效益，建議分三階段進行：</w:t>
      </w:r>
      <w:bookmarkStart w:id="0" w:name="_GoBack"/>
      <w:bookmarkEnd w:id="0"/>
    </w:p>
    <w:p w:rsidR="00381A31" w:rsidRPr="000D388C" w:rsidRDefault="00381A31">
      <w:pPr>
        <w:spacing w:before="80" w:after="80"/>
        <w:rPr>
          <w:sz w:val="20"/>
          <w:szCs w:val="20"/>
        </w:rPr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200"/>
        <w:gridCol w:w="1500"/>
        <w:gridCol w:w="1500"/>
      </w:tblGrid>
      <w:tr w:rsidR="00381A31" w:rsidRPr="000D38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52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15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預估工作量</w:t>
            </w:r>
          </w:p>
        </w:tc>
        <w:tc>
          <w:tcPr>
            <w:tcW w:w="1500" w:type="dxa"/>
            <w:tcBorders>
              <w:top w:val="single" w:sz="1" w:space="0" w:color="1E5A8C"/>
              <w:left w:val="single" w:sz="1" w:space="0" w:color="1E5A8C"/>
              <w:bottom w:val="single" w:sz="1" w:space="0" w:color="1E5A8C"/>
              <w:right w:val="single" w:sz="1" w:space="0" w:color="1E5A8C"/>
            </w:tcBorders>
            <w:shd w:val="clear" w:color="auto" w:fill="1E5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b/>
                <w:bCs/>
                <w:color w:val="FFFFFF"/>
                <w:sz w:val="20"/>
                <w:szCs w:val="20"/>
              </w:rPr>
              <w:t>擬真度效益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第一階段</w:t>
            </w:r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（立即）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① </w:t>
            </w:r>
            <w:r w:rsidRPr="000D388C">
              <w:rPr>
                <w:rFonts w:eastAsia="Arial"/>
                <w:sz w:val="20"/>
                <w:szCs w:val="20"/>
              </w:rPr>
              <w:t>頻率更正</w:t>
            </w:r>
            <w:r w:rsidRPr="000D388C">
              <w:rPr>
                <w:rFonts w:eastAsia="Arial"/>
                <w:sz w:val="20"/>
                <w:szCs w:val="20"/>
              </w:rPr>
              <w:t xml:space="preserve"> TWR/GND ② </w:t>
            </w:r>
            <w:r w:rsidRPr="000D388C">
              <w:rPr>
                <w:rFonts w:eastAsia="Arial"/>
                <w:sz w:val="20"/>
                <w:szCs w:val="20"/>
              </w:rPr>
              <w:t>移除</w:t>
            </w:r>
            <w:r w:rsidRPr="000D388C">
              <w:rPr>
                <w:rFonts w:eastAsia="Arial"/>
                <w:sz w:val="20"/>
                <w:szCs w:val="20"/>
              </w:rPr>
              <w:t xml:space="preserve"> DEP </w:t>
            </w:r>
            <w:r w:rsidRPr="000D388C">
              <w:rPr>
                <w:rFonts w:eastAsia="Arial"/>
                <w:sz w:val="20"/>
                <w:szCs w:val="20"/>
              </w:rPr>
              <w:t>席改為移轉高雄近場</w:t>
            </w:r>
            <w:r w:rsidRPr="000D388C">
              <w:rPr>
                <w:rFonts w:eastAsia="Arial"/>
                <w:sz w:val="20"/>
                <w:szCs w:val="20"/>
              </w:rPr>
              <w:t xml:space="preserve"> ③ </w:t>
            </w:r>
            <w:r w:rsidRPr="000D388C">
              <w:rPr>
                <w:rFonts w:eastAsia="Arial"/>
                <w:sz w:val="20"/>
                <w:szCs w:val="20"/>
              </w:rPr>
              <w:t>機位編號</w:t>
            </w:r>
            <w:r w:rsidRPr="000D388C">
              <w:rPr>
                <w:rFonts w:eastAsia="Arial"/>
                <w:sz w:val="20"/>
                <w:szCs w:val="20"/>
              </w:rPr>
              <w:t xml:space="preserve"> 1–9 ④ </w:t>
            </w:r>
            <w:r w:rsidRPr="000D388C">
              <w:rPr>
                <w:rFonts w:eastAsia="Arial"/>
                <w:sz w:val="20"/>
                <w:szCs w:val="20"/>
              </w:rPr>
              <w:t>滑行道</w:t>
            </w:r>
            <w:r w:rsidRPr="000D388C">
              <w:rPr>
                <w:rFonts w:eastAsia="Arial"/>
                <w:sz w:val="20"/>
                <w:szCs w:val="20"/>
              </w:rPr>
              <w:t xml:space="preserve"> A/B/C/D/N </w:t>
            </w:r>
            <w:r w:rsidRPr="000D388C">
              <w:rPr>
                <w:rFonts w:eastAsia="Arial"/>
                <w:sz w:val="20"/>
                <w:szCs w:val="20"/>
              </w:rPr>
              <w:t>名稱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高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第一階段</w:t>
            </w:r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（立即）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⑤ RWY 06 </w:t>
            </w:r>
            <w:r w:rsidRPr="000D388C">
              <w:rPr>
                <w:rFonts w:eastAsia="Arial"/>
                <w:sz w:val="20"/>
                <w:szCs w:val="20"/>
              </w:rPr>
              <w:t>位移入口顯示</w:t>
            </w:r>
            <w:r w:rsidRPr="000D388C">
              <w:rPr>
                <w:rFonts w:eastAsia="Arial"/>
                <w:sz w:val="20"/>
                <w:szCs w:val="20"/>
              </w:rPr>
              <w:t xml:space="preserve"> ⑥ ATIS </w:t>
            </w:r>
            <w:r w:rsidRPr="000D388C">
              <w:rPr>
                <w:rFonts w:eastAsia="Arial"/>
                <w:sz w:val="20"/>
                <w:szCs w:val="20"/>
              </w:rPr>
              <w:t>播報整合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中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第二階段</w:t>
            </w:r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（中期）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⑦ SID </w:t>
            </w:r>
            <w:r w:rsidRPr="000D388C">
              <w:rPr>
                <w:rFonts w:eastAsia="Arial"/>
                <w:sz w:val="20"/>
                <w:szCs w:val="20"/>
              </w:rPr>
              <w:t>選擇子選單（</w:t>
            </w:r>
            <w:r w:rsidRPr="000D388C">
              <w:rPr>
                <w:rFonts w:eastAsia="Arial"/>
                <w:sz w:val="20"/>
                <w:szCs w:val="20"/>
              </w:rPr>
              <w:t xml:space="preserve">4 </w:t>
            </w:r>
            <w:r w:rsidRPr="000D388C">
              <w:rPr>
                <w:rFonts w:eastAsia="Arial"/>
                <w:sz w:val="20"/>
                <w:szCs w:val="20"/>
              </w:rPr>
              <w:t>套</w:t>
            </w:r>
            <w:r w:rsidRPr="000D388C">
              <w:rPr>
                <w:rFonts w:eastAsia="Arial"/>
                <w:sz w:val="20"/>
                <w:szCs w:val="20"/>
              </w:rPr>
              <w:t xml:space="preserve"> × 2 </w:t>
            </w:r>
            <w:r w:rsidRPr="000D388C">
              <w:rPr>
                <w:rFonts w:eastAsia="Arial"/>
                <w:sz w:val="20"/>
                <w:szCs w:val="20"/>
              </w:rPr>
              <w:t>條跑道）</w:t>
            </w:r>
            <w:r w:rsidRPr="000D388C">
              <w:rPr>
                <w:rFonts w:eastAsia="Arial"/>
                <w:sz w:val="20"/>
                <w:szCs w:val="20"/>
              </w:rPr>
              <w:t xml:space="preserve"> ⑧ </w:t>
            </w:r>
            <w:r w:rsidRPr="000D388C">
              <w:rPr>
                <w:rFonts w:eastAsia="Arial"/>
                <w:sz w:val="20"/>
                <w:szCs w:val="20"/>
              </w:rPr>
              <w:t>起飛後維持跑道航向至</w:t>
            </w:r>
            <w:r w:rsidRPr="000D388C">
              <w:rPr>
                <w:rFonts w:eastAsia="Arial"/>
                <w:sz w:val="20"/>
                <w:szCs w:val="20"/>
              </w:rPr>
              <w:t xml:space="preserve"> 600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高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第二階段</w:t>
            </w:r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（中期）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⑨ </w:t>
            </w:r>
            <w:r w:rsidRPr="000D388C">
              <w:rPr>
                <w:rFonts w:eastAsia="Arial"/>
                <w:sz w:val="20"/>
                <w:szCs w:val="20"/>
              </w:rPr>
              <w:t>進場程序（</w:t>
            </w:r>
            <w:r w:rsidRPr="000D388C">
              <w:rPr>
                <w:rFonts w:eastAsia="Arial"/>
                <w:sz w:val="20"/>
                <w:szCs w:val="20"/>
              </w:rPr>
              <w:t>STAR</w:t>
            </w:r>
            <w:r w:rsidRPr="000D388C">
              <w:rPr>
                <w:rFonts w:eastAsia="Arial"/>
                <w:sz w:val="20"/>
                <w:szCs w:val="20"/>
              </w:rPr>
              <w:t>）</w:t>
            </w:r>
            <w:r w:rsidRPr="000D388C">
              <w:rPr>
                <w:rFonts w:eastAsia="Arial"/>
                <w:sz w:val="20"/>
                <w:szCs w:val="20"/>
              </w:rPr>
              <w:t xml:space="preserve">IAF </w:t>
            </w:r>
            <w:r w:rsidRPr="000D388C">
              <w:rPr>
                <w:rFonts w:eastAsia="Arial"/>
                <w:sz w:val="20"/>
                <w:szCs w:val="20"/>
              </w:rPr>
              <w:t>定位點</w:t>
            </w:r>
            <w:r w:rsidRPr="000D388C">
              <w:rPr>
                <w:rFonts w:eastAsia="Arial"/>
                <w:sz w:val="20"/>
                <w:szCs w:val="20"/>
              </w:rPr>
              <w:t xml:space="preserve"> ⑩ ILS </w:t>
            </w:r>
            <w:r w:rsidRPr="000D388C">
              <w:rPr>
                <w:rFonts w:eastAsia="Arial"/>
                <w:sz w:val="20"/>
                <w:szCs w:val="20"/>
              </w:rPr>
              <w:t>進場速限（</w:t>
            </w:r>
            <w:r w:rsidRPr="000D388C">
              <w:rPr>
                <w:rFonts w:eastAsia="Arial"/>
                <w:sz w:val="20"/>
                <w:szCs w:val="20"/>
              </w:rPr>
              <w:t xml:space="preserve">220/230 </w:t>
            </w:r>
            <w:proofErr w:type="spellStart"/>
            <w:r w:rsidRPr="000D388C">
              <w:rPr>
                <w:rFonts w:eastAsia="Arial"/>
                <w:sz w:val="20"/>
                <w:szCs w:val="20"/>
              </w:rPr>
              <w:t>kt</w:t>
            </w:r>
            <w:proofErr w:type="spellEnd"/>
            <w:r w:rsidRPr="000D388C">
              <w:rPr>
                <w:rFonts w:eastAsia="Arial"/>
                <w:sz w:val="20"/>
                <w:szCs w:val="20"/>
              </w:rPr>
              <w:t>）</w:t>
            </w:r>
            <w:r w:rsidRPr="000D388C">
              <w:rPr>
                <w:rFonts w:eastAsia="Arial"/>
                <w:sz w:val="20"/>
                <w:szCs w:val="20"/>
              </w:rPr>
              <w:t xml:space="preserve"> ⑪ </w:t>
            </w:r>
            <w:r w:rsidRPr="000D388C">
              <w:rPr>
                <w:rFonts w:eastAsia="Arial"/>
                <w:sz w:val="20"/>
                <w:szCs w:val="20"/>
              </w:rPr>
              <w:t>複飛程序軌跡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高</w:t>
            </w:r>
          </w:p>
        </w:tc>
      </w:tr>
      <w:tr w:rsidR="00381A31" w:rsidRPr="000D388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第三階段</w:t>
            </w:r>
            <w:r w:rsidRPr="000D388C">
              <w:rPr>
                <w:rFonts w:eastAsia="Arial"/>
                <w:sz w:val="20"/>
                <w:szCs w:val="20"/>
              </w:rPr>
              <w:t xml:space="preserve"> </w:t>
            </w:r>
            <w:r w:rsidRPr="000D388C">
              <w:rPr>
                <w:rFonts w:eastAsia="Arial"/>
                <w:sz w:val="20"/>
                <w:szCs w:val="20"/>
              </w:rPr>
              <w:t>（特色）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 xml:space="preserve">⑫ </w:t>
            </w:r>
            <w:r w:rsidRPr="000D388C">
              <w:rPr>
                <w:rFonts w:eastAsia="Arial"/>
                <w:sz w:val="20"/>
                <w:szCs w:val="20"/>
              </w:rPr>
              <w:t>障礙物警告（</w:t>
            </w:r>
            <w:r w:rsidRPr="000D388C">
              <w:rPr>
                <w:rFonts w:eastAsia="Arial"/>
                <w:sz w:val="20"/>
                <w:szCs w:val="20"/>
              </w:rPr>
              <w:t xml:space="preserve">445ft </w:t>
            </w:r>
            <w:r w:rsidRPr="000D388C">
              <w:rPr>
                <w:rFonts w:eastAsia="Arial"/>
                <w:sz w:val="20"/>
                <w:szCs w:val="20"/>
              </w:rPr>
              <w:t>天線）</w:t>
            </w:r>
            <w:r w:rsidRPr="000D388C">
              <w:rPr>
                <w:rFonts w:eastAsia="Arial"/>
                <w:sz w:val="20"/>
                <w:szCs w:val="20"/>
              </w:rPr>
              <w:t xml:space="preserve"> ⑬ </w:t>
            </w:r>
            <w:r w:rsidRPr="000D388C">
              <w:rPr>
                <w:rFonts w:eastAsia="Arial"/>
                <w:sz w:val="20"/>
                <w:szCs w:val="20"/>
              </w:rPr>
              <w:t>等待程序（</w:t>
            </w:r>
            <w:r w:rsidRPr="000D388C">
              <w:rPr>
                <w:rFonts w:eastAsia="Arial"/>
                <w:sz w:val="20"/>
                <w:szCs w:val="20"/>
              </w:rPr>
              <w:t>SANDY Hold</w:t>
            </w:r>
            <w:r w:rsidRPr="000D388C">
              <w:rPr>
                <w:rFonts w:eastAsia="Arial"/>
                <w:sz w:val="20"/>
                <w:szCs w:val="20"/>
              </w:rPr>
              <w:t>）</w:t>
            </w:r>
            <w:r w:rsidRPr="000D388C">
              <w:rPr>
                <w:rFonts w:eastAsia="Arial"/>
                <w:sz w:val="20"/>
                <w:szCs w:val="20"/>
              </w:rPr>
              <w:t xml:space="preserve"> ⑭ </w:t>
            </w:r>
            <w:r w:rsidRPr="000D388C">
              <w:rPr>
                <w:rFonts w:eastAsia="Arial"/>
                <w:sz w:val="20"/>
                <w:szCs w:val="20"/>
              </w:rPr>
              <w:t>跑道強度限制對機型分配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AF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81A31" w:rsidRPr="000D388C" w:rsidRDefault="000D388C">
            <w:pPr>
              <w:rPr>
                <w:sz w:val="20"/>
                <w:szCs w:val="20"/>
              </w:rPr>
            </w:pPr>
            <w:r w:rsidRPr="000D388C">
              <w:rPr>
                <w:rFonts w:eastAsia="Arial"/>
                <w:sz w:val="20"/>
                <w:szCs w:val="20"/>
              </w:rPr>
              <w:t>中</w:t>
            </w:r>
          </w:p>
        </w:tc>
      </w:tr>
    </w:tbl>
    <w:p w:rsidR="00381A31" w:rsidRPr="000D388C" w:rsidRDefault="00381A31">
      <w:pPr>
        <w:spacing w:before="80" w:after="80"/>
        <w:rPr>
          <w:sz w:val="20"/>
          <w:szCs w:val="20"/>
        </w:rPr>
      </w:pPr>
    </w:p>
    <w:p w:rsidR="00381A31" w:rsidRPr="000D388C" w:rsidRDefault="000D388C">
      <w:pPr>
        <w:spacing w:before="60" w:after="60"/>
        <w:rPr>
          <w:sz w:val="20"/>
          <w:szCs w:val="20"/>
        </w:rPr>
      </w:pPr>
      <w:r w:rsidRPr="000D388C">
        <w:rPr>
          <w:rFonts w:eastAsia="Arial"/>
          <w:i/>
          <w:iCs/>
          <w:color w:val="555555"/>
          <w:sz w:val="20"/>
          <w:szCs w:val="20"/>
        </w:rPr>
        <w:t>本報告所有資料均來自</w:t>
      </w:r>
      <w:r w:rsidRPr="000D388C">
        <w:rPr>
          <w:rFonts w:eastAsia="Arial"/>
          <w:i/>
          <w:iCs/>
          <w:color w:val="555555"/>
          <w:sz w:val="20"/>
          <w:szCs w:val="20"/>
        </w:rPr>
        <w:t xml:space="preserve"> CAA </w:t>
      </w:r>
      <w:proofErr w:type="spellStart"/>
      <w:r w:rsidRPr="000D388C">
        <w:rPr>
          <w:rFonts w:eastAsia="Arial"/>
          <w:i/>
          <w:iCs/>
          <w:color w:val="555555"/>
          <w:sz w:val="20"/>
          <w:szCs w:val="20"/>
        </w:rPr>
        <w:t>eAIP</w:t>
      </w:r>
      <w:proofErr w:type="spellEnd"/>
      <w:r w:rsidRPr="000D388C">
        <w:rPr>
          <w:rFonts w:eastAsia="Arial"/>
          <w:i/>
          <w:iCs/>
          <w:color w:val="555555"/>
          <w:sz w:val="20"/>
          <w:szCs w:val="20"/>
        </w:rPr>
        <w:t xml:space="preserve"> RCBS</w:t>
      </w:r>
      <w:r w:rsidRPr="000D388C">
        <w:rPr>
          <w:rFonts w:eastAsia="Arial"/>
          <w:i/>
          <w:iCs/>
          <w:color w:val="555555"/>
          <w:sz w:val="20"/>
          <w:szCs w:val="20"/>
        </w:rPr>
        <w:t>（</w:t>
      </w:r>
      <w:r w:rsidRPr="000D388C">
        <w:rPr>
          <w:rFonts w:eastAsia="Arial"/>
          <w:i/>
          <w:iCs/>
          <w:color w:val="555555"/>
          <w:sz w:val="20"/>
          <w:szCs w:val="20"/>
        </w:rPr>
        <w:t>2023</w:t>
      </w:r>
      <w:r w:rsidRPr="000D388C">
        <w:rPr>
          <w:rFonts w:eastAsia="Arial"/>
          <w:i/>
          <w:iCs/>
          <w:color w:val="555555"/>
          <w:sz w:val="20"/>
          <w:szCs w:val="20"/>
        </w:rPr>
        <w:t>年</w:t>
      </w:r>
      <w:r w:rsidRPr="000D388C">
        <w:rPr>
          <w:rFonts w:eastAsia="Arial"/>
          <w:i/>
          <w:iCs/>
          <w:color w:val="555555"/>
          <w:sz w:val="20"/>
          <w:szCs w:val="20"/>
        </w:rPr>
        <w:t>1</w:t>
      </w:r>
      <w:r w:rsidRPr="000D388C">
        <w:rPr>
          <w:rFonts w:eastAsia="Arial"/>
          <w:i/>
          <w:iCs/>
          <w:color w:val="555555"/>
          <w:sz w:val="20"/>
          <w:szCs w:val="20"/>
        </w:rPr>
        <w:t>月</w:t>
      </w:r>
      <w:r w:rsidRPr="000D388C">
        <w:rPr>
          <w:rFonts w:eastAsia="Arial"/>
          <w:i/>
          <w:iCs/>
          <w:color w:val="555555"/>
          <w:sz w:val="20"/>
          <w:szCs w:val="20"/>
        </w:rPr>
        <w:t>12</w:t>
      </w:r>
      <w:r w:rsidRPr="000D388C">
        <w:rPr>
          <w:rFonts w:eastAsia="Arial"/>
          <w:i/>
          <w:iCs/>
          <w:color w:val="555555"/>
          <w:sz w:val="20"/>
          <w:szCs w:val="20"/>
        </w:rPr>
        <w:t>日修訂版）及</w:t>
      </w:r>
      <w:proofErr w:type="gramStart"/>
      <w:r w:rsidRPr="000D388C">
        <w:rPr>
          <w:rFonts w:eastAsia="Arial"/>
          <w:i/>
          <w:iCs/>
          <w:color w:val="555555"/>
          <w:sz w:val="20"/>
          <w:szCs w:val="20"/>
        </w:rPr>
        <w:t>附件航圖</w:t>
      </w:r>
      <w:proofErr w:type="gramEnd"/>
      <w:r w:rsidRPr="000D388C">
        <w:rPr>
          <w:rFonts w:eastAsia="Arial"/>
          <w:i/>
          <w:iCs/>
          <w:color w:val="555555"/>
          <w:sz w:val="20"/>
          <w:szCs w:val="20"/>
        </w:rPr>
        <w:t>，具官方依據，可直接引用至遊戲程式碼更新。</w:t>
      </w:r>
    </w:p>
    <w:sectPr w:rsidR="00381A31" w:rsidRPr="000D38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7B0357"/>
    <w:multiLevelType w:val="hybridMultilevel"/>
    <w:tmpl w:val="BF5A6FEE"/>
    <w:lvl w:ilvl="0" w:tplc="7180CAB4">
      <w:start w:val="1"/>
      <w:numFmt w:val="bullet"/>
      <w:lvlText w:val="●"/>
      <w:lvlJc w:val="left"/>
      <w:pPr>
        <w:ind w:left="720" w:hanging="360"/>
      </w:pPr>
    </w:lvl>
    <w:lvl w:ilvl="1" w:tplc="F4A4FFE0">
      <w:start w:val="1"/>
      <w:numFmt w:val="bullet"/>
      <w:lvlText w:val="○"/>
      <w:lvlJc w:val="left"/>
      <w:pPr>
        <w:ind w:left="1440" w:hanging="360"/>
      </w:pPr>
    </w:lvl>
    <w:lvl w:ilvl="2" w:tplc="F7D2C050">
      <w:start w:val="1"/>
      <w:numFmt w:val="bullet"/>
      <w:lvlText w:val="■"/>
      <w:lvlJc w:val="left"/>
      <w:pPr>
        <w:ind w:left="2160" w:hanging="360"/>
      </w:pPr>
    </w:lvl>
    <w:lvl w:ilvl="3" w:tplc="759E8B36">
      <w:start w:val="1"/>
      <w:numFmt w:val="bullet"/>
      <w:lvlText w:val="●"/>
      <w:lvlJc w:val="left"/>
      <w:pPr>
        <w:ind w:left="2880" w:hanging="360"/>
      </w:pPr>
    </w:lvl>
    <w:lvl w:ilvl="4" w:tplc="0BCCDB50">
      <w:start w:val="1"/>
      <w:numFmt w:val="bullet"/>
      <w:lvlText w:val="○"/>
      <w:lvlJc w:val="left"/>
      <w:pPr>
        <w:ind w:left="3600" w:hanging="360"/>
      </w:pPr>
    </w:lvl>
    <w:lvl w:ilvl="5" w:tplc="0CECF536">
      <w:start w:val="1"/>
      <w:numFmt w:val="bullet"/>
      <w:lvlText w:val="■"/>
      <w:lvlJc w:val="left"/>
      <w:pPr>
        <w:ind w:left="4320" w:hanging="360"/>
      </w:pPr>
    </w:lvl>
    <w:lvl w:ilvl="6" w:tplc="D098D6B0">
      <w:start w:val="1"/>
      <w:numFmt w:val="bullet"/>
      <w:lvlText w:val="●"/>
      <w:lvlJc w:val="left"/>
      <w:pPr>
        <w:ind w:left="5040" w:hanging="360"/>
      </w:pPr>
    </w:lvl>
    <w:lvl w:ilvl="7" w:tplc="BEC4DF92">
      <w:start w:val="1"/>
      <w:numFmt w:val="bullet"/>
      <w:lvlText w:val="●"/>
      <w:lvlJc w:val="left"/>
      <w:pPr>
        <w:ind w:left="5760" w:hanging="360"/>
      </w:pPr>
    </w:lvl>
    <w:lvl w:ilvl="8" w:tplc="840EB4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EB4F6E"/>
    <w:multiLevelType w:val="hybridMultilevel"/>
    <w:tmpl w:val="F5F0928A"/>
    <w:lvl w:ilvl="0" w:tplc="4AEE09F6">
      <w:start w:val="1"/>
      <w:numFmt w:val="bullet"/>
      <w:lvlText w:val="•"/>
      <w:lvlJc w:val="left"/>
      <w:pPr>
        <w:ind w:left="720" w:hanging="360"/>
      </w:pPr>
    </w:lvl>
    <w:lvl w:ilvl="1" w:tplc="845E83B0">
      <w:start w:val="1"/>
      <w:numFmt w:val="bullet"/>
      <w:lvlText w:val="◦"/>
      <w:lvlJc w:val="left"/>
      <w:pPr>
        <w:ind w:left="1080" w:hanging="360"/>
      </w:pPr>
    </w:lvl>
    <w:lvl w:ilvl="2" w:tplc="7812CDFE">
      <w:numFmt w:val="decimal"/>
      <w:lvlText w:val=""/>
      <w:lvlJc w:val="left"/>
    </w:lvl>
    <w:lvl w:ilvl="3" w:tplc="2BD4D13C">
      <w:numFmt w:val="decimal"/>
      <w:lvlText w:val=""/>
      <w:lvlJc w:val="left"/>
    </w:lvl>
    <w:lvl w:ilvl="4" w:tplc="6290937E">
      <w:numFmt w:val="decimal"/>
      <w:lvlText w:val=""/>
      <w:lvlJc w:val="left"/>
    </w:lvl>
    <w:lvl w:ilvl="5" w:tplc="D06E9306">
      <w:numFmt w:val="decimal"/>
      <w:lvlText w:val=""/>
      <w:lvlJc w:val="left"/>
    </w:lvl>
    <w:lvl w:ilvl="6" w:tplc="ECDEB344">
      <w:numFmt w:val="decimal"/>
      <w:lvlText w:val=""/>
      <w:lvlJc w:val="left"/>
    </w:lvl>
    <w:lvl w:ilvl="7" w:tplc="B95EFDEC">
      <w:numFmt w:val="decimal"/>
      <w:lvlText w:val=""/>
      <w:lvlJc w:val="left"/>
    </w:lvl>
    <w:lvl w:ilvl="8" w:tplc="EE7CC73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A31"/>
    <w:rsid w:val="000D388C"/>
    <w:rsid w:val="0038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7F06EF-0A8D-4574-96AE-C17D6984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10"/>
        <w:szCs w:val="210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360" w:after="160"/>
      <w:outlineLvl w:val="0"/>
    </w:pPr>
    <w:rPr>
      <w:rFonts w:eastAsia="Arial"/>
      <w:b/>
      <w:bCs/>
      <w:sz w:val="320"/>
      <w:szCs w:val="320"/>
    </w:rPr>
  </w:style>
  <w:style w:type="paragraph" w:styleId="2">
    <w:name w:val="heading 2"/>
    <w:qFormat/>
    <w:pPr>
      <w:spacing w:before="240" w:after="100"/>
      <w:outlineLvl w:val="1"/>
    </w:pPr>
    <w:rPr>
      <w:rFonts w:eastAsia="Arial"/>
      <w:b/>
      <w:bCs/>
      <w:sz w:val="260"/>
      <w:szCs w:val="26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2026-03-26T07:29:00Z</dcterms:created>
  <dcterms:modified xsi:type="dcterms:W3CDTF">2026-03-26T07:36:00Z</dcterms:modified>
</cp:coreProperties>
</file>