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论文上传图书馆注意事项</w:t>
      </w:r>
    </w:p>
    <w:p/>
    <w:p>
      <w:r>
        <w:rPr>
          <w:rFonts w:hint="eastAsia"/>
        </w:rPr>
        <w:t>论文提交流程说明</w:t>
      </w:r>
    </w:p>
    <w:p>
      <w:r>
        <w:rPr>
          <w:rFonts w:hint="eastAsia"/>
        </w:rPr>
        <w:t>1、路径</w:t>
      </w:r>
    </w:p>
    <w:p>
      <w:r>
        <w:rPr>
          <w:rFonts w:hint="eastAsia"/>
        </w:rPr>
        <w:t>图书馆主页——学位论文——论文提交系统</w:t>
      </w:r>
    </w:p>
    <w:p>
      <w:r>
        <w:rPr>
          <w:rFonts w:hint="eastAsia"/>
        </w:rPr>
        <w:t>2、注册</w:t>
      </w:r>
    </w:p>
    <w:p>
      <w:r>
        <w:rPr>
          <w:rFonts w:hint="eastAsia"/>
        </w:rPr>
        <w:t>1）校园网内进行</w:t>
      </w:r>
    </w:p>
    <w:p>
      <w:r>
        <w:rPr>
          <w:rFonts w:hint="eastAsia"/>
        </w:rPr>
        <w:t>2）请记住自己的密码</w:t>
      </w:r>
    </w:p>
    <w:p>
      <w:r>
        <w:rPr>
          <w:rFonts w:hint="eastAsia"/>
        </w:rPr>
        <w:t>3）密级：公开</w:t>
      </w:r>
    </w:p>
    <w:p/>
    <w:p>
      <w:r>
        <w:rPr>
          <w:rFonts w:hint="eastAsia"/>
        </w:rPr>
        <w:t>3、论文提交（必须严格按照以下内容选择下拉菜单）</w:t>
      </w:r>
    </w:p>
    <w:p>
      <w:r>
        <w:rPr>
          <w:rFonts w:hint="eastAsia"/>
        </w:rPr>
        <w:t>1）论文语种：chi</w:t>
      </w:r>
    </w:p>
    <w:p>
      <w:r>
        <w:rPr>
          <w:rFonts w:hint="eastAsia"/>
        </w:rPr>
        <w:t>2）学科代码和3）学科名称选择（首先选工学）</w:t>
      </w:r>
    </w:p>
    <w:p>
      <w:r>
        <w:rPr>
          <w:rFonts w:hint="eastAsia"/>
        </w:rPr>
        <w:t>专业：电子信息工程</w:t>
      </w:r>
    </w:p>
    <w:p>
      <w:r>
        <w:rPr>
          <w:rFonts w:hint="eastAsia"/>
        </w:rPr>
        <w:t>一级学科：0810信息与通信工程</w:t>
      </w:r>
    </w:p>
    <w:p>
      <w:r>
        <w:rPr>
          <w:rFonts w:hint="eastAsia"/>
        </w:rPr>
        <w:t>二级学科：081002信号与信息处理（大气探测和信号处理专业都填这个）</w:t>
      </w:r>
    </w:p>
    <w:p/>
    <w:p>
      <w:r>
        <w:rPr>
          <w:rFonts w:hint="eastAsia"/>
        </w:rPr>
        <w:t>专业：电子信息科学与技术</w:t>
      </w:r>
    </w:p>
    <w:p>
      <w:r>
        <w:rPr>
          <w:rFonts w:hint="eastAsia"/>
        </w:rPr>
        <w:t>一级学科：0809电子科学与技术</w:t>
      </w:r>
    </w:p>
    <w:p>
      <w:r>
        <w:rPr>
          <w:rFonts w:hint="eastAsia"/>
        </w:rPr>
        <w:t>二级学科：080904电磁场与微波技术</w:t>
      </w:r>
    </w:p>
    <w:p/>
    <w:p>
      <w:r>
        <w:rPr>
          <w:rFonts w:hint="eastAsia"/>
        </w:rPr>
        <w:t>专业：生物医学工程</w:t>
      </w:r>
    </w:p>
    <w:p>
      <w:r>
        <w:rPr>
          <w:rFonts w:hint="eastAsia"/>
        </w:rPr>
        <w:t>一级学科：0831生物医学工程</w:t>
      </w:r>
    </w:p>
    <w:p/>
    <w:p>
      <w:r>
        <w:rPr>
          <w:rFonts w:hint="eastAsia"/>
        </w:rPr>
        <w:t>专业：雷电防护科学与技术</w:t>
      </w:r>
    </w:p>
    <w:p>
      <w:r>
        <w:rPr>
          <w:rFonts w:hint="eastAsia"/>
        </w:rPr>
        <w:t>一级学科：0810信息与通信工程</w:t>
      </w:r>
    </w:p>
    <w:p>
      <w:r>
        <w:rPr>
          <w:rFonts w:hint="eastAsia"/>
        </w:rPr>
        <w:t>二级学科：081002信号与信息处理</w:t>
      </w:r>
    </w:p>
    <w:p/>
    <w:p>
      <w:r>
        <w:rPr>
          <w:rFonts w:hint="eastAsia"/>
        </w:rPr>
        <w:t>4）学位：工学学士</w:t>
      </w:r>
    </w:p>
    <w:p>
      <w:r>
        <w:rPr>
          <w:rFonts w:hint="eastAsia"/>
        </w:rPr>
        <w:t>5）学号：自己填写</w:t>
      </w:r>
    </w:p>
    <w:p>
      <w:r>
        <w:rPr>
          <w:rFonts w:hint="eastAsia"/>
        </w:rPr>
        <w:t>6）作者：自己填写</w:t>
      </w:r>
    </w:p>
    <w:p>
      <w:r>
        <w:rPr>
          <w:rFonts w:hint="eastAsia"/>
        </w:rPr>
        <w:t>7）学校：成都信息工程学院</w:t>
      </w:r>
    </w:p>
    <w:p>
      <w:r>
        <w:rPr>
          <w:rFonts w:hint="eastAsia"/>
        </w:rPr>
        <w:t>8）院系：电子工程学院</w:t>
      </w:r>
    </w:p>
    <w:p>
      <w:r>
        <w:rPr>
          <w:rFonts w:hint="eastAsia"/>
        </w:rPr>
        <w:t>9）专业：选择自己对应的专业</w:t>
      </w:r>
    </w:p>
    <w:p>
      <w:r>
        <w:rPr>
          <w:rFonts w:hint="eastAsia"/>
        </w:rPr>
        <w:t>10）第一导师姓名：填写自己导师正确的姓名</w:t>
      </w:r>
    </w:p>
    <w:p>
      <w:r>
        <w:rPr>
          <w:rFonts w:hint="eastAsia"/>
        </w:rPr>
        <w:t>11）第一导师学校：成都信息工程学院</w:t>
      </w:r>
    </w:p>
    <w:p>
      <w:r>
        <w:rPr>
          <w:rFonts w:hint="eastAsia"/>
        </w:rPr>
        <w:t>12）第一导师院系：电子工程学院</w:t>
      </w:r>
    </w:p>
    <w:p>
      <w:r>
        <w:rPr>
          <w:rFonts w:hint="eastAsia"/>
        </w:rPr>
        <w:t>13）第一导师专业：大气探测和信号处理专业都选电子信息工程</w:t>
      </w:r>
    </w:p>
    <w:p>
      <w:r>
        <w:rPr>
          <w:rFonts w:hint="eastAsia"/>
        </w:rPr>
        <w:t xml:space="preserve">                  电子信息科学与技术专业都选电子信息科学与技术</w:t>
      </w:r>
    </w:p>
    <w:p>
      <w:r>
        <w:rPr>
          <w:rFonts w:hint="eastAsia"/>
        </w:rPr>
        <w:t xml:space="preserve">                  雷电科学防护与技术专业都选雷电防护科学与技术</w:t>
      </w:r>
    </w:p>
    <w:p>
      <w:r>
        <w:rPr>
          <w:rFonts w:hint="eastAsia"/>
        </w:rPr>
        <w:t xml:space="preserve">                  生物医学工程专业都选生物医学工程</w:t>
      </w:r>
    </w:p>
    <w:p>
      <w:r>
        <w:rPr>
          <w:rFonts w:hint="eastAsia"/>
        </w:rPr>
        <w:t>第二导师姓名、第二导师学校、第二导师院系、第二导师专业均不选不填</w:t>
      </w:r>
    </w:p>
    <w:p/>
    <w:p>
      <w:r>
        <w:rPr>
          <w:rFonts w:hint="eastAsia"/>
        </w:rPr>
        <w:t>18）论文完成日期： 2016年5月24日</w:t>
      </w:r>
    </w:p>
    <w:p>
      <w:r>
        <w:rPr>
          <w:rFonts w:hint="eastAsia"/>
        </w:rPr>
        <w:t>其余内容请按照自己论文对应的部分提交。</w:t>
      </w:r>
    </w:p>
    <w:p>
      <w:r>
        <w:rPr>
          <w:rFonts w:hint="eastAsia"/>
        </w:rPr>
        <w:t>请注意：1、上传的格式只能是PDF格式。</w:t>
      </w:r>
    </w:p>
    <w:p>
      <w:r>
        <w:rPr>
          <w:rFonts w:hint="eastAsia"/>
        </w:rPr>
        <w:t xml:space="preserve">        2、论文上传截止时间待定</w:t>
      </w:r>
    </w:p>
    <w:p/>
    <w:p>
      <w:pPr>
        <w:ind w:firstLine="6090" w:firstLineChars="2900"/>
      </w:pPr>
      <w:r>
        <w:rPr>
          <w:rFonts w:hint="eastAsia"/>
          <w:lang w:eastAsia="zh-CN"/>
        </w:rPr>
        <w:t>信工大</w:t>
      </w:r>
      <w:bookmarkStart w:id="0" w:name="_GoBack"/>
      <w:bookmarkEnd w:id="0"/>
      <w:r>
        <w:rPr>
          <w:rFonts w:hint="eastAsia"/>
        </w:rPr>
        <w:t>电子工程学院</w:t>
      </w:r>
    </w:p>
    <w:p>
      <w:pPr>
        <w:ind w:firstLine="5985" w:firstLineChars="2850"/>
      </w:pPr>
      <w:r>
        <w:rPr>
          <w:rFonts w:hint="eastAsia"/>
        </w:rPr>
        <w:t>2017年4月14日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5C9E"/>
    <w:rsid w:val="00015C49"/>
    <w:rsid w:val="00016538"/>
    <w:rsid w:val="00016620"/>
    <w:rsid w:val="000F2C40"/>
    <w:rsid w:val="001141FE"/>
    <w:rsid w:val="00122609"/>
    <w:rsid w:val="00124733"/>
    <w:rsid w:val="00192C0F"/>
    <w:rsid w:val="00231F71"/>
    <w:rsid w:val="002B5437"/>
    <w:rsid w:val="00331442"/>
    <w:rsid w:val="00572C12"/>
    <w:rsid w:val="00641012"/>
    <w:rsid w:val="00715C9E"/>
    <w:rsid w:val="0092452D"/>
    <w:rsid w:val="00943042"/>
    <w:rsid w:val="00A44BD5"/>
    <w:rsid w:val="00C517E2"/>
    <w:rsid w:val="00CA0C12"/>
    <w:rsid w:val="00CC732B"/>
    <w:rsid w:val="00E23C76"/>
    <w:rsid w:val="00E266B3"/>
    <w:rsid w:val="00EB6347"/>
    <w:rsid w:val="3237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styleId="9">
    <w:name w:val="annotation reference"/>
    <w:basedOn w:val="7"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批注主题 Char"/>
    <w:basedOn w:val="13"/>
    <w:link w:val="2"/>
    <w:semiHidden/>
    <w:uiPriority w:val="99"/>
    <w:rPr>
      <w:b/>
      <w:bCs/>
    </w:rPr>
  </w:style>
  <w:style w:type="character" w:customStyle="1" w:styleId="15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634</Characters>
  <Lines>5</Lines>
  <Paragraphs>1</Paragraphs>
  <TotalTime>0</TotalTime>
  <ScaleCrop>false</ScaleCrop>
  <LinksUpToDate>false</LinksUpToDate>
  <CharactersWithSpaces>744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2014-06-09T06:43:00Z</dcterms:created>
  <dc:creator>lenovo001</dc:creator>
  <cp:lastModifiedBy>Administrator</cp:lastModifiedBy>
  <cp:lastPrinted>2014-06-09T06:45:00Z</cp:lastPrinted>
  <dcterms:modified xsi:type="dcterms:W3CDTF">2018-01-08T02:36:59Z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