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proofErr w:type="gramStart"/>
      <w:r w:rsidR="00004E60">
        <w:rPr>
          <w:rFonts w:ascii="Times New Roman" w:eastAsia="標楷體" w:hAnsi="Times New Roman" w:hint="eastAsia"/>
          <w:u w:val="single"/>
        </w:rPr>
        <w:t>資網</w:t>
      </w:r>
      <w:proofErr w:type="gramEnd"/>
      <w:r w:rsidR="00004E60">
        <w:rPr>
          <w:rFonts w:ascii="Times New Roman" w:eastAsia="標楷體" w:hAnsi="Times New Roman" w:hint="eastAsia"/>
          <w:u w:val="single"/>
        </w:rPr>
        <w:t>三</w:t>
      </w:r>
      <w:r w:rsidR="00004E60">
        <w:rPr>
          <w:rFonts w:ascii="Times New Roman" w:eastAsia="標楷體" w:hAnsi="Times New Roman" w:hint="eastAsia"/>
          <w:u w:val="single"/>
        </w:rPr>
        <w:t>A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座號：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="00004E60">
        <w:rPr>
          <w:rFonts w:ascii="Times New Roman" w:eastAsia="標楷體" w:hAnsi="Times New Roman" w:hint="eastAsia"/>
          <w:u w:val="single"/>
        </w:rPr>
        <w:t>35</w:t>
      </w:r>
      <w:r w:rsidRPr="009B06FA">
        <w:rPr>
          <w:rFonts w:ascii="Times New Roman" w:eastAsia="標楷體" w:hAnsi="Times New Roman"/>
          <w:u w:val="single"/>
        </w:rPr>
        <w:t xml:space="preserve">  </w:t>
      </w:r>
      <w:r w:rsidRPr="009B06FA">
        <w:rPr>
          <w:rFonts w:ascii="Times New Roman" w:eastAsia="標楷體" w:hAnsi="Times New Roman"/>
        </w:rPr>
        <w:t>學號：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="00004E60">
        <w:rPr>
          <w:rFonts w:ascii="Times New Roman" w:eastAsia="標楷體" w:hAnsi="Times New Roman" w:hint="eastAsia"/>
          <w:u w:val="single"/>
        </w:rPr>
        <w:t>D1094181043</w:t>
      </w:r>
      <w:r w:rsidRPr="009B06FA">
        <w:rPr>
          <w:rFonts w:ascii="Times New Roman" w:eastAsia="標楷體" w:hAnsi="Times New Roman"/>
          <w:u w:val="single"/>
        </w:rPr>
        <w:t xml:space="preserve"> </w:t>
      </w:r>
      <w:r w:rsidRPr="009B06FA">
        <w:rPr>
          <w:rFonts w:ascii="Times New Roman" w:eastAsia="標楷體" w:hAnsi="Times New Roman"/>
        </w:rPr>
        <w:t>姓名：</w:t>
      </w:r>
      <w:r w:rsidRPr="009B06FA">
        <w:rPr>
          <w:rFonts w:ascii="Times New Roman" w:eastAsia="標楷體" w:hAnsi="Times New Roman"/>
          <w:u w:val="single"/>
        </w:rPr>
        <w:t xml:space="preserve">   </w:t>
      </w:r>
      <w:r w:rsidR="00004E60">
        <w:rPr>
          <w:rFonts w:ascii="Times New Roman" w:eastAsia="標楷體" w:hAnsi="Times New Roman" w:hint="eastAsia"/>
          <w:u w:val="single"/>
        </w:rPr>
        <w:t>羅祥瑋</w:t>
      </w:r>
      <w:r w:rsidRPr="009B06FA">
        <w:rPr>
          <w:rFonts w:ascii="Times New Roman" w:eastAsia="標楷體" w:hAnsi="Times New Roman"/>
          <w:u w:val="single"/>
        </w:rPr>
        <w:t xml:space="preserve">     </w:t>
      </w:r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proofErr w:type="spellStart"/>
      <w:r>
        <w:rPr>
          <w:rFonts w:ascii="Times New Roman" w:eastAsia="標楷體" w:hAnsi="Times New Roman"/>
          <w:color w:val="FF0000"/>
        </w:rPr>
        <w:t>docx</w:t>
      </w:r>
      <w:proofErr w:type="spellEnd"/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C652D8" w:rsidRPr="009B06FA" w:rsidRDefault="007F3B76">
      <w:pPr>
        <w:rPr>
          <w:rFonts w:ascii="Times New Roman" w:eastAsia="標楷體" w:hAnsi="Times New Roman"/>
        </w:rPr>
      </w:pPr>
      <w:r w:rsidRPr="007F3B76">
        <w:rPr>
          <w:rFonts w:ascii="Times New Roman" w:eastAsia="標楷體" w:hAnsi="Times New Roman"/>
          <w:noProof/>
        </w:rPr>
        <w:drawing>
          <wp:inline distT="0" distB="0" distL="0" distR="0">
            <wp:extent cx="5240020" cy="30251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40" cy="30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B76">
        <w:rPr>
          <w:rFonts w:ascii="Times New Roman" w:eastAsia="標楷體" w:hAnsi="Times New Roman"/>
          <w:noProof/>
        </w:rPr>
        <w:t xml:space="preserve"> </w:t>
      </w: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proofErr w:type="spellStart"/>
      <w:r w:rsidRPr="009B06FA">
        <w:rPr>
          <w:rFonts w:ascii="Times New Roman" w:eastAsia="標楷體" w:hAnsi="Times New Roman"/>
        </w:rPr>
        <w:lastRenderedPageBreak/>
        <w:t>Wireshark</w:t>
      </w:r>
      <w:proofErr w:type="spellEnd"/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D07D0D">
        <w:rPr>
          <w:rFonts w:ascii="Times New Roman" w:eastAsia="標楷體" w:hAnsi="Times New Roman" w:hint="eastAsia"/>
          <w:color w:val="FF0000"/>
        </w:rPr>
        <w:t>35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D07D0D">
        <w:rPr>
          <w:rFonts w:ascii="Times New Roman" w:eastAsia="標楷體" w:hAnsi="Times New Roman" w:hint="eastAsia"/>
          <w:color w:val="FF0000"/>
        </w:rPr>
        <w:t>35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D07D0D">
        <w:rPr>
          <w:rFonts w:ascii="Times New Roman" w:eastAsia="標楷體" w:hAnsi="Times New Roman" w:hint="eastAsia"/>
          <w:color w:val="FF0000"/>
        </w:rPr>
        <w:t>35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2F42C2" w:rsidRPr="009B06FA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07D0D">
        <w:rPr>
          <w:rFonts w:ascii="Times New Roman" w:eastAsia="標楷體" w:hAnsi="Times New Roman" w:hint="eastAsia"/>
          <w:b/>
          <w:color w:val="FF0000"/>
        </w:rPr>
        <w:t>35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D07D0D">
        <w:rPr>
          <w:rFonts w:ascii="Times New Roman" w:eastAsia="標楷體" w:hAnsi="Times New Roman" w:hint="eastAsia"/>
          <w:b/>
          <w:color w:val="FF0000"/>
        </w:rPr>
        <w:t>35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07D0D">
        <w:rPr>
          <w:rFonts w:ascii="Times New Roman" w:eastAsia="標楷體" w:hAnsi="Times New Roman" w:hint="eastAsia"/>
          <w:b/>
          <w:color w:val="FF0000"/>
        </w:rPr>
        <w:t>35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07D0D">
        <w:rPr>
          <w:rFonts w:ascii="Times New Roman" w:eastAsia="標楷體" w:hAnsi="Times New Roman" w:hint="eastAsia"/>
          <w:b/>
          <w:color w:val="FF0000"/>
        </w:rPr>
        <w:t>35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proofErr w:type="spellStart"/>
      <w:r w:rsidRPr="009B06FA">
        <w:rPr>
          <w:rFonts w:ascii="Times New Roman" w:eastAsia="標楷體" w:hAnsi="Times New Roman"/>
        </w:rPr>
        <w:t>Wireshark</w:t>
      </w:r>
      <w:proofErr w:type="spellEnd"/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D07D0D">
        <w:rPr>
          <w:rFonts w:ascii="Times New Roman" w:eastAsia="標楷體" w:hAnsi="Times New Roman" w:hint="eastAsia"/>
          <w:color w:val="FF0000"/>
        </w:rPr>
        <w:t>35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576E9D" w:rsidRPr="009B06FA" w:rsidRDefault="00004E60" w:rsidP="00576E9D">
      <w:pPr>
        <w:rPr>
          <w:rFonts w:ascii="Times New Roman" w:eastAsia="標楷體" w:hAnsi="Times New Roman"/>
        </w:rPr>
      </w:pPr>
      <w:r w:rsidRPr="00004E60">
        <w:rPr>
          <w:noProof/>
        </w:rPr>
        <w:drawing>
          <wp:inline distT="0" distB="0" distL="0" distR="0">
            <wp:extent cx="5048955" cy="2324424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B06428">
        <w:trPr>
          <w:trHeight w:val="303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1301F8" w:rsidRPr="009B06FA" w:rsidRDefault="00487504" w:rsidP="00B7293C">
      <w:pPr>
        <w:ind w:left="360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998720" cy="2736941"/>
            <wp:effectExtent l="0" t="0" r="0" b="63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183" cy="275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A64E22" w:rsidRPr="009B06FA" w:rsidRDefault="007F3B76" w:rsidP="00B7293C">
      <w:pPr>
        <w:ind w:left="360"/>
        <w:rPr>
          <w:rFonts w:ascii="Times New Roman" w:eastAsia="標楷體" w:hAnsi="Times New Roman"/>
        </w:rPr>
      </w:pPr>
      <w:r w:rsidRPr="007F3B76">
        <w:rPr>
          <w:noProof/>
        </w:rPr>
        <w:drawing>
          <wp:inline distT="0" distB="0" distL="0" distR="0">
            <wp:extent cx="5013960" cy="2743613"/>
            <wp:effectExtent l="0" t="0" r="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37" cy="27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B76">
        <w:rPr>
          <w:noProof/>
        </w:rPr>
        <w:t xml:space="preserve"> </w:t>
      </w:r>
    </w:p>
    <w:p w:rsidR="000D4A24" w:rsidRDefault="00C063B0" w:rsidP="0061670D">
      <w:pPr>
        <w:widowControl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/>
          <w:b/>
          <w:szCs w:val="24"/>
        </w:rPr>
        <w:lastRenderedPageBreak/>
        <w:br w:type="page"/>
      </w: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lastRenderedPageBreak/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A12A7B" w:rsidRPr="006211CE" w:rsidTr="000E54B6">
        <w:tc>
          <w:tcPr>
            <w:tcW w:w="1969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504B1C" w:rsidRPr="00504B1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  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504B1C" w:rsidRPr="00504B1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  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1609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504B1C" w:rsidRPr="00504B1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504B1C" w:rsidRPr="00504B1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1609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3B040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047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1609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3B0401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047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1609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504B1C" w:rsidRPr="00504B1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504B1C" w:rsidRPr="00504B1C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1609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60472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00:0c:29:34:22:b2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F3066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 xml:space="preserve"> </w:t>
            </w:r>
            <w:r w:rsidR="00604723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00:0c:29:8b:3e:49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1609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047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10.1.35.1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1FBD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10.1.35.3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1609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047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F3066F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 xml:space="preserve"> </w:t>
            </w:r>
            <w:r w:rsidR="00621FBD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00:0c:29:34:22:b2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1609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E54B6">
        <w:trPr>
          <w:trHeight w:val="550"/>
        </w:trPr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04723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10.1.35.3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80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621FBD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10.1.35.1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9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816096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286BBA" w:rsidRPr="0061670D" w:rsidRDefault="00286BBA" w:rsidP="0061670D">
      <w:pPr>
        <w:rPr>
          <w:rFonts w:ascii="Times New Roman" w:eastAsia="標楷體" w:hAnsi="Times New Roman"/>
          <w:sz w:val="18"/>
          <w:szCs w:val="18"/>
        </w:rPr>
      </w:pPr>
    </w:p>
    <w:p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372804" w:rsidRDefault="009F4708" w:rsidP="003861BE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 xml:space="preserve">  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這一堂課讓我們認識了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ARP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協定與了解網路設備之網路層的虛擬位址『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IP Address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』，轉換或對應</w:t>
      </w:r>
      <w:proofErr w:type="gramStart"/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成鏈結層</w:t>
      </w:r>
      <w:proofErr w:type="gramEnd"/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中的網路介面卡上的實體位址『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MAC Address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』的過程</w:t>
      </w:r>
      <w:r>
        <w:rPr>
          <w:rFonts w:ascii="Times New Roman" w:eastAsia="標楷體" w:hAnsi="Times New Roman" w:hint="eastAsia"/>
          <w:spacing w:val="16"/>
          <w:szCs w:val="24"/>
        </w:rPr>
        <w:t>，</w:t>
      </w:r>
      <w:r w:rsidR="003861BE">
        <w:rPr>
          <w:rFonts w:ascii="Times New Roman" w:eastAsia="標楷體" w:hAnsi="Times New Roman" w:hint="eastAsia"/>
          <w:spacing w:val="16"/>
          <w:szCs w:val="24"/>
        </w:rPr>
        <w:t>並且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了解</w:t>
      </w:r>
      <w:r w:rsidR="003861BE">
        <w:rPr>
          <w:rFonts w:ascii="Times New Roman" w:eastAsia="標楷體" w:hAnsi="Times New Roman" w:hint="eastAsia"/>
          <w:spacing w:val="16"/>
          <w:szCs w:val="24"/>
        </w:rPr>
        <w:t>了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ARP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協定的重要性</w:t>
      </w:r>
      <w:r w:rsidR="003861BE">
        <w:rPr>
          <w:rFonts w:ascii="Times New Roman" w:eastAsia="標楷體" w:hAnsi="Times New Roman" w:hint="eastAsia"/>
          <w:spacing w:val="16"/>
          <w:szCs w:val="24"/>
        </w:rPr>
        <w:t>，以及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ARP</w:t>
      </w:r>
      <w:r w:rsidR="003861BE" w:rsidRPr="003861BE">
        <w:rPr>
          <w:rFonts w:ascii="Times New Roman" w:eastAsia="標楷體" w:hAnsi="Times New Roman" w:hint="eastAsia"/>
          <w:spacing w:val="16"/>
          <w:szCs w:val="24"/>
        </w:rPr>
        <w:t>協定的應用</w:t>
      </w:r>
      <w:r w:rsidR="003861BE">
        <w:rPr>
          <w:rFonts w:ascii="Times New Roman" w:eastAsia="標楷體" w:hAnsi="Times New Roman" w:hint="eastAsia"/>
          <w:spacing w:val="16"/>
          <w:szCs w:val="24"/>
        </w:rPr>
        <w:t>。透過</w:t>
      </w:r>
      <w:r w:rsidR="00F84BA5">
        <w:rPr>
          <w:rFonts w:ascii="Times New Roman" w:eastAsia="標楷體" w:hAnsi="Times New Roman" w:hint="eastAsia"/>
          <w:spacing w:val="16"/>
          <w:szCs w:val="24"/>
        </w:rPr>
        <w:t>實際</w:t>
      </w:r>
      <w:r w:rsidR="003861BE">
        <w:rPr>
          <w:rFonts w:ascii="Times New Roman" w:eastAsia="標楷體" w:hAnsi="Times New Roman" w:hint="eastAsia"/>
          <w:spacing w:val="16"/>
          <w:szCs w:val="24"/>
        </w:rPr>
        <w:t>檢查</w:t>
      </w:r>
      <w:r w:rsidR="00C063B0">
        <w:rPr>
          <w:rFonts w:ascii="Times New Roman" w:eastAsia="標楷體" w:hAnsi="Times New Roman" w:hint="eastAsia"/>
          <w:spacing w:val="16"/>
          <w:szCs w:val="24"/>
        </w:rPr>
        <w:t>、觀察</w:t>
      </w:r>
      <w:r w:rsidR="003861BE">
        <w:rPr>
          <w:rFonts w:ascii="Times New Roman" w:eastAsia="標楷體" w:hAnsi="Times New Roman" w:hint="eastAsia"/>
          <w:spacing w:val="16"/>
          <w:szCs w:val="24"/>
        </w:rPr>
        <w:t>ARP</w:t>
      </w:r>
      <w:r w:rsidR="003861BE">
        <w:rPr>
          <w:rFonts w:ascii="Times New Roman" w:eastAsia="標楷體" w:hAnsi="Times New Roman" w:hint="eastAsia"/>
          <w:spacing w:val="16"/>
          <w:szCs w:val="24"/>
        </w:rPr>
        <w:t>封包</w:t>
      </w:r>
      <w:r w:rsidR="00C063B0">
        <w:rPr>
          <w:rFonts w:ascii="Times New Roman" w:eastAsia="標楷體" w:hAnsi="Times New Roman" w:hint="eastAsia"/>
          <w:spacing w:val="16"/>
          <w:szCs w:val="24"/>
        </w:rPr>
        <w:t>型態</w:t>
      </w:r>
      <w:r w:rsidR="003861BE">
        <w:rPr>
          <w:rFonts w:ascii="Times New Roman" w:eastAsia="標楷體" w:hAnsi="Times New Roman" w:hint="eastAsia"/>
          <w:spacing w:val="16"/>
          <w:szCs w:val="24"/>
        </w:rPr>
        <w:t>的過程</w:t>
      </w:r>
      <w:r>
        <w:rPr>
          <w:rFonts w:ascii="Times New Roman" w:eastAsia="標楷體" w:hAnsi="Times New Roman" w:hint="eastAsia"/>
          <w:spacing w:val="16"/>
          <w:szCs w:val="24"/>
        </w:rPr>
        <w:t>來了解網際網路溝通的細節，在實際操作的過程中</w:t>
      </w:r>
      <w:r w:rsidR="00EF3A15" w:rsidRPr="00EF3A15">
        <w:rPr>
          <w:rFonts w:ascii="Times New Roman" w:eastAsia="標楷體" w:hAnsi="Times New Roman" w:hint="eastAsia"/>
          <w:spacing w:val="16"/>
          <w:szCs w:val="24"/>
        </w:rPr>
        <w:t>檢</w:t>
      </w:r>
      <w:r w:rsidR="00EF3A15">
        <w:rPr>
          <w:rFonts w:ascii="Times New Roman" w:eastAsia="標楷體" w:hAnsi="Times New Roman" w:hint="eastAsia"/>
          <w:spacing w:val="16"/>
          <w:szCs w:val="24"/>
        </w:rPr>
        <w:t>查</w:t>
      </w:r>
      <w:proofErr w:type="spellStart"/>
      <w:r w:rsidR="00EF3A15">
        <w:rPr>
          <w:rFonts w:ascii="Times New Roman" w:eastAsia="標楷體" w:hAnsi="Times New Roman" w:hint="eastAsia"/>
          <w:spacing w:val="16"/>
          <w:szCs w:val="24"/>
        </w:rPr>
        <w:t>Ho</w:t>
      </w:r>
      <w:r w:rsidR="00EF3A15">
        <w:rPr>
          <w:rFonts w:ascii="Times New Roman" w:eastAsia="標楷體" w:hAnsi="Times New Roman"/>
          <w:spacing w:val="16"/>
          <w:szCs w:val="24"/>
        </w:rPr>
        <w:t>stA</w:t>
      </w:r>
      <w:proofErr w:type="spellEnd"/>
      <w:r w:rsidR="00EF3A15">
        <w:rPr>
          <w:rFonts w:ascii="Times New Roman" w:eastAsia="標楷體" w:hAnsi="Times New Roman" w:hint="eastAsia"/>
          <w:spacing w:val="16"/>
          <w:szCs w:val="24"/>
        </w:rPr>
        <w:t>與</w:t>
      </w:r>
      <w:proofErr w:type="spellStart"/>
      <w:r w:rsidR="00EF3A15">
        <w:rPr>
          <w:rFonts w:ascii="Times New Roman" w:eastAsia="標楷體" w:hAnsi="Times New Roman" w:hint="eastAsia"/>
          <w:spacing w:val="16"/>
          <w:szCs w:val="24"/>
        </w:rPr>
        <w:t>H</w:t>
      </w:r>
      <w:r w:rsidR="00EF3A15">
        <w:rPr>
          <w:rFonts w:ascii="Times New Roman" w:eastAsia="標楷體" w:hAnsi="Times New Roman"/>
          <w:spacing w:val="16"/>
          <w:szCs w:val="24"/>
        </w:rPr>
        <w:t>ostC</w:t>
      </w:r>
      <w:proofErr w:type="spellEnd"/>
      <w:r w:rsidR="00EF3A15">
        <w:rPr>
          <w:rFonts w:ascii="Times New Roman" w:eastAsia="標楷體" w:hAnsi="Times New Roman" w:hint="eastAsia"/>
          <w:spacing w:val="16"/>
          <w:szCs w:val="24"/>
        </w:rPr>
        <w:t>之間的</w:t>
      </w:r>
      <w:r w:rsidR="00EF3A15" w:rsidRPr="00EF3A15">
        <w:rPr>
          <w:rFonts w:ascii="Times New Roman" w:eastAsia="標楷體" w:hAnsi="Times New Roman" w:hint="eastAsia"/>
          <w:spacing w:val="16"/>
          <w:szCs w:val="24"/>
        </w:rPr>
        <w:t>連線狀態</w:t>
      </w:r>
      <w:r w:rsidR="00C063B0">
        <w:rPr>
          <w:rFonts w:ascii="Times New Roman" w:eastAsia="標楷體" w:hAnsi="Times New Roman" w:hint="eastAsia"/>
          <w:spacing w:val="16"/>
          <w:szCs w:val="24"/>
        </w:rPr>
        <w:t>與</w:t>
      </w:r>
      <w:r w:rsidR="00EF3A15">
        <w:rPr>
          <w:rFonts w:ascii="Times New Roman" w:eastAsia="標楷體" w:hAnsi="Times New Roman" w:hint="eastAsia"/>
          <w:spacing w:val="16"/>
          <w:szCs w:val="24"/>
        </w:rPr>
        <w:t>了解</w:t>
      </w:r>
      <w:r w:rsidR="00EF3A15" w:rsidRPr="00EF3A15">
        <w:rPr>
          <w:rFonts w:ascii="Times New Roman" w:eastAsia="標楷體" w:hAnsi="Times New Roman" w:hint="eastAsia"/>
          <w:spacing w:val="16"/>
          <w:szCs w:val="24"/>
        </w:rPr>
        <w:t>ARP</w:t>
      </w:r>
      <w:r w:rsidR="00EF3A15">
        <w:rPr>
          <w:rFonts w:ascii="Times New Roman" w:eastAsia="標楷體" w:hAnsi="Times New Roman" w:hint="eastAsia"/>
          <w:spacing w:val="16"/>
          <w:szCs w:val="24"/>
        </w:rPr>
        <w:t>的</w:t>
      </w:r>
      <w:r w:rsidR="00EF3A15" w:rsidRPr="00EF3A15">
        <w:rPr>
          <w:rFonts w:ascii="Times New Roman" w:eastAsia="標楷體" w:hAnsi="Times New Roman" w:hint="eastAsia"/>
          <w:spacing w:val="16"/>
          <w:szCs w:val="24"/>
        </w:rPr>
        <w:t>運作流程</w:t>
      </w:r>
      <w:r w:rsidR="00EF3A15">
        <w:rPr>
          <w:rFonts w:ascii="Times New Roman" w:eastAsia="標楷體" w:hAnsi="Times New Roman" w:hint="eastAsia"/>
          <w:spacing w:val="16"/>
          <w:szCs w:val="24"/>
        </w:rPr>
        <w:t>，</w:t>
      </w:r>
      <w:r w:rsidR="00C063B0">
        <w:rPr>
          <w:rFonts w:ascii="Times New Roman" w:eastAsia="標楷體" w:hAnsi="Times New Roman" w:hint="eastAsia"/>
          <w:spacing w:val="16"/>
          <w:szCs w:val="24"/>
        </w:rPr>
        <w:t>並且在這個過程中熟練運用</w:t>
      </w:r>
      <w:r w:rsidR="00C063B0" w:rsidRPr="00C063B0">
        <w:rPr>
          <w:rFonts w:ascii="Times New Roman" w:eastAsia="標楷體" w:hAnsi="Times New Roman" w:hint="eastAsia"/>
          <w:spacing w:val="16"/>
          <w:szCs w:val="24"/>
        </w:rPr>
        <w:t>設定</w:t>
      </w:r>
      <w:r w:rsidR="00C063B0" w:rsidRPr="009B06FA">
        <w:rPr>
          <w:rFonts w:ascii="Times New Roman" w:eastAsia="標楷體" w:hAnsi="Times New Roman"/>
        </w:rPr>
        <w:t>網</w:t>
      </w:r>
      <w:r w:rsidR="00C063B0" w:rsidRPr="00C063B0">
        <w:rPr>
          <w:rFonts w:ascii="Times New Roman" w:eastAsia="標楷體" w:hAnsi="Times New Roman" w:hint="eastAsia"/>
          <w:spacing w:val="16"/>
          <w:szCs w:val="24"/>
        </w:rPr>
        <w:t>卡</w:t>
      </w:r>
      <w:r w:rsidR="00C063B0" w:rsidRPr="00C063B0">
        <w:rPr>
          <w:rFonts w:ascii="Times New Roman" w:eastAsia="標楷體" w:hAnsi="Times New Roman" w:hint="eastAsia"/>
          <w:spacing w:val="16"/>
          <w:szCs w:val="24"/>
        </w:rPr>
        <w:t>IP</w:t>
      </w:r>
      <w:r w:rsidR="00C063B0" w:rsidRPr="00C063B0">
        <w:rPr>
          <w:rFonts w:ascii="Times New Roman" w:eastAsia="標楷體" w:hAnsi="Times New Roman" w:hint="eastAsia"/>
          <w:spacing w:val="16"/>
          <w:szCs w:val="24"/>
        </w:rPr>
        <w:t>位址以及子網路遮罩</w:t>
      </w:r>
      <w:r w:rsidR="00C063B0">
        <w:rPr>
          <w:rFonts w:ascii="Times New Roman" w:eastAsia="標楷體" w:hAnsi="Times New Roman" w:hint="eastAsia"/>
          <w:spacing w:val="16"/>
          <w:szCs w:val="24"/>
        </w:rPr>
        <w:t>的</w:t>
      </w:r>
      <w:r w:rsidR="00C063B0" w:rsidRPr="00C063B0">
        <w:rPr>
          <w:rFonts w:ascii="Times New Roman" w:eastAsia="標楷體" w:hAnsi="Times New Roman" w:hint="eastAsia"/>
          <w:spacing w:val="16"/>
          <w:szCs w:val="24"/>
        </w:rPr>
        <w:t>指令</w:t>
      </w:r>
      <w:r w:rsidR="0061670D">
        <w:rPr>
          <w:rFonts w:ascii="Times New Roman" w:eastAsia="標楷體" w:hAnsi="Times New Roman" w:hint="eastAsia"/>
          <w:spacing w:val="16"/>
          <w:szCs w:val="24"/>
        </w:rPr>
        <w:t>。</w:t>
      </w:r>
    </w:p>
    <w:p w:rsidR="0061670D" w:rsidRPr="00EF3A15" w:rsidRDefault="0061670D" w:rsidP="003861BE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過程中遇到一些問題，像是忘記指令、</w:t>
      </w:r>
      <w:r>
        <w:rPr>
          <w:rFonts w:ascii="Times New Roman" w:eastAsia="標楷體" w:hAnsi="Times New Roman" w:hint="eastAsia"/>
          <w:spacing w:val="16"/>
          <w:szCs w:val="24"/>
        </w:rPr>
        <w:t>IP</w:t>
      </w:r>
      <w:r>
        <w:rPr>
          <w:rFonts w:ascii="Times New Roman" w:eastAsia="標楷體" w:hAnsi="Times New Roman" w:hint="eastAsia"/>
          <w:spacing w:val="16"/>
          <w:szCs w:val="24"/>
        </w:rPr>
        <w:t>設定錯誤…等，但都可以透過詢問解決。</w:t>
      </w:r>
    </w:p>
    <w:p w:rsidR="00372804" w:rsidRPr="00C063B0" w:rsidRDefault="00372804" w:rsidP="00B7293C">
      <w:pPr>
        <w:rPr>
          <w:rFonts w:ascii="Times New Roman" w:eastAsia="標楷體" w:hAnsi="Times New Roman"/>
          <w:spacing w:val="16"/>
          <w:szCs w:val="24"/>
        </w:rPr>
      </w:pPr>
    </w:p>
    <w:p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988" w:rsidRDefault="00234988" w:rsidP="00DB0CA9">
      <w:r>
        <w:separator/>
      </w:r>
    </w:p>
  </w:endnote>
  <w:endnote w:type="continuationSeparator" w:id="0">
    <w:p w:rsidR="00234988" w:rsidRDefault="00234988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988" w:rsidRDefault="00234988" w:rsidP="00DB0CA9">
      <w:r>
        <w:separator/>
      </w:r>
    </w:p>
  </w:footnote>
  <w:footnote w:type="continuationSeparator" w:id="0">
    <w:p w:rsidR="00234988" w:rsidRDefault="00234988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4E60"/>
    <w:rsid w:val="00005C2B"/>
    <w:rsid w:val="00006779"/>
    <w:rsid w:val="000077A3"/>
    <w:rsid w:val="000140E2"/>
    <w:rsid w:val="000251A5"/>
    <w:rsid w:val="00026B20"/>
    <w:rsid w:val="000353B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6DFA"/>
    <w:rsid w:val="000E7A2F"/>
    <w:rsid w:val="00102569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34988"/>
    <w:rsid w:val="002479A4"/>
    <w:rsid w:val="00250D50"/>
    <w:rsid w:val="00256A3E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37091"/>
    <w:rsid w:val="00345B3F"/>
    <w:rsid w:val="0034672D"/>
    <w:rsid w:val="0037101A"/>
    <w:rsid w:val="00372804"/>
    <w:rsid w:val="00374368"/>
    <w:rsid w:val="003861BE"/>
    <w:rsid w:val="003914E7"/>
    <w:rsid w:val="003924A1"/>
    <w:rsid w:val="003B03AE"/>
    <w:rsid w:val="003B0401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612E0"/>
    <w:rsid w:val="00480EFA"/>
    <w:rsid w:val="00482A07"/>
    <w:rsid w:val="00487504"/>
    <w:rsid w:val="00492A60"/>
    <w:rsid w:val="004A6486"/>
    <w:rsid w:val="004B4ABE"/>
    <w:rsid w:val="004C24E2"/>
    <w:rsid w:val="004D120D"/>
    <w:rsid w:val="004E327F"/>
    <w:rsid w:val="00504B1C"/>
    <w:rsid w:val="005160FD"/>
    <w:rsid w:val="00517997"/>
    <w:rsid w:val="0052052F"/>
    <w:rsid w:val="00523A33"/>
    <w:rsid w:val="0052727F"/>
    <w:rsid w:val="0053050C"/>
    <w:rsid w:val="00533810"/>
    <w:rsid w:val="00535D05"/>
    <w:rsid w:val="00537DF1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04723"/>
    <w:rsid w:val="006144CD"/>
    <w:rsid w:val="0061670D"/>
    <w:rsid w:val="006169AF"/>
    <w:rsid w:val="006211CE"/>
    <w:rsid w:val="00621FBD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7F3B76"/>
    <w:rsid w:val="00804E2C"/>
    <w:rsid w:val="0081061F"/>
    <w:rsid w:val="008151D2"/>
    <w:rsid w:val="00816096"/>
    <w:rsid w:val="0082303A"/>
    <w:rsid w:val="008253C2"/>
    <w:rsid w:val="0083034A"/>
    <w:rsid w:val="00843967"/>
    <w:rsid w:val="0084597C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583E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C506B"/>
    <w:rsid w:val="009C6D34"/>
    <w:rsid w:val="009D1F23"/>
    <w:rsid w:val="009D44C4"/>
    <w:rsid w:val="009E3F9E"/>
    <w:rsid w:val="009E68DB"/>
    <w:rsid w:val="009F4708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B06428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063B0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15CD"/>
    <w:rsid w:val="00CA4032"/>
    <w:rsid w:val="00CB0D14"/>
    <w:rsid w:val="00CB5A60"/>
    <w:rsid w:val="00CC299A"/>
    <w:rsid w:val="00CD2870"/>
    <w:rsid w:val="00CD6980"/>
    <w:rsid w:val="00CE49D8"/>
    <w:rsid w:val="00D00940"/>
    <w:rsid w:val="00D07D0D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0029"/>
    <w:rsid w:val="00EB5699"/>
    <w:rsid w:val="00EE6093"/>
    <w:rsid w:val="00EF0D4C"/>
    <w:rsid w:val="00EF3A15"/>
    <w:rsid w:val="00F03825"/>
    <w:rsid w:val="00F11432"/>
    <w:rsid w:val="00F3066F"/>
    <w:rsid w:val="00F31B7A"/>
    <w:rsid w:val="00F43B02"/>
    <w:rsid w:val="00F4486D"/>
    <w:rsid w:val="00F5629C"/>
    <w:rsid w:val="00F60D08"/>
    <w:rsid w:val="00F82A8F"/>
    <w:rsid w:val="00F84BA5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04B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04B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8A184-7FE3-4132-95A5-29BE961B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39</cp:revision>
  <cp:lastPrinted>2011-09-29T02:16:00Z</cp:lastPrinted>
  <dcterms:created xsi:type="dcterms:W3CDTF">2021-08-25T10:01:00Z</dcterms:created>
  <dcterms:modified xsi:type="dcterms:W3CDTF">2022-10-31T11:42:00Z</dcterms:modified>
</cp:coreProperties>
</file>