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84" w:rsidRDefault="00DC319A" w:rsidP="00DC319A">
      <w:pPr>
        <w:jc w:val="center"/>
        <w:rPr>
          <w:b/>
          <w:sz w:val="32"/>
          <w:szCs w:val="32"/>
        </w:rPr>
      </w:pPr>
      <w:r w:rsidRPr="00DC319A">
        <w:rPr>
          <w:b/>
          <w:sz w:val="32"/>
          <w:szCs w:val="32"/>
        </w:rPr>
        <w:t>大作业基本说明</w:t>
      </w:r>
    </w:p>
    <w:p w:rsidR="00D376AE" w:rsidRDefault="00D376AE" w:rsidP="00D376A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基础流程</w:t>
      </w:r>
    </w:p>
    <w:p w:rsidR="00D376AE" w:rsidRDefault="00D376AE" w:rsidP="006B51FC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运行程序后，游戏开始。玩家通过安置与升级塔来抵御敌人。若有敌人到达基地，玩家的生命值会减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若生命</w:t>
      </w:r>
      <w:proofErr w:type="gramEnd"/>
      <w:r>
        <w:rPr>
          <w:rFonts w:hint="eastAsia"/>
          <w:szCs w:val="21"/>
        </w:rPr>
        <w:t>值降为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，则游戏失败，若成功在所有波数结束后保有生命值，则游戏胜利。</w:t>
      </w:r>
    </w:p>
    <w:p w:rsidR="00E92D13" w:rsidRDefault="00E92D13" w:rsidP="00E92D1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E92D13">
        <w:rPr>
          <w:rFonts w:hint="eastAsia"/>
          <w:b/>
          <w:sz w:val="28"/>
          <w:szCs w:val="28"/>
        </w:rPr>
        <w:t>设计</w:t>
      </w:r>
      <w:r>
        <w:rPr>
          <w:rFonts w:hint="eastAsia"/>
          <w:b/>
          <w:sz w:val="28"/>
          <w:szCs w:val="28"/>
        </w:rPr>
        <w:t>（仅为第一版的设计）</w:t>
      </w:r>
    </w:p>
    <w:p w:rsidR="00E92D13" w:rsidRDefault="00E92D13" w:rsidP="00E92D13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子弹类</w:t>
      </w:r>
    </w:p>
    <w:p w:rsidR="00E92D13" w:rsidRDefault="00294EAF" w:rsidP="00E92D13">
      <w:pPr>
        <w:pStyle w:val="a3"/>
        <w:ind w:left="108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295775" cy="3467100"/>
            <wp:effectExtent l="0" t="0" r="9525" b="0"/>
            <wp:docPr id="1" name="图片 1" descr="D:\TSBrowserDownloads\Untitled Diagram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SBrowserDownloads\Untitled Diagram (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AF" w:rsidRDefault="00294EAF" w:rsidP="00E92D13">
      <w:pPr>
        <w:pStyle w:val="a3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简要说明：</w:t>
      </w:r>
    </w:p>
    <w:p w:rsidR="00294EAF" w:rsidRDefault="00294EAF" w:rsidP="00294EAF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ame: </w:t>
      </w:r>
      <w:proofErr w:type="spellStart"/>
      <w:r>
        <w:rPr>
          <w:rFonts w:hint="eastAsia"/>
          <w:szCs w:val="21"/>
        </w:rPr>
        <w:t>MainWindow</w:t>
      </w:r>
      <w:proofErr w:type="spellEnd"/>
      <w:r>
        <w:rPr>
          <w:rFonts w:hint="eastAsia"/>
          <w:szCs w:val="21"/>
        </w:rPr>
        <w:t xml:space="preserve">* </w:t>
      </w:r>
      <w:proofErr w:type="gramStart"/>
      <w:r>
        <w:rPr>
          <w:rFonts w:hint="eastAsia"/>
          <w:szCs w:val="21"/>
        </w:rPr>
        <w:t>即为主</w:t>
      </w:r>
      <w:proofErr w:type="gramEnd"/>
      <w:r>
        <w:rPr>
          <w:rFonts w:hint="eastAsia"/>
          <w:szCs w:val="21"/>
        </w:rPr>
        <w:t>窗口，利用它可以调用主窗口中的函数</w:t>
      </w:r>
    </w:p>
    <w:p w:rsidR="00294EAF" w:rsidRDefault="00294EAF" w:rsidP="00294EAF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+ </w:t>
      </w:r>
      <w:r>
        <w:rPr>
          <w:szCs w:val="21"/>
        </w:rPr>
        <w:t>move</w:t>
      </w:r>
      <w:r>
        <w:rPr>
          <w:rFonts w:hint="eastAsia"/>
          <w:szCs w:val="21"/>
        </w:rPr>
        <w:t>（）为子弹移动的动画函数</w:t>
      </w:r>
    </w:p>
    <w:p w:rsidR="00294EAF" w:rsidRDefault="00294EAF" w:rsidP="00294EAF">
      <w:pPr>
        <w:ind w:left="126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Pr="00294EAF">
        <w:rPr>
          <w:rFonts w:hint="eastAsia"/>
          <w:szCs w:val="21"/>
        </w:rPr>
        <w:t>．</w:t>
      </w:r>
      <w:r w:rsidRPr="00294EA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hitTarget</w:t>
      </w:r>
      <w:proofErr w:type="spellEnd"/>
      <w:r>
        <w:rPr>
          <w:rFonts w:hint="eastAsia"/>
          <w:szCs w:val="21"/>
        </w:rPr>
        <w:t>（）为与</w:t>
      </w:r>
      <w:r>
        <w:rPr>
          <w:rFonts w:hint="eastAsia"/>
          <w:szCs w:val="21"/>
        </w:rPr>
        <w:t>move</w:t>
      </w:r>
      <w:r>
        <w:rPr>
          <w:rFonts w:hint="eastAsia"/>
          <w:szCs w:val="21"/>
        </w:rPr>
        <w:t>（）相关联的槽函数，即刻到达即刻触发</w:t>
      </w:r>
    </w:p>
    <w:p w:rsidR="00294EAF" w:rsidRDefault="00294EAF" w:rsidP="00294EAF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  2.  </w:t>
      </w:r>
      <w:r>
        <w:rPr>
          <w:rFonts w:hint="eastAsia"/>
          <w:szCs w:val="21"/>
        </w:rPr>
        <w:t>地标类</w:t>
      </w:r>
    </w:p>
    <w:p w:rsidR="00294EAF" w:rsidRDefault="00294EAF" w:rsidP="00294EAF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295775" cy="2133600"/>
            <wp:effectExtent l="0" t="0" r="9525" b="0"/>
            <wp:docPr id="3" name="图片 3" descr="D:\TSBrowserDownloads\地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SBrowserDownloads\地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AF" w:rsidRDefault="00294EAF" w:rsidP="00294EAF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简要说明：</w:t>
      </w:r>
    </w:p>
    <w:p w:rsidR="00294EAF" w:rsidRPr="00294EAF" w:rsidRDefault="00294EAF" w:rsidP="00294EAF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ms_fixeSize</w:t>
      </w:r>
      <w:proofErr w:type="spellEnd"/>
      <w:r w:rsidR="001B3AD0">
        <w:rPr>
          <w:rFonts w:hint="eastAsia"/>
          <w:szCs w:val="21"/>
        </w:rPr>
        <w:t>为图片尺寸的大小，在绘图中用到</w:t>
      </w:r>
    </w:p>
    <w:p w:rsidR="001B3AD0" w:rsidRDefault="001B3AD0" w:rsidP="001B3AD0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centerPos</w:t>
      </w:r>
      <w:proofErr w:type="spellEnd"/>
      <w:r>
        <w:rPr>
          <w:rFonts w:hint="eastAsia"/>
          <w:szCs w:val="21"/>
        </w:rPr>
        <w:t>（）为获取中心位置的函数</w:t>
      </w:r>
    </w:p>
    <w:p w:rsidR="00294EAF" w:rsidRPr="001B3AD0" w:rsidRDefault="001B3AD0" w:rsidP="00294EAF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containPoint</w:t>
      </w:r>
      <w:proofErr w:type="spellEnd"/>
      <w:r>
        <w:rPr>
          <w:rFonts w:hint="eastAsia"/>
          <w:szCs w:val="21"/>
        </w:rPr>
        <w:t>（）为判断鼠标点击位置的函数，若在一定范围内，则购塔</w:t>
      </w:r>
      <w:r w:rsidRPr="001B3AD0">
        <w:rPr>
          <w:rFonts w:hint="eastAsia"/>
          <w:szCs w:val="21"/>
        </w:rPr>
        <w:t xml:space="preserve"> </w:t>
      </w:r>
    </w:p>
    <w:p w:rsidR="00294EAF" w:rsidRDefault="001B3AD0" w:rsidP="001B3AD0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 w:rsidR="00294EAF">
        <w:rPr>
          <w:rFonts w:hint="eastAsia"/>
          <w:szCs w:val="21"/>
        </w:rPr>
        <w:t xml:space="preserve">.  </w:t>
      </w:r>
      <w:r w:rsidR="00294EAF">
        <w:rPr>
          <w:rFonts w:hint="eastAsia"/>
          <w:szCs w:val="21"/>
        </w:rPr>
        <w:t>敌人类</w:t>
      </w:r>
    </w:p>
    <w:p w:rsidR="001B3AD0" w:rsidRDefault="00294EAF" w:rsidP="001B3AD0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0CBCD567" wp14:editId="43538CBC">
            <wp:extent cx="4105275" cy="4505325"/>
            <wp:effectExtent l="0" t="0" r="9525" b="9525"/>
            <wp:docPr id="2" name="图片 2" descr="D:\TSBrowserDownloads\敌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SBrowserDownloads\敌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AD0">
        <w:rPr>
          <w:rFonts w:hint="eastAsia"/>
          <w:szCs w:val="21"/>
        </w:rPr>
        <w:tab/>
      </w:r>
    </w:p>
    <w:p w:rsidR="001B3AD0" w:rsidRDefault="001B3AD0" w:rsidP="001B3AD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简要说明：</w:t>
      </w:r>
    </w:p>
    <w:p w:rsidR="001B3AD0" w:rsidRDefault="001B3AD0" w:rsidP="001B3AD0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m_attackedTowers</w:t>
      </w:r>
      <w:proofErr w:type="spellEnd"/>
      <w:r>
        <w:rPr>
          <w:rFonts w:hint="eastAsia"/>
          <w:szCs w:val="21"/>
        </w:rPr>
        <w:t>为容纳攻击该敌人的所有塔的容器</w:t>
      </w:r>
    </w:p>
    <w:p w:rsidR="001B3AD0" w:rsidRDefault="001B3AD0" w:rsidP="001B3AD0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m_active</w:t>
      </w:r>
      <w:proofErr w:type="spellEnd"/>
      <w:r>
        <w:rPr>
          <w:rFonts w:hint="eastAsia"/>
          <w:szCs w:val="21"/>
        </w:rPr>
        <w:t>代表该敌人是否能动，在敌人初始化中用到</w:t>
      </w:r>
    </w:p>
    <w:p w:rsidR="001B3AD0" w:rsidRDefault="001B3AD0" w:rsidP="001B3AD0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m_rotationSprite</w:t>
      </w:r>
      <w:proofErr w:type="spellEnd"/>
      <w:r>
        <w:rPr>
          <w:rFonts w:hint="eastAsia"/>
          <w:szCs w:val="21"/>
        </w:rPr>
        <w:t>为图片旋转角度，用于转弯处</w:t>
      </w:r>
    </w:p>
    <w:p w:rsidR="001B3AD0" w:rsidRDefault="001B3AD0" w:rsidP="001B3AD0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getLostSight</w:t>
      </w:r>
      <w:proofErr w:type="spellEnd"/>
      <w:r>
        <w:rPr>
          <w:rFonts w:hint="eastAsia"/>
          <w:szCs w:val="21"/>
        </w:rPr>
        <w:t>（）为通知攻击该敌人的塔敌人已经走出视野的函数</w:t>
      </w:r>
    </w:p>
    <w:p w:rsidR="001B3AD0" w:rsidRDefault="001B3AD0" w:rsidP="001B3AD0">
      <w:pPr>
        <w:ind w:left="420" w:firstLine="300"/>
        <w:rPr>
          <w:rFonts w:hint="eastAsia"/>
          <w:szCs w:val="21"/>
        </w:rPr>
      </w:pPr>
      <w:r>
        <w:rPr>
          <w:rFonts w:hint="eastAsia"/>
          <w:szCs w:val="21"/>
        </w:rPr>
        <w:t xml:space="preserve">4.  </w:t>
      </w:r>
      <w:r>
        <w:rPr>
          <w:rFonts w:hint="eastAsia"/>
          <w:szCs w:val="21"/>
        </w:rPr>
        <w:t>航点类</w:t>
      </w:r>
    </w:p>
    <w:p w:rsidR="001B3AD0" w:rsidRDefault="001B3AD0" w:rsidP="001B3AD0">
      <w:pPr>
        <w:ind w:left="420" w:firstLine="30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771775" cy="1924050"/>
            <wp:effectExtent l="0" t="0" r="9525" b="0"/>
            <wp:docPr id="4" name="图片 4" descr="D:\TSBrowserDownloads\航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SBrowserDownloads\航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AD0" w:rsidRDefault="001B3AD0" w:rsidP="001B3AD0">
      <w:pPr>
        <w:ind w:left="420" w:firstLine="30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简要说明：</w:t>
      </w:r>
    </w:p>
    <w:p w:rsidR="001B3AD0" w:rsidRDefault="001B3AD0" w:rsidP="001B3AD0">
      <w:pPr>
        <w:pStyle w:val="a3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航点意为做碰撞检测的各个点，即路线上的转弯处</w:t>
      </w:r>
    </w:p>
    <w:p w:rsidR="001B3AD0" w:rsidRDefault="001154AA" w:rsidP="001B3AD0">
      <w:pPr>
        <w:pStyle w:val="a3"/>
        <w:numPr>
          <w:ilvl w:val="0"/>
          <w:numId w:val="10"/>
        </w:numPr>
        <w:ind w:firstLineChars="0"/>
        <w:rPr>
          <w:rFonts w:hint="eastAsia"/>
          <w:szCs w:val="21"/>
        </w:rPr>
      </w:pPr>
      <w:proofErr w:type="spellStart"/>
      <w:r>
        <w:rPr>
          <w:szCs w:val="21"/>
        </w:rPr>
        <w:t>n</w:t>
      </w:r>
      <w:r>
        <w:rPr>
          <w:rFonts w:hint="eastAsia"/>
          <w:szCs w:val="21"/>
        </w:rPr>
        <w:t>extWayPoint</w:t>
      </w:r>
      <w:proofErr w:type="spellEnd"/>
      <w:r>
        <w:rPr>
          <w:rFonts w:hint="eastAsia"/>
          <w:szCs w:val="21"/>
        </w:rPr>
        <w:t>（）为获取下一个航点的函数</w:t>
      </w:r>
    </w:p>
    <w:p w:rsidR="001154AA" w:rsidRDefault="001154AA" w:rsidP="001154AA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5.  </w:t>
      </w:r>
      <w:r>
        <w:rPr>
          <w:rFonts w:hint="eastAsia"/>
          <w:szCs w:val="21"/>
        </w:rPr>
        <w:t>塔类</w:t>
      </w:r>
    </w:p>
    <w:p w:rsidR="001154AA" w:rsidRDefault="001154AA" w:rsidP="001154AA">
      <w:pPr>
        <w:ind w:left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105275" cy="5000625"/>
            <wp:effectExtent l="0" t="0" r="9525" b="9525"/>
            <wp:docPr id="5" name="图片 5" descr="D:\TSBrowserDownloads\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SBrowserDownloads\塔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AA" w:rsidRDefault="001154AA" w:rsidP="001154AA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简要说明：</w:t>
      </w:r>
    </w:p>
    <w:p w:rsidR="00E45637" w:rsidRDefault="001154AA" w:rsidP="00E45637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attackEnemy</w:t>
      </w:r>
      <w:proofErr w:type="spellEnd"/>
      <w:r>
        <w:rPr>
          <w:rFonts w:hint="eastAsia"/>
          <w:szCs w:val="21"/>
        </w:rPr>
        <w:t>（）函数用于激活</w:t>
      </w:r>
      <w:proofErr w:type="spellStart"/>
      <w:r>
        <w:rPr>
          <w:rFonts w:hint="eastAsia"/>
          <w:szCs w:val="21"/>
        </w:rPr>
        <w:t>m_fireRatetimer</w:t>
      </w:r>
      <w:proofErr w:type="spellEnd"/>
      <w:r>
        <w:rPr>
          <w:rFonts w:hint="eastAsia"/>
          <w:szCs w:val="21"/>
        </w:rPr>
        <w:t>，从而激发</w:t>
      </w:r>
      <w:proofErr w:type="spellStart"/>
      <w:r>
        <w:rPr>
          <w:rFonts w:hint="eastAsia"/>
          <w:szCs w:val="21"/>
        </w:rPr>
        <w:t>shootWeapon</w:t>
      </w:r>
      <w:proofErr w:type="spellEnd"/>
      <w:r>
        <w:rPr>
          <w:rFonts w:hint="eastAsia"/>
          <w:szCs w:val="21"/>
        </w:rPr>
        <w:t>槽函数，射出子弹</w:t>
      </w:r>
    </w:p>
    <w:p w:rsidR="00E45637" w:rsidRPr="00E45637" w:rsidRDefault="00E45637" w:rsidP="00E4563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1"/>
        </w:rPr>
      </w:pPr>
      <w:r w:rsidRPr="00E45637">
        <w:rPr>
          <w:rFonts w:hint="eastAsia"/>
          <w:b/>
          <w:sz w:val="28"/>
          <w:szCs w:val="21"/>
        </w:rPr>
        <w:t>文件</w:t>
      </w:r>
    </w:p>
    <w:p w:rsidR="00E45637" w:rsidRPr="00E45637" w:rsidRDefault="00E45637" w:rsidP="00E45637">
      <w:pPr>
        <w:pStyle w:val="a3"/>
        <w:ind w:left="720" w:firstLineChars="0" w:firstLine="0"/>
        <w:rPr>
          <w:color w:val="FF0000"/>
          <w:szCs w:val="21"/>
        </w:rPr>
      </w:pPr>
      <w:r>
        <w:rPr>
          <w:szCs w:val="21"/>
        </w:rPr>
        <w:t>目前的资源文件</w:t>
      </w:r>
      <w:r w:rsidRPr="00E45637">
        <w:rPr>
          <w:color w:val="FF0000"/>
          <w:szCs w:val="21"/>
        </w:rPr>
        <w:t>仅有文件夹</w:t>
      </w:r>
      <w:r w:rsidRPr="00E45637">
        <w:rPr>
          <w:color w:val="FF0000"/>
          <w:szCs w:val="21"/>
        </w:rPr>
        <w:t>image</w:t>
      </w:r>
      <w:r w:rsidRPr="00E45637">
        <w:rPr>
          <w:color w:val="FF0000"/>
          <w:szCs w:val="21"/>
        </w:rPr>
        <w:t>，请将其移至</w:t>
      </w:r>
      <w:r w:rsidRPr="00E45637">
        <w:rPr>
          <w:rFonts w:hint="eastAsia"/>
          <w:color w:val="FF0000"/>
          <w:szCs w:val="21"/>
        </w:rPr>
        <w:t>.exe</w:t>
      </w:r>
      <w:r w:rsidRPr="00E45637">
        <w:rPr>
          <w:rFonts w:hint="eastAsia"/>
          <w:color w:val="FF0000"/>
          <w:szCs w:val="21"/>
        </w:rPr>
        <w:t>的同级目录下</w:t>
      </w:r>
      <w:r>
        <w:rPr>
          <w:rFonts w:hint="eastAsia"/>
          <w:color w:val="FF0000"/>
          <w:szCs w:val="21"/>
        </w:rPr>
        <w:t>。</w:t>
      </w:r>
    </w:p>
    <w:p w:rsidR="00DC319A" w:rsidRPr="00E45637" w:rsidRDefault="00E45637" w:rsidP="00E45637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四．</w:t>
      </w:r>
      <w:r>
        <w:rPr>
          <w:rFonts w:hint="eastAsia"/>
          <w:b/>
          <w:sz w:val="28"/>
          <w:szCs w:val="21"/>
        </w:rPr>
        <w:t xml:space="preserve"> </w:t>
      </w:r>
      <w:proofErr w:type="gramStart"/>
      <w:r w:rsidR="00DC319A" w:rsidRPr="00E45637">
        <w:rPr>
          <w:rFonts w:hint="eastAsia"/>
          <w:b/>
          <w:sz w:val="28"/>
          <w:szCs w:val="21"/>
        </w:rPr>
        <w:t>塔防方式</w:t>
      </w:r>
      <w:proofErr w:type="gramEnd"/>
    </w:p>
    <w:p w:rsidR="00DC319A" w:rsidRDefault="00DC319A" w:rsidP="00DC319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基本模式</w:t>
      </w:r>
    </w:p>
    <w:p w:rsidR="00DC319A" w:rsidRDefault="00DC319A" w:rsidP="00DC319A">
      <w:pPr>
        <w:pStyle w:val="a3"/>
        <w:ind w:leftChars="514" w:left="1079"/>
        <w:rPr>
          <w:szCs w:val="21"/>
        </w:rPr>
      </w:pPr>
      <w:r>
        <w:rPr>
          <w:rFonts w:hint="eastAsia"/>
          <w:szCs w:val="21"/>
        </w:rPr>
        <w:t>敌人在给定的地图中按照既定航线移动，塔可安置在航线两旁在一定范围内攻击敌人，若抵达基地的敌人超过一定数量，则游戏失败，成功抵御所有波数的敌人，则游戏胜利。</w:t>
      </w:r>
    </w:p>
    <w:p w:rsidR="00DC319A" w:rsidRDefault="00FF56F2" w:rsidP="00DC319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</w:t>
      </w:r>
    </w:p>
    <w:p w:rsidR="00FF56F2" w:rsidRDefault="00FF56F2" w:rsidP="00FF56F2">
      <w:pPr>
        <w:pStyle w:val="a3"/>
        <w:ind w:leftChars="514" w:left="1079"/>
        <w:rPr>
          <w:szCs w:val="21"/>
        </w:rPr>
      </w:pPr>
      <w:r>
        <w:rPr>
          <w:rFonts w:hint="eastAsia"/>
          <w:szCs w:val="21"/>
        </w:rPr>
        <w:t>敌人会随着波数的增加而改变，难度会逐步加大，但移动航线唯一。</w:t>
      </w:r>
    </w:p>
    <w:p w:rsidR="00FF56F2" w:rsidRDefault="00FF56F2" w:rsidP="00FF56F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塔</w:t>
      </w:r>
    </w:p>
    <w:p w:rsidR="00FF56F2" w:rsidRDefault="00FF56F2" w:rsidP="00FF56F2">
      <w:pPr>
        <w:pStyle w:val="a3"/>
        <w:ind w:left="1080" w:firstLineChars="0"/>
        <w:rPr>
          <w:szCs w:val="21"/>
        </w:rPr>
      </w:pPr>
      <w:r>
        <w:rPr>
          <w:rFonts w:hint="eastAsia"/>
          <w:szCs w:val="21"/>
        </w:rPr>
        <w:t>不会采用卡牌式置放，而是一个逐渐递进的关系。</w:t>
      </w:r>
      <w:proofErr w:type="gramStart"/>
      <w:r>
        <w:rPr>
          <w:rFonts w:hint="eastAsia"/>
          <w:szCs w:val="21"/>
        </w:rPr>
        <w:t>塔类型</w:t>
      </w:r>
      <w:proofErr w:type="gramEnd"/>
      <w:r>
        <w:rPr>
          <w:rFonts w:hint="eastAsia"/>
          <w:szCs w:val="21"/>
        </w:rPr>
        <w:t>的改变只能基于上一级的塔升级而来。</w:t>
      </w:r>
    </w:p>
    <w:p w:rsidR="00FF56F2" w:rsidRPr="00E45637" w:rsidRDefault="00E45637" w:rsidP="00E45637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bookmarkStart w:id="0" w:name="_GoBack"/>
      <w:bookmarkEnd w:id="0"/>
      <w:r w:rsidR="00FF56F2" w:rsidRPr="00E45637">
        <w:rPr>
          <w:rFonts w:hint="eastAsia"/>
          <w:b/>
          <w:sz w:val="28"/>
          <w:szCs w:val="28"/>
        </w:rPr>
        <w:t>计划实现目标</w:t>
      </w:r>
    </w:p>
    <w:p w:rsidR="00FF56F2" w:rsidRDefault="00FF56F2" w:rsidP="00FF56F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多类型敌人和其多类型的攻击手段</w:t>
      </w:r>
    </w:p>
    <w:p w:rsidR="00FF56F2" w:rsidRDefault="00FF56F2" w:rsidP="00FF56F2">
      <w:pPr>
        <w:ind w:left="1080"/>
        <w:rPr>
          <w:szCs w:val="21"/>
        </w:rPr>
      </w:pPr>
      <w:r>
        <w:rPr>
          <w:rFonts w:hint="eastAsia"/>
          <w:szCs w:val="21"/>
        </w:rPr>
        <w:t>敌人会随着波数增加而逐渐升级，并且具有攻击塔和基地的能力，攻击塔的方式和攻击基地造成的伤害会不同。</w:t>
      </w:r>
    </w:p>
    <w:p w:rsidR="00FF56F2" w:rsidRDefault="00FF56F2" w:rsidP="00FF56F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不同类型的防御塔及其不同属性</w:t>
      </w:r>
    </w:p>
    <w:p w:rsidR="00FF56F2" w:rsidRDefault="00FF56F2" w:rsidP="00FF56F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塔可由玩家购买而得，不同类型的塔由玩家升级而得，具有不同的攻击方式和属性。</w:t>
      </w:r>
    </w:p>
    <w:p w:rsidR="00FF56F2" w:rsidRDefault="00FF56F2" w:rsidP="00FF56F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游戏难度岁游戏进度不断增加</w:t>
      </w:r>
    </w:p>
    <w:p w:rsidR="00FF56F2" w:rsidRDefault="00FF56F2" w:rsidP="00FF56F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拟设计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波，在达到适当波数后会有难度的升级。</w:t>
      </w:r>
    </w:p>
    <w:p w:rsidR="00FF56F2" w:rsidRDefault="00FF56F2" w:rsidP="00FF56F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背景音效和事件音效</w:t>
      </w:r>
    </w:p>
    <w:p w:rsidR="00FF56F2" w:rsidRDefault="00FF56F2" w:rsidP="00FF56F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会有循环播放的背景音乐，并且打击敌人</w:t>
      </w:r>
      <w:r w:rsidR="001E6C92">
        <w:rPr>
          <w:rFonts w:hint="eastAsia"/>
          <w:szCs w:val="21"/>
        </w:rPr>
        <w:t>、敌人死亡、塔的移除等都会有音效。</w:t>
      </w:r>
    </w:p>
    <w:p w:rsidR="001E6C92" w:rsidRDefault="001E6C92" w:rsidP="001E6C9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防御塔的升级</w:t>
      </w:r>
    </w:p>
    <w:p w:rsidR="001E6C92" w:rsidRDefault="001E6C92" w:rsidP="001E6C9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玩家可通过低级的防御塔升级为高级防御塔。</w:t>
      </w:r>
    </w:p>
    <w:p w:rsidR="001E6C92" w:rsidRDefault="001E6C92" w:rsidP="001E6C9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攻击方敌人的智能化</w:t>
      </w:r>
    </w:p>
    <w:p w:rsidR="001E6C92" w:rsidRDefault="001E6C92" w:rsidP="001E6C9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可攻击塔。</w:t>
      </w:r>
    </w:p>
    <w:p w:rsidR="001E6C92" w:rsidRDefault="001E6C92" w:rsidP="001E6C9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防御方分值积累，用于升级防御塔</w:t>
      </w:r>
    </w:p>
    <w:p w:rsidR="001E6C92" w:rsidRDefault="001E6C92" w:rsidP="001E6C9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拟设计金币一栏代表资源积累，购置和升级</w:t>
      </w:r>
      <w:proofErr w:type="gramStart"/>
      <w:r>
        <w:rPr>
          <w:rFonts w:hint="eastAsia"/>
          <w:szCs w:val="21"/>
        </w:rPr>
        <w:t>防御塔会耗费</w:t>
      </w:r>
      <w:proofErr w:type="gramEnd"/>
      <w:r>
        <w:rPr>
          <w:rFonts w:hint="eastAsia"/>
          <w:szCs w:val="21"/>
        </w:rPr>
        <w:t>金币。</w:t>
      </w:r>
    </w:p>
    <w:p w:rsidR="001E6C92" w:rsidRDefault="001E6C92" w:rsidP="001E6C9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拆除防御塔</w:t>
      </w:r>
    </w:p>
    <w:p w:rsidR="001E6C92" w:rsidRDefault="001E6C92" w:rsidP="001E6C9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通过敌人的攻击次数累计，玩家被动拆除防御塔。</w:t>
      </w:r>
    </w:p>
    <w:p w:rsidR="00C4261A" w:rsidRPr="00C4261A" w:rsidRDefault="00C4261A" w:rsidP="00C4261A">
      <w:pPr>
        <w:rPr>
          <w:szCs w:val="21"/>
        </w:rPr>
      </w:pPr>
      <w:r w:rsidRPr="0065067A">
        <w:rPr>
          <w:rFonts w:hint="eastAsia"/>
          <w:color w:val="FF0000"/>
          <w:szCs w:val="21"/>
        </w:rPr>
        <w:t>注</w:t>
      </w:r>
      <w:r w:rsidR="006B51FC">
        <w:rPr>
          <w:rFonts w:hint="eastAsia"/>
          <w:szCs w:val="21"/>
        </w:rPr>
        <w:t>：该文档仅为设计前的总说明，具体的设计和实现详见</w:t>
      </w:r>
      <w:r>
        <w:rPr>
          <w:rFonts w:hint="eastAsia"/>
          <w:szCs w:val="21"/>
        </w:rPr>
        <w:t>《大作业设计》。</w:t>
      </w:r>
    </w:p>
    <w:sectPr w:rsidR="00C4261A" w:rsidRPr="00C42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B13" w:rsidRDefault="00D80B13" w:rsidP="006B51FC">
      <w:r>
        <w:separator/>
      </w:r>
    </w:p>
  </w:endnote>
  <w:endnote w:type="continuationSeparator" w:id="0">
    <w:p w:rsidR="00D80B13" w:rsidRDefault="00D80B13" w:rsidP="006B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B13" w:rsidRDefault="00D80B13" w:rsidP="006B51FC">
      <w:r>
        <w:separator/>
      </w:r>
    </w:p>
  </w:footnote>
  <w:footnote w:type="continuationSeparator" w:id="0">
    <w:p w:rsidR="00D80B13" w:rsidRDefault="00D80B13" w:rsidP="006B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5F9"/>
    <w:multiLevelType w:val="hybridMultilevel"/>
    <w:tmpl w:val="AAE0E3E8"/>
    <w:lvl w:ilvl="0" w:tplc="9B74566A">
      <w:start w:val="5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1232E"/>
    <w:multiLevelType w:val="hybridMultilevel"/>
    <w:tmpl w:val="2726255C"/>
    <w:lvl w:ilvl="0" w:tplc="DF78833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6D762E0"/>
    <w:multiLevelType w:val="hybridMultilevel"/>
    <w:tmpl w:val="49DC1290"/>
    <w:lvl w:ilvl="0" w:tplc="B45C9BD2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3">
    <w:nsid w:val="26D91E98"/>
    <w:multiLevelType w:val="hybridMultilevel"/>
    <w:tmpl w:val="3F921DA0"/>
    <w:lvl w:ilvl="0" w:tplc="AB5C7462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>
    <w:nsid w:val="35FB2C26"/>
    <w:multiLevelType w:val="hybridMultilevel"/>
    <w:tmpl w:val="803AA59C"/>
    <w:lvl w:ilvl="0" w:tplc="3430971C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">
    <w:nsid w:val="3A3A0DFE"/>
    <w:multiLevelType w:val="hybridMultilevel"/>
    <w:tmpl w:val="C2A85F98"/>
    <w:lvl w:ilvl="0" w:tplc="322C1B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A3D48B3"/>
    <w:multiLevelType w:val="hybridMultilevel"/>
    <w:tmpl w:val="F5043800"/>
    <w:lvl w:ilvl="0" w:tplc="A6964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4F453EC4"/>
    <w:multiLevelType w:val="hybridMultilevel"/>
    <w:tmpl w:val="5FCECE0A"/>
    <w:lvl w:ilvl="0" w:tplc="5D5026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9310801"/>
    <w:multiLevelType w:val="hybridMultilevel"/>
    <w:tmpl w:val="24427BD4"/>
    <w:lvl w:ilvl="0" w:tplc="4F80310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070531"/>
    <w:multiLevelType w:val="hybridMultilevel"/>
    <w:tmpl w:val="08D679A2"/>
    <w:lvl w:ilvl="0" w:tplc="EF54112C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0">
    <w:nsid w:val="6E0579FD"/>
    <w:multiLevelType w:val="hybridMultilevel"/>
    <w:tmpl w:val="D228D5C6"/>
    <w:lvl w:ilvl="0" w:tplc="C85E6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FC6C8C">
      <w:start w:val="5"/>
      <w:numFmt w:val="japaneseCounting"/>
      <w:lvlText w:val="%2．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6864338"/>
    <w:multiLevelType w:val="hybridMultilevel"/>
    <w:tmpl w:val="2CA2BD6C"/>
    <w:lvl w:ilvl="0" w:tplc="B6243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D"/>
    <w:rsid w:val="001154AA"/>
    <w:rsid w:val="001B3AD0"/>
    <w:rsid w:val="001E6C92"/>
    <w:rsid w:val="00294EAF"/>
    <w:rsid w:val="0065067A"/>
    <w:rsid w:val="006B51FC"/>
    <w:rsid w:val="00BE0E7D"/>
    <w:rsid w:val="00C02784"/>
    <w:rsid w:val="00C4261A"/>
    <w:rsid w:val="00C56EEA"/>
    <w:rsid w:val="00D376AE"/>
    <w:rsid w:val="00D80B13"/>
    <w:rsid w:val="00DC319A"/>
    <w:rsid w:val="00E45637"/>
    <w:rsid w:val="00E92D13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1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5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51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5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51F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4E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E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1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5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51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5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51F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4E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178</Words>
  <Characters>1018</Characters>
  <Application>Microsoft Office Word</Application>
  <DocSecurity>0</DocSecurity>
  <Lines>8</Lines>
  <Paragraphs>2</Paragraphs>
  <ScaleCrop>false</ScaleCrop>
  <Company>Home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2020-06-02T04:37:00Z</dcterms:created>
  <dcterms:modified xsi:type="dcterms:W3CDTF">2020-06-05T12:26:00Z</dcterms:modified>
</cp:coreProperties>
</file>