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23. 시뮬레이터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23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시뮬레이터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「시뮬레이터」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운영 반영 전 대화를 직접 테스트한다.</w:t>
      </w:r>
    </w:p>
    <w:p>
      <w:pPr>
        <w:pStyle w:val="ListBullet"/>
      </w:pPr>
      <w:r>
        <w:t>의도와 답변 변수를 확인한다.</w:t>
      </w:r>
    </w:p>
    <w:p>
      <w:pPr>
        <w:pStyle w:val="ListBullet"/>
      </w:pPr>
      <w:r>
        <w:t>RAG/LLM 답변이 기대 경로로 생성되는지 점검한다.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시뮬레이터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시뮬레이터에서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테스트 시작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시뮬레이터에서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사용자 발화 입력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시뮬레이터에서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의도인식 결과 확인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시뮬레이터에서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Talk 카드 응답 확인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시뮬레이터에서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RAG 답변 확인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시뮬레이터에서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개요</w:t>
      </w:r>
    </w:p>
    <w:p>
      <w:r>
        <w:t>개요 항목은 「시뮬레이터」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테스트 시작</w:t>
      </w:r>
    </w:p>
    <w:p>
      <w:r>
        <w:t>테스트 시작 항목은 「시뮬레이터」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사용자 발화 입력</w:t>
      </w:r>
    </w:p>
    <w:p>
      <w:r>
        <w:t>사용자 발화 입력 항목은 「시뮬레이터」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의도인식 결과 확인</w:t>
      </w:r>
    </w:p>
    <w:p>
      <w:r>
        <w:t>의도인식 결과 확인 항목은 「시뮬레이터」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Talk 카드 응답 확인</w:t>
      </w:r>
    </w:p>
    <w:p>
      <w:r>
        <w:t>Talk 카드 응답 확인 항목은 「시뮬레이터」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RAG 답변 확인</w:t>
      </w:r>
    </w:p>
    <w:p>
      <w:r>
        <w:t>RAG 답변 확인 항목은 「시뮬레이터」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LLM 답변 확인</w:t>
      </w:r>
    </w:p>
    <w:p>
      <w:r>
        <w:t>LLM 답변 확인 항목은 「시뮬레이터」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변수값 확인</w:t>
      </w:r>
    </w:p>
    <w:p>
      <w:r>
        <w:t>변수값 확인 항목은 「시뮬레이터」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대화 초기화</w:t>
      </w:r>
    </w:p>
    <w:p>
      <w:r>
        <w:t>대화 초기화 항목은 「시뮬레이터」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테스트 결과 다운로드</w:t>
      </w:r>
    </w:p>
    <w:p>
      <w:r>
        <w:t>테스트 결과 다운로드 항목은 「시뮬레이터」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시뮬레이터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ulat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시뮬레이터 화면</w:t>
            </w:r>
          </w:p>
        </w:tc>
      </w:tr>
    </w:tbl>
    <w:p>
      <w:pPr>
        <w:pStyle w:val="Caption"/>
      </w:pPr>
      <w:r>
        <w:t>그림 시뮬레이터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ulat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시뮬레이터 화면</w:t>
            </w:r>
          </w:p>
        </w:tc>
      </w:tr>
    </w:tbl>
    <w:p>
      <w:pPr>
        <w:pStyle w:val="Caption"/>
      </w:pPr>
      <w:r>
        <w:t>그림 시뮬레이터 임베딩/상태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ulat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시뮬레이터 화면</w:t>
            </w:r>
          </w:p>
        </w:tc>
      </w:tr>
    </w:tbl>
    <w:p>
      <w:pPr>
        <w:pStyle w:val="Caption"/>
      </w:pPr>
      <w:r>
        <w:t>그림 시뮬레이터 LLM 설정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