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Media Bridge 통합 설치 배포 사용 운영 매뉴얼</w:t>
      </w:r>
    </w:p>
    <w:p>
      <w:pPr>
        <w:jc w:val="center"/>
      </w:pPr>
      <w:r>
        <w:rPr>
          <w:i/>
        </w:rPr>
        <w:t>모든 설치·사용자·운영자·개발자 매뉴얼의 단일 Word 통합본</w:t>
      </w:r>
    </w:p>
    <w:p>
      <w:r>
        <w:t>기준 commit: main 42eaec0 / 2026-09-20</w:t>
      </w:r>
    </w:p>
    <w:p>
      <w:r>
        <w:t>이 문서는 저장소의 관련 Markdown 매뉴얼 내용을 본문으로 통합합니다. 설치형 personal, ysna-server managed 배포, HTTPS, DB Provider·credential, Codex·OpenCodex, Test Lab, 운영·복구 절차를 이 파일에서 직접 확인할 수 있습니다.</w:t>
      </w:r>
    </w:p>
    <w:p>
      <w:pPr>
        <w:pStyle w:val="Heading1"/>
      </w:pPr>
      <w:r>
        <w:t>1. 통합 운영 요약</w:t>
      </w:r>
    </w:p>
    <w:p>
      <w:r>
        <w:t>personal 모드는 사용자 PC에서 npm CLI로 실행하며 기본 주소는 127.0.0.1:8642입니다. managed 모드는 ysna-server에서 Control Plane·Data Gateway·PostgreSQL을 Docker Compose로 운영하며 외부 소비자는 HTTPS /v1 주소를 사용합니다.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personal 설치형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managed 배포형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r>
              <w:t>설정 정본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t>$HOME/.media-bridge/config.json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t>PostgreSQL Provider·credential·routing·published snapshot</w:t>
            </w:r>
          </w:p>
        </w:tc>
      </w:tr>
      <w:tr>
        <w:tc>
          <w:tcPr>
            <w:tcW w:type="dxa" w:w="3360"/>
            <w:vAlign w:val="center"/>
          </w:tcPr>
          <w:p>
            <w:r>
              <w:t>주소</w:t>
            </w:r>
          </w:p>
        </w:tc>
        <w:tc>
          <w:tcPr>
            <w:tcW w:type="dxa" w:w="3360"/>
            <w:vAlign w:val="center"/>
          </w:tcPr>
          <w:p>
            <w:r>
              <w:t>http://127.0.0.1:8642/v1</w:t>
            </w:r>
          </w:p>
        </w:tc>
        <w:tc>
          <w:tcPr>
            <w:tcW w:type="dxa" w:w="3360"/>
            <w:vAlign w:val="center"/>
          </w:tcPr>
          <w:p>
            <w:r>
              <w:t>https://&lt;media-bridge-dns&gt;/v1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r>
              <w:t>인증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t>개인 loopback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t>client key·tenant·scope</w:t>
            </w:r>
          </w:p>
        </w:tc>
      </w:tr>
      <w:tr>
        <w:tc>
          <w:tcPr>
            <w:tcW w:type="dxa" w:w="3360"/>
            <w:vAlign w:val="center"/>
          </w:tcPr>
          <w:p>
            <w:r>
              <w:t>실행</w:t>
            </w:r>
          </w:p>
        </w:tc>
        <w:tc>
          <w:tcPr>
            <w:tcW w:type="dxa" w:w="3360"/>
            <w:vAlign w:val="center"/>
          </w:tcPr>
          <w:p>
            <w:r>
              <w:t>npm CLI·service</w:t>
            </w:r>
          </w:p>
        </w:tc>
        <w:tc>
          <w:tcPr>
            <w:tcW w:type="dxa" w:w="3360"/>
            <w:vAlign w:val="center"/>
          </w:tcPr>
          <w:p>
            <w:r>
              <w:t>Control/Data/PostgreSQL Compose</w:t>
            </w:r>
          </w:p>
        </w:tc>
      </w:tr>
    </w:tbl>
    <w:p/>
    <w:p>
      <w:pPr>
        <w:pStyle w:val="Heading1"/>
      </w:pPr>
      <w:r>
        <w:t>2. ysna-server 배포 실행 순서</w:t>
      </w:r>
    </w:p>
    <w:p>
      <w:r>
        <w:t>이 절은 설치 Markdown과 운영자 Markdown의 배포 내용을 한 번에 실행할 수 있도록 앞에 배치한 통합 절차입니다.</w:t>
      </w:r>
    </w:p>
    <w:p>
      <w:pPr>
        <w:pStyle w:val="ListNumber"/>
      </w:pPr>
      <w:r>
        <w:t>승인된 commit/image와 rollback 대상을 확정하고 PostgreSQL·signed snapshot을 백업합니다.</w:t>
      </w:r>
    </w:p>
    <w:p>
      <w:pPr>
        <w:pStyle w:val="ListNumber"/>
      </w:pPr>
      <w:r>
        <w:t>환경별 .env와 Docker Secret을 준비합니다. DB URL·security pepper·snapshot key·gateway auth pepper·receipt secret은 Secret Store 또는 Docker Secret으로 주입합니다.</w:t>
      </w:r>
    </w:p>
    <w:p>
      <w:pPr>
        <w:pStyle w:val="ListNumber"/>
      </w:pPr>
      <w:r>
        <w:t>Provider API credential은 Control Console에서 DB 암호화 credential로 등록합니다. 별도 gateway credential Secret 파일은 만들지 않습니다.</w:t>
      </w:r>
    </w:p>
    <w:p>
      <w:pPr>
        <w:pStyle w:val="ListNumber"/>
      </w:pPr>
      <w:r>
        <w:t>다음 명령으로 Compose를 검증하고 기동합니다.</w:t>
      </w:r>
    </w:p>
    <w:p>
      <w:pPr>
        <w:pStyle w:val="ListNumber"/>
      </w:pPr>
      <w:r>
        <w:t>Control migration head와 health를 확인합니다.</w:t>
      </w:r>
    </w:p>
    <w:p>
      <w:pPr>
        <w:pStyle w:val="ListNumber"/>
      </w:pPr>
      <w:r>
        <w:t>Provider catalog, Provider, model, routing profile을 등록하고 snapshot을 publish합니다.</w:t>
      </w:r>
    </w:p>
    <w:p>
      <w:pPr>
        <w:pStyle w:val="ListNumber"/>
      </w:pPr>
      <w:r>
        <w:t>Data health·ready·active snapshot generation을 확인합니다.</w:t>
      </w:r>
    </w:p>
    <w:p>
      <w:pPr>
        <w:pStyle w:val="ListNumber"/>
      </w:pPr>
      <w:r>
        <w:t>HTTPS /v1/models와 text /v1/responses를 확인한 뒤 image/PDF OCR·Solar 시험을 실행합니다.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cd /path/to/media-bridge</w:t>
        <w:br/>
        <w:t>docker compose -f deploy/compose.yaml config</w:t>
        <w:br/>
        <w:t>docker compose -f deploy/compose.yaml up -d</w:t>
        <w:br/>
        <w:t>docker compose -f deploy/compose.yaml ps</w:t>
      </w:r>
    </w:p>
    <w:p>
      <w:pPr>
        <w:pStyle w:val="Heading1"/>
      </w:pPr>
      <w:r>
        <w:t>3. 실제 처리 흐름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Codex/OpenCodex</w:t>
        <w:br/>
        <w:t xml:space="preserve">  -&gt; Media Bridge /v1/responses</w:t>
        <w:br/>
        <w:t xml:space="preserve">  -&gt; DB Provider와 published snapshot</w:t>
        <w:br/>
        <w:t xml:space="preserve">  -&gt; Upstage Document Parse OCR</w:t>
        <w:br/>
        <w:t xml:space="preserve">  -&gt; 원본 media 제거·sanitization</w:t>
        <w:br/>
        <w:t xml:space="preserve">  -&gt; Upstage Solar-4</w:t>
        <w:br/>
        <w:t xml:space="preserve">  -&gt; response</w:t>
      </w:r>
    </w:p>
    <w:p>
      <w:r>
        <w:t>OCR·sanitization·credential·routing·snapshot 중 하나라도 실패하면 Non-Vision downstream 호출은 0회입니다.</w:t>
      </w:r>
    </w:p>
    <w:p>
      <w:pPr>
        <w:pStyle w:val="Heading1"/>
      </w:pPr>
      <w:r>
        <w:t>4. DB 정본과 폐기된 개념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정본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역할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t>Provider catalog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t>분석 Provider·Non-Vision LLM 목록과 capability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Provider</w:t>
            </w:r>
          </w:p>
        </w:tc>
        <w:tc>
          <w:tcPr>
            <w:tcW w:type="dxa" w:w="5040"/>
            <w:vAlign w:val="center"/>
          </w:tcPr>
          <w:p>
            <w:r>
              <w:t>endpoint·protocol·model·상태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t>encrypted credential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t>Provider 호출용 DB credential</w:t>
            </w:r>
          </w:p>
        </w:tc>
      </w:tr>
      <w:tr>
        <w:tc>
          <w:tcPr>
            <w:tcW w:type="dxa" w:w="5040"/>
            <w:vAlign w:val="center"/>
          </w:tcPr>
          <w:p>
            <w:r>
              <w:t>routing profile</w:t>
            </w:r>
          </w:p>
        </w:tc>
        <w:tc>
          <w:tcPr>
            <w:tcW w:type="dxa" w:w="5040"/>
            <w:vAlign w:val="center"/>
          </w:tcPr>
          <w:p>
            <w:r>
              <w:t>분석기와 downstream 연결·fallback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t>published snapshot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t>Data Gateway가 읽는 실행 상태</w:t>
            </w:r>
          </w:p>
        </w:tc>
      </w:tr>
    </w:tbl>
    <w:p/>
    <w:p>
      <w:r>
        <w:t>중간 연결 객체와 별도 연결 식별자는 현재 운영 정본이 아닙니다. DB Provider와 credential이 있는데 gateway_configuration_missing이 발생하면 새 Secret 파일을 추가하지 말고 DB 경로·routing·snapshot을 확인합니다.</w:t>
      </w:r>
    </w:p>
    <w:p>
      <w:pPr>
        <w:pStyle w:val="Heading1"/>
      </w:pPr>
      <w:r>
        <w:t>5. Codex·OpenCodex 연결</w:t>
      </w:r>
    </w:p>
    <w:p>
      <w:r>
        <w:t>Codex/OpenCodex가 Media Bridge를 호출합니다. Media Bridge가 Codex를 호출하거나 OpenCodex가 Solar를 직접 호출하지 않습니다.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[model_providers.media_bridge]</w:t>
        <w:br/>
        <w:t>name = "Media Bridge"</w:t>
        <w:br/>
        <w:t>base_url = "https://&lt;media-bridge-dns&gt;/v1"</w:t>
        <w:br/>
        <w:t>env_key = "MEDIA_BRIDGE_SERVICE_TOKEN"</w:t>
        <w:br/>
        <w:t>env_http_headers = { X-Media-Bridge-Tenant = "MEDIA_BRIDGE_TENANT_ID" }</w:t>
        <w:br/>
        <w:t>wire_api = "responses"</w:t>
      </w:r>
    </w:p>
    <w:p>
      <w:r>
        <w:t>personal 모드는 http://127.0.0.1:8642/v1을 사용하고, managed 모드는 HTTPS 주소와 발급된 client key·tenant를 사용합니다.</w:t>
      </w:r>
    </w:p>
    <w:p>
      <w:pPr>
        <w:pStyle w:val="Heading1"/>
      </w:pPr>
      <w:r>
        <w:t>6. 오류 대응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오류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확인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t>gateway_configuration_missing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t>DB Provider·encrypted credential·published snapshot</w:t>
            </w:r>
          </w:p>
        </w:tc>
      </w:tr>
      <w:tr>
        <w:tc>
          <w:tcPr>
            <w:tcW w:type="dxa" w:w="5040"/>
            <w:vAlign w:val="center"/>
          </w:tcPr>
          <w:p>
            <w:r>
              <w:t>gateway_unavailable</w:t>
            </w:r>
          </w:p>
        </w:tc>
        <w:tc>
          <w:tcPr>
            <w:tcW w:type="dxa" w:w="5040"/>
            <w:vAlign w:val="center"/>
          </w:tcPr>
          <w:p>
            <w:r>
              <w:t>Data health·snapshot·endpoint·network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t>ocr_failed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t>Upstage Document Parse Provider·credential·응답</w:t>
            </w:r>
          </w:p>
        </w:tc>
      </w:tr>
      <w:tr>
        <w:tc>
          <w:tcPr>
            <w:tcW w:type="dxa" w:w="5040"/>
            <w:vAlign w:val="center"/>
          </w:tcPr>
          <w:p>
            <w:r>
              <w:t>sanitization_failed</w:t>
            </w:r>
          </w:p>
        </w:tc>
        <w:tc>
          <w:tcPr>
            <w:tcW w:type="dxa" w:w="5040"/>
            <w:vAlign w:val="center"/>
          </w:tcPr>
          <w:p>
            <w:r>
              <w:t>OCR 출력과 원본 media 제거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t>downstream_configuration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t>Solar Provider·model·route·published snapshot</w:t>
            </w:r>
          </w:p>
        </w:tc>
      </w:tr>
    </w:tbl>
    <w:p/>
    <w:p>
      <w:pPr>
        <w:pStyle w:val="Heading1"/>
      </w:pPr>
      <w:r>
        <w:t>7. 저장소 매뉴얼 본문 통합</w:t>
      </w:r>
    </w:p>
    <w:p>
      <w:r>
        <w:t>다음 절부터는 저장소에 있던 모든 설치·사용자·운영자·개발자 매뉴얼을 원문 내용 단위로 포함합니다. 이 Word 파일만으로 상세 절차와 API 계약을 확인할 수 있도록 각 원문 경로도 함께 표시합니다.</w:t>
      </w:r>
    </w:p>
    <w:p>
      <w:pPr>
        <w:pStyle w:val="Heading1"/>
      </w:pPr>
      <w:r>
        <w:t>설치 매뉴얼</w:t>
      </w:r>
    </w:p>
    <w:p>
      <w:pPr>
        <w:pStyle w:val="Heading1"/>
      </w:pPr>
      <w:r>
        <w:t>1. linux</w:t>
      </w:r>
    </w:p>
    <w:p>
      <w:r>
        <w:rPr>
          <w:i/>
        </w:rPr>
        <w:t>원문 경로: docs\install\linux.md</w:t>
      </w:r>
    </w:p>
    <w:p>
      <w:pPr>
        <w:pStyle w:val="Heading2"/>
      </w:pPr>
      <w:r>
        <w:t>Linux에서 Media Bridge 설치·실행</w:t>
      </w:r>
    </w:p>
    <w:p>
      <w:pPr>
        <w:pStyle w:val="Heading3"/>
      </w:pPr>
      <w:r>
        <w:t>일반 사용자 설치</w:t>
      </w:r>
    </w:p>
    <w:p>
      <w:r>
        <w:t>일반 사용자는 npm 패키지만 설치합니다.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npm install -g @cyhuh/media-bridge</w:t>
        <w:br/>
        <w:t>mb init</w:t>
        <w:br/>
        <w:t>mb start</w:t>
      </w:r>
    </w:p>
    <w:p>
      <w:r>
        <w:t>시스템 전역 경로(/usr/local)에 쓸 권한이 없는 계정은 사용자 전역 prefix를 먼저 지정합니다.</w:t>
      </w:r>
    </w:p>
    <w:p>
      <w:r>
        <w:t>이 경우 npm이 만드는 실행 링크가 ~/.local/bin에 놓이므로 PATH에도 등록해야 합니다.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npm config set prefix "$HOME/.local"</w:t>
        <w:br/>
        <w:t>npm install -g @cyhuh/media-bridge</w:t>
        <w:br/>
        <w:t>echo 'export PATH="$HOME/.local/bin:$PATH"' &gt;&gt; "$HOME/.bashrc"</w:t>
        <w:br/>
        <w:t>export PATH="$HOME/.local/bin:$PATH"</w:t>
        <w:br/>
        <w:t>command -v mb</w:t>
      </w:r>
    </w:p>
    <w:p>
      <w:r>
        <w:t>command -v mb가 경로를 출력하면 설치가 완료된 것입니다. sudo npm install -g로 우회하지</w:t>
      </w:r>
    </w:p>
    <w:p>
      <w:r>
        <w:t>않고 사용자 prefix를 사용합니다.</w:t>
      </w:r>
    </w:p>
    <w:p>
      <w:r>
        <w:t>사용자는 Python, Docker, PostgreSQL 또는 .deb 명령을 직접 실행하지 않습니다.</w:t>
      </w:r>
    </w:p>
    <w:p>
      <w:r>
        <w:t>Eoul Gateway와 함께 자동 설치할 때는 이 패키지를 먼저 설치한 뒤, Gateway의 실행 방식에 맞는</w:t>
      </w:r>
    </w:p>
    <w:p>
      <w:r>
        <w:t>bind 주소를 mb init --host로 전달합니다. npm install 자체는 주소를 추측하지 않습니다.</w:t>
      </w:r>
    </w:p>
    <w:p>
      <w:pPr>
        <w:pStyle w:val="Heading3"/>
      </w:pPr>
      <w:r>
        <w:t>mb init 설정</w:t>
      </w:r>
    </w:p>
    <w:p>
      <w:r>
        <w:t>mb init에서 Media Bridge bind 주소(기본 127.0.0.1), OpenCodex 주소, Media Bridge 포트(기본 8642), Solar 모델·HTTPS</w:t>
      </w:r>
    </w:p>
    <w:p>
      <w:r>
        <w:t>endpoint·Secret 참조, OCR/Vision 변환 기본값, 변환 실패 시 Solar 전송 차단 정책을 입력합니다.</w:t>
      </w:r>
    </w:p>
    <w:p>
      <w:r>
        <w:t>설정은 $HOME/.media-bridge/config.json에 저장되며 Secret 원문은 저장하지 않습니다.</w:t>
      </w:r>
    </w:p>
    <w:p>
      <w:r>
        <w:t>Docker 컨테이너처럼 다른 네트워크 네임스페이스의 소비자가 같은 PC의 Media Bridge를 호출해야</w:t>
      </w:r>
    </w:p>
    <w:p>
      <w:r>
        <w:t>하면 사설 IPv4 bind 주소를 지정합니다. Docker 기본 bridge gateway가 172.17.0.1인 경우: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mb init --host 172.17.0.1 --port 8642</w:t>
      </w:r>
    </w:p>
    <w:p>
      <w:r>
        <w:t>비대화식 설치에서는 MB_HOST=172.17.0.1 MB_PORT=8642 mb init을 사용할 수 있습니다.</w:t>
      </w:r>
    </w:p>
    <w:p>
      <w:r>
        <w:t>HTTP bind 주소는 loopback 또는 10.0.0.0/8, 172.16.0.0/12, 192.168.0.0/16 사설 IPv4만</w:t>
      </w:r>
    </w:p>
    <w:p>
      <w:r>
        <w:t>허용하며 공인 주소는 거부합니다. 주소를 생략하면 기본값 127.0.0.1을 유지합니다.</w:t>
      </w:r>
    </w:p>
    <w:p>
      <w:r>
        <w:t>설정은 사용자 홈에 저장되므로 패키지를 다시 설치해도 자동으로 172.17.0.1로 바뀌지 않습니다.</w:t>
      </w:r>
    </w:p>
    <w:p>
      <w:pPr>
        <w:pStyle w:val="Heading3"/>
      </w:pPr>
      <w:r>
        <w:t>명령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mb init</w:t>
        <w:br/>
        <w:t>mb start [--port 8642]</w:t>
        <w:br/>
        <w:t>mb stop</w:t>
        <w:br/>
        <w:t>mb status</w:t>
        <w:br/>
        <w:t>mb health [--json]</w:t>
        <w:br/>
        <w:t>mb gui</w:t>
        <w:br/>
        <w:t>mb service install</w:t>
        <w:br/>
        <w:t>mb service start</w:t>
        <w:br/>
        <w:t>mb service stop</w:t>
        <w:br/>
        <w:t>mb service restart</w:t>
        <w:br/>
        <w:t>mb service uninstall</w:t>
        <w:br/>
        <w:t>mb update</w:t>
      </w:r>
    </w:p>
    <w:p>
      <w:pPr>
        <w:pStyle w:val="Heading3"/>
      </w:pPr>
      <w:r>
        <w:t>재부팅 후 자동 시작</w:t>
      </w:r>
    </w:p>
    <w:p>
      <w:r>
        <w:t>처음 설치한 뒤 한 번만 다음을 실행합니다.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mb service install</w:t>
        <w:br/>
        <w:t>mb service start</w:t>
        <w:br/>
        <w:t>mb status</w:t>
        <w:br/>
        <w:t>mb health --json</w:t>
      </w:r>
    </w:p>
    <w:p>
      <w:r>
        <w:t>mb service install은 Linux 사용자 systemd를 우선 사용합니다. WSL에서 사용자 systemd가</w:t>
      </w:r>
    </w:p>
    <w:p>
      <w:r>
        <w:t>활성화되지 않은 경우에는 $HOME/.profile에 사용자 로그인 훅을 등록합니다. 기존 설치에서</w:t>
      </w:r>
    </w:p>
    <w:p>
      <w:r>
        <w:t>mb start만 실행해도 오래된 service marker가 자동으로 갱신됩니다. 설정을 바꾼 뒤에는</w:t>
      </w:r>
    </w:p>
    <w:p>
      <w:r>
        <w:t>mb service restart를 사용합니다.</w:t>
      </w:r>
    </w:p>
    <w:p>
      <w:r>
        <w:t>mb gui는 데스크톱에서는 로컬 설정 화면을 열고 headless 서버에서는 현재 설정된 Web 주소를</w:t>
      </w:r>
    </w:p>
    <w:p>
      <w:r>
        <w:t>표시합니다. 설정 저장 후 mb service restart로 적용합니다. mb health가 실패하면 Media Bridge가</w:t>
      </w:r>
    </w:p>
    <w:p>
      <w:r>
        <w:t>준비되지 않은 상태입니다. runtime artifact가 없는 경우에는 Python이나 .deb를 직접</w:t>
      </w:r>
    </w:p>
    <w:p>
      <w:r>
        <w:t>설치하지 말고 지원 플랫폼 release 준비 여부를 확인합니다.</w:t>
      </w:r>
    </w:p>
    <w:p>
      <w:pPr>
        <w:pStyle w:val="Heading3"/>
      </w:pPr>
      <w:r>
        <w:t>내부 배포·복구용 .deb</w:t>
      </w:r>
    </w:p>
    <w:p>
      <w:r>
        <w:t>.deb는 일반 사용자 설치 경로가 아니라 내부 배포·복구용 artifact로 유지합니다.</w:t>
      </w:r>
    </w:p>
    <w:p>
      <w:r>
        <w:t>checksum, dpkg, service와 운영 설치 검증은 운영자 절차 및 별도 승인 범위입니다.</w:t>
      </w:r>
    </w:p>
    <w:p>
      <w:pPr>
        <w:pStyle w:val="Heading3"/>
      </w:pPr>
      <w:r>
        <w:t>현재 미검증 범위</w:t>
      </w:r>
    </w:p>
    <w:p>
      <w:pPr>
        <w:pStyle w:val="ListBullet"/>
      </w:pPr>
      <w:r>
        <w:t>npm registry 공개와 실제 원격 npm install -g</w:t>
      </w:r>
    </w:p>
    <w:p>
      <w:pPr>
        <w:pStyle w:val="ListBullet"/>
      </w:pPr>
      <w:r>
        <w:t>Linux 아키텍처별 runtime artifact release</w:t>
      </w:r>
    </w:p>
    <w:p>
      <w:pPr>
        <w:pStyle w:val="ListBullet"/>
      </w:pPr>
      <w:r>
        <w:t>실제 OpenCodex 연결과 Solar Provider 호출</w:t>
      </w:r>
    </w:p>
    <w:p>
      <w:pPr>
        <w:pStyle w:val="ListBullet"/>
      </w:pPr>
      <w:r>
        <w:t>실제 재부팅 후 자동 시작과 다른 PC 브라우저</w:t>
      </w:r>
    </w:p>
    <w:p>
      <w:pPr>
        <w:pStyle w:val="Heading1"/>
      </w:pPr>
      <w:r>
        <w:t>2. windows</w:t>
      </w:r>
    </w:p>
    <w:p>
      <w:r>
        <w:rPr>
          <w:i/>
        </w:rPr>
        <w:t>원문 경로: docs\install\windows.md</w:t>
      </w:r>
    </w:p>
    <w:p>
      <w:pPr>
        <w:pStyle w:val="Heading2"/>
      </w:pPr>
      <w:r>
        <w:t>Windows에서 Media Bridge 설치·중지·제거</w:t>
      </w:r>
    </w:p>
    <w:p>
      <w:r>
        <w:t>일반 사용자의 Windows 설치 경로는 npm CLI입니다. MSI는 현재 내부 QA·복구용</w:t>
      </w:r>
    </w:p>
    <w:p>
      <w:r>
        <w:t>artifact이며, 이 문서는 MSI에 웹 화면·트레이·시작 메뉴가 있다고 가정하지 않습니다.</w:t>
      </w:r>
    </w:p>
    <w:p>
      <w:pPr>
        <w:pStyle w:val="Heading3"/>
      </w:pPr>
      <w:r>
        <w:t>1. 설치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npm install -g @cyhuh/media-bridge</w:t>
        <w:br/>
        <w:t>mb init</w:t>
      </w:r>
    </w:p>
    <w:p>
      <w:r>
        <w:t>현재 npm registry 공개와 Windows runtime artifact가 준비되지 않았다면 이 명령은</w:t>
      </w:r>
    </w:p>
    <w:p>
      <w:r>
        <w:t>외부 설치 PASS가 아닙니다. 그 경우 Python, Docker 또는 MSI를 사용자 우회 경로로</w:t>
      </w:r>
    </w:p>
    <w:p>
      <w:r>
        <w:t>요구하지 말고 release 준비 상태를 확인합니다.</w:t>
      </w:r>
    </w:p>
    <w:p>
      <w:pPr>
        <w:pStyle w:val="Heading3"/>
      </w:pPr>
      <w:r>
        <w:t>2. 최초 설정</w:t>
      </w:r>
    </w:p>
    <w:p>
      <w:r>
        <w:t>mb init에서 OpenCodex 주소, Media Bridge 포트(기본 8642), Solar 모델·HTTPS</w:t>
      </w:r>
    </w:p>
    <w:p>
      <w:r>
        <w:t>endpoint·Secret 참조, OCR/Vision 변환 기본값과 변환 실패 시 Solar 전송 차단 정책을</w:t>
      </w:r>
    </w:p>
    <w:p>
      <w:r>
        <w:t>입력합니다. Secret 원문은 저장하지 않습니다.</w:t>
      </w:r>
    </w:p>
    <w:p>
      <w:pPr>
        <w:pStyle w:val="Heading3"/>
      </w:pPr>
      <w:r>
        <w:t>3. 시작·상태·중지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mb start</w:t>
        <w:br/>
        <w:t>mb status</w:t>
        <w:br/>
        <w:t>mb health --json</w:t>
        <w:br/>
        <w:t>mb service restart</w:t>
        <w:br/>
        <w:t>mb stop</w:t>
      </w:r>
    </w:p>
    <w:p>
      <w:pPr>
        <w:pStyle w:val="Heading3"/>
      </w:pPr>
      <w:r>
        <w:t>재부팅 후 자동 시작</w:t>
      </w:r>
    </w:p>
    <w:p>
      <w:r>
        <w:t>처음 설치한 뒤 한 번만 PowerShell에서 실행합니다.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mb service install</w:t>
        <w:br/>
        <w:t>mb service start</w:t>
        <w:br/>
        <w:t>mb status</w:t>
        <w:br/>
        <w:t>mb health --json</w:t>
      </w:r>
    </w:p>
    <w:p>
      <w:r>
        <w:t>Windows 작업 스케줄러 등록을 우선 시도하고, 권한이나 정책 때문에 사용할 수 없으면 사용자</w:t>
      </w:r>
    </w:p>
    <w:p>
      <w:r>
        <w:t>Startup 폴더를 사용합니다. 두 방식 모두 관리자 권한이 필요하지 않습니다. 기존 설치에서</w:t>
      </w:r>
    </w:p>
    <w:p>
      <w:r>
        <w:t>mb start를 실행하면 자동 시작 등록이 없거나 이전 형식이면 자동으로 보정합니다.</w:t>
      </w:r>
    </w:p>
    <w:p>
      <w:r>
        <w:t>mb gui는 현재 설정된 주소를 출력합니다. 현재 CLI에는 트레이 아이콘, 시작 메뉴</w:t>
      </w:r>
    </w:p>
    <w:p>
      <w:r>
        <w:t>바로가기 또는 별도 8766/status 웹 화면이 없습니다.</w:t>
      </w:r>
    </w:p>
    <w:p>
      <w:pPr>
        <w:pStyle w:val="Heading3"/>
      </w:pPr>
      <w:r>
        <w:t>4. 제거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mb service uninstall</w:t>
        <w:br/>
        <w:t>npm uninstall -g @cyhuh/media-bridge</w:t>
      </w:r>
    </w:p>
    <w:p>
      <w:r>
        <w:t>CLI 설정까지 삭제할 때는 mb uninstall을 사용합니다.</w:t>
      </w:r>
    </w:p>
    <w:p>
      <w:r>
        <w:t>MSI를 내부 복구 목적으로 사용하는 경우에도 이 문서의 CLI 사용자 경험과 혼동하지</w:t>
      </w:r>
    </w:p>
    <w:p>
      <w:r>
        <w:t>않으며, MSI의 실제 payload·runtime·실행 경로를 별도 운영 기록으로 남깁니다.</w:t>
      </w:r>
    </w:p>
    <w:p>
      <w:pPr>
        <w:pStyle w:val="Heading1"/>
      </w:pPr>
      <w:r>
        <w:t>3. windows-wsl</w:t>
      </w:r>
    </w:p>
    <w:p>
      <w:r>
        <w:rPr>
          <w:i/>
        </w:rPr>
        <w:t>원문 경로: docs\install\windows-wsl.md</w:t>
      </w:r>
    </w:p>
    <w:p>
      <w:pPr>
        <w:pStyle w:val="Heading2"/>
      </w:pPr>
      <w:r>
        <w:t>Windows WSL에서 Media Bridge 준비</w:t>
      </w:r>
    </w:p>
    <w:p>
      <w:r>
        <w:t>WSL 설치·port·방화벽·reverse proxy 변경은 자동화하지 않는다. Docker Desktop 또는 WSL 내부</w:t>
      </w:r>
    </w:p>
    <w:p>
      <w:r>
        <w:t>Docker의 volume/UID 동작을 먼저 확인하고, Secret은 Windows 공유 폴더가 아닌 권한을 통제할 수</w:t>
      </w:r>
    </w:p>
    <w:p>
      <w:r>
        <w:t>있는 Linux 경로에 둔다. Docker Compose 설치 절차를 따르되 Windows 경로를 Media Bridge의</w:t>
      </w:r>
    </w:p>
    <w:p>
      <w:r>
        <w:t>local-path 입력으로 전달하지 않는다. 다른 PC HTTPS와 PCWSL Adapter 연결은 아직 미검증이다.</w:t>
      </w:r>
    </w:p>
    <w:p>
      <w:pPr>
        <w:pStyle w:val="Heading1"/>
      </w:pPr>
      <w:r>
        <w:t>4. docker-compose</w:t>
      </w:r>
    </w:p>
    <w:p>
      <w:r>
        <w:rPr>
          <w:i/>
        </w:rPr>
        <w:t>원문 경로: docs\install\docker-compose.md</w:t>
      </w:r>
    </w:p>
    <w:p>
      <w:pPr>
        <w:pStyle w:val="Heading2"/>
      </w:pPr>
      <w:r>
        <w:t>Media Bridge Docker Compose 설치</w:t>
      </w:r>
    </w:p>
    <w:p>
      <w:r>
        <w:t>현재 bundle은 격리 환경에서 build·onboarding·restart·backup/restore·동일 schema의 image</w:t>
      </w:r>
    </w:p>
    <w:p>
      <w:r>
        <w:t>rollback까지 검증된 code-ready 산출물이다. 운영 배포와 다른 PC HTTPS는 아직 검증되지 않았다.</w:t>
      </w:r>
    </w:p>
    <w:p>
      <w:pPr>
        <w:pStyle w:val="Heading3"/>
      </w:pPr>
      <w:r>
        <w:t>준비</w:t>
      </w:r>
    </w:p>
    <w:p>
      <w:pPr>
        <w:pStyle w:val="ListBullet"/>
      </w:pPr>
      <w:r>
        <w:t>Docker Engine과 Compose plugin</w:t>
      </w:r>
    </w:p>
    <w:p>
      <w:pPr>
        <w:pStyle w:val="ListBullet"/>
      </w:pPr>
      <w:r>
        <w:t>exact image tag/digest 검토</w:t>
      </w:r>
    </w:p>
    <w:p>
      <w:pPr>
        <w:pStyle w:val="ListBullet"/>
      </w:pPr>
      <w:r>
        <w:t>deploy/.env.example을 기반으로 만든 non-secret .env</w:t>
      </w:r>
    </w:p>
    <w:p>
      <w:pPr>
        <w:pStyle w:val="ListBullet"/>
      </w:pPr>
      <w:r>
        <w:t>deploy/secrets/README.md에 따른 외부 Secret 파일</w:t>
      </w:r>
    </w:p>
    <w:p>
      <w:pPr>
        <w:pStyle w:val="ListBullet"/>
      </w:pPr>
      <w:r>
        <w:t>Control/Data credential digest가 일치하도록 같은 credential pepper 원문을 각 서비스에 별도 mount</w:t>
      </w:r>
    </w:p>
    <w:p>
      <w:r>
        <w:t>Secret 파일은 저장소 밖에 두고 provider key, client credential, 비밀번호, 서명 개인키를 .env에</w:t>
      </w:r>
    </w:p>
    <w:p>
      <w:r>
        <w:t>넣지 않는다. standalone rootful Compose에서는 non-root UID 10001이 읽도록 host owner와 mode</w:t>
      </w:r>
    </w:p>
    <w:p>
      <w:r>
        <w:t>0400을 맞춘다.</w:t>
      </w:r>
    </w:p>
    <w:p>
      <w:pPr>
        <w:pStyle w:val="Heading3"/>
      </w:pPr>
      <w:r>
        <w:t>순서</w:t>
      </w:r>
    </w:p>
    <w:p>
      <w:pPr>
        <w:pStyle w:val="ListNumber"/>
      </w:pPr>
      <w:r>
        <w:t>docker compose --env-file &lt;env&gt; -f deploy/compose.yaml config로 rendering을 검토한다.</w:t>
      </w:r>
    </w:p>
    <w:p>
      <w:pPr>
        <w:pStyle w:val="ListNumber"/>
      </w:pPr>
      <w:r>
        <w:t>media-bridge-db와 media-bridge-control만 기동한다.</w:t>
      </w:r>
    </w:p>
    <w:p>
      <w:pPr>
        <w:pStyle w:val="ListNumber"/>
      </w:pPr>
      <w:r>
        <w:t>deploy/scripts/bootstrap_token.py로 일회 token을 발급하고 HTTPS Web Console에서 onboarding한다.</w:t>
      </w:r>
    </w:p>
    <w:p>
      <w:pPr>
        <w:pStyle w:val="ListNumber"/>
      </w:pPr>
      <w:r>
        <w:t>client credential, exact model capability, fail-closed policy를 만들고 signed snapshot을 발행한다.</w:t>
      </w:r>
    </w:p>
    <w:p>
      <w:pPr>
        <w:pStyle w:val="ListNumber"/>
      </w:pPr>
      <w:r>
        <w:t>첫 snapshot 뒤 media-bridge-data를 기동한다. snapshot이 없거나 손상되면 ready가 되지 않는다.</w:t>
      </w:r>
    </w:p>
    <w:p>
      <w:r>
        <w:t>DB port는 publish하지 않는다. deploy/compose.test.yaml은 격리 시험 전용이며 운영에 사용하지 않는다.</w:t>
      </w:r>
    </w:p>
    <w:p>
      <w:pPr>
        <w:pStyle w:val="Heading1"/>
      </w:pPr>
      <w:r>
        <w:t>5. https-reverse-proxy</w:t>
      </w:r>
    </w:p>
    <w:p>
      <w:r>
        <w:rPr>
          <w:i/>
        </w:rPr>
        <w:t>원문 경로: docs\install\https-reverse-proxy.md</w:t>
      </w:r>
    </w:p>
    <w:p>
      <w:pPr>
        <w:pStyle w:val="Heading2"/>
      </w:pPr>
      <w:r>
        <w:t>Media Bridge HTTPS reverse proxy 경계</w:t>
      </w:r>
    </w:p>
    <w:p>
      <w:r>
        <w:t>Admin API는 HTTPS scheme, exact Host, same Origin을 강제한다. deploy/compose.https-example.yaml은</w:t>
      </w:r>
    </w:p>
    <w:p>
      <w:r>
        <w:t>자동 적용하지 않는 profile 예시이며 proxy image digest, certificate, config를 운영자가 명시해야 한다.</w:t>
      </w:r>
    </w:p>
    <w:p>
      <w:r>
        <w:t>proxy는 request body log를 끄고 X-Forwarded-Proto=https를 신뢰할 source를 좁힌다. Control은 공개</w:t>
      </w:r>
    </w:p>
    <w:p>
      <w:r>
        <w:t>관리망, Data는 필요한 client 경로만 허용하고 DB는 노출하지 않는다. 다른 PC HTTPS browser 시험은</w:t>
      </w:r>
    </w:p>
    <w:p>
      <w:r>
        <w:t>REMOTE_HTTPS_BROWSER_NOT_VERIFIED다.</w:t>
      </w:r>
    </w:p>
    <w:p>
      <w:pPr>
        <w:pStyle w:val="Heading1"/>
      </w:pPr>
      <w:r>
        <w:t>6. cloud-linux</w:t>
      </w:r>
    </w:p>
    <w:p>
      <w:r>
        <w:rPr>
          <w:i/>
        </w:rPr>
        <w:t>원문 경로: docs\install\cloud-linux.md</w:t>
      </w:r>
    </w:p>
    <w:p>
      <w:pPr>
        <w:pStyle w:val="Heading2"/>
      </w:pPr>
      <w:r>
        <w:t>Cloud Linux에서 Media Bridge 준비</w:t>
      </w:r>
    </w:p>
    <w:p>
      <w:r>
        <w:t>Media Bridge DB를 public subnet이나 public port에 노출하지 않는다. Control/Data ingress와 provider</w:t>
      </w:r>
    </w:p>
    <w:p>
      <w:r>
        <w:t>egress를 분리하고, cloud Secret Store는 값이 아니라 file/reference 주입 경계로 연결한다. TLS 종료,</w:t>
      </w:r>
    </w:p>
    <w:p>
      <w:r>
        <w:t>load balancer health, backup object retention은 해당 cloud의 승인된 운영 설계가 필요하다. 실제 cloud</w:t>
      </w:r>
    </w:p>
    <w:p>
      <w:r>
        <w:t>Linux와 managed PostgreSQL은 아직 검증되지 않았다.</w:t>
      </w:r>
    </w:p>
    <w:p>
      <w:pPr>
        <w:pStyle w:val="Heading1"/>
      </w:pPr>
      <w:r>
        <w:t>사용자 매뉴얼</w:t>
      </w:r>
    </w:p>
    <w:p>
      <w:pPr>
        <w:pStyle w:val="Heading1"/>
      </w:pPr>
      <w:r>
        <w:t>7. getting-started</w:t>
      </w:r>
    </w:p>
    <w:p>
      <w:r>
        <w:rPr>
          <w:i/>
        </w:rPr>
        <w:t>원문 경로: docs\manuals\user\getting-started.md</w:t>
      </w:r>
    </w:p>
    <w:p>
      <w:pPr>
        <w:pStyle w:val="Heading2"/>
      </w:pPr>
      <w:r>
        <w:t>Media Bridge 처음 사용하기</w:t>
      </w:r>
    </w:p>
    <w:p>
      <w:r>
        <w:t>일반 사용자는 Python, Docker, PostgreSQL 또는 .deb 명령을 입력하지 않습니다.</w:t>
      </w:r>
    </w:p>
    <w:p>
      <w:pPr>
        <w:pStyle w:val="Heading3"/>
      </w:pPr>
      <w:r>
        <w:t>1. 설치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npm install -g @cyhuh/media-bridge</w:t>
      </w:r>
    </w:p>
    <w:p>
      <w:r>
        <w:t>현재 npm registry 공개와 플랫폼별 runtime artifact 배포는 release 검증 대상입니다.</w:t>
      </w:r>
    </w:p>
    <w:p>
      <w:r>
        <w:t>실제 외부 설치 검증은 외부 설치 테스트 (external-test.md)의 증거 양식을 사용합니다.</w:t>
      </w:r>
    </w:p>
    <w:p>
      <w:pPr>
        <w:pStyle w:val="Heading3"/>
      </w:pPr>
      <w:r>
        <w:t>2. 최초 설정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mb init</w:t>
      </w:r>
    </w:p>
    <w:p>
      <w:r>
        <w:t>mb init은 Media Bridge 기본 포트와 1차 OpenCodex/Solar/Document Parse profile을 만듭니다.</w:t>
      </w:r>
    </w:p>
    <w:p>
      <w:r>
        <w:t>API Key와 실제 Provider 연결은 시작 후 Web 설정 화면에서 입력하고 시험할 수 있습니다.</w:t>
      </w:r>
    </w:p>
    <w:p>
      <w:pPr>
        <w:pStyle w:val="Heading3"/>
      </w:pPr>
      <w:r>
        <w:t>3. 시작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mb start</w:t>
        <w:br/>
        <w:t>mb health --json</w:t>
        <w:br/>
        <w:t>mb gui</w:t>
      </w:r>
    </w:p>
    <w:p>
      <w:r>
        <w:t>mb gui에서 코딩 에이전트, Non-Vision LLM, Vision/OCR 엔진, API Key와 변환 정책을 설정합니다.</w:t>
      </w:r>
    </w:p>
    <w:p>
      <w:r>
        <w:t>기본 profile은 OpenCodex, Solar-4, Upstage Document Parse입니다. 다른 OpenAI 호환 Non-Vision</w:t>
      </w:r>
    </w:p>
    <w:p>
      <w:r>
        <w:t>LLM과 Eoul Gateway도 선택할 수 있습니다. 화면을 열 수 없는 headless 서버에서는 표시된 주소를</w:t>
      </w:r>
    </w:p>
    <w:p>
      <w:r>
        <w:t>SSH port forwarding으로 사용자의 브라우저에서 엽니다.</w:t>
      </w:r>
    </w:p>
    <w:p>
      <w:r>
        <w:t>화면에서 LLM 연결 시험, OCR 연결 시험, 전체 파이프라인 시험을 차례로 실행합니다. 포트를</w:t>
      </w:r>
    </w:p>
    <w:p>
      <w:r>
        <w:t>바꾼 경우에만 mb service restart로 listener를 다시 시작합니다.</w:t>
      </w:r>
    </w:p>
    <w:p>
      <w:r>
        <w:t>관리된 runtime artifact가 준비되지 않은 경우 mb start는 fail-closed로 중단됩니다.</w:t>
      </w:r>
    </w:p>
    <w:p>
      <w:r>
        <w:t>이때 Python, Docker 또는 .deb를 직접 설치하지 말고 해당 플랫폼용 npm runtime release가</w:t>
      </w:r>
    </w:p>
    <w:p>
      <w:r>
        <w:t>준비되었는지 확인합니다.</w:t>
      </w:r>
    </w:p>
    <w:p>
      <w:r>
        <w:t>지원 플랫폼에서는 첫 시작에 필요한 내부 runtime 설정과 secret 파일을 자동 생성하므로</w:t>
      </w:r>
    </w:p>
    <w:p>
      <w:r>
        <w:t>사용자가 별도 Python 환경이나 runtime 설정 파일을 만들지 않습니다.</w:t>
      </w:r>
    </w:p>
    <w:p>
      <w:r>
        <w:t>npm 설치는 단일 사용자용 personal 모드입니다. PostgreSQL·서명 snapshot·Control Plane을</w:t>
      </w:r>
    </w:p>
    <w:p>
      <w:r>
        <w:t>사용하는 managed 모드는 서버 운영용으로 그대로 유지되며 npm 기본 실행과 섞이지 않습니다.</w:t>
      </w:r>
    </w:p>
    <w:p>
      <w:pPr>
        <w:pStyle w:val="Heading3"/>
      </w:pPr>
      <w:r>
        <w:t>4. 중지·재시작·제거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mb stop</w:t>
        <w:br/>
        <w:t>mb service restart</w:t>
        <w:br/>
        <w:t>mb service uninstall</w:t>
        <w:br/>
        <w:t>mb uninstall</w:t>
        <w:br/>
        <w:t>npm uninstall -g @cyhuh/media-bridge</w:t>
      </w:r>
    </w:p>
    <w:p>
      <w:r>
        <w:t>mb service uninstall은 service marker만 제거합니다. mb uninstall은 관리 runtime까지 제거하고</w:t>
      </w:r>
    </w:p>
    <w:p>
      <w:r>
        <w:t>설정은 기본적으로 보존하며, 마지막 npm 명령이 전역 CLI 패키지를 제거합니다. 설정도 삭제하려면</w:t>
      </w:r>
    </w:p>
    <w:p>
      <w:r>
        <w:t>mb uninstall --delete-config를 사용합니다.</w:t>
      </w:r>
    </w:p>
    <w:p>
      <w:r>
        <w:t>전체 명령과 설정 항목은 npm CLI 사용법 (npm-cli.md)을 참고합니다.</w:t>
      </w:r>
    </w:p>
    <w:p>
      <w:pPr>
        <w:pStyle w:val="Heading1"/>
      </w:pPr>
      <w:r>
        <w:t>8. npm-cli</w:t>
      </w:r>
    </w:p>
    <w:p>
      <w:r>
        <w:rPr>
          <w:i/>
        </w:rPr>
        <w:t>원문 경로: docs\manuals\user\npm-cli.md</w:t>
      </w:r>
    </w:p>
    <w:p>
      <w:pPr>
        <w:pStyle w:val="Heading2"/>
      </w:pPr>
      <w:r>
        <w:t>Media Bridge npm CLI 사용법</w:t>
      </w:r>
    </w:p>
    <w:p>
      <w:pPr>
        <w:pStyle w:val="Heading3"/>
      </w:pPr>
      <w:r>
        <w:t>설치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npm install -g @cyhuh/media-bridge</w:t>
      </w:r>
    </w:p>
    <w:p>
      <w:r>
        <w:t>현재 패키지 공개와 플랫폼별 runtime artifact 배포는 별도 release 검증 대상입니다.</w:t>
      </w:r>
    </w:p>
    <w:p>
      <w:pPr>
        <w:pStyle w:val="Heading3"/>
      </w:pPr>
      <w:r>
        <w:t>최초 설정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mb init</w:t>
      </w:r>
    </w:p>
    <w:p>
      <w:r>
        <w:t>질문에 OpenCodex에 설정할 Media Bridge provider 주소, Media Bridge 포트, Solar</w:t>
      </w:r>
    </w:p>
    <w:p>
      <w:r>
        <w:t>모델·endpoint·Secret 참조, Upstage Document Parse endpoint·Secret 참조와 변환 정책을</w:t>
      </w:r>
    </w:p>
    <w:p>
      <w:r>
        <w:t>입력합니다. provider 주소 기본값은 http://127.0.0.1:8642/v1입니다.</w:t>
      </w:r>
    </w:p>
    <w:p>
      <w:r>
        <w:t>Secret 원문과 이미지 원문은 입력하거나 저장하지 않습니다.</w:t>
      </w:r>
    </w:p>
    <w:p>
      <w:pPr>
        <w:pStyle w:val="Heading3"/>
      </w:pPr>
      <w:r>
        <w:t>실행과 상태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mb start</w:t>
        <w:br/>
        <w:t>mb start --port 8642</w:t>
        <w:br/>
        <w:t>mb status</w:t>
        <w:br/>
        <w:t>mb health --json</w:t>
        <w:br/>
        <w:t>mb gui</w:t>
      </w:r>
    </w:p>
    <w:p>
      <w:r>
        <w:t>첫 mb start는 현재 OS·아키텍처에 맞는 관리 runtime을 자동으로 선택하고 다운로드한 뒤</w:t>
      </w:r>
    </w:p>
    <w:p>
      <w:r>
        <w:t>SHA-256과 실행 파일을 검증합니다. URL, checksum 또는 Python 경로를 사용자가 입력하지 않습니다.</w:t>
      </w:r>
    </w:p>
    <w:p>
      <w:r>
        <w:t>검증이 끝나기 전에는 기존 runtime을 교체하지 않으며, 실패하면 시작을 중단합니다.</w:t>
      </w:r>
    </w:p>
    <w:p>
      <w:r>
        <w:t>첫 시작에 필요한 model registry, asset 디렉터리와 내부 인증 secret은 ~/.media-bridge 아래에</w:t>
      </w:r>
    </w:p>
    <w:p>
      <w:r>
        <w:t>자동 생성되며 Secret 원문은 config.json에 저장되지 않습니다.</w:t>
      </w:r>
    </w:p>
    <w:p>
      <w:r>
        <w:t>npm runtime은 PostgreSQL이 필요 없는 단일 사용자 personal 모드입니다. 시작 전에 설정에서</w:t>
      </w:r>
    </w:p>
    <w:p>
      <w:r>
        <w:t>참조한 환경변수(기본 SOLAR_API_KEY)에 Upstage API key를 넣습니다. 기존 PostgreSQL·서명</w:t>
      </w:r>
    </w:p>
    <w:p>
      <w:r>
        <w:t>snapshot 기반 managed 모드는 서버 배포용 entrypoint로 별도 유지됩니다.</w:t>
      </w:r>
    </w:p>
    <w:p>
      <w:r>
        <w:t>관리된 runtime artifact가 공개되지 않은 플랫폼에서는 Python이나 .deb를 직접 설치하지 말고</w:t>
      </w:r>
    </w:p>
    <w:p>
      <w:r>
        <w:t>설치 불가 사유를 확인합니다.</w:t>
      </w:r>
    </w:p>
    <w:p>
      <w:pPr>
        <w:pStyle w:val="Heading3"/>
      </w:pPr>
      <w:r>
        <w:t>lifecycle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mb stop</w:t>
        <w:br/>
        <w:t>mb service install</w:t>
        <w:br/>
        <w:t>mb service start</w:t>
        <w:br/>
        <w:t>mb service stop</w:t>
        <w:br/>
        <w:t>mb service restart</w:t>
        <w:br/>
        <w:t>mb service uninstall</w:t>
        <w:br/>
        <w:t>mb update</w:t>
      </w:r>
    </w:p>
    <w:p>
      <w:r>
        <w:t>service install은 재부팅 후에도 개인 runtime이 올라오도록 현재 사용자 계정의 자동 시작을</w:t>
      </w:r>
    </w:p>
    <w:p>
      <w:r>
        <w:t>등록합니다. Linux 사용자 systemd를 우선하고 WSL에서는 .profile fallback을 사용하며,</w:t>
      </w:r>
    </w:p>
    <w:p>
      <w:r>
        <w:t>Windows에서는 작업 스케줄러 또는 사용자 Startup 폴더를 사용합니다. mb start는 기존의</w:t>
      </w:r>
    </w:p>
    <w:p>
      <w:r>
        <w:t>오래된 service marker도 자동으로 보정합니다. 등록 여부와 실행 상태는 mb service status,</w:t>
      </w:r>
    </w:p>
    <w:p>
      <w:r>
        <w:t>실제 HTTP 준비 상태는 mb health --json으로 확인합니다.</w:t>
      </w:r>
    </w:p>
    <w:p>
      <w:pPr>
        <w:pStyle w:val="Heading3"/>
      </w:pPr>
      <w:r>
        <w:t>제거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mb uninstall</w:t>
        <w:br/>
        <w:t>npm uninstall -g @cyhuh/media-bridge</w:t>
      </w:r>
    </w:p>
    <w:p>
      <w:r>
        <w:t>mb uninstall은 Media Bridge 프로세스를 중지하고 service marker, PID state와 관리 runtime을</w:t>
      </w:r>
    </w:p>
    <w:p>
      <w:r>
        <w:t>제거합니다. 터미널에서 직접 실행하면 설정 삭제 여부를 물으며 기본값은 보존입니다.</w:t>
      </w:r>
    </w:p>
    <w:p>
      <w:r>
        <w:t>자동화나 스크립트에서는 다음 중 하나를 명시합니다.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mb uninstall --keep-config</w:t>
        <w:br/>
        <w:t>mb uninstall --delete-config</w:t>
      </w:r>
    </w:p>
    <w:p>
      <w:r>
        <w:t>플래그가 없는 비대화형 실행은 설정을 보존합니다. 두 플래그를 동시에 사용할 수 없습니다.</w:t>
      </w:r>
    </w:p>
    <w:p>
      <w:r>
        <w:t>설정 삭제를 선택하면 CLI가 생성한 내부 runtime 설정도 제거하지만 asset과 Media Bridge가</w:t>
      </w:r>
    </w:p>
    <w:p>
      <w:r>
        <w:t>소유하지 않은 파일은 삭제하지 않습니다. 마지막</w:t>
      </w:r>
    </w:p>
    <w:p>
      <w:r>
        <w:t>npm uninstall -g 명령은 mb와 media-bridge 전역 CLI를 제거합니다.</w:t>
      </w:r>
    </w:p>
    <w:p>
      <w:pPr>
        <w:pStyle w:val="Heading1"/>
      </w:pPr>
      <w:r>
        <w:t>9. settings</w:t>
      </w:r>
    </w:p>
    <w:p>
      <w:r>
        <w:rPr>
          <w:i/>
        </w:rPr>
        <w:t>원문 경로: docs\manuals\user\settings.md</w:t>
      </w:r>
    </w:p>
    <w:p>
      <w:pPr>
        <w:pStyle w:val="Heading2"/>
      </w:pPr>
      <w:r>
        <w:t>Media Bridge 설정 화면</w:t>
      </w:r>
    </w:p>
    <w:p>
      <w:r>
        <w:t>Media Bridge를 시작한 뒤 다음 명령으로 로컬 설정 화면을 엽니다.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mb gui</w:t>
      </w:r>
    </w:p>
    <w:p>
      <w:r>
        <w:t>화면을 자동으로 열 수 없는 서버에서는 출력된 주소를 SSH port forwarding을 통해 사용자의</w:t>
      </w:r>
    </w:p>
    <w:p>
      <w:r>
        <w:t>브라우저에서 엽니다. 설정 화면과 API는 127.0.0.1에만 바인딩됩니다.</w:t>
      </w:r>
    </w:p>
    <w:p>
      <w:pPr>
        <w:pStyle w:val="Heading3"/>
      </w:pPr>
      <w:r>
        <w:t>코딩 에이전트</w:t>
      </w:r>
    </w:p>
    <w:p>
      <w:r>
        <w:t>코딩 에이전트에서 Media Bridge를 호출할 client를 선택합니다.</w:t>
      </w:r>
    </w:p>
    <w:p>
      <w:pPr>
        <w:pStyle w:val="ListBullet"/>
      </w:pPr>
      <w:r>
        <w:t>OpenCodex: 1차 지원 대상</w:t>
      </w:r>
    </w:p>
    <w:p>
      <w:pPr>
        <w:pStyle w:val="ListBullet"/>
      </w:pPr>
      <w:r>
        <w:t>Eoul Gateway: Eoul Gateway를 통한 연결</w:t>
      </w:r>
    </w:p>
    <w:p>
      <w:pPr>
        <w:pStyle w:val="ListBullet"/>
      </w:pPr>
      <w:r>
        <w:t>OpenAI Responses 호환: 다른 Responses 호환 코딩 에이전트</w:t>
      </w:r>
    </w:p>
    <w:p>
      <w:r>
        <w:t>연결 정보 확인을 누르면 에이전트에 설정할 base URL과 /v1/responses 주소를 확인할 수</w:t>
      </w:r>
    </w:p>
    <w:p>
      <w:r>
        <w:t>있습니다. 이 시험은 외부 Provider를 호출하지 않습니다.</w:t>
      </w:r>
    </w:p>
    <w:p>
      <w:pPr>
        <w:pStyle w:val="Heading3"/>
      </w:pPr>
      <w:r>
        <w:t>Non-Vision LLM</w:t>
      </w:r>
    </w:p>
    <w:p>
      <w:r>
        <w:t>기본값은 Upstage Solar와 solar-pro4입니다. 다른 텍스트 전용 LLM은 사용자 정의를 선택하고</w:t>
      </w:r>
    </w:p>
    <w:p>
      <w:r>
        <w:t>다음을 입력합니다.</w:t>
      </w:r>
    </w:p>
    <w:p>
      <w:pPr>
        <w:pStyle w:val="ListBullet"/>
      </w:pPr>
      <w:r>
        <w:t>API 방식: OpenAI 호환 Chat Completions 또는 Responses</w:t>
      </w:r>
    </w:p>
    <w:p>
      <w:pPr>
        <w:pStyle w:val="ListBullet"/>
      </w:pPr>
      <w:r>
        <w:t>Endpoint</w:t>
      </w:r>
    </w:p>
    <w:p>
      <w:pPr>
        <w:pStyle w:val="ListBullet"/>
      </w:pPr>
      <w:r>
        <w:t>모델 ID</w:t>
      </w:r>
    </w:p>
    <w:p>
      <w:pPr>
        <w:pStyle w:val="ListBullet"/>
      </w:pPr>
      <w:r>
        <w:t>API Key</w:t>
      </w:r>
    </w:p>
    <w:p>
      <w:pPr>
        <w:pStyle w:val="ListBullet"/>
      </w:pPr>
      <w:r>
        <w:t>기존 환경변수를 대체 입력으로 사용할 경우 환경변수 이름</w:t>
      </w:r>
    </w:p>
    <w:p>
      <w:r>
        <w:t>API Key는 일반 설정 파일에 저장되거나 화면에 다시 표시되지 않습니다. Windows에서는 현재</w:t>
      </w:r>
    </w:p>
    <w:p>
      <w:r>
        <w:t>사용자 DPAPI로 보호하고, Linux headless 환경에서는 사용자만 읽을 수 있는 0600 credential</w:t>
      </w:r>
    </w:p>
    <w:p>
      <w:r>
        <w:t>파일에 일반 설정과 분리해 저장합니다. 환경변수 방식도 호환 목적으로 계속 사용할 수 있습니다.</w:t>
      </w:r>
    </w:p>
    <w:p>
      <w:r>
        <w:t>LLM 연결 시험은 짧은 텍스트 요청을 실제 선택 Provider로 전송하므로 Provider 사용량이 발생할</w:t>
      </w:r>
    </w:p>
    <w:p>
      <w:r>
        <w:t>수 있습니다. 성공하면 모델과 응답 텍스트를 표시하며 API Key 원문은 표시하지 않습니다.</w:t>
      </w:r>
    </w:p>
    <w:p>
      <w:pPr>
        <w:pStyle w:val="Heading3"/>
      </w:pPr>
      <w:r>
        <w:t>Vision / OCR 처리 엔진</w:t>
      </w:r>
    </w:p>
    <w:p>
      <w:r>
        <w:t>1차 지원 엔진은 Upstage Document Parse입니다. Endpoint, API Key와 시험 이미지 또는 PDF를</w:t>
      </w:r>
    </w:p>
    <w:p>
      <w:r>
        <w:t>선택하고 OCR 연결 시험을 누르면 실제 추출 텍스트가 화면에 표시됩니다.</w:t>
      </w:r>
    </w:p>
    <w:p>
      <w:r>
        <w:t>일반 장면 이해용 Vision 모델은 Document Parse와 다른 기능입니다. 이 버전은 문서·스크린샷의</w:t>
      </w:r>
    </w:p>
    <w:p>
      <w:r>
        <w:t>텍스트 추출을 우선 지원하며, 다른 Vision/OCR 제품은 mediaProcessor adapter로 추가합니다.</w:t>
      </w:r>
    </w:p>
    <w:p>
      <w:pPr>
        <w:pStyle w:val="Heading3"/>
      </w:pPr>
      <w:r>
        <w:t>전체 흐름 시험</w:t>
      </w:r>
    </w:p>
    <w:p>
      <w:r>
        <w:t>파일과 질문을 입력하고 전체 파이프라인 시험을 누르면 다음 순서가 실행됩니다.</w:t>
      </w:r>
    </w:p>
    <w:p>
      <w:pPr>
        <w:pStyle w:val="ListNumber"/>
      </w:pPr>
      <w:r>
        <w:t>이미지 또는 PDF를 미디어 처리 엔진으로 전송합니다.</w:t>
      </w:r>
    </w:p>
    <w:p>
      <w:pPr>
        <w:pStyle w:val="ListNumber"/>
      </w:pPr>
      <w:r>
        <w:t>추출된 텍스트를 확인합니다.</w:t>
      </w:r>
    </w:p>
    <w:p>
      <w:pPr>
        <w:pStyle w:val="ListNumber"/>
      </w:pPr>
      <w:r>
        <w:t>원본 미디어를 제거합니다.</w:t>
      </w:r>
    </w:p>
    <w:p>
      <w:pPr>
        <w:pStyle w:val="ListNumber"/>
      </w:pPr>
      <w:r>
        <w:t>질문과 추출 텍스트만 Non-Vision LLM으로 전송합니다.</w:t>
      </w:r>
    </w:p>
    <w:p>
      <w:pPr>
        <w:pStyle w:val="ListNumber"/>
      </w:pPr>
      <w:r>
        <w:t>최종 답변과 originalMediaForwarded: false를 표시합니다.</w:t>
      </w:r>
    </w:p>
    <w:p>
      <w:r>
        <w:t>미디어 처리에 실패하면 설정의 차단 정책에 따라 Non-Vision LLM은 호출하지 않습니다.</w:t>
      </w:r>
    </w:p>
    <w:p>
      <w:pPr>
        <w:pStyle w:val="Heading3"/>
      </w:pPr>
      <w:r>
        <w:t>저장과 적용</w:t>
      </w:r>
    </w:p>
    <w:p>
      <w:r>
        <w:t>설정 저장을 누르면 API Key와 일반 설정을 분리해 저장합니다. 포트가 같으면 Provider·모델·키</w:t>
      </w:r>
    </w:p>
    <w:p>
      <w:r>
        <w:t>변경은 실행 중 runtime에 다시 로드됩니다. 포트를 변경하면 listener를 옮겨야 하므로 다음 명령으로</w:t>
      </w:r>
    </w:p>
    <w:p>
      <w:r>
        <w:t>한 번 재시작합니다.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mb service restart</w:t>
        <w:br/>
        <w:t>mb health --json</w:t>
      </w:r>
    </w:p>
    <w:p>
      <w:r>
        <w:t>잘못된 URL, 지원하지 않는 프로토콜, 빈 모델, 범위를 벗어난 포트는 저장되지 않습니다.</w:t>
      </w:r>
    </w:p>
    <w:p>
      <w:r>
        <w:t>기존 PostgreSQL·서명 snapshot·Control Plane 기반 managed 모드는 별도로 유지되며 npm</w:t>
      </w:r>
    </w:p>
    <w:p>
      <w:r>
        <w:t>personal 설정 화면과 섞이지 않습니다.</w:t>
      </w:r>
    </w:p>
    <w:p>
      <w:pPr>
        <w:pStyle w:val="Heading1"/>
      </w:pPr>
      <w:r>
        <w:t>10. connect-and-test</w:t>
      </w:r>
    </w:p>
    <w:p>
      <w:r>
        <w:rPr>
          <w:i/>
        </w:rPr>
        <w:t>원문 경로: docs\manuals\user\connect-and-test.md</w:t>
      </w:r>
    </w:p>
    <w:p>
      <w:pPr>
        <w:pStyle w:val="Heading2"/>
      </w:pPr>
      <w:r>
        <w:t>Media Bridge 연결과 시험</w:t>
      </w:r>
    </w:p>
    <w:p>
      <w:pPr>
        <w:pStyle w:val="Heading3"/>
      </w:pPr>
      <w:r>
        <w:t>시작 확인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mb start</w:t>
        <w:br/>
        <w:t>mb ready --wait --timeout 60</w:t>
        <w:br/>
        <w:t>mb health --json</w:t>
        <w:br/>
        <w:t>mb gui</w:t>
      </w:r>
    </w:p>
    <w:p>
      <w:r>
        <w:t>ready와 health는 Media Bridge runtime 자체 상태입니다. Provider 연결 성공을 의미하지는</w:t>
      </w:r>
    </w:p>
    <w:p>
      <w:r>
        <w:t>않으므로 설정 화면에서 다음 시험을 순서대로 실행합니다.</w:t>
      </w:r>
    </w:p>
    <w:p>
      <w:pPr>
        <w:pStyle w:val="ListNumber"/>
      </w:pPr>
      <w:r>
        <w:t>연결 정보 확인: 코딩 에이전트에 입력할 Responses 주소를 확인합니다.</w:t>
      </w:r>
    </w:p>
    <w:p>
      <w:pPr>
        <w:pStyle w:val="ListNumber"/>
      </w:pPr>
      <w:r>
        <w:t>LLM 연결 시험: 선택한 Non-Vision LLM에 실제 텍스트를 보냅니다.</w:t>
      </w:r>
    </w:p>
    <w:p>
      <w:pPr>
        <w:pStyle w:val="ListNumber"/>
      </w:pPr>
      <w:r>
        <w:t>OCR 연결 시험: 시험 이미지/PDF에서 실제 텍스트를 추출합니다.</w:t>
      </w:r>
    </w:p>
    <w:p>
      <w:pPr>
        <w:pStyle w:val="ListNumber"/>
      </w:pPr>
      <w:r>
        <w:t>전체 흐름 시험 영역의 질문에 첨부할 이미지/PDF에서 파일을 선택하고 질문을 입력한 뒤</w:t>
      </w:r>
    </w:p>
    <w:p>
      <w:r>
        <w:t>전체 파이프라인 시험을 누릅니다. OCR 결과만 LLM에 보내고 최종 응답을 확인합니다.</w:t>
      </w:r>
    </w:p>
    <w:p>
      <w:r>
        <w:t>이 첨부 파일은 위쪽 OCR 연결 시험에 사용한 파일과 독립적입니다.</w:t>
      </w:r>
    </w:p>
    <w:p>
      <w:r>
        <w:t>실제 Provider 시험은 외부 API 호출이므로 사용량이 발생할 수 있습니다. Media Bridge는 API Key</w:t>
      </w:r>
    </w:p>
    <w:p>
      <w:r>
        <w:t>원문과 업로드 파일을 browser storage에 저장하지 않으며, 응답 화면에도 API Key를 반환하지</w:t>
      </w:r>
    </w:p>
    <w:p>
      <w:r>
        <w:t>않습니다.</w:t>
      </w:r>
    </w:p>
    <w:p>
      <w:pPr>
        <w:pStyle w:val="Heading3"/>
      </w:pPr>
      <w:r>
        <w:t>코딩 에이전트 연결</w:t>
      </w:r>
    </w:p>
    <w:p>
      <w:r>
        <w:t>코딩 에이전트의 OpenAI Responses provider base URL을 설정 화면의 baseUrl로 맞춥니다. 기본값은</w:t>
      </w:r>
    </w:p>
    <w:p>
      <w:r>
        <w:t>다음과 같습니다.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http://127.0.0.1:8642/v1</w:t>
      </w:r>
    </w:p>
    <w:p>
      <w:r>
        <w:t>실제 요청 URL은 다음과 같습니다.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http://127.0.0.1:8642/v1/responses</w:t>
      </w:r>
    </w:p>
    <w:p>
      <w:r>
        <w:t>OpenCodex, Eoul Gateway 또는 다른 Responses 호환 client가 이 주소로 요청하면 Media Bridge가</w:t>
      </w:r>
    </w:p>
    <w:p>
      <w:r>
        <w:t>미디어를 처리하고 선택한 Non-Vision LLM의 답변을 Responses 형식으로 반환합니다.</w:t>
      </w:r>
    </w:p>
    <w:p>
      <w:pPr>
        <w:pStyle w:val="Heading3"/>
      </w:pPr>
      <w:r>
        <w:t>판정 구분</w:t>
      </w:r>
    </w:p>
    <w:p>
      <w:pPr>
        <w:pStyle w:val="ListBullet"/>
      </w:pPr>
      <w:r>
        <w:t>health PASS: Media Bridge process와 HTTP listener 정상</w:t>
      </w:r>
    </w:p>
    <w:p>
      <w:pPr>
        <w:pStyle w:val="ListBullet"/>
      </w:pPr>
      <w:r>
        <w:t>LLM 시험 PASS: 선택 LLM endpoint·모델·credential 정상</w:t>
      </w:r>
    </w:p>
    <w:p>
      <w:pPr>
        <w:pStyle w:val="ListBullet"/>
      </w:pPr>
      <w:r>
        <w:t>OCR 시험 PASS: 선택 미디어 처리 endpoint·credential·파일 처리 정상</w:t>
      </w:r>
    </w:p>
    <w:p>
      <w:pPr>
        <w:pStyle w:val="ListBullet"/>
      </w:pPr>
      <w:r>
        <w:t>전체 흐름 PASS: OCR → 원본 제거 → 텍스트 LLM → 최종 응답 정상</w:t>
      </w:r>
    </w:p>
    <w:p>
      <w:pPr>
        <w:pStyle w:val="ListBullet"/>
      </w:pPr>
      <w:r>
        <w:t>코딩 에이전트 PASS: 실제 코딩 에이전트에서 같은 요청과 응답을 확인</w:t>
      </w:r>
    </w:p>
    <w:p>
      <w:r>
        <w:t>앞 단계만 통과하고 뒤 단계가 실행되지 않았다면 제품 전체 PASS로 기록하지 않습니다.</w:t>
      </w:r>
    </w:p>
    <w:p>
      <w:pPr>
        <w:pStyle w:val="Heading1"/>
      </w:pPr>
      <w:r>
        <w:t>11. connect-opencodex</w:t>
      </w:r>
    </w:p>
    <w:p>
      <w:r>
        <w:rPr>
          <w:i/>
        </w:rPr>
        <w:t>원문 경로: docs\manuals\user\connect-opencodex.md</w:t>
      </w:r>
    </w:p>
    <w:p>
      <w:pPr>
        <w:pStyle w:val="Heading2"/>
      </w:pPr>
      <w:r>
        <w:t>OpenCodex 연결</w:t>
      </w:r>
    </w:p>
    <w:p>
      <w:r>
        <w:t>이 문서는 npm CLI의 설정·lifecycle과 실제 OpenCodex 연동을 구분합니다. 현재</w:t>
      </w:r>
    </w:p>
    <w:p>
      <w:r>
        <w:t>Media Bridge CLI에는 별도 Web 설정 화면이나 8766/status 서비스가 없습니다.</w:t>
      </w:r>
    </w:p>
    <w:p>
      <w:pPr>
        <w:pStyle w:val="Heading3"/>
      </w:pPr>
      <w:r>
        <w:t>연결 주소</w:t>
      </w:r>
    </w:p>
    <w:p>
      <w:r>
        <w:t>mb init의 첫 주소는 Media Bridge가 OpenCodex를 호출할 주소가 아닙니다. OpenCodex의</w:t>
      </w:r>
    </w:p>
    <w:p>
      <w:r>
        <w:t>provider 설정에 넣을 Media Bridge 주소입니다.</w:t>
      </w:r>
    </w:p>
    <w:p>
      <w:r>
        <w:t>http://127.0.0.1:8642/v1</w:t>
      </w:r>
    </w:p>
    <w:p>
      <w:r>
        <w:t>OpenCodex 설정에서는 이 값을 provider base URL로 지정하고 wire API는 responses를 선택합니다.</w:t>
      </w:r>
    </w:p>
    <w:p>
      <w:r>
        <w:t>npm personal 모드는 loopback 전용이므로 별도 Media Bridge bearer key는 사용하지 않습니다.</w:t>
      </w:r>
    </w:p>
    <w:p>
      <w:r>
        <w:t>기존 OpenCodex 설정을 덮어쓰지 말고 별도 profile에서 먼저 연결을 확인합니다.</w:t>
      </w:r>
    </w:p>
    <w:p>
      <w:pPr>
        <w:pStyle w:val="Heading3"/>
      </w:pPr>
      <w:r>
        <w:t>연결 확인</w:t>
      </w:r>
    </w:p>
    <w:p>
      <w:pPr>
        <w:pStyle w:val="ListNumber"/>
      </w:pPr>
      <w:r>
        <w:t>mb init을 실행합니다.</w:t>
      </w:r>
    </w:p>
    <w:p>
      <w:pPr>
        <w:pStyle w:val="ListNumber"/>
      </w:pPr>
      <w:r>
        <w:t>mb start와 mb health --json을 실행합니다.</w:t>
      </w:r>
    </w:p>
    <w:p>
      <w:pPr>
        <w:pStyle w:val="ListNumber"/>
      </w:pPr>
      <w:r>
        <w:t>OpenCodex에서 text-only 요청을 보냅니다.</w:t>
      </w:r>
    </w:p>
    <w:p>
      <w:pPr>
        <w:pStyle w:val="ListNumber"/>
      </w:pPr>
      <w:r>
        <w:t>실제 media 요청은 provider·비용·downstream 호출 증거를 별도로 기록합니다.</w:t>
      </w:r>
    </w:p>
    <w:p>
      <w:r>
        <w:t>1차 지원 범위는 text 및 image 입력입니다. 이미지는 Upstage Document Parse가 텍스트를 추출하며,</w:t>
      </w:r>
    </w:p>
    <w:p>
      <w:r>
        <w:t>원본 이미지가 제거된 뒤 Solar-4가 응답합니다. OCR이나 정규화가 실패하면 요청은 차단되고</w:t>
      </w:r>
    </w:p>
    <w:p>
      <w:r>
        <w:t>Solar 호출은 0회입니다. tool/file/shell 변환과 토큰 단위 실시간 streaming은 아직 지원 완료로</w:t>
      </w:r>
    </w:p>
    <w:p>
      <w:r>
        <w:t>간주하지 않습니다.</w:t>
      </w:r>
    </w:p>
    <w:p>
      <w:pPr>
        <w:pStyle w:val="Heading3"/>
      </w:pPr>
      <w:r>
        <w:t>연결 해제</w:t>
      </w:r>
    </w:p>
    <w:p>
      <w:r>
        <w:t>OpenCodex profile에서 Media Bridge endpoint를 제거하거나 이전 endpoint로 되돌립니다. Media Bridge 자체를</w:t>
      </w:r>
    </w:p>
    <w:p>
      <w:r>
        <w:t>중지하려면 Linux 설치 매뉴얼의 중지 절차를 사용합니다.</w:t>
      </w:r>
    </w:p>
    <w:p>
      <w:pPr>
        <w:pStyle w:val="Heading1"/>
      </w:pPr>
      <w:r>
        <w:t>12. external-test</w:t>
      </w:r>
    </w:p>
    <w:p>
      <w:r>
        <w:rPr>
          <w:i/>
        </w:rPr>
        <w:t>원문 경로: docs\manuals\user\external-test.md</w:t>
      </w:r>
    </w:p>
    <w:p>
      <w:pPr>
        <w:pStyle w:val="Heading2"/>
      </w:pPr>
      <w:r>
        <w:t>Media Bridge 외부 설치 테스트</w:t>
      </w:r>
    </w:p>
    <w:p>
      <w:r>
        <w:t>이 문서는 공개 npm 패키지를 실제 사용자 환경에서 확인할 때 사용합니다.</w:t>
      </w:r>
    </w:p>
    <w:p>
      <w:pPr>
        <w:pStyle w:val="Heading3"/>
      </w:pPr>
      <w:r>
        <w:t>공개 전 runtime artifact 독립 재검증</w:t>
      </w:r>
    </w:p>
    <w:p>
      <w:r>
        <w:t>공개 전 QA에서는 원격 main의 정확한 source commit에서 대상 플랫폼의</w:t>
      </w:r>
    </w:p>
    <w:p>
      <w:r>
        <w:t>테스트할 플랫폼에 맞춰 Build linux-x64 runtime artifact, Build linux-arm64 runtime artifact</w:t>
      </w:r>
    </w:p>
    <w:p>
      <w:r>
        <w:t>또는 Build win32-x64 runtime artifact workflow를 실행합니다.</w:t>
      </w:r>
    </w:p>
    <w:p>
      <w:r>
        <w:t>gh CLI는 사용하지 않으며 GitHub Actions</w:t>
      </w:r>
    </w:p>
    <w:p>
      <w:r>
        <w:t>화면에서 실행·다운로드합니다. 다운로드한 private workflow artifact에 다음 네 파일이 있어야 합니다.</w:t>
      </w:r>
    </w:p>
    <w:p>
      <w:pPr>
        <w:pStyle w:val="ListBullet"/>
      </w:pPr>
      <w:r>
        <w:t>media-bridge-runtime-&lt;version&gt;-&lt;platform&gt;.tar.gz</w:t>
      </w:r>
    </w:p>
    <w:p>
      <w:pPr>
        <w:pStyle w:val="ListBullet"/>
      </w:pPr>
      <w:r>
        <w:t>동일 이름의 .sha256</w:t>
      </w:r>
    </w:p>
    <w:p>
      <w:pPr>
        <w:pStyle w:val="ListBullet"/>
      </w:pPr>
      <w:r>
        <w:t>runtime-manifest.json</w:t>
      </w:r>
    </w:p>
    <w:p>
      <w:pPr>
        <w:pStyle w:val="ListBullet"/>
      </w:pPr>
      <w:r>
        <w:t>verification-result.json</w:t>
      </w:r>
    </w:p>
    <w:p>
      <w:r>
        <w:t>verification-result.json의 sourceCommit이 시험 대상 commit과 같고, sha256이 archive 및 manifest와</w:t>
      </w:r>
    </w:p>
    <w:p>
      <w:r>
        <w:t>일치하며, 대상 platform, python=false, pythonDirectCall=false, forbiddenEntries=0,</w:t>
      </w:r>
    </w:p>
    <w:p>
      <w:r>
        <w:t>healthStatus=200, managedInstall=true, checksumMismatchRejected=true,</w:t>
      </w:r>
    </w:p>
    <w:p>
      <w:r>
        <w:t>managedRollbackPreserved=true인지 확인합니다. workflow가 실패하거나 이 증거가 없으면 실제 artifact E2E는</w:t>
      </w:r>
    </w:p>
    <w:p>
      <w:r>
        <w:t>PASS가 아니라 FAIL 또는 NOT RUN으로 기록합니다. 이 private artifact 검증은 npm registry 공개</w:t>
      </w:r>
    </w:p>
    <w:p>
      <w:r>
        <w:t>설치나 public URL 재다운로드를 증명하지 않습니다.</w:t>
      </w:r>
    </w:p>
    <w:p>
      <w:pPr>
        <w:pStyle w:val="Heading3"/>
      </w:pPr>
      <w:r>
        <w:t>사전 조건</w:t>
      </w:r>
    </w:p>
    <w:p>
      <w:pPr>
        <w:pStyle w:val="ListBullet"/>
      </w:pPr>
      <w:r>
        <w:t>Node.js 18 이상</w:t>
      </w:r>
    </w:p>
    <w:p>
      <w:pPr>
        <w:pStyle w:val="ListBullet"/>
      </w:pPr>
      <w:r>
        <w:t>npm registry에서 @cyhuh/media-bridge 조회 가능</w:t>
      </w:r>
    </w:p>
    <w:p>
      <w:pPr>
        <w:pStyle w:val="ListBullet"/>
      </w:pPr>
      <w:r>
        <w:t>테스트 중 사용할 포트가 비어 있음</w:t>
      </w:r>
    </w:p>
    <w:p>
      <w:pPr>
        <w:pStyle w:val="ListBullet"/>
      </w:pPr>
      <w:r>
        <w:t>OpenCodex·Solar credential 원문을 문서나 로그에 기록하지 않음</w:t>
      </w:r>
    </w:p>
    <w:p>
      <w:pPr>
        <w:pStyle w:val="Heading3"/>
      </w:pPr>
      <w:r>
        <w:t>설치와 최초 설정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npm install -g @cyhuh/media-bridge</w:t>
        <w:br/>
        <w:t>mb init</w:t>
      </w:r>
    </w:p>
    <w:p>
      <w:r>
        <w:t>mb init에서 OpenCodex 주소, Media Bridge 포트, Solar 모델·endpoint·Secret 참조,</w:t>
      </w:r>
    </w:p>
    <w:p>
      <w:r>
        <w:t>변환 기본값과 실패 시 Solar 전송 차단 정책을 설정합니다.</w:t>
      </w:r>
    </w:p>
    <w:p>
      <w:pPr>
        <w:pStyle w:val="Heading3"/>
      </w:pPr>
      <w:r>
        <w:t>실행 검증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mb start</w:t>
        <w:br/>
        <w:t>mb status --json</w:t>
        <w:br/>
        <w:t>mb health --json</w:t>
        <w:br/>
        <w:t>mb ready --wait --timeout 30</w:t>
        <w:br/>
        <w:t>mb gui</w:t>
      </w:r>
    </w:p>
    <w:p>
      <w:r>
        <w:t>지원 플랫폼의 첫 mb start는 npm package에 포함된 manifest를 기준으로 runtime artifact를 자동으로</w:t>
      </w:r>
    </w:p>
    <w:p>
      <w:r>
        <w:t>선택·다운로드하고 SHA-256을 검증합니다. 사용자가 runtime URL, checksum 또는 Python 경로를 입력하지</w:t>
      </w:r>
    </w:p>
    <w:p>
      <w:r>
        <w:t>않아야 합니다. 설치된 runtime의 플랫폼·version·SHA-256이 공개 release manifest와 일치하는지 기록합니다.</w:t>
      </w:r>
    </w:p>
    <w:p>
      <w:r>
        <w:t>runtime artifact가 없거나 checksum 검증에 실패하면 mb start가 중단되어야 하며, 기존에 검증된</w:t>
      </w:r>
    </w:p>
    <w:p>
      <w:r>
        <w:t>runtime이 있으면 그대로 보존되어야 합니다.</w:t>
      </w:r>
    </w:p>
    <w:p>
      <w:r>
        <w:t>이 경우 테스트를 PASS로 기록하지 말고 runtime release 부족으로 기록합니다.</w:t>
      </w:r>
    </w:p>
    <w:p>
      <w:pPr>
        <w:pStyle w:val="Heading3"/>
      </w:pPr>
      <w:r>
        <w:t>종료와 정리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mb service restart</w:t>
        <w:br/>
        <w:t>mb stop</w:t>
        <w:br/>
        <w:t>mb service uninstall</w:t>
        <w:br/>
        <w:t>mb uninstall --keep-config</w:t>
        <w:br/>
        <w:t>mb uninstall --delete-config</w:t>
        <w:br/>
        <w:t>npm uninstall -g @cyhuh/media-bridge</w:t>
      </w:r>
    </w:p>
    <w:p>
      <w:r>
        <w:t>--keep-config 후에는 config가 남고 관리 runtime·service/PID state가 제거됐는지 확인합니다.</w:t>
      </w:r>
    </w:p>
    <w:p>
      <w:r>
        <w:t>이어서 --delete-config 후에는 config가 제거되되 Media Bridge가 소유하지 않은 파일은 보존되는지</w:t>
      </w:r>
    </w:p>
    <w:p>
      <w:r>
        <w:t>확인합니다. 마지막 npm 명령 후 mb와 media-bridge 명령이 사라졌는지 확인합니다.</w:t>
      </w:r>
    </w:p>
    <w:p>
      <w:r>
        <w:t>종료 후 process, PID/state 파일, 테스트 포트가 남지 않았는지 확인합니다.</w:t>
      </w:r>
    </w:p>
    <w:p>
      <w:pPr>
        <w:pStyle w:val="Heading3"/>
      </w:pPr>
      <w:r>
        <w:t>증거 기록</w:t>
      </w:r>
    </w:p>
    <w:p>
      <w:r>
        <w:t>다음 항목을 각각 기록합니다.</w:t>
      </w:r>
    </w:p>
    <w:p>
      <w:pPr>
        <w:pStyle w:val="ListBullet"/>
      </w:pPr>
      <w:r>
        <w:t>npm package version과 registry 설치 결과</w:t>
      </w:r>
    </w:p>
    <w:p>
      <w:pPr>
        <w:pStyle w:val="ListBullet"/>
      </w:pPr>
      <w:r>
        <w:t>source commit, GitHub Actions workflow run URL/ID와 private artifact 이름</w:t>
      </w:r>
    </w:p>
    <w:p>
      <w:pPr>
        <w:pStyle w:val="ListBullet"/>
      </w:pPr>
      <w:r>
        <w:t>운영체제·아키텍처</w:t>
      </w:r>
    </w:p>
    <w:p>
      <w:pPr>
        <w:pStyle w:val="ListBullet"/>
      </w:pPr>
      <w:r>
        <w:t>mb init, start, status, health, ready, stop 결과</w:t>
      </w:r>
    </w:p>
    <w:p>
      <w:pPr>
        <w:pStyle w:val="ListBullet"/>
      </w:pPr>
      <w:r>
        <w:t>mb uninstall 설정 보존·삭제 선택, 비소유 파일 보호와 npm package 제거 결과</w:t>
      </w:r>
    </w:p>
    <w:p>
      <w:pPr>
        <w:pStyle w:val="ListBullet"/>
      </w:pPr>
      <w:r>
        <w:t>runtime artifact 이름과 SHA-256</w:t>
      </w:r>
    </w:p>
    <w:p>
      <w:pPr>
        <w:pStyle w:val="ListBullet"/>
      </w:pPr>
      <w:r>
        <w:t>실제 실행 command가 관리 runtime인지와 Python 직접 호출 여부</w:t>
      </w:r>
    </w:p>
    <w:p>
      <w:pPr>
        <w:pStyle w:val="ListBullet"/>
      </w:pPr>
      <w:r>
        <w:t>실제 OpenCodex/Solar 호출 여부</w:t>
      </w:r>
    </w:p>
    <w:p>
      <w:pPr>
        <w:pStyle w:val="ListBullet"/>
      </w:pPr>
      <w:r>
        <w:t>실패 원인과 재현 명령</w:t>
      </w:r>
    </w:p>
    <w:p>
      <w:r>
        <w:t>Node 계약 테스트, fixture 테스트, 로컬 npm pack 결과만으로 외부 설치 PASS를 선언하지 않습니다.</w:t>
      </w:r>
    </w:p>
    <w:p>
      <w:r>
        <w:t>현재 공개 전 제품 상태 명칭은 PUBLIC_RELEASE_BLOCKED이며, runtime 구현 결정 대기 상태가 아닙니다.</w:t>
      </w:r>
    </w:p>
    <w:p>
      <w:pPr>
        <w:pStyle w:val="Heading1"/>
      </w:pPr>
      <w:r>
        <w:t>13. troubleshooting</w:t>
      </w:r>
    </w:p>
    <w:p>
      <w:r>
        <w:rPr>
          <w:i/>
        </w:rPr>
        <w:t>원문 경로: docs\manuals\user\troubleshooting.md</w:t>
      </w:r>
    </w:p>
    <w:p>
      <w:pPr>
        <w:pStyle w:val="Heading2"/>
      </w:pPr>
      <w:r>
        <w:t>Media Bridge 문제 해결</w:t>
      </w:r>
    </w:p>
    <w:p>
      <w:pPr>
        <w:pStyle w:val="Heading3"/>
      </w:pPr>
      <w:r>
        <w:t>Media Bridge가 시작되지 않음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mb status</w:t>
        <w:br/>
        <w:t>mb health --json</w:t>
      </w:r>
    </w:p>
    <w:p>
      <w:r>
        <w:t>runtime artifact가 없다는 오류가 나오면 현재 플랫폼용 runtime release가 없는</w:t>
      </w:r>
    </w:p>
    <w:p>
      <w:r>
        <w:t>것입니다. Python, Docker 또는 .deb를 직접 설치하는 것으로 우회하지 않습니다.</w:t>
      </w:r>
    </w:p>
    <w:p>
      <w:r>
        <w:t>checksum 또는 압축 해제 오류가 나오면 mb start를 반복하거나 다른 tar.exe를 PATH에 추가하지</w:t>
      </w:r>
    </w:p>
    <w:p>
      <w:r>
        <w:t>말고 오류 문구, OS·아키텍처, npm package version을 기록합니다. 기존 검증 runtime은 보존됩니다.</w:t>
      </w:r>
    </w:p>
    <w:p>
      <w:pPr>
        <w:pStyle w:val="Heading3"/>
      </w:pPr>
      <w:r>
        <w:t>설정이 적용되지 않음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mb init</w:t>
        <w:br/>
        <w:t>mb status --json</w:t>
      </w:r>
    </w:p>
    <w:p>
      <w:r>
        <w:t>설정은 $HOME/.media-bridge/config.json에 저장됩니다.</w:t>
      </w:r>
    </w:p>
    <w:p>
      <w:pPr>
        <w:pStyle w:val="Heading3"/>
      </w:pPr>
      <w:r>
        <w:t>설정 저장 실패</w:t>
      </w:r>
    </w:p>
    <w:p>
      <w:r>
        <w:t>endpoint에 사용자명·비밀번호·query를 넣지 않습니다. model ID는 실제 제공자가 요구하는 정확한 값을</w:t>
      </w:r>
    </w:p>
    <w:p>
      <w:r>
        <w:t>입력하고 RPM·TPM은 양의 정수로 입력합니다.</w:t>
      </w:r>
    </w:p>
    <w:p>
      <w:pPr>
        <w:pStyle w:val="Heading3"/>
      </w:pPr>
      <w:r>
        <w:t>화면 인식 차단</w:t>
      </w:r>
    </w:p>
    <w:p>
      <w:r>
        <w:t>화면을 확대하고 오류 영역만 다시 캡처합니다. 작은 글씨, 흐림, 잘린 오류 문구를 피하고 필요하면</w:t>
      </w:r>
    </w:p>
    <w:p>
      <w:r>
        <w:t>오류 문구를 직접 입력합니다. 인식이 부족한 화면을 Solar로 우회 전달하지 않습니다.</w:t>
      </w:r>
    </w:p>
    <w:p>
      <w:pPr>
        <w:pStyle w:val="Heading3"/>
      </w:pPr>
      <w:r>
        <w:t>로그 확인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mb status --json</w:t>
        <w:br/>
        <w:t>mb health --json</w:t>
      </w:r>
    </w:p>
    <w:p>
      <w:r>
        <w:t>로그와 오류 보고에는 key 원문, 화면 원문, OCR 원문을 넣지 않습니다.</w:t>
      </w:r>
    </w:p>
    <w:p>
      <w:pPr>
        <w:pStyle w:val="Heading1"/>
      </w:pPr>
      <w:r>
        <w:t>14. windows-uat-checklist</w:t>
      </w:r>
    </w:p>
    <w:p>
      <w:r>
        <w:rPr>
          <w:i/>
        </w:rPr>
        <w:t>원문 경로: docs\manuals\user\windows-uat-checklist.md</w:t>
      </w:r>
    </w:p>
    <w:p>
      <w:pPr>
        <w:pStyle w:val="Heading2"/>
      </w:pPr>
      <w:r>
        <w:t>Windows npm CLI 외부 테스트 체크리스트</w:t>
      </w:r>
    </w:p>
    <w:p>
      <w:pPr>
        <w:pStyle w:val="Heading3"/>
      </w:pPr>
      <w:r>
        <w:t>설치 전</w:t>
      </w:r>
    </w:p>
    <w:p>
      <w:pPr>
        <w:pStyle w:val="ListBullet"/>
      </w:pPr>
      <w:r>
        <w:t>[ ] 기존 Media Bridge가 실행 중이지 않다.</w:t>
      </w:r>
    </w:p>
    <w:p>
      <w:pPr>
        <w:pStyle w:val="ListBullet"/>
      </w:pPr>
      <w:r>
        <w:t>[ ] Node.js 18 이상과 npm이 준비되어 있다.</w:t>
      </w:r>
    </w:p>
    <w:p>
      <w:pPr>
        <w:pStyle w:val="ListBullet"/>
      </w:pPr>
      <w:r>
        <w:t>[ ] npm registry의 @cyhuh/media-bridge 공개 여부를 확인했다.</w:t>
      </w:r>
    </w:p>
    <w:p>
      <w:pPr>
        <w:pStyle w:val="Heading3"/>
      </w:pPr>
      <w:r>
        <w:t>설치·최초 설정</w:t>
      </w:r>
    </w:p>
    <w:p>
      <w:pPr>
        <w:pStyle w:val="ListBullet"/>
      </w:pPr>
      <w:r>
        <w:t>[ ] npm install -g @cyhuh/media-bridge가 성공했다.</w:t>
      </w:r>
    </w:p>
    <w:p>
      <w:pPr>
        <w:pStyle w:val="ListBullet"/>
      </w:pPr>
      <w:r>
        <w:t>[ ] mb init이 완료됐다.</w:t>
      </w:r>
    </w:p>
    <w:p>
      <w:pPr>
        <w:pStyle w:val="ListBullet"/>
      </w:pPr>
      <w:r>
        <w:t>[ ] OpenCodex·Solar endpoint와 정확한 model ID를 설정했다.</w:t>
      </w:r>
    </w:p>
    <w:p>
      <w:pPr>
        <w:pStyle w:val="ListBullet"/>
      </w:pPr>
      <w:r>
        <w:t>[ ] credential 원문을 입력하지 않았다.</w:t>
      </w:r>
    </w:p>
    <w:p>
      <w:pPr>
        <w:pStyle w:val="ListBullet"/>
      </w:pPr>
      <w:r>
        <w:t>[ ] mb status와 mb health --json을 실행했다.</w:t>
      </w:r>
    </w:p>
    <w:p>
      <w:pPr>
        <w:pStyle w:val="Heading3"/>
      </w:pPr>
      <w:r>
        <w:t>핵심 사용</w:t>
      </w:r>
    </w:p>
    <w:p>
      <w:pPr>
        <w:pStyle w:val="ListBullet"/>
      </w:pPr>
      <w:r>
        <w:t>[ ] mb start가 성공했다.</w:t>
      </w:r>
    </w:p>
    <w:p>
      <w:pPr>
        <w:pStyle w:val="ListBullet"/>
      </w:pPr>
      <w:r>
        <w:t>[ ] mb ready --wait --timeout 30이 성공했다.</w:t>
      </w:r>
    </w:p>
    <w:p>
      <w:pPr>
        <w:pStyle w:val="ListBullet"/>
      </w:pPr>
      <w:r>
        <w:t>[ ] mb gui가 설정 주소를 출력한다.</w:t>
      </w:r>
    </w:p>
    <w:p>
      <w:pPr>
        <w:pStyle w:val="Heading3"/>
      </w:pPr>
      <w:r>
        <w:t>복구·제거</w:t>
      </w:r>
    </w:p>
    <w:p>
      <w:pPr>
        <w:pStyle w:val="ListBullet"/>
      </w:pPr>
      <w:r>
        <w:t>[ ] mb service restart 후 상태가 유지된다.</w:t>
      </w:r>
    </w:p>
    <w:p>
      <w:pPr>
        <w:pStyle w:val="ListBullet"/>
      </w:pPr>
      <w:r>
        <w:t>[ ] mb stop 후 process와 port가 정리된다.</w:t>
      </w:r>
    </w:p>
    <w:p>
      <w:pPr>
        <w:pStyle w:val="ListBullet"/>
      </w:pPr>
      <w:r>
        <w:t>[ ] mb service uninstall 후 service marker가 사라진다.</w:t>
      </w:r>
    </w:p>
    <w:p>
      <w:pPr>
        <w:pStyle w:val="ListBullet"/>
      </w:pPr>
      <w:r>
        <w:t>[ ] npm uninstall -g @cyhuh/media-bridge가 성공한다.</w:t>
      </w:r>
    </w:p>
    <w:p>
      <w:pPr>
        <w:pStyle w:val="Heading3"/>
      </w:pPr>
      <w:r>
        <w:t>외부 종속 검증</w:t>
      </w:r>
    </w:p>
    <w:p>
      <w:pPr>
        <w:pStyle w:val="ListBullet"/>
      </w:pPr>
      <w:r>
        <w:t>[ ] 실제 OpenCodex 연결을 확인했다.</w:t>
      </w:r>
    </w:p>
    <w:p>
      <w:pPr>
        <w:pStyle w:val="ListBullet"/>
      </w:pPr>
      <w:r>
        <w:t>[ ] 실제 Solar/OCR/Vision provider 호출을 확인했다.</w:t>
      </w:r>
    </w:p>
    <w:p>
      <w:pPr>
        <w:pStyle w:val="ListBullet"/>
      </w:pPr>
      <w:r>
        <w:t>[ ] 위 항목은 CLI 계약·fixture 테스트와 별도로 기록했다.</w:t>
      </w:r>
    </w:p>
    <w:p>
      <w:pPr>
        <w:pStyle w:val="Heading1"/>
      </w:pPr>
      <w:r>
        <w:t>운영자 매뉴얼</w:t>
      </w:r>
    </w:p>
    <w:p>
      <w:pPr>
        <w:pStyle w:val="Heading1"/>
      </w:pPr>
      <w:r>
        <w:t>15. consumer-integration</w:t>
      </w:r>
    </w:p>
    <w:p>
      <w:r>
        <w:rPr>
          <w:i/>
        </w:rPr>
        <w:t>원문 경로: docs\manuals\operator\consumer-integration.md</w:t>
      </w:r>
    </w:p>
    <w:p>
      <w:pPr>
        <w:pStyle w:val="Heading2"/>
      </w:pPr>
      <w:r>
        <w:t>소비자 프로그램 연동 메뉴얼</w:t>
      </w:r>
    </w:p>
    <w:p>
      <w:r>
        <w:t>상태: 2026-09-15 확인 기준</w:t>
      </w:r>
    </w:p>
    <w:p>
      <w:r>
        <w:t>이 문서는 Media Bridge 소스를 변경하지 않고, Media Bridge 호스트에 설치된 Media Bridge를 다른 프로그램에서 호출하기 위한 소비자 측 설정 절차를 설명합니다. 대상은 Daon2, Daon2-RAG, Eoul Agent, Eoul Gateway입니다.</w:t>
      </w:r>
    </w:p>
    <w:p>
      <w:pPr>
        <w:pStyle w:val="Heading3"/>
      </w:pPr>
      <w:r>
        <w:t>설치 순서와 주소 결정</w:t>
      </w:r>
    </w:p>
    <w:p>
      <w:r>
        <w:t>Media Bridge는 먼저 설치할 수 있지만 npm install만으로 네트워크 주소를 추측하거나 변경하지</w:t>
      </w:r>
    </w:p>
    <w:p>
      <w:r>
        <w:t>않습니다. 설치 자동화는 Media Bridge 설치 후 실행 환경을 알고 있는 단계에서 mb init에 bind</w:t>
      </w:r>
    </w:p>
    <w:p>
      <w:r>
        <w:t>주소를 전달하고, 이어서 Eoul Gateway가 같은 주소의 endpoint를 사용하도록 구성합니다.</w:t>
      </w:r>
    </w:p>
    <w:p>
      <w:r>
        <w:t>시스템 전역 npm 경로에 쓸 권한이 없는 계정은 사용자 prefix와 PATH를 먼저 설정합니다.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npm config set prefix "$HOME/.local"</w:t>
        <w:br/>
        <w:t>npm install -g @cyhuh/media-bridge</w:t>
        <w:br/>
        <w:t>echo 'export PATH="$HOME/.local/bin:$PATH"' &gt;&gt; "$HOME/.bashrc"</w:t>
        <w:br/>
        <w:t>export PATH="$HOME/.local/bin:$PATH"</w:t>
        <w:br/>
        <w:t>command -v mb</w:t>
      </w:r>
    </w:p>
    <w:p>
      <w:r>
        <w:t>command -v mb가 경로를 출력한 뒤 아래 초기화를 실행합니다.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npm install -g @cyhuh/media-bridge</w:t>
        <w:br/>
        <w:t>mb init --host &lt;Media-Bridge를 열 주소&gt; --port 8642</w:t>
        <w:br/>
        <w:t>mb service install</w:t>
        <w:br/>
        <w:t>mb service start</w:t>
      </w:r>
    </w:p>
    <w:p>
      <w:r>
        <w:t>호스트에서 직접 실행되는 Gateway는 127.0.0.1을 사용합니다. Docker Gateway는 Media Bridge가</w:t>
      </w:r>
    </w:p>
    <w:p>
      <w:r>
        <w:t>실제로 해당 Docker host gateway에서 수신하도록 설정된 경우에만 그 gateway 주소를 사용합니다.</w:t>
      </w:r>
    </w:p>
    <w:p>
      <w:r>
        <w:t>주소를 정하지 않으면 Media Bridge 기본 bind는 127.0.0.1입니다. 따라서 Docker Gateway가</w:t>
      </w:r>
    </w:p>
    <w:p>
      <w:r>
        <w:t>이미 설치된 Media Bridge에 연결할 때 endpoint만 임의로 172.17.0.1로 바꾸면 연결되지 않습니다.</w:t>
      </w:r>
    </w:p>
    <w:p>
      <w:pPr>
        <w:pStyle w:val="Heading3"/>
      </w:pPr>
      <w:r>
        <w:t>1. 현재 서버 연결 정보</w:t>
      </w:r>
    </w:p>
    <w:p>
      <w:r>
        <w:t>Media Bridge 호스트에서 확인된 Media Bridge는 다음 주소에 바인딩되어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값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t>주소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t>127.0.0.1:8642</w:t>
            </w:r>
          </w:p>
        </w:tc>
      </w:tr>
      <w:tr>
        <w:tc>
          <w:tcPr>
            <w:tcW w:type="dxa" w:w="5040"/>
            <w:vAlign w:val="center"/>
          </w:tcPr>
          <w:p>
            <w:r>
              <w:t>Responses endpoint</w:t>
            </w:r>
          </w:p>
        </w:tc>
        <w:tc>
          <w:tcPr>
            <w:tcW w:type="dxa" w:w="5040"/>
            <w:vAlign w:val="center"/>
          </w:tcPr>
          <w:p>
            <w:r>
              <w:t>http://127.0.0.1:8642/v1/responses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t>Chat Completions endpoint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t>http://127.0.0.1:8642/v1/chat/completions</w:t>
            </w:r>
          </w:p>
        </w:tc>
      </w:tr>
      <w:tr>
        <w:tc>
          <w:tcPr>
            <w:tcW w:type="dxa" w:w="5040"/>
            <w:vAlign w:val="center"/>
          </w:tcPr>
          <w:p>
            <w:r>
              <w:t>Models endpoint</w:t>
            </w:r>
          </w:p>
        </w:tc>
        <w:tc>
          <w:tcPr>
            <w:tcW w:type="dxa" w:w="5040"/>
            <w:vAlign w:val="center"/>
          </w:tcPr>
          <w:p>
            <w:r>
              <w:t>http://127.0.0.1:8642/v1/models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t>API base URL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t>http://127.0.0.1:8642/v1</w:t>
            </w:r>
          </w:p>
        </w:tc>
      </w:tr>
      <w:tr>
        <w:tc>
          <w:tcPr>
            <w:tcW w:type="dxa" w:w="5040"/>
            <w:vAlign w:val="center"/>
          </w:tcPr>
          <w:p>
            <w:r>
              <w:t>상태 확인</w:t>
            </w:r>
          </w:p>
        </w:tc>
        <w:tc>
          <w:tcPr>
            <w:tcW w:type="dxa" w:w="5040"/>
            <w:vAlign w:val="center"/>
          </w:tcPr>
          <w:p>
            <w:r>
              <w:t>mb status, mb health --json, mb ready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t>현재 설치 버전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t>@cyhuh/media-bridge@0.1.12</w:t>
            </w:r>
          </w:p>
        </w:tc>
      </w:tr>
    </w:tbl>
    <w:p/>
    <w:p>
      <w:r>
        <w:t>Media Bridge가 loopback(127.0.0.1)에만 열려 있으므로, 호출하는 프로그램이 Media Bridge 호스트에서 실행될 때만 위 주소를 그대로 사용합니다. 노트북에서 연 SSH 터널(ssh -L 18765:127.0.0.1:8642 ...)은 노트북의 브라우저나 노트북에서 실행하는 시험 클라이언트용입니다. Media Bridge 호스트에서 실행되는 Daon2나 Gateway의 설정값을 18765로 넣으면 안 됩니다.</w:t>
      </w:r>
    </w:p>
    <w:p>
      <w:pPr>
        <w:pStyle w:val="Heading3"/>
      </w:pPr>
      <w:r>
        <w:t>Docker 소비자를 같은 PC에서 호출하는 경우</w:t>
      </w:r>
    </w:p>
    <w:p>
      <w:r>
        <w:t>Media Bridge는 npm 설치 시 기본적으로 127.0.0.1에만 bind됩니다. Docker 컨테이너에서 호출해야</w:t>
      </w:r>
    </w:p>
    <w:p>
      <w:r>
        <w:t>하면 설치 프로그램에서 해당 PC의 Docker bridge gateway를 명시적으로 저장합니다.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docker network inspect bridge --format '{{range .IPAM.Config}}{{.Gateway}}{{end}}'</w:t>
        <w:br/>
        <w:t>mb init --host 172.17.0.1 --port 8642</w:t>
        <w:br/>
        <w:t>mb service restart</w:t>
      </w:r>
    </w:p>
    <w:p>
      <w:r>
        <w:t>위 주소는 예시이며 모든 PC에 고정하지 않습니다. 첫 명령의 실제 결과를 --host에 넣어야 합니다.</w:t>
      </w:r>
    </w:p>
    <w:p>
      <w:r>
        <w:t>비대화식 설치는 MB_HOST=&lt;사설-IPv4&gt; MB_PORT=8642 mb init을 사용합니다. loopback과 사설 IPv4만</w:t>
      </w:r>
    </w:p>
    <w:p>
      <w:r>
        <w:t>허용하므로 공인 주소는 설정할 수 없습니다. --host를 생략하면 기본값 127.0.0.1을 유지하며,</w:t>
      </w:r>
    </w:p>
    <w:p>
      <w:r>
        <w:t>다른 PC에 패키지를 다시 설치해도 그 PC의 설정이 자동으로 172.17.0.1로 바뀌지 않습니다.</w:t>
      </w:r>
    </w:p>
    <w:p>
      <w:pPr>
        <w:pStyle w:val="Heading3"/>
      </w:pPr>
      <w:r>
        <w:t>다른 PC에서 지속적으로 사용하는 경우</w:t>
      </w:r>
    </w:p>
    <w:p>
      <w:r>
        <w:t>SSH 터널은 임시 점검이나 단기 사용에는 적합하지만, 프로세스 종료·네트워크 단절·재부팅 때 다시 열어야 합니다. 여러 PC의 Daon2, Daon2-RAG, Eoul Gateway 또는 Eoul Agent가 지속적으로 사용해야 한다면 Media Bridge 호스트에 HTTPS Reverse Proxy를 등록하는 운영 구성이 적합합니다.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다른 PC의 소비자 프로그램</w:t>
        <w:br/>
        <w:t xml:space="preserve">  -&gt; HTTPS Reverse Proxy (허용된 DNS 이름과 TLS)</w:t>
        <w:br/>
        <w:t xml:space="preserve">  -&gt; Media Bridge 호스트의 127.0.0.1:8642</w:t>
        <w:br/>
        <w:t xml:space="preserve">  -&gt; Media Bridge /v1/responses 또는 /v1/chat/completions</w:t>
      </w:r>
    </w:p>
    <w:p>
      <w:r>
        <w:t>Reverse Proxy를 사용할 때 소비자 프로그램의 API base URL은 http://127.0.0.1:8642/v1이 아니라 다음처럼 Proxy의 HTTPS 주소를 사용합니다.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https://&lt;Media-Bridge-허용-DNS&gt;/v1</w:t>
      </w:r>
    </w:p>
    <w:p>
      <w:r>
        <w:t>운영 등록 시 다음 조건을 지킵니다.</w:t>
      </w:r>
    </w:p>
    <w:p>
      <w:pPr>
        <w:pStyle w:val="ListBullet"/>
      </w:pPr>
      <w:r>
        <w:t>TLS 인증서를 사용하고 HTTP 평문 외부 공개는 허용하지 않습니다.</w:t>
      </w:r>
    </w:p>
    <w:p>
      <w:pPr>
        <w:pStyle w:val="ListBullet"/>
      </w:pPr>
      <w:r>
        <w:t>방화벽은 승인된 소비자 PC 또는 사설망만 Proxy 포트에 접근하도록 제한합니다.</w:t>
      </w:r>
    </w:p>
    <w:p>
      <w:pPr>
        <w:pStyle w:val="ListBullet"/>
      </w:pPr>
      <w:r>
        <w:t>Proxy는 내부 upstream을 http://127.0.0.1:8642로 고정하고 임의 upstream 전달을 허용하지 않습니다.</w:t>
      </w:r>
    </w:p>
    <w:p>
      <w:pPr>
        <w:pStyle w:val="ListBullet"/>
      </w:pPr>
      <w:r>
        <w:t>요청 본문, Authorization 헤더, tenant 헤더를 Proxy access log에 기록하지 않습니다.</w:t>
      </w:r>
    </w:p>
    <w:p>
      <w:pPr>
        <w:pStyle w:val="ListBullet"/>
      </w:pPr>
      <w:r>
        <w:t>Media Bridge의 Bearer 토큰과 X-Media-Bridge-Tenant 헤더를 소비자에서 그대로 전달하되, 토큰을 URL query나 문서에 넣지 않습니다.</w:t>
      </w:r>
    </w:p>
    <w:p>
      <w:pPr>
        <w:pStyle w:val="ListBullet"/>
      </w:pPr>
      <w:r>
        <w:t>Proxy 등록 후 각 소비자에서 사용할 계약에 맞춰 /v1/responses 또는 /v1/chat/completions 최소 text 요청과 실제 Provider readiness를 별도로 확인합니다.</w:t>
      </w:r>
    </w:p>
    <w:p>
      <w:r>
        <w:t>Media Bridge의 HTTPS 경계와 예시 profile은 docs/install/https-reverse-proxy.md (../../install/https-reverse-proxy.md)를 따릅니다. 이 구성은 Media Bridge 소스를 변경하는 작업이 아니라 Media Bridge 호스트의 배포·네트워크 계층을 설정하는 작업입니다.</w:t>
      </w:r>
    </w:p>
    <w:p>
      <w:pPr>
        <w:pStyle w:val="Heading3"/>
      </w:pPr>
      <w:r>
        <w:t>2. 공통 인증 설정</w:t>
      </w:r>
    </w:p>
    <w:p>
      <w:r>
        <w:t>HTTP 호출에는 두 값이 필요합니다.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Authorization: Bearer &lt;Media Bridge service token&gt;</w:t>
        <w:br/>
        <w:t>X-Media-Bridge-Tenant: &lt;tenant id&gt;</w:t>
      </w:r>
    </w:p>
    <w:p>
      <w:r>
        <w:t>OpenAI 호환 Provider가 모델을 자동으로 가져올 때는 GET /v1/models를 호출합니다.</w:t>
      </w:r>
    </w:p>
    <w:p>
      <w:r>
        <w:t>이 조회에는 Bearer 토큰만 필요하고 tenant 헤더는 필요하지 않습니다. 실제</w:t>
      </w:r>
    </w:p>
    <w:p>
      <w:r>
        <w:t>POST /v1/responses와 POST /v1/chat/completions 호출에는 위 두 헤더가 모두 필요합니다.</w:t>
      </w:r>
    </w:p>
    <w:p>
      <w:r>
        <w:t>서비스 토큰 원문은 Media Bridge 호스트의 Media Bridge runtime secret 저장 위치에서 읽어야 합니다. 토큰을 소스, Git, DB의 일반 문자열, 화면 캡처, 문서에 넣지 않습니다. 소비자 프로그램은 각 제품이 지원하는 Secret file 또는 Secret Store 참조로 주입합니다.</w:t>
      </w:r>
    </w:p>
    <w:p>
      <w:r>
        <w:t>최소 호출 형태는 다음과 같습니다.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curl -sS -X POST http://127.0.0.1:8642/v1/responses \</w:t>
        <w:br/>
        <w:t xml:space="preserve">  -H "Authorization: Bearer ${MEDIA_BRIDGE_SERVICE_TOKEN}" \</w:t>
        <w:br/>
        <w:t xml:space="preserve">  -H "X-Media-Bridge-Tenant: ${MEDIA_BRIDGE_TENANT_ID}" \</w:t>
        <w:br/>
        <w:t xml:space="preserve">  -H 'Content-Type: application/json' \</w:t>
        <w:br/>
        <w:t xml:space="preserve">  -d '{"model":"&lt;실제 Media Bridge 모델 ID&gt;","input":"연결 확인"}'</w:t>
      </w:r>
    </w:p>
    <w:p>
      <w:r>
        <w:t>Chat Completions 소비자는 다음 경로를 사용합니다.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curl -sS -X POST http://127.0.0.1:8642/v1/chat/completions \</w:t>
        <w:br/>
        <w:t xml:space="preserve">  -H "Authorization: Bearer ${MEDIA_BRIDGE_SERVICE_TOKEN}" \</w:t>
        <w:br/>
        <w:t xml:space="preserve">  -H "X-Media-Bridge-Tenant: ${MEDIA_BRIDGE_TENANT_ID}" \</w:t>
        <w:br/>
        <w:t xml:space="preserve">  -H 'Content-Type: application/json' \</w:t>
        <w:br/>
        <w:t xml:space="preserve">  -d '{"model":"&lt;실제 Media Bridge 모델 ID&gt;","messages":[{"role":"user","content":"연결 확인"}]}'</w:t>
      </w:r>
    </w:p>
    <w:p>
      <w:r>
        <w:t>&lt;실제 Media Bridge 모델 ID&gt;는 설치된 runtime의 모델 원장과 외부 Provider 계약으로 확인한 값을 사용합니다. 모델명을 추측해 문서나 설정에 고정하지 않습니다.</w:t>
      </w:r>
    </w:p>
    <w:p>
      <w:pPr>
        <w:pStyle w:val="Heading3"/>
      </w:pPr>
      <w:r>
        <w:t>3. Daon2 설정</w:t>
      </w:r>
    </w:p>
    <w:p>
      <w:pPr>
        <w:pStyle w:val="Heading3"/>
      </w:pPr>
      <w:r>
        <w:t>현재 코드 기준의 제한</w:t>
      </w:r>
    </w:p>
    <w:p>
      <w:r>
        <w:t>Daon2 Admin의 Model Registry Provider 등록 화면은 승인된 카탈로그만 선택하도록 되어 있습니다. 현재 카탈로그에는 cerebras, groq, mistral, openrouter, upstage, gemini, claude, openai, ollama가 있고 media_bridge는 없습니다. Provider 생성 API도 provider_code만 받고 서버의 승인된 baseline에서 base_url과 secret_ref를 채웁니다.</w:t>
      </w:r>
    </w:p>
    <w:p>
      <w:r>
        <w:t>따라서 현재 화면에서 임의로 media_bridge를 입력하는 것만으로는 등록되지 않습니다. 이것은 Media Bridge의 문제나 서버 장애가 아니라 Daon2 소비자 측 Provider 카탈로그·baseline이 Media Bridge를 아직 정의하지 않은 상태라는 뜻입니다. Daon2 소스에 소비자용 Provider profile을 추가하는 작업이 필요한 경우, 별도 개발·검증 절차로 처리해야 합니다.</w:t>
      </w:r>
    </w:p>
    <w:p>
      <w:pPr>
        <w:pStyle w:val="Heading3"/>
      </w:pPr>
      <w:r>
        <w:t>소비자 측에 추가해야 할 Provider 계약</w:t>
      </w:r>
    </w:p>
    <w:p>
      <w:r>
        <w:t>Daon2의 Provider profile에 다음 의미를 등록합니다.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필드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Media Bridge용 값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t>provider code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t>media_bridge (소비자 측에서 승인할 내부 식별자)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provider type</w:t>
            </w:r>
          </w:p>
        </w:tc>
        <w:tc>
          <w:tcPr>
            <w:tcW w:type="dxa" w:w="5040"/>
            <w:vAlign w:val="center"/>
          </w:tcPr>
          <w:p>
            <w:r>
              <w:t>external_api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t>base URL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t>http://127.0.0.1:8642/v1 (Daon2가 Media Bridge 호스트에서 실행될 때)</w:t>
            </w:r>
          </w:p>
        </w:tc>
      </w:tr>
      <w:tr>
        <w:tc>
          <w:tcPr>
            <w:tcW w:type="dxa" w:w="5040"/>
            <w:vAlign w:val="center"/>
          </w:tcPr>
          <w:p>
            <w:r>
              <w:t>Responses 경로</w:t>
            </w:r>
          </w:p>
        </w:tc>
        <w:tc>
          <w:tcPr>
            <w:tcW w:type="dxa" w:w="5040"/>
            <w:vAlign w:val="center"/>
          </w:tcPr>
          <w:p>
            <w:r>
              <w:t>/responses (POST /v1/responses)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t>Chat Completions 경로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t>/chat/completions (POST /v1/chat/completions)</w:t>
            </w:r>
          </w:p>
        </w:tc>
      </w:tr>
      <w:tr>
        <w:tc>
          <w:tcPr>
            <w:tcW w:type="dxa" w:w="5040"/>
            <w:vAlign w:val="center"/>
          </w:tcPr>
          <w:p>
            <w:r>
              <w:t>인증</w:t>
            </w:r>
          </w:p>
        </w:tc>
        <w:tc>
          <w:tcPr>
            <w:tcW w:type="dxa" w:w="5040"/>
            <w:vAlign w:val="center"/>
          </w:tcPr>
          <w:p>
            <w:r>
              <w:t>Bearer service token + X-Media-Bridge-Tenant 헤더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t>후보 역할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t>우선 text; Media 입력 계약을 검증한 뒤 필요한 역할만 추가</w:t>
            </w:r>
          </w:p>
        </w:tc>
      </w:tr>
      <w:tr>
        <w:tc>
          <w:tcPr>
            <w:tcW w:type="dxa" w:w="5040"/>
            <w:vAlign w:val="center"/>
          </w:tcPr>
          <w:p>
            <w:r>
              <w:t>execution policy</w:t>
            </w:r>
          </w:p>
        </w:tc>
        <w:tc>
          <w:tcPr>
            <w:tcW w:type="dxa" w:w="5040"/>
            <w:vAlign w:val="center"/>
          </w:tcPr>
          <w:p>
            <w:r>
              <w:t>external_provider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t>contract version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t>Daon2가 요구하는 v1</w:t>
            </w:r>
          </w:p>
        </w:tc>
      </w:tr>
      <w:tr>
        <w:tc>
          <w:tcPr>
            <w:tcW w:type="dxa" w:w="5040"/>
            <w:vAlign w:val="center"/>
          </w:tcPr>
          <w:p>
            <w:r>
              <w:t>secret reference</w:t>
            </w:r>
          </w:p>
        </w:tc>
        <w:tc>
          <w:tcPr>
            <w:tcW w:type="dxa" w:w="5040"/>
            <w:vAlign w:val="center"/>
          </w:tcPr>
          <w:p>
            <w:r>
              <w:t>토큰 원문이 아닌 Daon2가 읽을 수 있는 Secret 참조</w:t>
            </w:r>
          </w:p>
        </w:tc>
      </w:tr>
    </w:tbl>
    <w:p/>
    <w:p>
      <w:r>
        <w:t>Daon2의 기존 OpenAI baseline을 Media Bridge 주소로 바꾸어 우회하는 방식은 권장하지 않습니다. 소비자 Provider profile에서 실제로 사용할 Responses 또는 Chat Completions 계약과 tenant 헤더를 명시해야 합니다.</w:t>
      </w:r>
    </w:p>
    <w:p>
      <w:pPr>
        <w:pStyle w:val="Heading3"/>
      </w:pPr>
      <w:r>
        <w:t>Provider·Model·역할 매핑 순서</w:t>
      </w:r>
    </w:p>
    <w:p>
      <w:r>
        <w:t>Media Bridge용 Provider profile이 소비자 코드에 반영된 뒤 Admin 화면에서 다음 순서로 처리합니다.</w:t>
      </w:r>
    </w:p>
    <w:p>
      <w:pPr>
        <w:pStyle w:val="ListNumber"/>
      </w:pPr>
      <w:r>
        <w:t>Provider 등록: Provider 등록에서 media_bridge를 선택합니다.</w:t>
      </w:r>
    </w:p>
    <w:p>
      <w:pPr>
        <w:pStyle w:val="ListNumber"/>
      </w:pPr>
      <w:r>
        <w:t>연결 검증: Provider connection test 또는 activation readiness 재검증을 실행합니다. 127.0.0.1:8642 연결, Bearer 인증, tenant 헤더가 모두 성공해야 합니다.</w:t>
      </w:r>
    </w:p>
    <w:p>
      <w:pPr>
        <w:pStyle w:val="ListNumber"/>
      </w:pPr>
      <w:r>
        <w:t>Provider 활성화: 현재 상태가 inactive인지 확인한 뒤 active로 변경합니다.</w:t>
      </w:r>
    </w:p>
    <w:p>
      <w:pPr>
        <w:pStyle w:val="ListNumber"/>
      </w:pPr>
      <w:r>
        <w:t>Model 등록: Media Bridge가 실제로 제공하는 모델 ID를 model_code와 model_name으로 등록하고 task_role=text, execution_policy=external_provider, contract_version=v1를 사용합니다.</w:t>
      </w:r>
    </w:p>
    <w:p>
      <w:pPr>
        <w:pStyle w:val="ListNumber"/>
      </w:pPr>
      <w:r>
        <w:t>Model 활성화: 연결 검증이 성공한 뒤 모델을 active로 변경합니다.</w:t>
      </w:r>
    </w:p>
    <w:p>
      <w:pPr>
        <w:pStyle w:val="ListNumber"/>
      </w:pPr>
      <w:r>
        <w:t>역할 매핑 활성화: text 역할의 active mapping 대상으로 해당 모델을 선택하고 우선순위를 지정합니다.</w:t>
      </w:r>
    </w:p>
    <w:p>
      <w:pPr>
        <w:pStyle w:val="ListNumber"/>
      </w:pPr>
      <w:r>
        <w:t>실제 Daon2 요청: Daon2가 직접 Provider API를 호출하는지, 또는 내부 adapter를 거치는지 확인한 뒤 최소 text 요청 1건을 실행합니다.</w:t>
      </w:r>
    </w:p>
    <w:p>
      <w:r>
        <w:t>역할 매핑은 모델 활성화보다 먼저 할 수 없습니다. Provider·Model이 모두 active가 아니거나 readiness evidence가 없으면 매핑을 활성화하지 않습니다.</w:t>
      </w:r>
    </w:p>
    <w:p>
      <w:pPr>
        <w:pStyle w:val="Heading3"/>
      </w:pPr>
      <w:r>
        <w:t>4. Daon2-RAG 설정</w:t>
      </w:r>
    </w:p>
    <w:p>
      <w:r>
        <w:t>Daon2-RAG도 같은 Provider→Model→역할 매핑 원칙을 사용하지만, 역할별로 Media Bridge를 구분해야 합니다.</w:t>
      </w:r>
    </w:p>
    <w:p>
      <w:pPr>
        <w:pStyle w:val="ListBullet"/>
      </w:pPr>
      <w:r>
        <w:t>text: Media Bridge Responses 또는 Chat Completions 계약으로 연결할 수 있는 후보입니다.</w:t>
      </w:r>
    </w:p>
    <w:p>
      <w:pPr>
        <w:pStyle w:val="ListBullet"/>
      </w:pPr>
      <w:r>
        <w:t>embedding: Media Bridge의 /v1/responses는 embedding endpoint가 아니므로 매핑하지 않습니다. 기존 embedding Provider와 /embeddings 계약을 유지합니다.</w:t>
      </w:r>
    </w:p>
    <w:p>
      <w:pPr>
        <w:pStyle w:val="ListBullet"/>
      </w:pPr>
      <w:r>
        <w:t>reranker: Media Bridge Responses만으로 대체할 수 있다고 확인되지 않았으므로 기존 reranker 계약을 유지합니다.</w:t>
      </w:r>
    </w:p>
    <w:p>
      <w:pPr>
        <w:pStyle w:val="ListBullet"/>
      </w:pPr>
      <w:r>
        <w:t>vision: 이미지 입력을 실제로 Media Bridge가 처리하는 소비자 경로와 모델 capability를 별도 검증한 뒤에만 사용합니다.</w:t>
      </w:r>
    </w:p>
    <w:p>
      <w:r>
        <w:t>따라서 RAG 전체를 Media Bridge 하나로 바꾸는 설정은 현재 계약으로 확인되지 않았습니다. 우선 text 역할만 연결하고, 검색용 embedding·reranker는 기존 Provider를 유지하는 구성이 안전한 기본값입니다.</w:t>
      </w:r>
    </w:p>
    <w:p>
      <w:pPr>
        <w:pStyle w:val="Heading3"/>
      </w:pPr>
      <w:r>
        <w:t>5. Eoul Gateway 설정</w:t>
      </w:r>
    </w:p>
    <w:p>
      <w:r>
        <w:t>Eoul Gateway는 Provider·Model·Route·Policy를 순서대로 구성합니다. Media Bridge는 Gateway가 호출하는 내부 Provider endpoint로 등록합니다.</w:t>
      </w:r>
    </w:p>
    <w:p>
      <w:pPr>
        <w:pStyle w:val="Heading3"/>
      </w:pPr>
      <w:r>
        <w:t>Provider</w:t>
      </w:r>
    </w:p>
    <w:p>
      <w:r>
        <w:t>Gateway Console의 Provider 등록에서 다음 개념을 사용합니다.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필드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값 또는 규칙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t>adapterId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t>openai-compatible 또는 Responses를 지원하는 Gateway adapter의 실제 ID</w:t>
            </w:r>
          </w:p>
        </w:tc>
      </w:tr>
      <w:tr>
        <w:tc>
          <w:tcPr>
            <w:tcW w:type="dxa" w:w="5040"/>
            <w:vAlign w:val="center"/>
          </w:tcPr>
          <w:p>
            <w:r>
              <w:t>endpoint/base URL</w:t>
            </w:r>
          </w:p>
        </w:tc>
        <w:tc>
          <w:tcPr>
            <w:tcW w:type="dxa" w:w="5040"/>
            <w:vAlign w:val="center"/>
          </w:tcPr>
          <w:p>
            <w:r>
              <w:t>http://127.0.0.1:8642/v1 (Gateway가 Media Bridge 호스트에서 실행될 때)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t>protocol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t>소비자가 선택한 Media Bridge Responses 또는 Chat Completions 계약과 일치하는 값</w:t>
            </w:r>
          </w:p>
        </w:tc>
      </w:tr>
      <w:tr>
        <w:tc>
          <w:tcPr>
            <w:tcW w:type="dxa" w:w="5040"/>
            <w:vAlign w:val="center"/>
          </w:tcPr>
          <w:p>
            <w:r>
              <w:t>secretRef</w:t>
            </w:r>
          </w:p>
        </w:tc>
        <w:tc>
          <w:tcPr>
            <w:tcW w:type="dxa" w:w="5040"/>
            <w:vAlign w:val="center"/>
          </w:tcPr>
          <w:p>
            <w:r>
              <w:t>Media Bridge service token을 가리키는 Secret reference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t>local network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t>loopback 127.0.0.1, TCP port 8642, http를 명시적으로 허용</w:t>
            </w:r>
          </w:p>
        </w:tc>
      </w:tr>
      <w:tr>
        <w:tc>
          <w:tcPr>
            <w:tcW w:type="dxa" w:w="5040"/>
            <w:vAlign w:val="center"/>
          </w:tcPr>
          <w:p>
            <w:r>
              <w:t>status</w:t>
            </w:r>
          </w:p>
        </w:tc>
        <w:tc>
          <w:tcPr>
            <w:tcW w:type="dxa" w:w="5040"/>
            <w:vAlign w:val="center"/>
          </w:tcPr>
          <w:p>
            <w:r>
              <w:t>연결 시험 성공 후 ACTIVE</w:t>
            </w:r>
          </w:p>
        </w:tc>
      </w:tr>
    </w:tbl>
    <w:p/>
    <w:p>
      <w:r>
        <w:t>Gateway의 현재 사용자 메뉴얼은 Provider에 API key 원문을 저장하지 않고 Secret reference를 사용하도록 규정합니다. Media Bridge 토큰도 같은 방식으로 등록합니다.</w:t>
      </w:r>
    </w:p>
    <w:p>
      <w:pPr>
        <w:pStyle w:val="Heading3"/>
      </w:pPr>
      <w:r>
        <w:t>Model·Route·Policy</w:t>
      </w:r>
    </w:p>
    <w:p>
      <w:pPr>
        <w:pStyle w:val="ListNumber"/>
      </w:pPr>
      <w:r>
        <w:t>Provider에 속한 실제 Media Bridge 모델 ID로 Model draft를 만듭니다.</w:t>
      </w:r>
    </w:p>
    <w:p>
      <w:pPr>
        <w:pStyle w:val="ListNumber"/>
      </w:pPr>
      <w:r>
        <w:t>Provider ID와 Model ID를 참조하는 Route를 만듭니다.</w:t>
      </w:r>
    </w:p>
    <w:p>
      <w:pPr>
        <w:pStyle w:val="ListNumber"/>
      </w:pPr>
      <w:r>
        <w:t>Route의 text/Responses 연결 시험을 실행해 VERIFIED 상태를 확인합니다.</w:t>
      </w:r>
    </w:p>
    <w:p>
      <w:pPr>
        <w:pStyle w:val="ListNumber"/>
      </w:pPr>
      <w:r>
        <w:t>해당 Route를 포함하는 Policy를 만들고 발행합니다.</w:t>
      </w:r>
    </w:p>
    <w:p>
      <w:pPr>
        <w:pStyle w:val="ListNumber"/>
      </w:pPr>
      <w:r>
        <w:t>발행된 logical model ID를 사용하는 Gateway /v1/responses 요청으로 최소 text 요청을 실행합니다.</w:t>
      </w:r>
    </w:p>
    <w:p>
      <w:r>
        <w:t>Gateway의 외부 공개 API와 Media Bridge의 내부 API는 별개입니다. 애플리케이션은 Gateway URL을 호출하고, Gateway만 Media Bridge loopback 주소를 호출하도록 구성합니다.</w:t>
      </w:r>
    </w:p>
    <w:p>
      <w:pPr>
        <w:pStyle w:val="Heading3"/>
      </w:pPr>
      <w:r>
        <w:t>6. Eoul Agent 설정</w:t>
      </w:r>
    </w:p>
    <w:p>
      <w:r>
        <w:t>현재 Eoul Agent의 설정 예시에는 Media Bridge 전용 환경변수나 OpenAI Responses Provider 항목이 확인되지 않았고, 기본 Connector 모드는 recorded입니다. 따라서 .env.example에 주소만 추가한다고 Eoul Agent가 Media Bridge를 사용하게 되지는 않습니다.</w:t>
      </w:r>
    </w:p>
    <w:p>
      <w:r>
        <w:t>권장 소비자 경로는 다음과 같습니다.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Eoul Agent → Eoul Gateway의 발행된 logical model → Gateway의 Media Bridge Route → Media Bridge /v1/responses</w:t>
      </w:r>
    </w:p>
    <w:p>
      <w:r>
        <w:t>Eoul Agent를 직접 Media Bridge에 연결하려면 Eoul Agent에 Responses client/connector와 다음 계약을 구현해야 합니다.</w:t>
      </w:r>
    </w:p>
    <w:p>
      <w:pPr>
        <w:pStyle w:val="ListBullet"/>
      </w:pPr>
      <w:r>
        <w:t>base URL과 /v1/responses 또는 /v1/chat/completions 경로</w:t>
      </w:r>
    </w:p>
    <w:p>
      <w:pPr>
        <w:pStyle w:val="ListBullet"/>
      </w:pPr>
      <w:r>
        <w:t>Bearer service token Secret file 주입</w:t>
      </w:r>
    </w:p>
    <w:p>
      <w:pPr>
        <w:pStyle w:val="ListBullet"/>
      </w:pPr>
      <w:r>
        <w:t>X-Media-Bridge-Tenant 헤더</w:t>
      </w:r>
    </w:p>
    <w:p>
      <w:pPr>
        <w:pStyle w:val="ListBullet"/>
      </w:pPr>
      <w:r>
        <w:t>Responses 요청·streaming 응답 처리</w:t>
      </w:r>
    </w:p>
    <w:p>
      <w:pPr>
        <w:pStyle w:val="ListBullet"/>
      </w:pPr>
      <w:r>
        <w:t>tool·follow-up 상태의 보존과 미지원 기능의 명시적 오류 처리</w:t>
      </w:r>
    </w:p>
    <w:p>
      <w:r>
        <w:t>이 구현이 없으면 Agent의 EOUL_* 포트 설정이나 recorded Connector 설정만 바꾸어도 Media Bridge 호출이 발생하지 않습니다. 직접 연결을 선택할 경우에는 Eoul Agent의 계획 승인, 구현, 실제 Media Bridge 호스트 E2E 검증이 별도 작업입니다.</w:t>
      </w:r>
    </w:p>
    <w:p>
      <w:pPr>
        <w:pStyle w:val="Heading3"/>
      </w:pPr>
      <w:r>
        <w:t>7. 연결 확인 순서</w:t>
      </w:r>
    </w:p>
    <w:p>
      <w:r>
        <w:t>각 소비자에서 다음 순서로 확인합니다.</w:t>
      </w:r>
    </w:p>
    <w:p>
      <w:pPr>
        <w:pStyle w:val="ListNumber"/>
      </w:pPr>
      <w:r>
        <w:t>Media Bridge 호스트에서 mb status, mb health --json, mb ready가 성공하는지 확인합니다.</w:t>
      </w:r>
    </w:p>
    <w:p>
      <w:pPr>
        <w:pStyle w:val="ListNumber"/>
      </w:pPr>
      <w:r>
        <w:t>호출 프로세스가 Media Bridge 호스트에서 실행되는지 확인합니다. 다른 호스트이면 127.0.0.1을 사용하지 않습니다.</w:t>
      </w:r>
    </w:p>
    <w:p>
      <w:pPr>
        <w:pStyle w:val="ListNumber"/>
      </w:pPr>
      <w:r>
        <w:t>Secret file이 존재하고 호출 프로세스가 읽을 수 있는지만 확인합니다. 원문은 출력하지 않습니다.</w:t>
      </w:r>
    </w:p>
    <w:p>
      <w:pPr>
        <w:pStyle w:val="ListNumber"/>
      </w:pPr>
      <w:r>
        <w:t>최소 text Responses 요청을 1회 실행합니다.</w:t>
      </w:r>
    </w:p>
    <w:p>
      <w:pPr>
        <w:pStyle w:val="ListNumber"/>
      </w:pPr>
      <w:r>
        <w:t>소비자 쪽 Provider connection test/readiness가 성공하는지 확인합니다.</w:t>
      </w:r>
    </w:p>
    <w:p>
      <w:pPr>
        <w:pStyle w:val="ListNumber"/>
      </w:pPr>
      <w:r>
        <w:t>Provider active → Model active → 역할 mapping active 순서를 확인합니다.</w:t>
      </w:r>
    </w:p>
    <w:p>
      <w:pPr>
        <w:pStyle w:val="ListNumber"/>
      </w:pPr>
      <w:r>
        <w:t>실제 애플리케이션 요청에서 사용한 Provider, Model, Route/logical model ID를 기록합니다.</w:t>
      </w:r>
    </w:p>
    <w:p>
      <w:pPr>
        <w:pStyle w:val="Heading3"/>
      </w:pPr>
      <w:r>
        <w:t>오류별 판별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증상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우선 확인할 것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t>연결 거부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t>호출 프로세스 위치, 127.0.0.1:8642, Media Bridge runtime 상태</w:t>
            </w:r>
          </w:p>
        </w:tc>
      </w:tr>
      <w:tr>
        <w:tc>
          <w:tcPr>
            <w:tcW w:type="dxa" w:w="5040"/>
            <w:vAlign w:val="center"/>
          </w:tcPr>
          <w:p>
            <w:r>
              <w:t>401/403</w:t>
            </w:r>
          </w:p>
        </w:tc>
        <w:tc>
          <w:tcPr>
            <w:tcW w:type="dxa" w:w="5040"/>
            <w:vAlign w:val="center"/>
          </w:tcPr>
          <w:p>
            <w:r>
              <w:t>Bearer 토큰 주입, tenant 헤더, Secret reference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t>Provider 등록 거부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t>소비자 Provider catalog/baseline에 media_bridge가 정의되었는지</w:t>
            </w:r>
          </w:p>
        </w:tc>
      </w:tr>
      <w:tr>
        <w:tc>
          <w:tcPr>
            <w:tcW w:type="dxa" w:w="5040"/>
            <w:vAlign w:val="center"/>
          </w:tcPr>
          <w:p>
            <w:r>
              <w:t>Model 활성화 거부</w:t>
            </w:r>
          </w:p>
        </w:tc>
        <w:tc>
          <w:tcPr>
            <w:tcW w:type="dxa" w:w="5040"/>
            <w:vAlign w:val="center"/>
          </w:tcPr>
          <w:p>
            <w:r>
              <w:t>Provider active 여부, 실제 모델 ID, readiness evidence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t>RAG embedding 실패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t>embedding 역할을 Media Bridge에 잘못 매핑했는지</w:t>
            </w:r>
          </w:p>
        </w:tc>
      </w:tr>
      <w:tr>
        <w:tc>
          <w:tcPr>
            <w:tcW w:type="dxa" w:w="5040"/>
            <w:vAlign w:val="center"/>
          </w:tcPr>
          <w:p>
            <w:r>
              <w:t>요청은 성공하지만 Media Bridge 로그가 없음</w:t>
            </w:r>
          </w:p>
        </w:tc>
        <w:tc>
          <w:tcPr>
            <w:tcW w:type="dxa" w:w="5040"/>
            <w:vAlign w:val="center"/>
          </w:tcPr>
          <w:p>
            <w:r>
              <w:t>애플리케이션이 Gateway 또는 다른 Provider를 호출하는지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t>노트북에서만 접속 실패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t>SSH 터널 사용 여부와 포트 18765를 시험 클라이언트에만 사용했는지</w:t>
            </w:r>
          </w:p>
        </w:tc>
      </w:tr>
    </w:tbl>
    <w:p/>
    <w:p>
      <w:pPr>
        <w:pStyle w:val="Heading3"/>
      </w:pPr>
      <w:r>
        <w:t>8. 현재 판정</w:t>
      </w:r>
    </w:p>
    <w:p>
      <w:pPr>
        <w:pStyle w:val="ListBullet"/>
      </w:pPr>
      <w:r>
        <w:t>Media Bridge 호스트의 Media Bridge runtime은 실행 중이며 health는 200입니다.</w:t>
      </w:r>
    </w:p>
    <w:p>
      <w:pPr>
        <w:pStyle w:val="ListBullet"/>
      </w:pPr>
      <w:r>
        <w:t>Daon2/Daon2-RAG의 현재 Provider 카탈로그에는 Media Bridge가 없어 UI만으로 등록할 수 없습니다.</w:t>
      </w:r>
    </w:p>
    <w:p>
      <w:pPr>
        <w:pStyle w:val="ListBullet"/>
      </w:pPr>
      <w:r>
        <w:t>Daon2-RAG의 embedding·reranker 역할은 Media Bridge Responses endpoint로 대체된다고 확인되지 않았습니다.</w:t>
      </w:r>
    </w:p>
    <w:p>
      <w:pPr>
        <w:pStyle w:val="ListBullet"/>
      </w:pPr>
      <w:r>
        <w:t>Eoul Gateway는 Provider/Route 계층에서 Media Bridge를 소비하도록 구성하는 경로가 정합적입니다.</w:t>
      </w:r>
    </w:p>
    <w:p>
      <w:pPr>
        <w:pStyle w:val="ListBullet"/>
      </w:pPr>
      <w:r>
        <w:t>Eoul Agent는 현재 설정 파일만으로 직접 연결된다는 근거가 없으며, Gateway 경유 또는 별도 Responses connector 구현이 필요합니다.</w:t>
      </w:r>
    </w:p>
    <w:p>
      <w:r>
        <w:t>이 문서는 소비자 측 설정 절차를 기록한 것이며 Media Bridge 소스·배포·런타임 설정을 변경하지 않습니다.</w:t>
      </w:r>
    </w:p>
    <w:p>
      <w:pPr>
        <w:pStyle w:val="Heading1"/>
      </w:pPr>
      <w:r>
        <w:t>16. operations</w:t>
      </w:r>
    </w:p>
    <w:p>
      <w:r>
        <w:rPr>
          <w:i/>
        </w:rPr>
        <w:t>원문 경로: docs\manuals\operator\operations.md</w:t>
      </w:r>
    </w:p>
    <w:p>
      <w:pPr>
        <w:pStyle w:val="Heading2"/>
      </w:pPr>
      <w:r>
        <w:t>Media Bridge 관리 매뉴얼</w:t>
      </w:r>
    </w:p>
    <w:p>
      <w:pPr>
        <w:pStyle w:val="Heading3"/>
      </w:pPr>
      <w:r>
        <w:t>시작·중지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systemctl --user enable --now media-bridge-web.service media-bridge-data.service</w:t>
        <w:br/>
        <w:t>systemctl --user stop media-bridge-web.service media-bridge-data.service</w:t>
        <w:br/>
        <w:t>systemctl --user restart media-bridge-web.service media-bridge-data.service</w:t>
      </w:r>
    </w:p>
    <w:p>
      <w:pPr>
        <w:pStyle w:val="Heading3"/>
      </w:pPr>
      <w:r>
        <w:t>상태 확인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systemctl --user --no-pager status media-bridge-web.service media-bridge-data.service</w:t>
        <w:br/>
        <w:t>curl --fail http://127.0.0.1:8765/</w:t>
        <w:br/>
        <w:t>curl --fail http://127.0.0.1:8766/status</w:t>
      </w:r>
    </w:p>
    <w:p>
      <w:pPr>
        <w:pStyle w:val="Heading3"/>
      </w:pPr>
      <w:r>
        <w:t>로그 확인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journalctl --user -u media-bridge-web.service -u media-bridge-data.service --since "10 minutes ago" --no-pager</w:t>
      </w:r>
    </w:p>
    <w:p>
      <w:r>
        <w:t>설정은 Web 화면에서 변경합니다. key 원문, 화면 원문, 요청 본문을 로그나 문서에 복사하지 않습니다.</w:t>
      </w:r>
    </w:p>
    <w:p>
      <w:pPr>
        <w:pStyle w:val="Heading1"/>
      </w:pPr>
      <w:r>
        <w:t>17. backup-upgrade</w:t>
      </w:r>
    </w:p>
    <w:p>
      <w:r>
        <w:rPr>
          <w:i/>
        </w:rPr>
        <w:t>원문 경로: docs\manuals\operator\backup-upgrade.md</w:t>
      </w:r>
    </w:p>
    <w:p>
      <w:pPr>
        <w:pStyle w:val="Heading2"/>
      </w:pPr>
      <w:r>
        <w:t>Media Bridge 업데이트·복구</w:t>
      </w:r>
    </w:p>
    <w:p>
      <w:pPr>
        <w:pStyle w:val="Heading3"/>
      </w:pPr>
      <w:r>
        <w:t>업데이트 전</w:t>
      </w:r>
    </w:p>
    <w:p>
      <w:r>
        <w:t>현재 사용 중인 package와 이전 package 파일을 함께 보관합니다. Web 설정값은 local state에 저장됩니다.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systemctl --user stop media-bridge-web.service media-bridge-data.service</w:t>
      </w:r>
    </w:p>
    <w:p>
      <w:pPr>
        <w:pStyle w:val="Heading3"/>
      </w:pPr>
      <w:r>
        <w:t>업데이트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cd "$HOME/Downloads/media-bridge-0.1.0"</w:t>
        <w:br/>
        <w:t>sudo dpkg -i ./media-bridge_0.1.0_amd64.deb</w:t>
        <w:br/>
        <w:t>systemctl --user daemon-reload</w:t>
        <w:br/>
        <w:t>systemctl --user start media-bridge-web.service media-bridge-data.service</w:t>
      </w:r>
    </w:p>
    <w:p>
      <w:r>
        <w:t>Web 화면을 새로 열어 기존 설정을 확인합니다.</w:t>
      </w:r>
    </w:p>
    <w:p>
      <w:pPr>
        <w:pStyle w:val="Heading3"/>
      </w:pPr>
      <w:r>
        <w:t>복구</w:t>
      </w:r>
    </w:p>
    <w:p>
      <w:r>
        <w:t>문제가 생기면 service를 중지하고 이전 package를 다시 설치합니다.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systemctl --user stop media-bridge-web.service media-bridge-data.service</w:t>
        <w:br/>
        <w:t>cd "$HOME/Downloads/media-bridge-0.1.0"</w:t>
        <w:br/>
        <w:t>sudo dpkg -i ./media-bridge_0.1.0_amd64.deb</w:t>
        <w:br/>
        <w:t>systemctl --user daemon-reload</w:t>
        <w:br/>
        <w:t>systemctl --user start media-bridge-web.service media-bridge-data.service</w:t>
      </w:r>
    </w:p>
    <w:p>
      <w:r>
        <w:t>복구 후 Web 설정과 http://127.0.0.1:8766/status를 확인합니다.</w:t>
      </w:r>
    </w:p>
    <w:p>
      <w:pPr>
        <w:pStyle w:val="Heading1"/>
      </w:pPr>
      <w:r>
        <w:t>18. credentials-snapshots-audit</w:t>
      </w:r>
    </w:p>
    <w:p>
      <w:r>
        <w:rPr>
          <w:i/>
        </w:rPr>
        <w:t>원문 경로: docs\manuals\operator\credentials-snapshots-audit.md</w:t>
      </w:r>
    </w:p>
    <w:p>
      <w:pPr>
        <w:pStyle w:val="Heading2"/>
      </w:pPr>
      <w:r>
        <w:t>Media Bridge credential, snapshot, audit</w:t>
      </w:r>
    </w:p>
    <w:p>
      <w:r>
        <w:t>bootstrap token, recovery code, client credential은 한 번만 표시한다. DB에는 password hash와 credential</w:t>
      </w:r>
    </w:p>
    <w:p>
      <w:r>
        <w:t>digest만 남는다. Provider는 환경변수/Docker Secret/외부 Secret Store reference만 저장한다. snapshot</w:t>
      </w:r>
    </w:p>
    <w:p>
      <w:r>
        <w:t>private key는 Secret으로 주입하고 DB에는 key ID와 공개 정보만 둔다. snapshot 발행·rollback 전 validated</w:t>
      </w:r>
    </w:p>
    <w:p>
      <w:r>
        <w:t>draft와 target version을 확인하며 audit에는 본문과 Secret이 아닌 행위·대상·safe status만 남긴다.</w:t>
      </w:r>
    </w:p>
    <w:p>
      <w:pPr>
        <w:pStyle w:val="Heading1"/>
      </w:pPr>
      <w:r>
        <w:t>19. adapter-operations</w:t>
      </w:r>
    </w:p>
    <w:p>
      <w:r>
        <w:rPr>
          <w:i/>
        </w:rPr>
        <w:t>원문 경로: docs\manuals\operator\adapter-operations.md</w:t>
      </w:r>
    </w:p>
    <w:p>
      <w:pPr>
        <w:pStyle w:val="Heading2"/>
      </w:pPr>
      <w:r>
        <w:t>Adapter 운영자 가이드</w:t>
      </w:r>
    </w:p>
    <w:p>
      <w:pPr>
        <w:pStyle w:val="Heading3"/>
      </w:pPr>
      <w:r>
        <w:t>Secret 경계</w:t>
      </w:r>
    </w:p>
    <w:p>
      <w:pPr>
        <w:pStyle w:val="ListBullet"/>
      </w:pPr>
      <w:r>
        <w:t>Adapter credential과 decision HMAC 원문은 환경변수 또는 외부 Secret으로만 주입한다.</w:t>
      </w:r>
    </w:p>
    <w:p>
      <w:pPr>
        <w:pStyle w:val="ListBullet"/>
      </w:pPr>
      <w:r>
        <w:t>config, manifest, DB, snapshot, 로그에는 환경변수 이름만 둔다.</w:t>
      </w:r>
    </w:p>
    <w:p>
      <w:pPr>
        <w:pStyle w:val="ListBullet"/>
      </w:pPr>
      <w:r>
        <w:t>OmniRoute critical plugin은 다음 세 이름만 child에 요청한다.</w:t>
      </w:r>
    </w:p>
    <w:p>
      <w:pPr>
        <w:pStyle w:val="ListBullet"/>
      </w:pPr>
      <w:r>
        <w:t>MEDIA_BRIDGE_ADAPTER_ENDPOINT</w:t>
      </w:r>
    </w:p>
    <w:p>
      <w:pPr>
        <w:pStyle w:val="ListBullet"/>
      </w:pPr>
      <w:r>
        <w:t>MEDIA_BRIDGE_ADAPTER_CREDENTIAL</w:t>
      </w:r>
    </w:p>
    <w:p>
      <w:pPr>
        <w:pStyle w:val="ListBullet"/>
      </w:pPr>
      <w:r>
        <w:t>MEDIA_BRIDGE_ADAPTER_DECISION_HMAC</w:t>
      </w:r>
    </w:p>
    <w:p>
      <w:pPr>
        <w:pStyle w:val="ListBullet"/>
      </w:pPr>
      <w:r>
        <w:t>undeclared 환경변수는 child로 전달되지 않는다. 필수 값 누락은 plugin 시작 전에 차단한다.</w:t>
      </w:r>
    </w:p>
    <w:p>
      <w:pPr>
        <w:pStyle w:val="Heading3"/>
      </w:pPr>
      <w:r>
        <w:t>Preview 생성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media-bridge-adapter render-config \</w:t>
        <w:br/>
        <w:t xml:space="preserve">  --adapter omniroute \</w:t>
        <w:br/>
        <w:t xml:space="preserve">  --external-version 3.8.50 \</w:t>
        <w:br/>
        <w:t xml:space="preserve">  --external-base-commit f95b03d70929a6a850d4b986a7bbad6740dd02e0 \</w:t>
        <w:br/>
        <w:t xml:space="preserve">  --extension-commit eaa5ba08579f93db2d3e5b0046792ce8f70fb208 \</w:t>
        <w:br/>
        <w:t xml:space="preserve">  --endpoint https://media-bridge.example/adapter/v1/pre-upstream \</w:t>
        <w:br/>
        <w:t xml:space="preserve">  --credential-env MEDIA_BRIDGE_ADAPTER_CREDENTIAL \</w:t>
        <w:br/>
        <w:t xml:space="preserve">  --decision-hmac-env MEDIA_BRIDGE_ADAPTER_DECISION_HMAC \</w:t>
        <w:br/>
        <w:t xml:space="preserve">  --output /absolute/new/path/omniroute-preview.json</w:t>
      </w:r>
    </w:p>
    <w:p>
      <w:r>
        <w:t>출력은 자동 설치 파일이 아닌 검토용 fragment다. 기존 파일은 덮어쓰지 않으며 bundled plugin의</w:t>
      </w:r>
    </w:p>
    <w:p>
      <w:r>
        <w:t>경로와 integrity를 함께 기록한다. 실제 설치·서비스 등록·포트·proxy 변경은 P4 범위가 아니다.</w:t>
      </w:r>
    </w:p>
    <w:p>
      <w:pPr>
        <w:pStyle w:val="Heading3"/>
      </w:pPr>
      <w:r>
        <w:t>연결 시험</w:t>
      </w:r>
    </w:p>
    <w:p>
      <w:r>
        <w:t>media-bridge-adapter test-connection은 문서화된 Adapter endpoint에 text-only probe 한 번만</w:t>
      </w:r>
    </w:p>
    <w:p>
      <w:r>
        <w:t>전송하고 redirect를 따르지 않는다. credential은 지정한 환경변수에서 읽으며 출력·오류에 표시하지</w:t>
      </w:r>
    </w:p>
    <w:p>
      <w:r>
        <w:t>않는다. 이 시험은 Adapter 도달성을 확인할 뿐 실제 provider 호출 성공을 의미하지 않는다.</w:t>
      </w:r>
    </w:p>
    <w:p>
      <w:pPr>
        <w:pStyle w:val="Heading3"/>
      </w:pPr>
      <w:r>
        <w:t>제거와 장애</w:t>
      </w:r>
    </w:p>
    <w:p>
      <w:r>
        <w:t>Adapter registry 제거는 generic MCP/Gateway와 sealed downstream을 제거하지 않는다. critical plugin을</w:t>
      </w:r>
    </w:p>
    <w:p>
      <w:r>
        <w:t>운영에서 제거할 때는 먼저 해당 router 경로를 중지하고 명시적으로 deactivate/uninstall해야 한다.</w:t>
      </w:r>
    </w:p>
    <w:p>
      <w:r>
        <w:t>Control Plane 중단과 provider live fallback은 P4에서 검증하지 않았다.</w:t>
      </w:r>
    </w:p>
    <w:p>
      <w:pPr>
        <w:pStyle w:val="Heading1"/>
      </w:pPr>
      <w:r>
        <w:t>개발자 매뉴얼</w:t>
      </w:r>
    </w:p>
    <w:p>
      <w:pPr>
        <w:pStyle w:val="Heading1"/>
      </w:pPr>
      <w:r>
        <w:t>20. gateway</w:t>
      </w:r>
    </w:p>
    <w:p>
      <w:r>
        <w:rPr>
          <w:i/>
        </w:rPr>
        <w:t>원문 경로: docs\manuals\developer\gateway.md</w:t>
      </w:r>
    </w:p>
    <w:p>
      <w:pPr>
        <w:pStyle w:val="Heading2"/>
      </w:pPr>
      <w:r>
        <w:t>Media Bridge Gateway 개발자 계약</w:t>
      </w:r>
    </w:p>
    <w:p>
      <w:pPr>
        <w:pStyle w:val="Heading3"/>
      </w:pPr>
      <w:r>
        <w:t>현재 판정</w:t>
      </w:r>
    </w:p>
    <w:p>
      <w:r>
        <w:t>P3 Gateway 코드는 P3_CODE_READY_LIVE_DOWNSTREAM_NOT_VERIFIED다. loopback TCP에서</w:t>
      </w:r>
    </w:p>
    <w:p>
      <w:r>
        <w:t>인증된 Responses JSON/SSE와 Streamable HTTP MCP를 검증했지만 실제 OCR·Vision·Solar</w:t>
      </w:r>
    </w:p>
    <w:p>
      <w:r>
        <w:t>provider, OpenCodex, OmniRoute, 운영 HTTPS 배포는 검증하지 않았다.</w:t>
      </w:r>
    </w:p>
    <w:p>
      <w:pPr>
        <w:pStyle w:val="Heading3"/>
      </w:pPr>
      <w:r>
        <w:t>강제 처리 순서</w:t>
      </w:r>
    </w:p>
    <w:p>
      <w:r>
        <w:t>POST /v1/responses는 다음 순서를 서버에서 강제한다.</w:t>
      </w:r>
    </w:p>
    <w:p>
      <w:pPr>
        <w:pStyle w:val="ListNumber"/>
      </w:pPr>
      <w:r>
        <w:t>signed snapshot 파일의 원자 교체를 확인하고, 유효하면 새 generation을 적용한다.</w:t>
      </w:r>
    </w:p>
    <w:p>
      <w:r>
        <w:t>위조·손상 snapshot이면 last-known-good generation을 유지한 뒤 요청 generation을 고정한다.</w:t>
      </w:r>
    </w:p>
    <w:p>
      <w:pPr>
        <w:pStyle w:val="ListNumber"/>
      </w:pPr>
      <w:r>
        <w:t>Data Plane credential의 digest, scope, 만료, 폐기 상태를 검증한다.</w:t>
      </w:r>
    </w:p>
    <w:p>
      <w:pPr>
        <w:pStyle w:val="ListNumber"/>
      </w:pPr>
      <w:r>
        <w:t>OpenAI Responses 입력을 제한된 계약으로 normalize한다.</w:t>
      </w:r>
    </w:p>
    <w:p>
      <w:pPr>
        <w:pStyle w:val="ListNumber"/>
      </w:pPr>
      <w:r>
        <w:t>실제 선택된 model의 exact·active capability를 snapshot registry에서 확인한다.</w:t>
      </w:r>
    </w:p>
    <w:p>
      <w:pPr>
        <w:pStyle w:val="ListNumber"/>
      </w:pPr>
      <w:r>
        <w:t>media가 있고 대상이 Non-Vision이면 같은 generation의 Core</w:t>
      </w:r>
    </w:p>
    <w:p>
      <w:r>
        <w:t>prepare_for_model로 OCR·Vision·sanitizer·cleanup을 수행한다.</w:t>
      </w:r>
    </w:p>
    <w:p>
      <w:pPr>
        <w:pStyle w:val="ListNumber"/>
      </w:pPr>
      <w:r>
        <w:t>성공한 payload만 다시 만들고 요청별 nonce를 포함한 input/output digest와 receipt로</w:t>
      </w:r>
    </w:p>
    <w:p>
      <w:r>
        <w:t>봉인한다.</w:t>
      </w:r>
    </w:p>
    <w:p>
      <w:pPr>
        <w:pStyle w:val="ListNumber"/>
      </w:pPr>
      <w:r>
        <w:t>generic Responses downstream이 socket write 직전에 receipt, digest, target,</w:t>
      </w:r>
    </w:p>
    <w:p>
      <w:r>
        <w:t>capability, action, media reference를 재검증한다.</w:t>
      </w:r>
    </w:p>
    <w:p>
      <w:pPr>
        <w:pStyle w:val="ListNumber"/>
      </w:pPr>
      <w:r>
        <w:t>JSON downstream 성공 또는 SSE 정상 EOF 뒤에만 후속 요청용 sanitized state를 기록한다.</w:t>
      </w:r>
    </w:p>
    <w:p>
      <w:r>
        <w:t>stream 실패·초과·client 취소는 state를 만들지 않는다. JSON state 기록만 실패한 경우</w:t>
      </w:r>
    </w:p>
    <w:p>
      <w:r>
        <w:t>이미 받은 provider 응답은 보존하고 Media-Bridge-State: unavailable 경고를 붙인다.</w:t>
      </w:r>
    </w:p>
    <w:p>
      <w:r>
        <w:t>unknown/stale capability, 인증, normalize, acquisition, OCR, Vision, sanitizer, cleanup,</w:t>
      </w:r>
    </w:p>
    <w:p>
      <w:r>
        <w:t>seal 검증 중 하나라도 실패하면 downstream 호출은 0회다. Non-Vision 요청에서는 원본</w:t>
      </w:r>
    </w:p>
    <w:p>
      <w:r>
        <w:t>media, base64, URL, asset/local-path reference를 downstream payload에 남기지 않는다.</w:t>
      </w:r>
    </w:p>
    <w:p>
      <w:pPr>
        <w:pStyle w:val="Heading3"/>
      </w:pPr>
      <w:r>
        <w:t>HTTP 표면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1F4E78"/>
          </w:tcPr>
          <w:p>
            <w:r>
              <w:rPr>
                <w:b/>
                <w:color w:val="FFFFFF"/>
              </w:rPr>
              <w:t>경로</w:t>
            </w:r>
          </w:p>
        </w:tc>
        <w:tc>
          <w:tcPr>
            <w:tcW w:type="dxa" w:w="2520"/>
            <w:shd w:fill="1F4E78"/>
          </w:tcPr>
          <w:p>
            <w:r>
              <w:rPr>
                <w:b/>
                <w:color w:val="FFFFFF"/>
              </w:rPr>
              <w:t>메서드</w:t>
            </w:r>
          </w:p>
        </w:tc>
        <w:tc>
          <w:tcPr>
            <w:tcW w:type="dxa" w:w="2520"/>
            <w:shd w:fill="1F4E78"/>
          </w:tcPr>
          <w:p>
            <w:r>
              <w:rPr>
                <w:b/>
                <w:color w:val="FFFFFF"/>
              </w:rPr>
              <w:t>필요한 scope</w:t>
            </w:r>
          </w:p>
        </w:tc>
        <w:tc>
          <w:tcPr>
            <w:tcW w:type="dxa" w:w="2520"/>
            <w:shd w:fill="1F4E78"/>
          </w:tcPr>
          <w:p>
            <w:r>
              <w:rPr>
                <w:b/>
                <w:color w:val="FFFFFF"/>
              </w:rPr>
              <w:t>계약</w:t>
            </w:r>
          </w:p>
        </w:tc>
      </w:tr>
      <w:tr>
        <w:tc>
          <w:tcPr>
            <w:tcW w:type="dxa" w:w="2520"/>
            <w:vAlign w:val="center"/>
            <w:shd w:fill="F3F6F9"/>
          </w:tcPr>
          <w:p>
            <w:r>
              <w:t>/v1/models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t>GET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t>Bearer 인증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t>OpenAI 호환 활성 모델 목록</w:t>
            </w:r>
          </w:p>
        </w:tc>
      </w:tr>
      <w:tr>
        <w:tc>
          <w:tcPr>
            <w:tcW w:type="dxa" w:w="2520"/>
            <w:vAlign w:val="center"/>
          </w:tcPr>
          <w:p>
            <w:r>
              <w:t>/v1/responses</w:t>
            </w:r>
          </w:p>
        </w:tc>
        <w:tc>
          <w:tcPr>
            <w:tcW w:type="dxa" w:w="2520"/>
            <w:vAlign w:val="center"/>
          </w:tcPr>
          <w:p>
            <w:r>
              <w:t>POST</w:t>
            </w:r>
          </w:p>
        </w:tc>
        <w:tc>
          <w:tcPr>
            <w:tcW w:type="dxa" w:w="2520"/>
            <w:vAlign w:val="center"/>
          </w:tcPr>
          <w:p>
            <w:r>
              <w:t>responses:invoke</w:t>
            </w:r>
          </w:p>
        </w:tc>
        <w:tc>
          <w:tcPr>
            <w:tcW w:type="dxa" w:w="2520"/>
            <w:vAlign w:val="center"/>
          </w:tcPr>
          <w:p>
            <w:r>
              <w:t>JSON 또는 downstream SSE 응답</w:t>
            </w:r>
          </w:p>
        </w:tc>
      </w:tr>
      <w:tr>
        <w:tc>
          <w:tcPr>
            <w:tcW w:type="dxa" w:w="2520"/>
            <w:vAlign w:val="center"/>
            <w:shd w:fill="F3F6F9"/>
          </w:tcPr>
          <w:p>
            <w:r>
              <w:t>/assets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t>POST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t>assets:write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t>tenant-scoped 임시 asset 발급</w:t>
            </w:r>
          </w:p>
        </w:tc>
      </w:tr>
      <w:tr>
        <w:tc>
          <w:tcPr>
            <w:tcW w:type="dxa" w:w="2520"/>
            <w:vAlign w:val="center"/>
          </w:tcPr>
          <w:p>
            <w:r>
              <w:t>/mcp</w:t>
            </w:r>
          </w:p>
        </w:tc>
        <w:tc>
          <w:tcPr>
            <w:tcW w:type="dxa" w:w="2520"/>
            <w:vAlign w:val="center"/>
          </w:tcPr>
          <w:p>
            <w:r>
              <w:t>MCP Streamable HTTP</w:t>
            </w:r>
          </w:p>
        </w:tc>
        <w:tc>
          <w:tcPr>
            <w:tcW w:type="dxa" w:w="2520"/>
            <w:vAlign w:val="center"/>
          </w:tcPr>
          <w:p>
            <w:r>
              <w:t>mcp:invoke</w:t>
            </w:r>
          </w:p>
        </w:tc>
        <w:tc>
          <w:tcPr>
            <w:tcW w:type="dxa" w:w="2520"/>
            <w:vAlign w:val="center"/>
          </w:tcPr>
          <w:p>
            <w:r>
              <w:t>3개 Core 도구</w:t>
            </w:r>
          </w:p>
        </w:tc>
      </w:tr>
    </w:tbl>
    <w:p/>
    <w:p>
      <w:r>
        <w:t>모든 알려진 경로는 Authorization: Bearer &lt;credential&gt;을 요구한다. /v1/models는 모델</w:t>
      </w:r>
    </w:p>
    <w:p>
      <w:r>
        <w:t>목록 조회에 tenant 헤더가 필요하지 않으며, /v1/responses와 /assets는 tenant 경계를</w:t>
      </w:r>
    </w:p>
    <w:p>
      <w:r>
        <w:t>계속 요구한다. Admin session cookie는</w:t>
      </w:r>
    </w:p>
    <w:p>
      <w:r>
        <w:t>Data Plane 인증 수단이 아니며 cookie가 있으면 거부한다. 중복 Authorization/Cookie 헤더도</w:t>
      </w:r>
    </w:p>
    <w:p>
      <w:r>
        <w:t>거부한다. 알려지지 않은 경로는 MCP로 재해석하지 않고 bounded 404를 반환하며 trailing</w:t>
      </w:r>
    </w:p>
    <w:p>
      <w:r>
        <w:t>slash redirect는 허용하지 않는다. 기본 Responses body 상한은 4 MiB, asset upload 상한은</w:t>
      </w:r>
    </w:p>
    <w:p>
      <w:r>
        <w:t>2 MiB다.</w:t>
      </w:r>
    </w:p>
    <w:p>
      <w:r>
        <w:t>credential 원문 형식은 P1이 한 번만 발급하는 mbc_&lt;selector&gt;.&lt;secret&gt;이며 snapshot에는</w:t>
      </w:r>
    </w:p>
    <w:p>
      <w:r>
        <w:t>selector, HMAC digest, scopes, expiry, revoked 정보만 들어간다. 원문은 DB, snapshot,</w:t>
      </w:r>
    </w:p>
    <w:p>
      <w:r>
        <w:t>설정 파일, 운영 이벤트에 저장하지 않는다.</w:t>
      </w:r>
    </w:p>
    <w:p>
      <w:pPr>
        <w:pStyle w:val="Heading3"/>
      </w:pPr>
      <w:r>
        <w:t>Responses 입력과 후속 상태</w:t>
      </w:r>
    </w:p>
    <w:p>
      <w:pPr>
        <w:pStyle w:val="ListBullet"/>
      </w:pPr>
      <w:r>
        <w:t>model은 registry의 exact ID여야 한다.</w:t>
      </w:r>
    </w:p>
    <w:p>
      <w:pPr>
        <w:pStyle w:val="ListBullet"/>
      </w:pPr>
      <w:r>
        <w:t>문자열 input 또는 제한된 user message/content만 허용한다.</w:t>
      </w:r>
    </w:p>
    <w:p>
      <w:pPr>
        <w:pStyle w:val="ListBullet"/>
      </w:pPr>
      <w:r>
        <w:t>image/PDF는 검증된 data URI 또는 tenant asset 경계를 통해 획득한다.</w:t>
      </w:r>
    </w:p>
    <w:p>
      <w:pPr>
        <w:pStyle w:val="ListBullet"/>
      </w:pPr>
      <w:r>
        <w:t>Vision passthrough도 exact active capability와 PDF verified flag를 요구한다.</w:t>
      </w:r>
    </w:p>
    <w:p>
      <w:pPr>
        <w:pStyle w:val="ListBullet"/>
      </w:pPr>
      <w:r>
        <w:t>previous_response_id는 Gateway가 성공 뒤 저장한 같은 credential·tenant의 sanitized</w:t>
      </w:r>
    </w:p>
    <w:p>
      <w:r>
        <w:t>state만 참조한다. 변환이 끝나 원본 media/reference가 0개인 state는 media-tainted가</w:t>
      </w:r>
    </w:p>
    <w:p>
      <w:r>
        <w:t>아니며, 이미지가 있던 원대화 전체를 복원하지 않는다.</w:t>
      </w:r>
    </w:p>
    <w:p>
      <w:pPr>
        <w:pStyle w:val="ListBullet"/>
      </w:pPr>
      <w:r>
        <w:t>state에는 sanitized user text, media taint/modality, credential selector, target,</w:t>
      </w:r>
    </w:p>
    <w:p>
      <w:r>
        <w:t>snapshot version, TTL만 저장한다. assistant, reasoning, tool result, raw provider response,</w:t>
      </w:r>
    </w:p>
    <w:p>
      <w:r>
        <w:t>원본 media는 저장하지 않는다.</w:t>
      </w:r>
    </w:p>
    <w:p>
      <w:pPr>
        <w:pStyle w:val="ListBullet"/>
      </w:pPr>
      <w:r>
        <w:t>실패 transaction은 state를 만들지 않으므로 새 text 요청을 같은 세션에서 계속할 수</w:t>
      </w:r>
    </w:p>
    <w:p>
      <w:r>
        <w:t>있다.</w:t>
      </w:r>
    </w:p>
    <w:p>
      <w:pPr>
        <w:pStyle w:val="Heading3"/>
      </w:pPr>
      <w:r>
        <w:t>안전한 오류와 운영 이벤트</w:t>
      </w:r>
    </w:p>
    <w:p>
      <w:r>
        <w:t>오류 응답은 bounded safe code/message만 반환하며 provider body나 credential을 반사하지</w:t>
      </w:r>
    </w:p>
    <w:p>
      <w:r>
        <w:t>않는다. Gateway 운영 이벤트는 다음 필드만 허용한다.</w:t>
      </w:r>
    </w:p>
    <w:p>
      <w:pPr>
        <w:pStyle w:val="ListBullet"/>
      </w:pPr>
      <w:r>
        <w:t>내부 request ID</w:t>
      </w:r>
    </w:p>
    <w:p>
      <w:pPr>
        <w:pStyle w:val="ListBullet"/>
      </w:pPr>
      <w:r>
        <w:t>route event type</w:t>
      </w:r>
    </w:p>
    <w:p>
      <w:pPr>
        <w:pStyle w:val="ListBullet"/>
      </w:pPr>
      <w:r>
        <w:t>Core가 검증한 model ID 또는 null</w:t>
      </w:r>
    </w:p>
    <w:p>
      <w:pPr>
        <w:pStyle w:val="ListBullet"/>
      </w:pPr>
      <w:r>
        <w:t>snapshot/policy version</w:t>
      </w:r>
    </w:p>
    <w:p>
      <w:pPr>
        <w:pStyle w:val="ListBullet"/>
      </w:pPr>
      <w:r>
        <w:t>결과 code</w:t>
      </w:r>
    </w:p>
    <w:p>
      <w:pPr>
        <w:pStyle w:val="ListBullet"/>
      </w:pPr>
      <w:r>
        <w:t>latency bucket과 request-size bucket</w:t>
      </w:r>
    </w:p>
    <w:p>
      <w:r>
        <w:t>요청 본문, media, OCR·Vision text, Secret, credential, response body 필드는 이벤트 계약에</w:t>
      </w:r>
    </w:p>
    <w:p>
      <w:r>
        <w:t>없다. 현재 기본 sink는 no-op이며 P1 OperationalEventWriter와의 persistence adapter 및</w:t>
      </w:r>
    </w:p>
    <w:p>
      <w:r>
        <w:t>배포 연결은 후속 통합 범위다.</w:t>
      </w:r>
    </w:p>
    <w:p>
      <w:pPr>
        <w:pStyle w:val="Heading3"/>
      </w:pPr>
      <w:r>
        <w:t>실행 진입점과 Secret 경계</w:t>
      </w:r>
    </w:p>
    <w:p>
      <w:r>
        <w:t>설치 package는 media-bridge-gateway console script를 제공한다. 실제 프로세스 실행에는</w:t>
      </w:r>
    </w:p>
    <w:p>
      <w:r>
        <w:t>다음 설정이 필요하며 Secret 원문은 환경변수 또는 대응하는 *_FILE로만 주입한다.</w:t>
      </w:r>
    </w:p>
    <w:p>
      <w:pPr>
        <w:pStyle w:val="ListBullet"/>
      </w:pPr>
      <w:r>
        <w:t>snapshot: MEDIA_BRIDGE_SNAPSHOT_PATH, MEDIA_BRIDGE_SNAPSHOT_KEY_ID,</w:t>
      </w:r>
    </w:p>
    <w:p>
      <w:r>
        <w:t>MEDIA_BRIDGE_SNAPSHOT_PUBLIC_KEY 또는 _FILE</w:t>
      </w:r>
    </w:p>
    <w:p>
      <w:pPr>
        <w:pStyle w:val="ListBullet"/>
      </w:pPr>
      <w:r>
        <w:t>Data Plane: MEDIA_BRIDGE_GATEWAY_AUTH_PEPPER 또는 _FILE,</w:t>
      </w:r>
    </w:p>
    <w:p>
      <w:r>
        <w:t>MEDIA_BRIDGE_RECEIPT_SECRET 또는 _FILE, MEDIA_BRIDGE_ASSET_ROOT</w:t>
      </w:r>
    </w:p>
    <w:p>
      <w:pPr>
        <w:pStyle w:val="ListBullet"/>
      </w:pPr>
      <w:r>
        <w:t>OCR: MEDIA_BRIDGE_OCR_ENDPOINT, MEDIA_BRIDGE_OCR_API_KEY 또는 _FILE</w:t>
      </w:r>
    </w:p>
    <w:p>
      <w:pPr>
        <w:pStyle w:val="ListBullet"/>
      </w:pPr>
      <w:r>
        <w:t>Vision: MEDIA_BRIDGE_VISION_ENDPOINT, MEDIA_BRIDGE_VISION_MODEL,</w:t>
      </w:r>
    </w:p>
    <w:p>
      <w:r>
        <w:t>MEDIA_BRIDGE_VISION_API_KEY 또는 _FILE</w:t>
      </w:r>
    </w:p>
    <w:p>
      <w:pPr>
        <w:pStyle w:val="ListBullet"/>
      </w:pPr>
      <w:r>
        <w:t>downstream: MEDIA_BRIDGE_DOWNSTREAM_RESPONSES_URL,</w:t>
      </w:r>
    </w:p>
    <w:p>
      <w:r>
        <w:t>MEDIA_BRIDGE_DOWNSTREAM_API_KEY 또는 _FILE</w:t>
      </w:r>
    </w:p>
    <w:p>
      <w:pPr>
        <w:pStyle w:val="ListBullet"/>
      </w:pPr>
      <w:r>
        <w:t>optional Solar analysis: MEDIA_BRIDGE_SOLAR_ENDPOINT, MEDIA_BRIDGE_SOLAR_MODEL,</w:t>
      </w:r>
    </w:p>
    <w:p>
      <w:r>
        <w:t>MEDIA_BRIDGE_SOLAR_API_KEY 또는 _FILE</w:t>
      </w:r>
    </w:p>
    <w:p>
      <w:pPr>
        <w:pStyle w:val="ListBullet"/>
      </w:pPr>
      <w:r>
        <w:t>listener: MEDIA_BRIDGE_GATEWAY_HOST 기본 127.0.0.1,</w:t>
      </w:r>
    </w:p>
    <w:p>
      <w:r>
        <w:t>MEDIA_BRIDGE_GATEWAY_PORT 기본 8001</w:t>
      </w:r>
    </w:p>
    <w:p>
      <w:r>
        <w:t>snapshot, asset root는 absolute non-symlink path여야 한다. downstream URL은 HTTPS 또는</w:t>
      </w:r>
    </w:p>
    <w:p>
      <w:r>
        <w:t>loopback HTTP의 정확한 /v1/responses 경로만 허용하고 redirect와 proxy environment를</w:t>
      </w:r>
    </w:p>
    <w:p>
      <w:r>
        <w:t>사용하지 않는다. 이번 P3에서는 process 실행·port 개방·reverse proxy·배포를 하지 않았다.</w:t>
      </w:r>
    </w:p>
    <w:p>
      <w:r>
        <w:t>downstream JSON은 bounded body로 검증하고, SSE는 첫 유효 response ID를 확인한 뒤 전체</w:t>
      </w:r>
    </w:p>
    <w:p>
      <w:r>
        <w:t>응답을 메모리에 모으지 않고 점진적으로 전달한다. HTTP header 전 오류는 bounded HTTP</w:t>
      </w:r>
    </w:p>
    <w:p>
      <w:r>
        <w:t>오류다. stream 시작 후 timeout·transport·size 오류는 안전한 media_bridge.error terminal</w:t>
      </w:r>
    </w:p>
    <w:p>
      <w:r>
        <w:t>SSE event로 전달하며, client 취소는 연결 종료로 처리한다. 어느 경우에도 provider body를</w:t>
      </w:r>
    </w:p>
    <w:p>
      <w:r>
        <w:t>반사하거나 follow-up state를 남기지 않는다. 정상 stream 완료 뒤 state 기록만 실패하면</w:t>
      </w:r>
    </w:p>
    <w:p>
      <w:r>
        <w:t>stream은 보존되고 state만 부재하며, 이미 전송한 header에는 경고를 추가할 수 없다.</w:t>
      </w:r>
    </w:p>
    <w:p>
      <w:pPr>
        <w:pStyle w:val="Heading3"/>
      </w:pPr>
      <w:r>
        <w:t>검증된 범위</w:t>
      </w:r>
    </w:p>
    <w:p>
      <w:pPr>
        <w:pStyle w:val="ListBullet"/>
      </w:pPr>
      <w:r>
        <w:t>실제 loopback TCP Responses JSON/SSE</w:t>
      </w:r>
    </w:p>
    <w:p>
      <w:pPr>
        <w:pStyle w:val="ListBullet"/>
      </w:pPr>
      <w:r>
        <w:t>실제 Streamable HTTP MCP initialize → tools/list → tools/call</w:t>
      </w:r>
    </w:p>
    <w:p>
      <w:pPr>
        <w:pStyle w:val="ListBullet"/>
      </w:pPr>
      <w:r>
        <w:t>body limit과 no-redirect</w:t>
      </w:r>
    </w:p>
    <w:p>
      <w:pPr>
        <w:pStyle w:val="ListBullet"/>
      </w:pPr>
      <w:r>
        <w:t>동일 payload의 요청별 nonce·receipt 분리, 동일 receipt replay 2회째 차단과 network call 1회</w:t>
      </w:r>
    </w:p>
    <w:p>
      <w:pPr>
        <w:pStyle w:val="ListBullet"/>
      </w:pPr>
      <w:r>
        <w:t>snapshot 원자 reload·credential revoke 즉시 반영·invalid snapshot LKG 유지</w:t>
      </w:r>
    </w:p>
    <w:p>
      <w:pPr>
        <w:pStyle w:val="ListBullet"/>
      </w:pPr>
      <w:r>
        <w:t>실제 TCP SSE 첫 event의 완료 전 점진 전달과 stream 실패 terminal safe event</w:t>
      </w:r>
    </w:p>
    <w:p>
      <w:pPr>
        <w:pStyle w:val="ListBullet"/>
      </w:pPr>
      <w:r>
        <w:t>Non-Vision media/reference 0과 failure matrix downstream call 0</w:t>
      </w:r>
    </w:p>
    <w:p>
      <w:pPr>
        <w:pStyle w:val="ListBullet"/>
      </w:pPr>
      <w:r>
        <w:t>변환된 후속 state의 media-taint 제거, stream 실패·초과·cancel state 0, JSON state</w:t>
      </w:r>
    </w:p>
    <w:p>
      <w:r>
        <w:t>persistence 실패 시 응답·warning header 보존</w:t>
      </w:r>
    </w:p>
    <w:p>
      <w:pPr>
        <w:pStyle w:val="ListBullet"/>
      </w:pPr>
      <w:r>
        <w:t>Vision image/PDF exact capability 경계</w:t>
      </w:r>
    </w:p>
    <w:p>
      <w:pPr>
        <w:pStyle w:val="ListBullet"/>
      </w:pPr>
      <w:r>
        <w:t>credential/scope/rate-limit/snapshot generation/shared state isolation</w:t>
      </w:r>
    </w:p>
    <w:p>
      <w:pPr>
        <w:pStyle w:val="ListBullet"/>
      </w:pPr>
      <w:r>
        <w:t>unknown route 404와 실제 duplicate Authorization/Cookie 차단</w:t>
      </w:r>
    </w:p>
    <w:p>
      <w:pPr>
        <w:pStyle w:val="ListBullet"/>
      </w:pPr>
      <w:r>
        <w:t>invalid backend endpoint·tampered snapshot·app-build 실패의 partial client cleanup</w:t>
      </w:r>
    </w:p>
    <w:p>
      <w:pPr>
        <w:pStyle w:val="ListBullet"/>
      </w:pPr>
      <w:r>
        <w:t>기존 OmniRoute 명칭 wrapper 회귀</w:t>
      </w:r>
    </w:p>
    <w:p>
      <w:r>
        <w:t>실제 provider 비용 호출, 다른 PC HTTPS, OpenCodex·OmniRoute adapter E2E와 운영 다중</w:t>
      </w:r>
    </w:p>
    <w:p>
      <w:r>
        <w:t>process rate-limit/event sink는 아직 검증하지 않았다.</w:t>
      </w:r>
    </w:p>
    <w:p>
      <w:pPr>
        <w:pStyle w:val="Heading1"/>
      </w:pPr>
      <w:r>
        <w:t>21. core-mcp-gateway</w:t>
      </w:r>
    </w:p>
    <w:p>
      <w:r>
        <w:rPr>
          <w:i/>
        </w:rPr>
        <w:t>원문 경로: docs\manuals\developer\core-mcp-gateway.md</w:t>
      </w:r>
    </w:p>
    <w:p>
      <w:pPr>
        <w:pStyle w:val="Heading2"/>
      </w:pPr>
      <w:r>
        <w:t>Media Bridge Core, MCP Interface, Gateway API</w:t>
      </w:r>
    </w:p>
    <w:p>
      <w:r>
        <w:t>Core는 media detector, acquisition, OCR/Vision/parser, sanitizer, cleanup과 fail-closed 결정을 소유한다.</w:t>
      </w:r>
    </w:p>
    <w:p>
      <w:r>
        <w:t>MCP Interface는 extract_image_context, analyze_error_image, prepare_for_model을 제공하지만 자동 interception</w:t>
      </w:r>
    </w:p>
    <w:p>
      <w:r>
        <w:t>기능은 없다. Gateway API와 Adapter가 실제 target model이 정해진 뒤 pre-request gate 순서를 강제한다.</w:t>
      </w:r>
    </w:p>
    <w:p>
      <w:r>
        <w:t>Non-Vision downstream은 성공한 text-only payload와 original media 0개가 확인되기 전 호출할 수 없다.</w:t>
      </w:r>
    </w:p>
    <w:p>
      <w:r>
        <w:t>Provider/model capability 정본은 외부 router가 소유할 수 있고 Media Bridge는 signed snapshot을 방어적으로</w:t>
      </w:r>
    </w:p>
    <w:p>
      <w:r>
        <w:t>검증한다. transformation backend capability와 provenance는 Media Bridge 책임이다.</w:t>
      </w:r>
    </w:p>
    <w:p>
      <w:pPr>
        <w:pStyle w:val="Heading1"/>
      </w:pPr>
      <w:r>
        <w:t>22. adapters</w:t>
      </w:r>
    </w:p>
    <w:p>
      <w:r>
        <w:rPr>
          <w:i/>
        </w:rPr>
        <w:t>원문 경로: docs\manuals\developer\adapters.md</w:t>
      </w:r>
    </w:p>
    <w:p>
      <w:pPr>
        <w:pStyle w:val="Heading2"/>
      </w:pPr>
      <w:r>
        <w:t>Adapter 개발자 계약</w:t>
      </w:r>
    </w:p>
    <w:p>
      <w:r>
        <w:t>Adapter HTTP 경계는 POST /adapter/v1/pre-upstream이며</w:t>
      </w:r>
    </w:p>
    <w:p>
      <w:r>
        <w:t>media-bridge-pre-upstream/v1 request/result만 받는다. 외부 router는 최종 provider/model을</w:t>
      </w:r>
    </w:p>
    <w:p>
      <w:r>
        <w:t>선택한 뒤 이 경계를 호출하고, 반환된 target·digest·HMAC·media-removal 조건을 검증한 후에만</w:t>
      </w:r>
    </w:p>
    <w:p>
      <w:r>
        <w:t>provider transport를 실행한다.</w:t>
      </w:r>
    </w:p>
    <w:p>
      <w:pPr>
        <w:pStyle w:val="Heading3"/>
      </w:pPr>
      <w:r>
        <w:t>강제 순서</w:t>
      </w:r>
    </w:p>
    <w:p>
      <w:pPr>
        <w:pStyle w:val="ListNumber"/>
      </w:pPr>
      <w:r>
        <w:t>router가 실제 provider/model을 확정한다.</w:t>
      </w:r>
    </w:p>
    <w:p>
      <w:pPr>
        <w:pStyle w:val="ListNumber"/>
      </w:pPr>
      <w:r>
        <w:t>Adapter가 canonical request를 Gateway /v1/prepare로 변환한다.</w:t>
      </w:r>
    </w:p>
    <w:p>
      <w:pPr>
        <w:pStyle w:val="ListNumber"/>
      </w:pPr>
      <w:r>
        <w:t>Gateway가 capability와 media를 판정하고 변환·sanitizer·cleanup을 수행한다.</w:t>
      </w:r>
    </w:p>
    <w:p>
      <w:pPr>
        <w:pStyle w:val="ListNumber"/>
      </w:pPr>
      <w:r>
        <w:t>외부 extension 또는 plugin이 target echo, input/output digest, HMAC과 잔존 media를 검증한다.</w:t>
      </w:r>
    </w:p>
    <w:p>
      <w:pPr>
        <w:pStyle w:val="ListNumber"/>
      </w:pPr>
      <w:r>
        <w:t>성공한 body만 provider에 전달한다. 오류·timeout·unknown build는 provider 호출 0회다.</w:t>
      </w:r>
    </w:p>
    <w:p>
      <w:r>
        <w:t>Adapter SDK는 Core·Control DB를 import하지 않는다. legacy sealed OmniRoute downstream은</w:t>
      </w:r>
    </w:p>
    <w:p>
      <w:r>
        <w:t>한 릴리스 동안 media_bridge.omniroute_adapter에서 새 package로 re-export한다.</w:t>
      </w:r>
    </w:p>
    <w:p>
      <w:pPr>
        <w:pStyle w:val="Heading3"/>
      </w:pPr>
      <w:r>
        <w:t>호환성 조회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media-bridge-adapter inspect \</w:t>
        <w:br/>
        <w:t xml:space="preserve">  --adapter opencodex \</w:t>
        <w:br/>
        <w:t xml:space="preserve">  --external-version 2.28.0 \</w:t>
        <w:br/>
        <w:t xml:space="preserve">  --external-base-commit 5840591322117f3ee9568b35b135a6d4339f7711 \</w:t>
        <w:br/>
        <w:t xml:space="preserve">  --extension-commit fbd539bc1a68a4a9ce85823096daa537a67ec742</w:t>
      </w:r>
    </w:p>
    <w:p>
      <w:r>
        <w:t>설정 생성은 preview-only이며 명시한 신규 파일만 생성한다. 기존 파일은 덮어쓰지 않는다.</w:t>
      </w:r>
    </w:p>
    <w:p>
      <w:r>
        <w:t>OmniRoute preview에는 bundled plugin asset 경로와 실제 source SHA-256 integrity가 포함된다.</w:t>
      </w:r>
    </w:p>
    <w:p>
      <w:pPr>
        <w:pStyle w:val="Heading3"/>
      </w:pPr>
      <w:r>
        <w:t>검증 범위</w:t>
      </w:r>
    </w:p>
    <w:p>
      <w:r>
        <w:t>OpenCodex extension과 OmniRoute extension은 격리 source에서만 검증됐다. 설치 binary나 실제</w:t>
      </w:r>
    </w:p>
    <w:p>
      <w:r>
        <w:t>provider를 사용하지 않은 결과를 live E2E로 표시하면 안 된다.</w:t>
      </w:r>
    </w:p>
    <w:p>
      <w:pPr>
        <w:pStyle w:val="Heading3"/>
      </w:pPr>
      <w:r>
        <w:t>V2 책임 경계</w:t>
      </w:r>
    </w:p>
    <w:p>
      <w:r>
        <w:t>media-bridge-interop/v2에서 Media Bridge는 asset 취득·변환·sanitizer·cleanup·provenance를</w:t>
      </w:r>
    </w:p>
    <w:p>
      <w:r>
        <w:t>담당한다. Standalone은 자체 registry/downstream을 사용할 수 있지만 Eoul 연동에서는 Eoul이</w:t>
      </w:r>
    </w:p>
    <w:p>
      <w:r>
        <w:t>capability·routing·Provider 실행을 소유한다. V2_4_MEDIA_BRIDGE_CODE_READY는 Eoul consumer</w:t>
      </w:r>
    </w:p>
    <w:p>
      <w:r>
        <w:t>구현 완료를 뜻하지 않으며, Eoul 원본 변경과 consumer conformance는 별도 승인 범위다.</w:t>
      </w:r>
    </w:p>
    <w:p>
      <w:r>
        <w:t>지원 명칭은 Standard MCP/Gateway Integration, Deep Fail-closed Host Extension,</w:t>
      </w:r>
    </w:p>
    <w:p>
      <w:r>
        <w:t>Standalone Downstream Adapter로 분리한다. isolated OpenCodex·OmniRoute source extension은</w:t>
      </w:r>
    </w:p>
    <w:p>
      <w:r>
        <w:t>일반 무수정 Adapter 또는 live 설치 지원으로 표시하지 않는다.</w:t>
      </w:r>
    </w:p>
    <w:p>
      <w:pPr>
        <w:pStyle w:val="Heading1"/>
      </w:pPr>
      <w:r>
        <w:t>23. adapter-sdk</w:t>
      </w:r>
    </w:p>
    <w:p>
      <w:r>
        <w:rPr>
          <w:i/>
        </w:rPr>
        <w:t>원문 경로: docs\manuals\developer\adapter-sdk.md</w:t>
      </w:r>
    </w:p>
    <w:p>
      <w:pPr>
        <w:pStyle w:val="Heading2"/>
      </w:pPr>
      <w:r>
        <w:t>Media Bridge Adapter SDK</w:t>
      </w:r>
    </w:p>
    <w:p>
      <w:r>
        <w:t>Adapter는 external router의 실제 선택 model 뒤 POST /adapter/v1/pre-upstream을 호출하고 target echo,</w:t>
      </w:r>
    </w:p>
    <w:p>
      <w:r>
        <w:t>input/output digest, decision HMAC, media removal을 검증한다. timeout, duplicate Authorization, unknown/stale</w:t>
      </w:r>
    </w:p>
    <w:p>
      <w:r>
        <w:t>capability, malformed result는 provider 호출 0회다. OpenCodex와 OmniRoute reference extension은 격리 source</w:t>
      </w:r>
    </w:p>
    <w:p>
      <w:r>
        <w:t>fixture에서 검증됐으며 설치 원본에는 적용되지 않았다. 자세한 현재 계약은 adapters.md를 따른다.</w:t>
      </w:r>
    </w:p>
    <w:p>
      <w:pPr>
        <w:pStyle w:val="Heading1"/>
      </w:pPr>
      <w:r>
        <w:t>제품 운영 기준</w:t>
      </w:r>
    </w:p>
    <w:p>
      <w:pPr>
        <w:pStyle w:val="Heading1"/>
      </w:pPr>
      <w:r>
        <w:t>24. MEDIA_BRIDGE_OPERATIONS_MANUAL</w:t>
      </w:r>
    </w:p>
    <w:p>
      <w:r>
        <w:rPr>
          <w:i/>
        </w:rPr>
        <w:t>원문 경로: docs\manuals\MEDIA_BRIDGE_OPERATIONS_MANUAL.md</w:t>
      </w:r>
    </w:p>
    <w:p>
      <w:pPr>
        <w:pStyle w:val="Heading2"/>
      </w:pPr>
      <w:r>
        <w:t>Media Bridge 운영 관리 매뉴얼</w:t>
      </w:r>
    </w:p>
    <w:p>
      <w:pPr>
        <w:pStyle w:val="Heading3"/>
      </w:pPr>
      <w:r>
        <w:t>문서 목적</w:t>
      </w:r>
    </w:p>
    <w:p>
      <w:r>
        <w:t>이 매뉴얼은 배포형 Media Bridge의 관리 콘솔에서 Provider, 라우팅, 모델, 정책, 접근 키, Snapshot, 연결을 등록하고 운영하는 방법을 설명합니다. Media Bridge는 미디어 입력을 검사·분석한 뒤 허용된 요청을 Non‑Vision LLM Provider로 전달하므로, 아래 순서대로 설정해야 실제 요청을 안전하게 처리할 수 있습니다.</w:t>
      </w:r>
    </w:p>
    <w:p>
      <w:pPr>
        <w:pStyle w:val="Heading3"/>
      </w:pPr>
      <w:r>
        <w:t>설정 순서</w:t>
      </w:r>
    </w:p>
    <w:p>
      <w:r>
        <w:t>권장 순서는 다음과 같습니다.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Provider 등록</w:t>
        <w:br/>
        <w:t>→ 필요할 때 모델 override 등록</w:t>
        <w:br/>
        <w:t>→ 라우팅 프로필에서 분석 Provider와 LLM Provider 연결</w:t>
        <w:br/>
        <w:t>→ 정책 등록</w:t>
        <w:br/>
        <w:t>→ 외부 호출용 접근 키 발급</w:t>
        <w:br/>
        <w:t>→ 현재 설정 검증 및 Snapshot 발행</w:t>
        <w:br/>
        <w:t>→ 외부 연결 시험</w:t>
      </w:r>
    </w:p>
    <w:p>
      <w:r>
        <w:t>Provider와 라우팅이 없으면 분석 결과를 전달할 대상이 없고, Snapshot을 발행하지 않으면 Gateway가 변경된 설정을 운영 설정으로 사용하지 않습니다.</w:t>
      </w:r>
    </w:p>
    <w:p>
      <w:pPr>
        <w:pStyle w:val="Heading3"/>
      </w:pPr>
      <w:r>
        <w:t>Provider</w:t>
      </w:r>
    </w:p>
    <w:p>
      <w:r>
        <w:t>Provider는 Media Bridge가 호출할 외부 분석 서비스와 LLM 서비스를 등록하는 메뉴입니다.</w:t>
      </w:r>
    </w:p>
    <w:p>
      <w:pPr>
        <w:pStyle w:val="Heading3"/>
      </w:pPr>
      <w:r>
        <w:t>등록 대상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유형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역할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예시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r>
              <w:t>분석 Provider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t>이미지·PDF·문서에서 내용을 추출하거나 분석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t>upstage-document-parse, openai-vision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Non‑Vision LLM Provider</w:t>
            </w:r>
          </w:p>
        </w:tc>
        <w:tc>
          <w:tcPr>
            <w:tcW w:type="dxa" w:w="3360"/>
            <w:vAlign w:val="center"/>
          </w:tcPr>
          <w:p>
            <w:r>
              <w:t>분석 결과를 텍스트 모델로 처리</w:t>
            </w:r>
          </w:p>
        </w:tc>
        <w:tc>
          <w:tcPr>
            <w:tcW w:type="dxa" w:w="3360"/>
            <w:vAlign w:val="center"/>
          </w:tcPr>
          <w:p>
            <w:r>
              <w:t>upstage-solar, omni-route</w:t>
            </w:r>
          </w:p>
        </w:tc>
      </w:tr>
    </w:tbl>
    <w:p/>
    <w:p>
      <w:pPr>
        <w:pStyle w:val="Heading3"/>
      </w:pPr>
      <w:r>
        <w:t>등록 방법</w:t>
      </w:r>
    </w:p>
    <w:p>
      <w:pPr>
        <w:pStyle w:val="ListNumber"/>
      </w:pPr>
      <w:r>
        <w:t>Provider 등록을 선택합니다.</w:t>
      </w:r>
    </w:p>
    <w:p>
      <w:pPr>
        <w:pStyle w:val="ListNumber"/>
      </w:pPr>
      <w:r>
        <w:t>Provider 유형을 선택합니다.</w:t>
      </w:r>
    </w:p>
    <w:p>
      <w:pPr>
        <w:pStyle w:val="ListNumber"/>
      </w:pPr>
      <w:r>
        <w:t>카탈로그에서 Provider를 선택합니다. 선택하면 이름과 endpoint가 자동으로 채워집니다.</w:t>
      </w:r>
    </w:p>
    <w:p>
      <w:pPr>
        <w:pStyle w:val="ListNumber"/>
      </w:pPr>
      <w:r>
        <w:t>필요하면 기준 모델을 입력합니다.</w:t>
      </w:r>
    </w:p>
    <w:p>
      <w:pPr>
        <w:pStyle w:val="ListNumber"/>
      </w:pPr>
      <w:r>
        <w:t>DB에 직접 저장할 API 키를 입력하거나, 환경변수 참조를 사용할 경우 환경변수 이름을 입력합니다.</w:t>
      </w:r>
    </w:p>
    <w:p>
      <w:pPr>
        <w:pStyle w:val="ListNumber"/>
      </w:pPr>
      <w:r>
        <w:t>등록합니다.</w:t>
      </w:r>
    </w:p>
    <w:p>
      <w:r>
        <w:t>기준 모델은 선택 사항입니다.</w:t>
      </w:r>
    </w:p>
    <w:p>
      <w:pPr>
        <w:pStyle w:val="ListBullet"/>
      </w:pPr>
      <w:r>
        <w:t>기준 모델을 입력하면 해당 Provider 호출에 그 모델을 사용합니다.</w:t>
      </w:r>
    </w:p>
    <w:p>
      <w:pPr>
        <w:pStyle w:val="ListBullet"/>
      </w:pPr>
      <w:r>
        <w:t>비워두면 카탈로그에 정의된 Provider 기준 모델을 자동으로 사용합니다.</w:t>
      </w:r>
    </w:p>
    <w:p>
      <w:r>
        <w:t>API 키를 입력하면 키 원문은 DB에 암호화되어 저장되고 목록에는 원문이나 내부 식별자를 표시하지 않습니다. 환경변수 참조를 직접 사용하는 경우에만 PROVIDER_API_KEY처럼 대문자와 숫자, 밑줄을 사용합니다.</w:t>
      </w:r>
    </w:p>
    <w:p>
      <w:pPr>
        <w:pStyle w:val="Heading3"/>
      </w:pPr>
      <w:r>
        <w:t>라우팅</w:t>
      </w:r>
    </w:p>
    <w:p>
      <w:r>
        <w:t>라우팅 프로필은 분석 Provider와 Non‑Vision LLM Provider를 연결하는 메뉴입니다. 한 개만 연결하는 1:1 구성도 가능하고, 여러 분석 Provider와 여러 LLM Provider를 선택하는 N:N 구성도 가능합니다.</w:t>
      </w:r>
    </w:p>
    <w:p>
      <w:pPr>
        <w:pStyle w:val="Heading3"/>
      </w:pPr>
      <w:r>
        <w:t>등록 항목</w:t>
      </w:r>
    </w:p>
    <w:p>
      <w:pPr>
        <w:pStyle w:val="ListBullet"/>
      </w:pPr>
      <w:r>
        <w:t>이름: 프로필을 구분할 이름. 예: 기본 문서 분석</w:t>
      </w:r>
    </w:p>
    <w:p>
      <w:pPr>
        <w:pStyle w:val="ListBullet"/>
      </w:pPr>
      <w:r>
        <w:t>분석 Provider: 하나 이상 선택</w:t>
      </w:r>
    </w:p>
    <w:p>
      <w:pPr>
        <w:pStyle w:val="ListBullet"/>
      </w:pPr>
      <w:r>
        <w:t>Non‑Vision LLM Provider: 하나 이상 선택</w:t>
      </w:r>
    </w:p>
    <w:p>
      <w:pPr>
        <w:pStyle w:val="ListBullet"/>
      </w:pPr>
      <w:r>
        <w:t>선택 전략:</w:t>
      </w:r>
    </w:p>
    <w:p>
      <w:pPr>
        <w:pStyle w:val="ListBullet"/>
      </w:pPr>
      <w:r>
        <w:t>우선순위: 설정된 우선순위 순서로 선택</w:t>
      </w:r>
    </w:p>
    <w:p>
      <w:pPr>
        <w:pStyle w:val="ListBullet"/>
      </w:pPr>
      <w:r>
        <w:t>대체 경로: 앞선 Provider 실패 시 다음 Provider 사용</w:t>
      </w:r>
    </w:p>
    <w:p>
      <w:pPr>
        <w:pStyle w:val="ListBullet"/>
      </w:pPr>
      <w:r>
        <w:t>상태 우선: 정상 상태 Provider를 우선 선택</w:t>
      </w:r>
    </w:p>
    <w:p>
      <w:pPr>
        <w:pStyle w:val="ListBullet"/>
      </w:pPr>
      <w:r>
        <w:t>비용 우선: 비용 기준으로 선택</w:t>
      </w:r>
    </w:p>
    <w:p>
      <w:r>
        <w:t>예를 들어 분석 Provider로 upstage-document-parse, openai-vision을 선택하고 Non‑Vision LLM Provider로 upstage-solar, omni-route를 선택하면 시스템이 분석 성공 여부와 선택 전략에 따라 전달 대상을 자동으로 결정합니다.</w:t>
      </w:r>
    </w:p>
    <w:p>
      <w:pPr>
        <w:pStyle w:val="Heading3"/>
      </w:pPr>
      <w:r>
        <w:t>모델</w:t>
      </w:r>
    </w:p>
    <w:p>
      <w:r>
        <w:t>모델 메뉴는 Provider의 기준 모델을 대체하거나, 사용할 모델의 capability 근거를 별도로 관리할 때 사용합니다.</w:t>
      </w:r>
    </w:p>
    <w:p>
      <w:pPr>
        <w:pStyle w:val="Heading3"/>
      </w:pPr>
      <w:r>
        <w:t>등록 항목</w:t>
      </w:r>
    </w:p>
    <w:p>
      <w:pPr>
        <w:pStyle w:val="ListBullet"/>
      </w:pPr>
      <w:r>
        <w:t>모델 ID: Provider가 실제로 받는 정확한 모델 식별자. 예: solar-pro2</w:t>
      </w:r>
    </w:p>
    <w:p>
      <w:pPr>
        <w:pStyle w:val="ListBullet"/>
      </w:pPr>
      <w:r>
        <w:t>Capability 근거: 해당 모델이 텍스트 전용 Non‑Vision 모델임을 확인할 수 있는 문서, Provider 모델 목록, 또는 연결 시험 근거</w:t>
      </w:r>
    </w:p>
    <w:p>
      <w:r>
        <w:t>모델 등록은 선택 사항입니다. 모델을 등록하지 않으면 Provider 등록에 지정한 기준 모델을 사용하고, Provider 기준 모델도 비어 있으면 카탈로그의 기본 모델을 사용합니다.</w:t>
      </w:r>
    </w:p>
    <w:p>
      <w:pPr>
        <w:pStyle w:val="Heading3"/>
      </w:pPr>
      <w:r>
        <w:t>정책</w:t>
      </w:r>
    </w:p>
    <w:p>
      <w:r>
        <w:t>정책은 미디어 입력 경계와 차단 방식을 정의합니다. 현재 화면에서 정책 이름을 등록하면 기본 안전 정책이 적용됩니다.</w:t>
      </w:r>
    </w:p>
    <w:p>
      <w:r>
        <w:t>기본 정책은 다음과 같습니다.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기본값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t>최대 파일 수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t>4개</w:t>
            </w:r>
          </w:p>
        </w:tc>
      </w:tr>
      <w:tr>
        <w:tc>
          <w:tcPr>
            <w:tcW w:type="dxa" w:w="5040"/>
            <w:vAlign w:val="center"/>
          </w:tcPr>
          <w:p>
            <w:r>
              <w:t>최대 미디어 크기</w:t>
            </w:r>
          </w:p>
        </w:tc>
        <w:tc>
          <w:tcPr>
            <w:tcW w:type="dxa" w:w="5040"/>
            <w:vAlign w:val="center"/>
          </w:tcPr>
          <w:p>
            <w:r>
              <w:t>2MiB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t>최대 PDF 페이지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t>20페이지</w:t>
            </w:r>
          </w:p>
        </w:tc>
      </w:tr>
      <w:tr>
        <w:tc>
          <w:tcPr>
            <w:tcW w:type="dxa" w:w="5040"/>
            <w:vAlign w:val="center"/>
          </w:tcPr>
          <w:p>
            <w:r>
              <w:t>URL 입력</w:t>
            </w:r>
          </w:p>
        </w:tc>
        <w:tc>
          <w:tcPr>
            <w:tcW w:type="dxa" w:w="5040"/>
            <w:vAlign w:val="center"/>
          </w:tcPr>
          <w:p>
            <w:r>
              <w:t>차단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t>Base64 입력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t>허용</w:t>
            </w:r>
          </w:p>
        </w:tc>
      </w:tr>
      <w:tr>
        <w:tc>
          <w:tcPr>
            <w:tcW w:type="dxa" w:w="5040"/>
            <w:vAlign w:val="center"/>
          </w:tcPr>
          <w:p>
            <w:r>
              <w:t>Asset 입력</w:t>
            </w:r>
          </w:p>
        </w:tc>
        <w:tc>
          <w:tcPr>
            <w:tcW w:type="dxa" w:w="5040"/>
            <w:vAlign w:val="center"/>
          </w:tcPr>
          <w:p>
            <w:r>
              <w:t>허용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t>로컬 경로 입력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t>차단</w:t>
            </w:r>
          </w:p>
        </w:tc>
      </w:tr>
      <w:tr>
        <w:tc>
          <w:tcPr>
            <w:tcW w:type="dxa" w:w="5040"/>
            <w:vAlign w:val="center"/>
          </w:tcPr>
          <w:p>
            <w:r>
              <w:t>Fail‑closed</w:t>
            </w:r>
          </w:p>
        </w:tc>
        <w:tc>
          <w:tcPr>
            <w:tcW w:type="dxa" w:w="5040"/>
            <w:vAlign w:val="center"/>
          </w:tcPr>
          <w:p>
            <w:r>
              <w:t>활성</w:t>
            </w:r>
          </w:p>
        </w:tc>
      </w:tr>
    </w:tbl>
    <w:p/>
    <w:p>
      <w:r>
        <w:t>Fail‑closed가 활성화되면 분석 Provider가 없거나 모델 capability를 확인할 수 없는 요청을 허용하지 않습니다. 정책을 등록하거나 수정한 뒤에는 Snapshot 발행을 해야 Gateway에 반영됩니다.</w:t>
      </w:r>
    </w:p>
    <w:p>
      <w:pPr>
        <w:pStyle w:val="Heading3"/>
      </w:pPr>
      <w:r>
        <w:t>접근 키</w:t>
      </w:r>
    </w:p>
    <w:p>
      <w:r>
        <w:t>접근 키는 외부 사용자, Agent, 애플리케이션이 Media Bridge Endpoint를 호출할 때 사용하는 키입니다. 관리자만 발급·폐기할 수 있습니다.</w:t>
      </w:r>
    </w:p>
    <w:p>
      <w:pPr>
        <w:pStyle w:val="Heading3"/>
      </w:pPr>
      <w:r>
        <w:t>발급 항목</w:t>
      </w:r>
    </w:p>
    <w:p>
      <w:pPr>
        <w:pStyle w:val="ListBullet"/>
      </w:pPr>
      <w:r>
        <w:t>접근 키 이름: 사용 목적이나 호출 주체. 예: OmniRoute 배포형</w:t>
      </w:r>
    </w:p>
    <w:p>
      <w:pPr>
        <w:pStyle w:val="ListBullet"/>
      </w:pPr>
      <w:r>
        <w:t>권한:</w:t>
      </w:r>
    </w:p>
    <w:p>
      <w:pPr>
        <w:pStyle w:val="ListBullet"/>
      </w:pPr>
      <w:r>
        <w:t>assets:write: 이미지·PDF 업로드</w:t>
      </w:r>
    </w:p>
    <w:p>
      <w:pPr>
        <w:pStyle w:val="ListBullet"/>
      </w:pPr>
      <w:r>
        <w:t>mcp:invoke: MCP 호출</w:t>
      </w:r>
    </w:p>
    <w:p>
      <w:pPr>
        <w:pStyle w:val="ListBullet"/>
      </w:pPr>
      <w:r>
        <w:t>responses:invoke: Responses API 호출</w:t>
      </w:r>
    </w:p>
    <w:p>
      <w:r>
        <w:t>발급 직후 원문 키가 한 번만 표시됩니다. 즉시 호출 주체의 Secret 관리 시스템에 저장해야 하며, 잃어버린 경우 기존 키를 복구하지 말고 새 키를 발급합니다. 사용 중지할 키는 선택 후 선택 폐기로 폐기합니다.</w:t>
      </w:r>
    </w:p>
    <w:p>
      <w:pPr>
        <w:pStyle w:val="Heading3"/>
      </w:pPr>
      <w:r>
        <w:t>Snapshot</w:t>
      </w:r>
    </w:p>
    <w:p>
      <w:r>
        <w:t>Snapshot은 현재 DB 설정을 검증하고 운영용 서명 설정으로 발행하는 기능입니다. Provider, 모델, 라우팅, 정책을 변경한 뒤 다음 작업을 수행합니다.</w:t>
      </w:r>
    </w:p>
    <w:p>
      <w:pPr>
        <w:pStyle w:val="ListNumber"/>
      </w:pPr>
      <w:r>
        <w:t>현재 설정 검증 및 발행을 선택합니다.</w:t>
      </w:r>
    </w:p>
    <w:p>
      <w:pPr>
        <w:pStyle w:val="ListNumber"/>
      </w:pPr>
      <w:r>
        <w:t>시스템이 draft 설정을 검증합니다.</w:t>
      </w:r>
    </w:p>
    <w:p>
      <w:pPr>
        <w:pStyle w:val="ListNumber"/>
      </w:pPr>
      <w:r>
        <w:t>검증이 성공하면 서명 Snapshot이 발행됩니다.</w:t>
      </w:r>
    </w:p>
    <w:p>
      <w:pPr>
        <w:pStyle w:val="ListNumber"/>
      </w:pPr>
      <w:r>
        <w:t>Gateway가 새 Snapshot을 사용합니다.</w:t>
      </w:r>
    </w:p>
    <w:p>
      <w:r>
        <w:t>잘못된 설정을 발행한 경우 Snapshot 목록에서 원하는 버전의 이 버전으로 rollback을 선택합니다. Snapshot 발행과 rollback은 관리자만 수행할 수 있습니다.</w:t>
      </w:r>
    </w:p>
    <w:p>
      <w:pPr>
        <w:pStyle w:val="Heading3"/>
      </w:pPr>
      <w:r>
        <w:t>연결</w:t>
      </w:r>
    </w:p>
    <w:p>
      <w:r>
        <w:t>연결 메뉴는 외부 Gateway 또는 다른 Media Bridge 인스턴스의 HTTPS Endpoint와 인증 Secret 참조를 관리합니다. Provider 등록과는 별개의 기능입니다.</w:t>
      </w:r>
    </w:p>
    <w:p>
      <w:pPr>
        <w:pStyle w:val="Heading3"/>
      </w:pPr>
      <w:r>
        <w:t>등록 항목</w:t>
      </w:r>
    </w:p>
    <w:p>
      <w:pPr>
        <w:pStyle w:val="ListBullet"/>
      </w:pPr>
      <w:r>
        <w:t>이름: 연결 대상의 구분 이름</w:t>
      </w:r>
    </w:p>
    <w:p>
      <w:pPr>
        <w:pStyle w:val="ListBullet"/>
      </w:pPr>
      <w:r>
        <w:t>Gateway HTTPS URL: https://로 시작하는 외부 Endpoint</w:t>
      </w:r>
    </w:p>
    <w:p>
      <w:pPr>
        <w:pStyle w:val="ListBullet"/>
      </w:pPr>
      <w:r>
        <w:t>Secret 참조 종류:</w:t>
      </w:r>
    </w:p>
    <w:p>
      <w:pPr>
        <w:pStyle w:val="ListBullet"/>
      </w:pPr>
      <w:r>
        <w:t>환경변수</w:t>
      </w:r>
    </w:p>
    <w:p>
      <w:pPr>
        <w:pStyle w:val="ListBullet"/>
      </w:pPr>
      <w:r>
        <w:t>Docker Secret</w:t>
      </w:r>
    </w:p>
    <w:p>
      <w:pPr>
        <w:pStyle w:val="ListBullet"/>
      </w:pPr>
      <w:r>
        <w:t>외부 Secret Store</w:t>
      </w:r>
    </w:p>
    <w:p>
      <w:pPr>
        <w:pStyle w:val="ListBullet"/>
      </w:pPr>
      <w:r>
        <w:t>Secret 식별자: 선택한 참조 종류에 맞는 식별자</w:t>
      </w:r>
    </w:p>
    <w:p>
      <w:r>
        <w:t>예를 들어 OmniRoute 배포형을 연결할 때는 다음처럼 입력합니다.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이름: OmniRoute 배포형</w:t>
        <w:br/>
        <w:t>Gateway HTTPS URL: https://omniroute.sinsan.kr/v1</w:t>
        <w:br/>
        <w:t>Secret 참조 종류: 환경변수</w:t>
        <w:br/>
        <w:t>Secret 식별자: OMNIROUTE_API_KEY</w:t>
      </w:r>
    </w:p>
    <w:p>
      <w:r>
        <w:t>등록 후 연결 시험을 실행해 Endpoint와 Secret 참조가 정상인지 확인합니다. 연결 시험은 operator도 수행할 수 있지만 등록·폐기는 관리자만 수행합니다.</w:t>
      </w:r>
    </w:p>
    <w:p>
      <w:pPr>
        <w:pStyle w:val="Heading3"/>
      </w:pPr>
      <w:r>
        <w:t>운영 시 확인 사항</w:t>
      </w:r>
    </w:p>
    <w:p>
      <w:pPr>
        <w:pStyle w:val="ListBullet"/>
      </w:pPr>
      <w:r>
        <w:t>Provider를 등록했지만 라우팅 프로필에서 선택하지 않으면 요청 전달 대상이 되지 않습니다.</w:t>
      </w:r>
    </w:p>
    <w:p>
      <w:pPr>
        <w:pStyle w:val="ListBullet"/>
      </w:pPr>
      <w:r>
        <w:t>모델은 선택 사항이며, 미등록 시 Provider 기준 모델이 자동 사용됩니다.</w:t>
      </w:r>
    </w:p>
    <w:p>
      <w:pPr>
        <w:pStyle w:val="ListBullet"/>
      </w:pPr>
      <w:r>
        <w:t>설정을 바꾼 뒤 Snapshot을 발행하지 않으면 Gateway에 변경 사항이 반영되지 않습니다.</w:t>
      </w:r>
    </w:p>
    <w:p>
      <w:pPr>
        <w:pStyle w:val="ListBullet"/>
      </w:pPr>
      <w:r>
        <w:t>접근 키 원문은 발급 순간에만 표시됩니다.</w:t>
      </w:r>
    </w:p>
    <w:p>
      <w:pPr>
        <w:pStyle w:val="ListBullet"/>
      </w:pPr>
      <w:r>
        <w:t>Provider API 키와 외부 호출용 접근 키는 서로 다른 키입니다.</w:t>
      </w:r>
    </w:p>
    <w:p>
      <w:pPr>
        <w:pStyle w:val="ListBullet"/>
      </w:pPr>
      <w:r>
        <w:t>Provider API 키는 downstream Provider 호출용이고, 접근 키는 Media Bridge Endpoint 호출용입니다.</w:t>
      </w:r>
    </w:p>
    <w:p>
      <w:pPr>
        <w:pStyle w:val="ListBullet"/>
      </w:pPr>
      <w:r>
        <w:t>정책 화면은 현재 정책 이름과 기본 안전값을 관리합니다. 특정 라우팅 프로필에 정책을 직접 연결하는 별도 편집 항목은 현재 콘솔에 노출되어 있지 않습니다.</w:t>
      </w:r>
    </w:p>
    <w:p>
      <w:pPr>
        <w:pStyle w:val="Heading1"/>
      </w:pPr>
      <w:r>
        <w:t>8. 통합 매뉴얼 적용 원칙</w:t>
      </w:r>
    </w:p>
    <w:p>
      <w:r>
        <w:t>실제 runtime·DB·image·health가 문서와 다르면 실제 상태를 우선하고 WORK_STATUS에 차이를 기록합니다. Secret 원문을 문서·Git·로그에 저장하지 않습니다.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Media Bridge 통합 설치 배포 사용 운영 매뉴얼</dc:title>
  <dc:subject>모든 관련 Markdown 매뉴얼의 Word 통합본</dc:subject>
  <dc:creator>Media Bridge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