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陈煌榕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sdt>
      <w:sdtPr>
        <w:rPr>
          <w:rFonts w:ascii="宋体" w:hAnsi="宋体" w:eastAsia="宋体"/>
          <w:sz w:val="21"/>
        </w:rPr>
        <w:id w:val="147454021"/>
        <w:docPartObj>
          <w:docPartGallery w:val="Table of Contents"/>
          <w:docPartUnique/>
        </w:docPartObj>
      </w:sdtPr>
      <w:sdtEndPr>
        <w:rPr>
          <w:rFonts w:ascii="Times New Roman" w:hAnsi="Times New Roman" w:eastAsia="宋体" w:cs="Times New Roman"/>
          <w:sz w:val="24"/>
          <w:szCs w:val="24"/>
        </w:rPr>
      </w:sdtEndPr>
      <w:sdtContent>
        <w:p>
          <w:pPr>
            <w:jc w:val="center"/>
            <w:rPr>
              <w:sz w:val="24"/>
              <w:szCs w:val="24"/>
            </w:rPr>
          </w:pPr>
          <w:r>
            <w:rPr>
              <w:rFonts w:ascii="宋体" w:hAnsi="宋体" w:eastAsia="宋体"/>
              <w:sz w:val="28"/>
              <w:szCs w:val="24"/>
            </w:rPr>
            <w:t>目录</w:t>
          </w:r>
        </w:p>
        <w:p>
          <w:pPr>
            <w:pStyle w:val="16"/>
            <w:tabs>
              <w:tab w:val="right" w:leader="dot" w:pos="8306"/>
            </w:tabs>
            <w:rPr>
              <w:sz w:val="24"/>
              <w:szCs w:val="24"/>
            </w:rPr>
          </w:pPr>
          <w:r>
            <w:rPr>
              <w:sz w:val="24"/>
              <w:szCs w:val="24"/>
            </w:rPr>
            <w:fldChar w:fldCharType="begin"/>
          </w:r>
          <w:r>
            <w:rPr>
              <w:sz w:val="24"/>
              <w:szCs w:val="24"/>
            </w:rPr>
            <w:instrText xml:space="preserve"> HYPERLINK \l _Toc9829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0d5520bd-30bd-49ac-aef8-769ae7f494b4}"/>
              </w:placeholder>
            </w:sdtPr>
            <w:sdtEndPr>
              <w:rPr>
                <w:rFonts w:asciiTheme="minorHAnsi" w:hAnsiTheme="minorHAnsi" w:eastAsiaTheme="minorEastAsia" w:cstheme="minorBidi"/>
                <w:kern w:val="2"/>
                <w:sz w:val="28"/>
                <w:szCs w:val="36"/>
                <w:lang w:val="en-US" w:eastAsia="zh-CN" w:bidi="ar-SA"/>
              </w:rPr>
            </w:sdtEndPr>
            <w:sdtContent>
              <w:r>
                <w:rPr>
                  <w:rFonts w:hint="eastAsia" w:eastAsia="黑体" w:asciiTheme="minorHAnsi" w:hAnsiTheme="minorHAnsi" w:cstheme="minorBidi"/>
                  <w:sz w:val="24"/>
                  <w:szCs w:val="24"/>
                </w:rPr>
                <w:t>第一章 绪论</w:t>
              </w:r>
            </w:sdtContent>
          </w:sdt>
          <w:r>
            <w:rPr>
              <w:sz w:val="24"/>
              <w:szCs w:val="24"/>
            </w:rPr>
            <w:tab/>
          </w:r>
          <w:r>
            <w:rPr>
              <w:sz w:val="24"/>
              <w:szCs w:val="24"/>
            </w:rPr>
            <w:t>2</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_Toc5896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26cd4795-8cbe-4669-9f1c-b480f9e2a124}"/>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1.1项目背景和目的</w:t>
              </w:r>
            </w:sdtContent>
          </w:sdt>
          <w:r>
            <w:rPr>
              <w:sz w:val="24"/>
              <w:szCs w:val="24"/>
            </w:rPr>
            <w:tab/>
          </w:r>
          <w:r>
            <w:rPr>
              <w:sz w:val="24"/>
              <w:szCs w:val="24"/>
            </w:rPr>
            <w:t>2</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_Toc25977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471ddc76-fb55-4ffe-acf0-b10742f5d354}"/>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1.2系统配置和安装</w:t>
              </w:r>
            </w:sdtContent>
          </w:sdt>
          <w:r>
            <w:rPr>
              <w:sz w:val="24"/>
              <w:szCs w:val="24"/>
            </w:rPr>
            <w:tab/>
          </w:r>
          <w:r>
            <w:rPr>
              <w:sz w:val="24"/>
              <w:szCs w:val="24"/>
            </w:rPr>
            <w:t>3</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_Toc29322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dd7b4937-9236-494c-a7ac-67ba91292690}"/>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1.3版本信息</w:t>
              </w:r>
            </w:sdtContent>
          </w:sdt>
          <w:r>
            <w:rPr>
              <w:sz w:val="24"/>
              <w:szCs w:val="24"/>
            </w:rPr>
            <w:tab/>
          </w:r>
          <w:r>
            <w:rPr>
              <w:sz w:val="24"/>
              <w:szCs w:val="24"/>
            </w:rPr>
            <w:t>3</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_Toc15836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134023ce-e36f-4be4-990c-b2e1e7cdcdea}"/>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1.4文档简介</w:t>
              </w:r>
            </w:sdtContent>
          </w:sdt>
          <w:r>
            <w:rPr>
              <w:sz w:val="24"/>
              <w:szCs w:val="24"/>
            </w:rPr>
            <w:tab/>
          </w:r>
          <w:r>
            <w:rPr>
              <w:sz w:val="24"/>
              <w:szCs w:val="24"/>
            </w:rPr>
            <w:t>4</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_Toc12611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3ae8a17c-1e6e-4acf-bfc1-69a42ae3a0cf}"/>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第二章  需求分析</w:t>
              </w:r>
            </w:sdtContent>
          </w:sdt>
          <w:r>
            <w:rPr>
              <w:sz w:val="24"/>
              <w:szCs w:val="24"/>
            </w:rPr>
            <w:tab/>
          </w:r>
          <w:r>
            <w:rPr>
              <w:sz w:val="24"/>
              <w:szCs w:val="24"/>
            </w:rPr>
            <w:t>4</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_Toc4135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e83a1e1c-f3f7-4f60-b963-2c8b61b12610}"/>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2.1业务需求</w:t>
              </w:r>
            </w:sdtContent>
          </w:sdt>
          <w:r>
            <w:rPr>
              <w:sz w:val="24"/>
              <w:szCs w:val="24"/>
            </w:rPr>
            <w:tab/>
          </w:r>
          <w:r>
            <w:rPr>
              <w:sz w:val="24"/>
              <w:szCs w:val="24"/>
            </w:rPr>
            <w:t>4</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_Toc23708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b68a2b4b-30c8-4ef3-8344-3eb7c7c1e009}"/>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2.2功能需求</w:t>
              </w:r>
            </w:sdtContent>
          </w:sdt>
          <w:r>
            <w:rPr>
              <w:sz w:val="24"/>
              <w:szCs w:val="24"/>
            </w:rPr>
            <w:tab/>
          </w:r>
          <w:r>
            <w:rPr>
              <w:sz w:val="24"/>
              <w:szCs w:val="24"/>
            </w:rPr>
            <w:t>5</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_Toc16012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1d3d5aa0-26a1-4e96-ba30-66fd9641b44e}"/>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2.3非功能需求</w:t>
              </w:r>
            </w:sdtContent>
          </w:sdt>
          <w:r>
            <w:rPr>
              <w:sz w:val="24"/>
              <w:szCs w:val="24"/>
            </w:rPr>
            <w:tab/>
          </w:r>
          <w:r>
            <w:rPr>
              <w:sz w:val="24"/>
              <w:szCs w:val="24"/>
            </w:rPr>
            <w:t>7</w:t>
          </w:r>
          <w:r>
            <w:rPr>
              <w:sz w:val="24"/>
              <w:szCs w:val="24"/>
            </w:rPr>
            <w:fldChar w:fldCharType="end"/>
          </w:r>
        </w:p>
        <w:p>
          <w:pPr>
            <w:pStyle w:val="18"/>
            <w:tabs>
              <w:tab w:val="right" w:leader="dot" w:pos="8306"/>
            </w:tabs>
            <w:rPr>
              <w:sz w:val="24"/>
              <w:szCs w:val="24"/>
            </w:rPr>
          </w:pPr>
          <w:r>
            <w:rPr>
              <w:sz w:val="24"/>
              <w:szCs w:val="24"/>
            </w:rPr>
            <w:fldChar w:fldCharType="begin"/>
          </w:r>
          <w:r>
            <w:rPr>
              <w:sz w:val="24"/>
              <w:szCs w:val="24"/>
            </w:rPr>
            <w:instrText xml:space="preserve"> HYPERLINK \l _Toc31430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fd8f811a-c3e4-4d20-9996-e277f7519a2a}"/>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2.3.1 性能需求</w:t>
              </w:r>
            </w:sdtContent>
          </w:sdt>
          <w:r>
            <w:rPr>
              <w:sz w:val="24"/>
              <w:szCs w:val="24"/>
            </w:rPr>
            <w:tab/>
          </w:r>
          <w:r>
            <w:rPr>
              <w:sz w:val="24"/>
              <w:szCs w:val="24"/>
            </w:rPr>
            <w:t>7</w:t>
          </w:r>
          <w:r>
            <w:rPr>
              <w:sz w:val="24"/>
              <w:szCs w:val="24"/>
            </w:rPr>
            <w:fldChar w:fldCharType="end"/>
          </w:r>
        </w:p>
        <w:p>
          <w:pPr>
            <w:pStyle w:val="18"/>
            <w:tabs>
              <w:tab w:val="right" w:leader="dot" w:pos="8306"/>
            </w:tabs>
            <w:rPr>
              <w:sz w:val="24"/>
              <w:szCs w:val="24"/>
            </w:rPr>
          </w:pPr>
          <w:r>
            <w:rPr>
              <w:sz w:val="24"/>
              <w:szCs w:val="24"/>
            </w:rPr>
            <w:fldChar w:fldCharType="begin"/>
          </w:r>
          <w:r>
            <w:rPr>
              <w:sz w:val="24"/>
              <w:szCs w:val="24"/>
            </w:rPr>
            <w:instrText xml:space="preserve"> HYPERLINK \l _Toc14383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b900b53b-d414-4561-87b3-d1e3b9186156}"/>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2.3.2 安全性需求</w:t>
              </w:r>
            </w:sdtContent>
          </w:sdt>
          <w:r>
            <w:rPr>
              <w:sz w:val="24"/>
              <w:szCs w:val="24"/>
            </w:rPr>
            <w:tab/>
          </w:r>
          <w:r>
            <w:rPr>
              <w:sz w:val="24"/>
              <w:szCs w:val="24"/>
            </w:rPr>
            <w:t>8</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_Toc8478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61ebd1ff-cfd4-4e4c-a760-c8041c733da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第三章 产品结构设计</w:t>
              </w:r>
            </w:sdtContent>
          </w:sdt>
          <w:r>
            <w:rPr>
              <w:sz w:val="24"/>
              <w:szCs w:val="24"/>
            </w:rPr>
            <w:tab/>
          </w:r>
          <w:r>
            <w:rPr>
              <w:sz w:val="24"/>
              <w:szCs w:val="24"/>
            </w:rPr>
            <w:t>8</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_Toc23680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fe131439-7cc9-449b-a1a5-667227931dd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 概念结构设计</w:t>
              </w:r>
            </w:sdtContent>
          </w:sdt>
          <w:r>
            <w:rPr>
              <w:sz w:val="24"/>
              <w:szCs w:val="24"/>
            </w:rPr>
            <w:tab/>
          </w:r>
          <w:r>
            <w:rPr>
              <w:sz w:val="24"/>
              <w:szCs w:val="24"/>
            </w:rPr>
            <w:t>8</w:t>
          </w:r>
          <w:r>
            <w:rPr>
              <w:sz w:val="24"/>
              <w:szCs w:val="24"/>
            </w:rPr>
            <w:fldChar w:fldCharType="end"/>
          </w:r>
        </w:p>
        <w:p>
          <w:pPr>
            <w:pStyle w:val="18"/>
            <w:tabs>
              <w:tab w:val="right" w:leader="dot" w:pos="8306"/>
            </w:tabs>
            <w:rPr>
              <w:sz w:val="24"/>
              <w:szCs w:val="24"/>
            </w:rPr>
          </w:pPr>
          <w:r>
            <w:rPr>
              <w:sz w:val="24"/>
              <w:szCs w:val="24"/>
            </w:rPr>
            <w:fldChar w:fldCharType="begin"/>
          </w:r>
          <w:r>
            <w:rPr>
              <w:sz w:val="24"/>
              <w:szCs w:val="24"/>
            </w:rPr>
            <w:instrText xml:space="preserve"> HYPERLINK \l _Toc31419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0bbefc64-9b2f-4e61-b814-98427ae9ecf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3.1.1实体属性图</w:t>
              </w:r>
            </w:sdtContent>
          </w:sdt>
          <w:r>
            <w:rPr>
              <w:sz w:val="24"/>
              <w:szCs w:val="24"/>
            </w:rPr>
            <w:tab/>
          </w:r>
          <w:r>
            <w:rPr>
              <w:sz w:val="24"/>
              <w:szCs w:val="24"/>
            </w:rPr>
            <w:t>8</w:t>
          </w:r>
          <w:r>
            <w:rPr>
              <w:sz w:val="24"/>
              <w:szCs w:val="24"/>
            </w:rPr>
            <w:fldChar w:fldCharType="end"/>
          </w:r>
        </w:p>
        <w:p>
          <w:pPr>
            <w:pStyle w:val="18"/>
            <w:tabs>
              <w:tab w:val="right" w:leader="dot" w:pos="8306"/>
            </w:tabs>
            <w:rPr>
              <w:sz w:val="24"/>
              <w:szCs w:val="24"/>
            </w:rPr>
          </w:pPr>
          <w:r>
            <w:rPr>
              <w:sz w:val="24"/>
              <w:szCs w:val="24"/>
            </w:rPr>
            <w:fldChar w:fldCharType="begin"/>
          </w:r>
          <w:r>
            <w:rPr>
              <w:sz w:val="24"/>
              <w:szCs w:val="24"/>
            </w:rPr>
            <w:instrText xml:space="preserve"> HYPERLINK \l _Toc22041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b036a9e7-dbf2-4458-aecc-9cf0812fbd30}"/>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3.1.2 系统模块图</w:t>
              </w:r>
            </w:sdtContent>
          </w:sdt>
          <w:r>
            <w:rPr>
              <w:sz w:val="24"/>
              <w:szCs w:val="24"/>
            </w:rPr>
            <w:tab/>
          </w:r>
          <w:r>
            <w:rPr>
              <w:sz w:val="24"/>
              <w:szCs w:val="24"/>
            </w:rPr>
            <w:t>9</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_Toc27711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e1888087-6d35-483e-a80c-00e08f933cfd}"/>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第四章 风险分析</w:t>
              </w:r>
            </w:sdtContent>
          </w:sdt>
          <w:r>
            <w:rPr>
              <w:sz w:val="24"/>
              <w:szCs w:val="24"/>
            </w:rPr>
            <w:tab/>
          </w:r>
          <w:r>
            <w:rPr>
              <w:sz w:val="24"/>
              <w:szCs w:val="24"/>
            </w:rPr>
            <w:t>9</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_Toc4541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65d79017-0d9e-4929-b2bd-44ca3b70a23f}"/>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 同类产品分析比较</w:t>
              </w:r>
            </w:sdtContent>
          </w:sdt>
          <w:r>
            <w:rPr>
              <w:sz w:val="24"/>
              <w:szCs w:val="24"/>
            </w:rPr>
            <w:tab/>
          </w:r>
          <w:r>
            <w:rPr>
              <w:sz w:val="24"/>
              <w:szCs w:val="24"/>
            </w:rPr>
            <w:t>9</w:t>
          </w:r>
          <w:r>
            <w:rPr>
              <w:sz w:val="24"/>
              <w:szCs w:val="24"/>
            </w:rPr>
            <w:fldChar w:fldCharType="end"/>
          </w:r>
        </w:p>
        <w:p>
          <w:pPr>
            <w:pStyle w:val="17"/>
            <w:tabs>
              <w:tab w:val="right" w:leader="dot" w:pos="8306"/>
            </w:tabs>
            <w:rPr>
              <w:sz w:val="24"/>
              <w:szCs w:val="24"/>
            </w:rPr>
          </w:pPr>
          <w:r>
            <w:rPr>
              <w:sz w:val="24"/>
              <w:szCs w:val="24"/>
            </w:rPr>
            <w:fldChar w:fldCharType="begin"/>
          </w:r>
          <w:r>
            <w:rPr>
              <w:sz w:val="24"/>
              <w:szCs w:val="24"/>
            </w:rPr>
            <w:instrText xml:space="preserve"> HYPERLINK \l _Toc1893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4021"/>
              <w:placeholder>
                <w:docPart w:val="{7c49322e-96d6-44f1-b65e-4edbb143c088}"/>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3.2 本产品可改进的地方</w:t>
              </w:r>
            </w:sdtContent>
          </w:sdt>
          <w:r>
            <w:rPr>
              <w:sz w:val="24"/>
              <w:szCs w:val="24"/>
            </w:rPr>
            <w:tab/>
          </w:r>
          <w:r>
            <w:rPr>
              <w:sz w:val="24"/>
              <w:szCs w:val="24"/>
            </w:rPr>
            <w:t>10</w:t>
          </w:r>
          <w:r>
            <w:rPr>
              <w:sz w:val="24"/>
              <w:szCs w:val="24"/>
            </w:rPr>
            <w:fldChar w:fldCharType="end"/>
          </w:r>
        </w:p>
      </w:sdtContent>
    </w:sdt>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9862"/>
      <w:bookmarkStart w:id="1" w:name="_Toc31428"/>
      <w:bookmarkStart w:id="2" w:name="_Toc20512"/>
      <w:bookmarkStart w:id="3" w:name="_Toc9829"/>
      <w:r>
        <w:rPr>
          <w:rFonts w:hint="eastAsia"/>
        </w:rPr>
        <w:t>第一章 绪论</w:t>
      </w:r>
      <w:bookmarkEnd w:id="0"/>
      <w:bookmarkEnd w:id="1"/>
      <w:bookmarkEnd w:id="2"/>
      <w:bookmarkEnd w:id="3"/>
    </w:p>
    <w:p>
      <w:pPr>
        <w:jc w:val="both"/>
        <w:rPr>
          <w:rFonts w:hint="eastAsia" w:ascii="黑体" w:hAnsi="黑体" w:eastAsia="黑体" w:cs="黑体"/>
          <w:sz w:val="30"/>
          <w:szCs w:val="30"/>
          <w:lang w:eastAsia="zh-CN"/>
        </w:rPr>
      </w:pPr>
      <w:bookmarkStart w:id="4" w:name="_Toc24073"/>
      <w:bookmarkStart w:id="5" w:name="_Toc31427"/>
      <w:bookmarkStart w:id="6" w:name="_Toc11951"/>
      <w:bookmarkStart w:id="7" w:name="_Toc5896"/>
      <w:r>
        <w:rPr>
          <w:rFonts w:hint="eastAsia" w:ascii="黑体" w:hAnsi="黑体" w:eastAsia="黑体" w:cs="黑体"/>
          <w:sz w:val="30"/>
          <w:szCs w:val="30"/>
        </w:rPr>
        <w:t>1.1</w:t>
      </w:r>
      <w:bookmarkEnd w:id="4"/>
      <w:r>
        <w:rPr>
          <w:rFonts w:hint="eastAsia" w:ascii="黑体" w:hAnsi="黑体" w:eastAsia="黑体" w:cs="黑体"/>
          <w:sz w:val="30"/>
          <w:szCs w:val="30"/>
          <w:lang w:eastAsia="zh-CN"/>
        </w:rPr>
        <w:t>项目背景和目的</w:t>
      </w:r>
      <w:bookmarkEnd w:id="5"/>
      <w:bookmarkEnd w:id="6"/>
      <w:bookmarkEnd w:id="7"/>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bookmarkStart w:id="8" w:name="_Toc31020"/>
      <w:bookmarkStart w:id="9" w:name="_Toc16651"/>
      <w:bookmarkStart w:id="10" w:name="_Toc25977"/>
      <w:r>
        <w:rPr>
          <w:rFonts w:hint="eastAsia" w:ascii="黑体" w:hAnsi="黑体" w:eastAsia="黑体" w:cs="黑体"/>
          <w:sz w:val="30"/>
          <w:szCs w:val="30"/>
        </w:rPr>
        <w:t>1.</w:t>
      </w:r>
      <w:r>
        <w:rPr>
          <w:rFonts w:hint="eastAsia" w:ascii="黑体" w:hAnsi="黑体" w:eastAsia="黑体" w:cs="黑体"/>
          <w:sz w:val="30"/>
          <w:szCs w:val="30"/>
          <w:lang w:val="en-US" w:eastAsia="zh-CN"/>
        </w:rPr>
        <w:t>2</w:t>
      </w:r>
      <w:bookmarkEnd w:id="8"/>
      <w:bookmarkEnd w:id="9"/>
      <w:r>
        <w:rPr>
          <w:rFonts w:hint="eastAsia" w:ascii="黑体" w:hAnsi="黑体" w:eastAsia="黑体" w:cs="黑体"/>
          <w:sz w:val="30"/>
          <w:szCs w:val="30"/>
          <w:lang w:eastAsia="zh-CN"/>
        </w:rPr>
        <w:t>系统配置和安装</w:t>
      </w:r>
      <w:bookmarkEnd w:id="10"/>
    </w:p>
    <w:p>
      <w:pPr>
        <w:pStyle w:val="10"/>
        <w:keepNext w:val="0"/>
        <w:keepLines w:val="0"/>
        <w:widowControl/>
        <w:suppressLineNumbers w:val="0"/>
        <w:shd w:val="clear" w:fill="FFFFFF"/>
        <w:spacing w:before="150" w:beforeAutospacing="0" w:after="150" w:afterAutospacing="0"/>
        <w:ind w:left="0" w:right="0" w:firstLine="480" w:firstLineChars="200"/>
        <w:rPr>
          <w:rFonts w:hint="eastAsia" w:asciiTheme="minorEastAsia" w:hAnsiTheme="minorEastAsia" w:cstheme="minorEastAsia"/>
          <w:b w:val="0"/>
          <w:i w:val="0"/>
          <w:caps w:val="0"/>
          <w:color w:val="000000"/>
          <w:spacing w:val="0"/>
          <w:sz w:val="24"/>
          <w:szCs w:val="24"/>
          <w:lang w:eastAsia="zh-CN"/>
        </w:rPr>
      </w:pPr>
      <w:r>
        <w:rPr>
          <w:rFonts w:hint="eastAsia" w:asciiTheme="minorEastAsia" w:hAnsiTheme="minorEastAsia" w:eastAsiaTheme="minorEastAsia" w:cstheme="minorEastAsia"/>
          <w:sz w:val="24"/>
          <w:szCs w:val="24"/>
          <w:lang w:val="en-US" w:eastAsia="zh-CN"/>
        </w:rPr>
        <w:t>Window 7或以上</w:t>
      </w:r>
      <w:r>
        <w:rPr>
          <w:rFonts w:hint="eastAsia" w:asciiTheme="minorEastAsia" w:hAnsiTheme="minorEastAsia" w:eastAsiaTheme="minorEastAsia" w:cstheme="minorEastAsia"/>
          <w:sz w:val="24"/>
          <w:szCs w:val="24"/>
          <w:lang w:val="en-US" w:eastAsia="zh-CN"/>
        </w:rPr>
        <w:t>环境，64bit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rPr>
        <w:t>需要将rxtxParallel.dll，rxtxSerial.dll这两个</w:t>
      </w:r>
      <w:r>
        <w:rPr>
          <w:rFonts w:hint="eastAsia" w:asciiTheme="minorEastAsia" w:hAnsiTheme="minorEastAsia" w:cstheme="minorEastAsia"/>
          <w:b w:val="0"/>
          <w:i w:val="0"/>
          <w:caps w:val="0"/>
          <w:color w:val="000000"/>
          <w:spacing w:val="0"/>
          <w:sz w:val="24"/>
          <w:szCs w:val="24"/>
          <w:shd w:val="clear" w:fill="FFFFFF"/>
          <w:lang w:eastAsia="zh-CN"/>
        </w:rPr>
        <w:t>动态链接库</w:t>
      </w:r>
      <w:r>
        <w:rPr>
          <w:rFonts w:hint="eastAsia" w:asciiTheme="minorEastAsia" w:hAnsiTheme="minorEastAsia" w:eastAsiaTheme="minorEastAsia" w:cstheme="minorEastAsia"/>
          <w:b w:val="0"/>
          <w:i w:val="0"/>
          <w:caps w:val="0"/>
          <w:color w:val="000000"/>
          <w:spacing w:val="0"/>
          <w:sz w:val="24"/>
          <w:szCs w:val="24"/>
          <w:shd w:val="clear" w:fill="FFFFFF"/>
        </w:rPr>
        <w:t>文件复制到 C:\Windows\System32 目录下（不管调试还是为了使用都需要的）</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程序另外导入RXTXcomm.jar,SerialPortIO.jar两个jar包（调试需要）</w:t>
      </w:r>
      <w:r>
        <w:rPr>
          <w:rFonts w:hint="eastAsia" w:asciiTheme="minorEastAsia" w:hAnsiTheme="minorEastAsia" w:cstheme="minorEastAsia"/>
          <w:b w:val="0"/>
          <w:i w:val="0"/>
          <w:caps w:val="0"/>
          <w:color w:val="000000"/>
          <w:spacing w:val="0"/>
          <w:sz w:val="24"/>
          <w:szCs w:val="24"/>
          <w:lang w:eastAsia="zh-CN"/>
        </w:rPr>
        <w:t>。</w:t>
      </w:r>
    </w:p>
    <w:p>
      <w:pPr>
        <w:pStyle w:val="10"/>
        <w:keepNext w:val="0"/>
        <w:keepLines w:val="0"/>
        <w:widowControl/>
        <w:suppressLineNumbers w:val="0"/>
        <w:shd w:val="clear" w:fill="FFFFFF"/>
        <w:spacing w:before="150" w:beforeAutospacing="0" w:after="150" w:afterAutospacing="0"/>
        <w:ind w:left="0" w:right="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rPr>
        <w:t>程序使用eclipse开发，使用SWT/Jface插件，开发语言为java</w:t>
      </w:r>
      <w:r>
        <w:rPr>
          <w:rFonts w:hint="eastAsia" w:asciiTheme="minorEastAsia" w:hAnsiTheme="minorEastAsia" w:cstheme="minorEastAsia"/>
          <w:b w:val="0"/>
          <w:i w:val="0"/>
          <w:caps w:val="0"/>
          <w:color w:val="000000"/>
          <w:spacing w:val="0"/>
          <w:sz w:val="24"/>
          <w:szCs w:val="24"/>
          <w:lang w:eastAsia="zh-CN"/>
        </w:rPr>
        <w:t>，</w:t>
      </w:r>
      <w:r>
        <w:rPr>
          <w:rStyle w:val="13"/>
          <w:rFonts w:hint="eastAsia" w:asciiTheme="minorEastAsia" w:hAnsiTheme="minorEastAsia" w:eastAsiaTheme="minorEastAsia" w:cstheme="minorEastAsia"/>
          <w:b w:val="0"/>
          <w:i w:val="0"/>
          <w:caps w:val="0"/>
          <w:color w:val="000000"/>
          <w:spacing w:val="0"/>
          <w:sz w:val="24"/>
          <w:szCs w:val="24"/>
          <w:shd w:val="clear" w:fill="FFFFFF"/>
        </w:rPr>
        <w:t>程序使用java jdk 1.8</w:t>
      </w:r>
      <w:r>
        <w:rPr>
          <w:rFonts w:hint="eastAsia" w:asciiTheme="minorEastAsia" w:hAnsiTheme="minorEastAsia" w:cstheme="minorEastAsia"/>
          <w:b w:val="0"/>
          <w:i w:val="0"/>
          <w:caps w:val="0"/>
          <w:color w:val="000000"/>
          <w:spacing w:val="0"/>
          <w:sz w:val="24"/>
          <w:szCs w:val="24"/>
          <w:lang w:eastAsia="zh-CN"/>
        </w:rPr>
        <w:t>，</w:t>
      </w:r>
      <w:r>
        <w:rPr>
          <w:rStyle w:val="13"/>
          <w:rFonts w:hint="eastAsia" w:asciiTheme="minorEastAsia" w:hAnsiTheme="minorEastAsia" w:eastAsiaTheme="minorEastAsia" w:cstheme="minorEastAsia"/>
          <w:b w:val="0"/>
          <w:i w:val="0"/>
          <w:caps w:val="0"/>
          <w:color w:val="000000"/>
          <w:spacing w:val="0"/>
          <w:sz w:val="24"/>
          <w:szCs w:val="24"/>
          <w:shd w:val="clear" w:fill="FFFFFF"/>
        </w:rPr>
        <w:t>database.txt需要放在可执行文件同一层，方便默认进行解析，当然也可以在导入功能中导入</w:t>
      </w:r>
      <w:r>
        <w:rPr>
          <w:rStyle w:val="13"/>
          <w:rFonts w:hint="eastAsia" w:asciiTheme="minorEastAsia" w:hAnsiTheme="minorEastAsia" w:cstheme="minorEastAsia"/>
          <w:b w:val="0"/>
          <w:i w:val="0"/>
          <w:caps w:val="0"/>
          <w:color w:val="000000"/>
          <w:spacing w:val="0"/>
          <w:sz w:val="24"/>
          <w:szCs w:val="24"/>
          <w:shd w:val="clear" w:fill="FFFFFF"/>
          <w:lang w:eastAsia="zh-CN"/>
        </w:rPr>
        <w:t>，</w:t>
      </w:r>
      <w:r>
        <w:rPr>
          <w:rStyle w:val="13"/>
          <w:rFonts w:hint="eastAsia" w:asciiTheme="minorEastAsia" w:hAnsiTheme="minorEastAsia" w:eastAsiaTheme="minorEastAsia" w:cstheme="minorEastAsia"/>
          <w:b w:val="0"/>
          <w:i w:val="0"/>
          <w:caps w:val="0"/>
          <w:color w:val="000000"/>
          <w:spacing w:val="0"/>
          <w:sz w:val="24"/>
          <w:szCs w:val="24"/>
          <w:shd w:val="clear" w:fill="FFFFFF"/>
        </w:rPr>
        <w:t>调试时放在最顶层目录。</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bookmarkStart w:id="11" w:name="_Toc20819"/>
      <w:bookmarkStart w:id="12" w:name="_Toc27596"/>
      <w:bookmarkStart w:id="13" w:name="_Toc29322"/>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End w:id="11"/>
      <w:bookmarkEnd w:id="12"/>
      <w:bookmarkEnd w:id="13"/>
    </w:p>
    <w:tbl>
      <w:tblPr>
        <w:tblStyle w:val="15"/>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软件接口实现结合需求分析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新加简单的端口链接软件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解决智能发送数据问题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2017.10.18</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代码单元测试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2017.10.24</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陈蓉榕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2017.10.27</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用户体验后的反馈及指导性修改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软件维护性和可提高总结</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bookmarkStart w:id="14" w:name="_Toc4137"/>
      <w:bookmarkStart w:id="15" w:name="_Toc4987"/>
      <w:bookmarkStart w:id="16" w:name="_Toc15836"/>
      <w:r>
        <w:rPr>
          <w:rFonts w:hint="eastAsia" w:ascii="黑体" w:hAnsi="黑体" w:eastAsia="黑体" w:cs="黑体"/>
          <w:sz w:val="30"/>
          <w:szCs w:val="30"/>
        </w:rPr>
        <w:t>1.</w:t>
      </w:r>
      <w:r>
        <w:rPr>
          <w:rFonts w:hint="eastAsia" w:ascii="黑体" w:hAnsi="黑体" w:eastAsia="黑体" w:cs="黑体"/>
          <w:sz w:val="30"/>
          <w:szCs w:val="30"/>
          <w:lang w:val="en-US" w:eastAsia="zh-CN"/>
        </w:rPr>
        <w:t>4文档简介</w:t>
      </w:r>
      <w:bookmarkEnd w:id="14"/>
      <w:bookmarkEnd w:id="15"/>
      <w:bookmarkEnd w:id="16"/>
      <w:r>
        <w:rPr>
          <w:rFonts w:hint="eastAsia" w:ascii="黑体" w:hAnsi="黑体" w:eastAsia="黑体" w:cs="黑体"/>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此文档主要是为了清晰明了地、有层次地定义页面原型中各个模块的内容来源和相关逻辑，主要描述了CanTool App中前端页面涉及到的功能模块、相应后台管理功能支持、接口信息、相关实体属性和软件的版本信息等，本文档主要读者为技术开发人员，并可提供给使用者过阅。</w:t>
      </w: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bookmarkStart w:id="17" w:name="_Toc31094"/>
      <w:bookmarkStart w:id="18" w:name="_Toc31816"/>
      <w:bookmarkStart w:id="19" w:name="_Toc12611"/>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bookmarkEnd w:id="17"/>
      <w:bookmarkEnd w:id="18"/>
      <w:bookmarkEnd w:id="19"/>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bookmarkStart w:id="20" w:name="_Toc6419"/>
      <w:bookmarkStart w:id="21" w:name="_Toc23364"/>
      <w:bookmarkStart w:id="22" w:name="_Toc4135"/>
      <w:r>
        <w:rPr>
          <w:rFonts w:hint="eastAsia" w:ascii="黑体" w:hAnsi="黑体" w:eastAsia="黑体" w:cs="黑体"/>
          <w:kern w:val="2"/>
          <w:sz w:val="30"/>
          <w:szCs w:val="30"/>
          <w:lang w:val="en-US" w:eastAsia="zh-CN"/>
        </w:rPr>
        <w:t>2.1业务需求</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23" w:name="_Toc222"/>
      <w:bookmarkStart w:id="24" w:name="_Toc1877"/>
      <w:bookmarkStart w:id="25" w:name="_Toc23708"/>
      <w:r>
        <w:rPr>
          <w:rFonts w:hint="eastAsia" w:ascii="黑体" w:hAnsi="黑体" w:eastAsia="黑体" w:cs="黑体"/>
          <w:kern w:val="2"/>
          <w:sz w:val="30"/>
          <w:szCs w:val="30"/>
          <w:lang w:val="en-US" w:eastAsia="zh-CN"/>
        </w:rPr>
        <w:t>2.2功能需求</w:t>
      </w:r>
      <w:bookmarkEnd w:id="23"/>
      <w:bookmarkEnd w:id="24"/>
      <w:bookmarkEnd w:id="2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w:t>
      </w:r>
      <w:r>
        <w:rPr>
          <w:rFonts w:hint="eastAsia" w:asciiTheme="minorEastAsia" w:hAnsiTheme="minorEastAsia" w:cstheme="minorEastAsia"/>
          <w:kern w:val="2"/>
          <w:sz w:val="24"/>
          <w:szCs w:val="24"/>
          <w:lang w:val="en-US" w:eastAsia="zh-CN"/>
        </w:rPr>
        <w:t>5</w:t>
      </w:r>
      <w:r>
        <w:rPr>
          <w:rFonts w:hint="eastAsia" w:asciiTheme="minorEastAsia" w:hAnsiTheme="minorEastAsia" w:eastAsiaTheme="minorEastAsia" w:cstheme="minorEastAsia"/>
          <w:kern w:val="2"/>
          <w:sz w:val="24"/>
          <w:szCs w:val="24"/>
          <w:lang w:val="en-US" w:eastAsia="zh-CN"/>
        </w:rPr>
        <w:t>个功能模块，分别是</w:t>
      </w:r>
      <w:r>
        <w:rPr>
          <w:rFonts w:hint="eastAsia" w:asciiTheme="minorEastAsia" w:hAnsiTheme="minorEastAsia" w:cstheme="minorEastAsia"/>
          <w:kern w:val="2"/>
          <w:sz w:val="24"/>
          <w:szCs w:val="24"/>
          <w:lang w:val="en-US" w:eastAsia="zh-CN"/>
        </w:rPr>
        <w:t>文件</w:t>
      </w:r>
      <w:r>
        <w:rPr>
          <w:rFonts w:hint="eastAsia" w:asciiTheme="minorEastAsia" w:hAnsiTheme="minorEastAsia" w:eastAsiaTheme="minorEastAsia" w:cstheme="minorEastAsia"/>
          <w:kern w:val="2"/>
          <w:sz w:val="24"/>
          <w:szCs w:val="24"/>
          <w:lang w:val="en-US" w:eastAsia="zh-CN"/>
        </w:rPr>
        <w:t>处理模块、</w:t>
      </w:r>
      <w:r>
        <w:rPr>
          <w:rFonts w:hint="eastAsia" w:asciiTheme="minorEastAsia" w:hAnsiTheme="minorEastAsia" w:cstheme="minorEastAsia"/>
          <w:kern w:val="2"/>
          <w:sz w:val="24"/>
          <w:szCs w:val="24"/>
          <w:lang w:val="en-US" w:eastAsia="zh-CN"/>
        </w:rPr>
        <w:t>参数设置</w:t>
      </w:r>
      <w:r>
        <w:rPr>
          <w:rFonts w:hint="eastAsia" w:asciiTheme="minorEastAsia" w:hAnsiTheme="minorEastAsia" w:eastAsiaTheme="minorEastAsia" w:cstheme="minorEastAsia"/>
          <w:kern w:val="2"/>
          <w:sz w:val="24"/>
          <w:szCs w:val="24"/>
          <w:lang w:val="en-US" w:eastAsia="zh-CN"/>
        </w:rPr>
        <w:t>模块</w:t>
      </w:r>
      <w:r>
        <w:rPr>
          <w:rFonts w:hint="eastAsia" w:asciiTheme="minorEastAsia" w:hAnsiTheme="minorEastAsia" w:cstheme="minorEastAsia"/>
          <w:kern w:val="2"/>
          <w:sz w:val="24"/>
          <w:szCs w:val="24"/>
          <w:lang w:val="en-US" w:eastAsia="zh-CN"/>
        </w:rPr>
        <w:t>、关于模块、接收主界面模块和发送模块</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p>
    <w:p>
      <w:pPr>
        <w:rPr>
          <w:rFonts w:hint="eastAsia" w:ascii="黑体" w:hAnsi="黑体" w:eastAsia="黑体" w:cs="黑体"/>
          <w:kern w:val="2"/>
          <w:sz w:val="30"/>
          <w:szCs w:val="30"/>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1246505</wp:posOffset>
                </wp:positionH>
                <wp:positionV relativeFrom="paragraph">
                  <wp:posOffset>31750</wp:posOffset>
                </wp:positionV>
                <wp:extent cx="2894965" cy="2573655"/>
                <wp:effectExtent l="6350" t="6350" r="13335" b="10795"/>
                <wp:wrapNone/>
                <wp:docPr id="16" name="组合 16"/>
                <wp:cNvGraphicFramePr/>
                <a:graphic xmlns:a="http://schemas.openxmlformats.org/drawingml/2006/main">
                  <a:graphicData uri="http://schemas.microsoft.com/office/word/2010/wordprocessingGroup">
                    <wpg:wgp>
                      <wpg:cNvGrpSpPr/>
                      <wpg:grpSpPr>
                        <a:xfrm>
                          <a:off x="0" y="0"/>
                          <a:ext cx="2894965" cy="2573655"/>
                          <a:chOff x="5602" y="72663"/>
                          <a:chExt cx="4559" cy="4053"/>
                        </a:xfrm>
                      </wpg:grpSpPr>
                      <wps:wsp>
                        <wps:cNvPr id="4" name="矩形 4"/>
                        <wps:cNvSpPr/>
                        <wps:spPr>
                          <a:xfrm>
                            <a:off x="6606" y="72663"/>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7837" y="73384"/>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5970" y="73951"/>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5602" y="74734"/>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5970" y="73951"/>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6502" y="74737"/>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6870" y="73954"/>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8422" y="7475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8790" y="7396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9427" y="7472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9795" y="7393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3" name="矩形 3"/>
                        <wps:cNvSpPr/>
                        <wps:spPr>
                          <a:xfrm>
                            <a:off x="7462" y="7472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直接连接符 2"/>
                        <wps:cNvCnPr>
                          <a:endCxn id="3" idx="0"/>
                        </wps:cNvCnPr>
                        <wps:spPr>
                          <a:xfrm flipH="1">
                            <a:off x="7830" y="73942"/>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98.15pt;margin-top:2.5pt;height:202.65pt;width:227.95pt;z-index:251658240;mso-width-relative:page;mso-height-relative:page;" coordorigin="5602,72663" coordsize="4559,4053" o:gfxdata="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Vi5DnZAAAACQEAAA8A&#10;AAAAAAAAAQAgAAAAIgAAAGRycy9kb3ducmV2LnhtbFBLAQIUABQAAAAIAIdO4kAabBFl+wQAAJMj&#10;AAAOAAAAAAAAAAEAIAAAACgBAABkcnMvZTJvRG9jLnhtbFBLBQYAAAAABgAGAFkBAACVCAAAAAA=&#10;">
                <o:lock v:ext="edit" aspectratio="f"/>
                <v:rect id="_x0000_s1026" o:spid="_x0000_s1026" o:spt="1" style="position:absolute;left:6606;top:72663;height:721;width:2462;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7837;top:73384;height:585;width:0;" filled="f" stroked="t" coordsize="21600,21600"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5970;top:73951;height:0;width:3817;"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5602;top:74734;height:1965;width:735;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v:textbox>
                </v:rect>
                <v:line id="_x0000_s1026" o:spid="_x0000_s1026" o:spt="20" style="position:absolute;left:5970;top:73951;flip:x;height:783;width:7;"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6502;top:74737;height:1965;width:735;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v:textbox>
                </v:rect>
                <v:line id="_x0000_s1026" o:spid="_x0000_s1026" o:spt="20" style="position:absolute;left:6870;top:73954;flip:x;height:783;width:7;"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rect id="_x0000_s1026" o:spid="_x0000_s1026" o:spt="1" style="position:absolute;left:8422;top:74752;height:1965;width:735;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v:textbox>
                </v:rect>
                <v:line id="_x0000_s1026" o:spid="_x0000_s1026" o:spt="20" style="position:absolute;left:8790;top:73969;flip:x;height:783;width:7;"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9427;top:74722;height:1965;width:735;v-text-anchor:middle;" fillcolor="#FFFFFF [3201]"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v:textbox>
                </v:rect>
                <v:line id="_x0000_s1026" o:spid="_x0000_s1026" o:spt="20" style="position:absolute;left:9795;top:73939;flip:x;height:783;width:7;"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7462;top:74725;height:1965;width:735;v-text-anchor:middle;" fillcolor="#FFFFFF [3201]"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v:textbox>
                </v:rect>
                <v:line id="_x0000_s1026" o:spid="_x0000_s1026" o:spt="20" style="position:absolute;left:7830;top:73942;flip:x;height:783;width:7;" filled="f" stroked="t" coordsize="21600,21600" o:gfxdata="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cpeK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w:pict>
          </mc:Fallback>
        </mc:AlternateContent>
      </w: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w:t>
      </w:r>
      <w:r>
        <w:rPr>
          <w:rFonts w:hint="eastAsia" w:asciiTheme="minorEastAsia" w:hAnsiTheme="minorEastAsia" w:cstheme="minorEastAsia"/>
          <w:kern w:val="2"/>
          <w:sz w:val="24"/>
          <w:szCs w:val="24"/>
          <w:lang w:val="en-US" w:eastAsia="zh-CN"/>
        </w:rPr>
        <w:t>文件</w:t>
      </w:r>
      <w:r>
        <w:rPr>
          <w:rFonts w:hint="eastAsia" w:asciiTheme="minorEastAsia" w:hAnsiTheme="minorEastAsia" w:eastAsiaTheme="minorEastAsia" w:cstheme="minorEastAsia"/>
          <w:kern w:val="2"/>
          <w:sz w:val="24"/>
          <w:szCs w:val="24"/>
          <w:lang w:val="en-US" w:eastAsia="zh-CN"/>
        </w:rPr>
        <w:t>处理模块</w:t>
      </w:r>
      <w:r>
        <w:rPr>
          <w:rFonts w:hint="eastAsia" w:asciiTheme="minorEastAsia" w:hAnsiTheme="minorEastAsia" w:cstheme="minorEastAsia"/>
          <w:kern w:val="2"/>
          <w:sz w:val="24"/>
          <w:szCs w:val="24"/>
          <w:lang w:val="en-US" w:eastAsia="zh-CN"/>
        </w:rPr>
        <w:t>可以导出数据和导入数据，其中，导出数据能够以用户指定的方式导出，数据的处理包括数据字符串处理、Can信号值计算和还原代表量并显示等；参数设置模块能够录入用户的设置，并且以后能够按此设定执行；关于模块介绍了该软件的版本信息和开发人员以及开发意义；接收主界面主要是</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lang w:val="en-US" w:eastAsia="zh-CN"/>
        </w:rPr>
      </w:pPr>
      <w:r>
        <w:rPr>
          <w:rFonts w:hint="eastAsia" w:asciiTheme="minorEastAsia" w:hAnsiTheme="minorEastAsia" w:cstheme="minorEastAsia"/>
          <w:kern w:val="2"/>
          <w:sz w:val="24"/>
          <w:szCs w:val="24"/>
          <w:lang w:val="en-US" w:eastAsia="zh-CN"/>
        </w:rPr>
        <w:t>接收来自CanTool装置的数据，显示包括COM口基本设定信息、Can基本设定信息、Can信息原始数据及物理数据实时显示、Can信号值的仪表盘、Can信号实时曲线、Can信号在Can信息中的布局和Can信号树状结构图等；发送模块包括发送数据和智能发送两个功能。</w:t>
      </w:r>
    </w:p>
    <w:p>
      <w:pPr>
        <w:rPr>
          <w:rFonts w:hint="eastAsia"/>
          <w:lang w:val="en-US" w:eastAsia="zh-CN"/>
        </w:rPr>
      </w:pPr>
    </w:p>
    <w:p>
      <w:pPr>
        <w:rPr>
          <w:rFonts w:hint="eastAsia"/>
          <w:lang w:val="en-US" w:eastAsia="zh-CN"/>
        </w:rPr>
      </w:pP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4035"/>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4035"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2556"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4035"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2556"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4035"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2556"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26" w:name="_Toc10758"/>
      <w:bookmarkStart w:id="27" w:name="_Toc10372"/>
      <w:bookmarkStart w:id="28" w:name="_Toc16012"/>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bookmarkEnd w:id="26"/>
      <w:bookmarkEnd w:id="27"/>
      <w:bookmarkEnd w:id="28"/>
    </w:p>
    <w:p>
      <w:pPr>
        <w:ind w:firstLine="280" w:firstLineChars="100"/>
        <w:rPr>
          <w:rFonts w:hint="eastAsia" w:ascii="黑体" w:hAnsi="黑体" w:eastAsia="黑体" w:cs="黑体"/>
          <w:kern w:val="2"/>
          <w:sz w:val="28"/>
          <w:szCs w:val="28"/>
          <w:lang w:val="en-US" w:eastAsia="zh-CN"/>
        </w:rPr>
      </w:pPr>
      <w:bookmarkStart w:id="29" w:name="_Toc12194"/>
      <w:bookmarkStart w:id="30" w:name="_Toc4998"/>
      <w:bookmarkStart w:id="31" w:name="_Toc31430"/>
      <w:r>
        <w:rPr>
          <w:rFonts w:hint="eastAsia" w:ascii="黑体" w:hAnsi="黑体" w:eastAsia="黑体" w:cs="黑体"/>
          <w:kern w:val="2"/>
          <w:sz w:val="28"/>
          <w:szCs w:val="28"/>
          <w:lang w:val="en-US" w:eastAsia="zh-CN"/>
        </w:rPr>
        <w:t>2.3.1 性能需求</w:t>
      </w:r>
      <w:bookmarkEnd w:id="29"/>
      <w:bookmarkEnd w:id="30"/>
      <w:bookmarkEnd w:id="3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bookmarkStart w:id="32" w:name="_Toc27328"/>
      <w:bookmarkStart w:id="33" w:name="_Toc29567"/>
      <w:bookmarkStart w:id="34" w:name="_Toc14383"/>
      <w:r>
        <w:rPr>
          <w:rFonts w:hint="eastAsia" w:ascii="黑体" w:hAnsi="黑体" w:eastAsia="黑体" w:cs="黑体"/>
          <w:kern w:val="2"/>
          <w:sz w:val="28"/>
          <w:szCs w:val="28"/>
          <w:lang w:val="en-US" w:eastAsia="zh-CN"/>
        </w:rPr>
        <w:t>2.3.2 安全性需求</w:t>
      </w:r>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35" w:name="_Toc25097"/>
      <w:bookmarkStart w:id="36" w:name="_Toc20611"/>
      <w:bookmarkStart w:id="37" w:name="_Toc8478"/>
      <w:r>
        <w:rPr>
          <w:rFonts w:hint="eastAsia" w:ascii="黑体" w:hAnsi="黑体" w:eastAsia="黑体" w:cs="黑体"/>
          <w:sz w:val="36"/>
          <w:szCs w:val="36"/>
        </w:rPr>
        <w:t xml:space="preserve">第三章 </w:t>
      </w:r>
      <w:r>
        <w:rPr>
          <w:rFonts w:hint="eastAsia" w:ascii="黑体" w:hAnsi="黑体" w:cs="黑体"/>
          <w:sz w:val="36"/>
          <w:szCs w:val="36"/>
          <w:lang w:eastAsia="zh-CN"/>
        </w:rPr>
        <w:t>产品</w:t>
      </w:r>
      <w:r>
        <w:rPr>
          <w:rFonts w:hint="eastAsia" w:ascii="黑体" w:hAnsi="黑体" w:eastAsia="黑体" w:cs="黑体"/>
          <w:sz w:val="36"/>
          <w:szCs w:val="36"/>
          <w:lang w:eastAsia="zh-CN"/>
        </w:rPr>
        <w:t>结构设计</w:t>
      </w:r>
      <w:bookmarkEnd w:id="35"/>
      <w:bookmarkEnd w:id="36"/>
      <w:bookmarkEnd w:id="37"/>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sz w:val="30"/>
          <w:szCs w:val="30"/>
          <w:lang w:eastAsia="zh-CN"/>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38" w:name="_Toc85"/>
      <w:bookmarkStart w:id="39" w:name="_Toc23680"/>
      <w:bookmarkStart w:id="40" w:name="_Toc32638"/>
      <w:r>
        <w:rPr>
          <w:rFonts w:hint="eastAsia" w:ascii="黑体" w:hAnsi="黑体" w:eastAsia="黑体" w:cs="黑体"/>
          <w:sz w:val="30"/>
          <w:szCs w:val="30"/>
        </w:rPr>
        <w:t xml:space="preserve">3.1 </w:t>
      </w:r>
      <w:r>
        <w:rPr>
          <w:rFonts w:hint="eastAsia" w:ascii="黑体" w:hAnsi="黑体" w:eastAsia="黑体" w:cs="黑体"/>
          <w:sz w:val="30"/>
          <w:szCs w:val="30"/>
          <w:lang w:eastAsia="zh-CN"/>
        </w:rPr>
        <w:t>概念结构设计</w:t>
      </w:r>
      <w:bookmarkEnd w:id="38"/>
      <w:bookmarkEnd w:id="39"/>
    </w:p>
    <w:p>
      <w:pPr>
        <w:pStyle w:val="9"/>
        <w:tabs>
          <w:tab w:val="right" w:leader="dot" w:pos="8306"/>
        </w:tabs>
        <w:ind w:left="0" w:leftChars="0" w:firstLine="560" w:firstLineChars="200"/>
        <w:rPr>
          <w:rFonts w:hint="eastAsia" w:ascii="黑体" w:hAnsi="黑体" w:eastAsia="黑体" w:cs="黑体"/>
          <w:kern w:val="2"/>
          <w:sz w:val="30"/>
          <w:szCs w:val="30"/>
        </w:rPr>
      </w:pPr>
      <w:bookmarkStart w:id="41" w:name="_Toc9024"/>
      <w:bookmarkStart w:id="42" w:name="_Toc31419"/>
      <w:r>
        <w:rPr>
          <w:rFonts w:hint="eastAsia" w:ascii="黑体" w:hAnsi="黑体" w:eastAsia="黑体" w:cs="黑体"/>
          <w:sz w:val="28"/>
          <w:szCs w:val="28"/>
          <w:lang w:val="en-US" w:eastAsia="zh-CN"/>
        </w:rPr>
        <w:t>3.1.1</w:t>
      </w:r>
      <w:r>
        <w:rPr>
          <w:rFonts w:hint="eastAsia" w:ascii="黑体" w:hAnsi="黑体" w:eastAsia="黑体" w:cs="黑体"/>
          <w:sz w:val="28"/>
          <w:szCs w:val="28"/>
          <w:lang w:eastAsia="zh-CN"/>
        </w:rPr>
        <w:t>实体属性</w:t>
      </w:r>
      <w:r>
        <w:rPr>
          <w:rFonts w:hint="eastAsia" w:ascii="黑体" w:hAnsi="黑体" w:eastAsia="黑体" w:cs="黑体"/>
          <w:sz w:val="28"/>
          <w:szCs w:val="28"/>
          <w:lang w:val="en-US" w:eastAsia="zh-CN"/>
        </w:rPr>
        <w:t>图</w:t>
      </w:r>
      <w:bookmarkEnd w:id="40"/>
      <w:bookmarkEnd w:id="41"/>
      <w:bookmarkEnd w:id="42"/>
      <w:r>
        <w:rPr>
          <w:rFonts w:hint="eastAsia" w:ascii="黑体" w:hAnsi="黑体" w:eastAsia="黑体" w:cs="黑体"/>
          <w:kern w:val="2"/>
          <w:sz w:val="30"/>
          <w:szCs w:val="30"/>
        </w:rPr>
        <w:fldChar w:fldCharType="end"/>
      </w:r>
    </w:p>
    <w:p>
      <w:pPr>
        <w:pStyle w:val="9"/>
        <w:tabs>
          <w:tab w:val="right" w:leader="dot" w:pos="8306"/>
        </w:tabs>
        <w:ind w:left="0" w:leftChars="0" w:firstLine="600" w:firstLineChars="200"/>
        <w:rPr>
          <w:rFonts w:hint="eastAsia" w:ascii="黑体" w:hAnsi="黑体" w:eastAsia="黑体" w:cs="黑体"/>
          <w:kern w:val="2"/>
          <w:sz w:val="30"/>
          <w:szCs w:val="30"/>
        </w:rPr>
      </w:pPr>
    </w:p>
    <w:p>
      <w:pPr>
        <w:rPr>
          <w:rFonts w:hint="eastAsia" w:ascii="黑体" w:hAnsi="黑体" w:eastAsia="黑体" w:cs="黑体"/>
          <w:kern w:val="2"/>
          <w:sz w:val="30"/>
          <w:szCs w:val="30"/>
        </w:rPr>
      </w:pPr>
      <w:r>
        <w:rPr>
          <w:sz w:val="30"/>
        </w:rPr>
        <mc:AlternateContent>
          <mc:Choice Requires="wpg">
            <w:drawing>
              <wp:anchor distT="0" distB="0" distL="114300" distR="114300" simplePos="0" relativeHeight="251683840" behindDoc="0" locked="0" layoutInCell="1" allowOverlap="1">
                <wp:simplePos x="0" y="0"/>
                <wp:positionH relativeFrom="column">
                  <wp:posOffset>3204210</wp:posOffset>
                </wp:positionH>
                <wp:positionV relativeFrom="paragraph">
                  <wp:posOffset>245745</wp:posOffset>
                </wp:positionV>
                <wp:extent cx="2809875" cy="1104900"/>
                <wp:effectExtent l="6350" t="6350" r="22225" b="12700"/>
                <wp:wrapNone/>
                <wp:docPr id="32" name="组合 32"/>
                <wp:cNvGraphicFramePr/>
                <a:graphic xmlns:a="http://schemas.openxmlformats.org/drawingml/2006/main">
                  <a:graphicData uri="http://schemas.microsoft.com/office/word/2010/wordprocessingGroup">
                    <wpg:wgp>
                      <wpg:cNvGrpSpPr/>
                      <wpg:grpSpPr>
                        <a:xfrm>
                          <a:off x="0" y="0"/>
                          <a:ext cx="2809875" cy="1104900"/>
                          <a:chOff x="5445" y="115599"/>
                          <a:chExt cx="4425" cy="1740"/>
                        </a:xfrm>
                      </wpg:grpSpPr>
                      <wps:wsp>
                        <wps:cNvPr id="30" name="矩形 30"/>
                        <wps:cNvSpPr/>
                        <wps:spPr>
                          <a:xfrm>
                            <a:off x="6855" y="116737"/>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连接符 29"/>
                        <wps:cNvCnPr>
                          <a:stCxn id="30" idx="0"/>
                        </wps:cNvCnPr>
                        <wps:spPr>
                          <a:xfrm flipV="1">
                            <a:off x="7665" y="116123"/>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圆角矩形 24"/>
                        <wps:cNvSpPr/>
                        <wps:spPr>
                          <a:xfrm>
                            <a:off x="7110" y="115599"/>
                            <a:ext cx="1170" cy="52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rPr>
                              </w:pPr>
                              <w:r>
                                <w:rPr>
                                  <w:color w:val="auto"/>
                                </w:rPr>
                                <w:t xml:space="preserve">Signal </w:t>
                              </w:r>
                              <w:r>
                                <w:rPr>
                                  <w:rFonts w:hint="eastAsia"/>
                                  <w:color w:val="auto"/>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27"/>
                        <wps:cNvCnPr>
                          <a:stCxn id="30" idx="3"/>
                        </wps:cNvCnPr>
                        <wps:spPr>
                          <a:xfrm flipV="1">
                            <a:off x="8475" y="116336"/>
                            <a:ext cx="780" cy="7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圆角矩形 28"/>
                        <wps:cNvSpPr/>
                        <wps:spPr>
                          <a:xfrm>
                            <a:off x="8700" y="115871"/>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rPr>
                                <w:t>(</w:t>
                              </w:r>
                              <w:r>
                                <w:rPr>
                                  <w:color w:val="auto"/>
                                </w:rPr>
                                <w:t>A,</w:t>
                              </w:r>
                              <w:r>
                                <w:rPr>
                                  <w:rFonts w:hint="eastAsia"/>
                                  <w:color w:val="auto"/>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6"/>
                        <wps:cNvCnPr>
                          <a:stCxn id="30" idx="1"/>
                        </wps:cNvCnPr>
                        <wps:spPr>
                          <a:xfrm flipH="1" flipV="1">
                            <a:off x="6000" y="116366"/>
                            <a:ext cx="855" cy="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圆角矩形 25"/>
                        <wps:cNvSpPr/>
                        <wps:spPr>
                          <a:xfrm>
                            <a:off x="5445" y="115901"/>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rPr>
                              </w:pPr>
                              <w:r>
                                <w:rPr>
                                  <w:rFonts w:hint="eastAsia"/>
                                  <w:color w:val="auto"/>
                                </w:rPr>
                                <w:t>SG_</w:t>
                              </w:r>
                            </w:p>
                            <w:p>
                              <w:pPr>
                                <w:jc w:val="center"/>
                                <w:rPr>
                                  <w:rFonts w:hint="eastAsia" w:eastAsiaTheme="minorEastAsia"/>
                                  <w:color w:val="auto"/>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2.3pt;margin-top:19.35pt;height:87pt;width:221.25pt;z-index:251683840;mso-width-relative:page;mso-height-relative:page;" coordorigin="5445,115599" coordsize="4425,1740" o:gfxdata="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Of6k3AAAAAoBAAAPAAAAAAAAAAEAIAAAACIAAABkcnMvZG93bnJldi54bWxQSwEC&#10;FAAUAAAACACHTuJAkILE/ZwEAAA6FwAADgAAAAAAAAABACAAAAArAQAAZHJzL2Uyb0RvYy54bWxQ&#10;SwUGAAAAAAYABgBZAQAAOQgAAAAA&#10;">
                <o:lock v:ext="edit" aspectratio="f"/>
                <v:rect id="_x0000_s1026" o:spid="_x0000_s1026" o:spt="1" style="position:absolute;left:6855;top:116737;height:602;width:1620;v-text-anchor:middle;" fillcolor="#BDD7EE [1300]" filled="t" stroked="t" coordsize="21600,21600" o:gfxdata="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vWI67gAAADbAAAA&#10;DwAAAAAAAAABACAAAAAiAAAAZHJzL2Rvd25yZXYueG1sUEsBAhQAFAAAAAgAh07iQDMvBZ47AAAA&#10;OQAAABAAAAAAAAAAAQAgAAAABwEAAGRycy9zaGFwZXhtbC54bWxQSwUGAAAAAAYABgBbAQAAsQMA&#10;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Can信号</w:t>
                        </w:r>
                      </w:p>
                    </w:txbxContent>
                  </v:textbox>
                </v:rect>
                <v:line id="_x0000_s1026" o:spid="_x0000_s1026" o:spt="20" style="position:absolute;left:7665;top:116123;flip:y;height:614;width:0;" filled="f" stroked="t" coordsize="21600,21600" o:gfxdata="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YMv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_x0000_s1026" o:spid="_x0000_s1026" o:spt="2" style="position:absolute;left:7110;top:115599;height:524;width:1170;v-text-anchor:middle;" fillcolor="#BDD7EE [1300]" filled="t" stroked="t" coordsize="21600,21600" arcsize="0.166666666666667" o:gfxdata="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zzQ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color w:val="auto"/>
                          </w:rPr>
                        </w:pPr>
                        <w:r>
                          <w:rPr>
                            <w:color w:val="auto"/>
                          </w:rPr>
                          <w:t xml:space="preserve">Signal </w:t>
                        </w:r>
                        <w:r>
                          <w:rPr>
                            <w:rFonts w:hint="eastAsia"/>
                            <w:color w:val="auto"/>
                          </w:rPr>
                          <w:t>Name</w:t>
                        </w:r>
                      </w:p>
                    </w:txbxContent>
                  </v:textbox>
                </v:roundrect>
                <v:line id="_x0000_s1026" o:spid="_x0000_s1026" o:spt="20" style="position:absolute;left:8475;top:116336;flip:y;height:702;width:780;" filled="f" stroked="t" coordsize="21600,21600" o:gfxdata="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P6J7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roundrect id="_x0000_s1026" o:spid="_x0000_s1026" o:spt="2" style="position:absolute;left:8700;top:115871;height:465;width:1170;v-text-anchor:middle;" fillcolor="#BDD7EE [1300]" filled="t" stroked="t" coordsize="21600,21600" arcsize="0.166666666666667" o:gfxdata="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xw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rPr>
                          <w:t>(</w:t>
                        </w:r>
                        <w:r>
                          <w:rPr>
                            <w:color w:val="auto"/>
                          </w:rPr>
                          <w:t>A,</w:t>
                        </w:r>
                        <w:r>
                          <w:rPr>
                            <w:rFonts w:hint="eastAsia"/>
                            <w:color w:val="auto"/>
                          </w:rPr>
                          <w:t>B)</w:t>
                        </w:r>
                      </w:p>
                    </w:txbxContent>
                  </v:textbox>
                </v:roundrect>
                <v:line id="_x0000_s1026" o:spid="_x0000_s1026" o:spt="20" style="position:absolute;left:6000;top:116366;flip:x y;height:672;width:855;" filled="f" stroked="t" coordsize="21600,21600" o:gfxdata="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oi8e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roundrect id="_x0000_s1026" o:spid="_x0000_s1026" o:spt="2" style="position:absolute;left:5445;top:115901;height:465;width:1170;v-text-anchor:middle;" fillcolor="#BDD7EE [1300]" filled="t" stroked="t" coordsize="21600,21600" arcsize="0.166666666666667" o:gfxdata="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aJ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color w:val="auto"/>
                          </w:rPr>
                        </w:pPr>
                        <w:r>
                          <w:rPr>
                            <w:rFonts w:hint="eastAsia"/>
                            <w:color w:val="auto"/>
                          </w:rPr>
                          <w:t>SG_</w:t>
                        </w:r>
                      </w:p>
                      <w:p>
                        <w:pPr>
                          <w:jc w:val="center"/>
                          <w:rPr>
                            <w:rFonts w:hint="eastAsia" w:eastAsiaTheme="minorEastAsia"/>
                            <w:color w:val="auto"/>
                            <w:lang w:val="en-US" w:eastAsia="zh-CN"/>
                          </w:rPr>
                        </w:pPr>
                      </w:p>
                    </w:txbxContent>
                  </v:textbox>
                </v:roundrect>
              </v:group>
            </w:pict>
          </mc:Fallback>
        </mc:AlternateContent>
      </w:r>
      <w:r>
        <w:rPr>
          <w:sz w:val="30"/>
        </w:rPr>
        <mc:AlternateContent>
          <mc:Choice Requires="wpg">
            <w:drawing>
              <wp:anchor distT="0" distB="0" distL="114300" distR="114300" simplePos="0" relativeHeight="251682816" behindDoc="0" locked="0" layoutInCell="1" allowOverlap="1">
                <wp:simplePos x="0" y="0"/>
                <wp:positionH relativeFrom="column">
                  <wp:posOffset>-396240</wp:posOffset>
                </wp:positionH>
                <wp:positionV relativeFrom="paragraph">
                  <wp:posOffset>277495</wp:posOffset>
                </wp:positionV>
                <wp:extent cx="2809875" cy="1067435"/>
                <wp:effectExtent l="6350" t="6350" r="22225" b="12065"/>
                <wp:wrapNone/>
                <wp:docPr id="31" name="组合 31"/>
                <wp:cNvGraphicFramePr/>
                <a:graphic xmlns:a="http://schemas.openxmlformats.org/drawingml/2006/main">
                  <a:graphicData uri="http://schemas.microsoft.com/office/word/2010/wordprocessingGroup">
                    <wpg:wgp>
                      <wpg:cNvGrpSpPr/>
                      <wpg:grpSpPr>
                        <a:xfrm>
                          <a:off x="0" y="0"/>
                          <a:ext cx="2809875" cy="1067435"/>
                          <a:chOff x="5430" y="112730"/>
                          <a:chExt cx="4425" cy="1681"/>
                        </a:xfrm>
                      </wpg:grpSpPr>
                      <wps:wsp>
                        <wps:cNvPr id="17" name="矩形 17"/>
                        <wps:cNvSpPr/>
                        <wps:spPr>
                          <a:xfrm>
                            <a:off x="6840" y="113809"/>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连接符 18"/>
                        <wps:cNvCnPr>
                          <a:stCxn id="17" idx="0"/>
                        </wps:cNvCnPr>
                        <wps:spPr>
                          <a:xfrm flipV="1">
                            <a:off x="7650" y="113195"/>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圆角矩形 19"/>
                        <wps:cNvSpPr/>
                        <wps:spPr>
                          <a:xfrm>
                            <a:off x="7095" y="112730"/>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rPr>
                              </w:pPr>
                              <w:r>
                                <w:rPr>
                                  <w:rFonts w:hint="eastAsia"/>
                                  <w:color w:val="auto"/>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连接符 21"/>
                        <wps:cNvCnPr>
                          <a:stCxn id="17" idx="3"/>
                        </wps:cNvCnPr>
                        <wps:spPr>
                          <a:xfrm flipV="1">
                            <a:off x="8460" y="113408"/>
                            <a:ext cx="780" cy="7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圆角矩形 20"/>
                        <wps:cNvSpPr/>
                        <wps:spPr>
                          <a:xfrm>
                            <a:off x="8685" y="112929"/>
                            <a:ext cx="1170" cy="47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DLC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连接符 23"/>
                        <wps:cNvCnPr>
                          <a:stCxn id="17" idx="1"/>
                        </wps:cNvCnPr>
                        <wps:spPr>
                          <a:xfrm flipH="1" flipV="1">
                            <a:off x="5985" y="113438"/>
                            <a:ext cx="855" cy="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圆角矩形 22"/>
                        <wps:cNvSpPr/>
                        <wps:spPr>
                          <a:xfrm>
                            <a:off x="5430" y="112929"/>
                            <a:ext cx="1170" cy="50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1.2pt;margin-top:21.85pt;height:84.05pt;width:221.25pt;z-index:251682816;mso-width-relative:page;mso-height-relative:page;" coordorigin="5430,112730" coordsize="4425,1681" o:gfxdata="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C21EGHbAAAACgEAAA8AAAAAAAAAAQAgAAAAIgAAAGRycy9kb3ducmV2LnhtbFBLAQIU&#10;ABQAAAAIAIdO4kCGbxNZnAQAADoXAAAOAAAAAAAAAAEAIAAAACoBAABkcnMvZTJvRG9jLnhtbFBL&#10;BQYAAAAABgAGAFkBAAA4CAAAAAA=&#10;">
                <o:lock v:ext="edit" aspectratio="f"/>
                <v:rect id="_x0000_s1026" o:spid="_x0000_s1026" o:spt="1" style="position:absolute;left:6840;top:113809;height:602;width:1620;v-text-anchor:middle;" fillcolor="#BDD7EE [1300]" filled="t" stroked="t" coordsize="21600,21600" o:gfxdata="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qUz/ugAAANsA&#10;AAAPAAAAAAAAAAEAIAAAACIAAABkcnMvZG93bnJldi54bWxQSwECFAAUAAAACACHTuJAMy8FnjsA&#10;AAA5AAAAEAAAAAAAAAABACAAAAAJAQAAZHJzL3NoYXBleG1sLnhtbFBLBQYAAAAABgAGAFsBAACz&#10;AwA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Can信息</w:t>
                        </w:r>
                      </w:p>
                    </w:txbxContent>
                  </v:textbox>
                </v:rect>
                <v:line id="_x0000_s1026" o:spid="_x0000_s1026" o:spt="20" style="position:absolute;left:7650;top:113195;flip:y;height:614;width:0;" filled="f" stroked="t" coordsize="21600,21600" o:gfxdata="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KT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_x0000_s1026" o:spid="_x0000_s1026" o:spt="2" style="position:absolute;left:7095;top:112730;height:465;width:1170;v-text-anchor:middle;" fillcolor="#BDD7EE [1300]" filled="t" stroked="t" coordsize="21600,21600" arcsize="0.166666666666667" o:gfxdata="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Hqgr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color w:val="auto"/>
                          </w:rPr>
                        </w:pPr>
                        <w:r>
                          <w:rPr>
                            <w:rFonts w:hint="eastAsia"/>
                            <w:color w:val="auto"/>
                          </w:rPr>
                          <w:t>ID</w:t>
                        </w:r>
                      </w:p>
                    </w:txbxContent>
                  </v:textbox>
                </v:roundrect>
                <v:line id="_x0000_s1026" o:spid="_x0000_s1026" o:spt="20" style="position:absolute;left:8460;top:113408;flip:y;height:702;width:780;" filled="f" stroked="t" coordsize="21600,21600" o:gfxdata="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Wx8i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roundrect id="_x0000_s1026" o:spid="_x0000_s1026" o:spt="2" style="position:absolute;left:8685;top:112929;height:479;width:1170;v-text-anchor:middle;" fillcolor="#BDD7EE [1300]" filled="t" stroked="t" coordsize="21600,21600" arcsize="0.166666666666667" o:gfxdata="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Iywu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DLC</w:t>
                        </w:r>
                      </w:p>
                    </w:txbxContent>
                  </v:textbox>
                </v:roundrect>
                <v:line id="_x0000_s1026" o:spid="_x0000_s1026" o:spt="20" style="position:absolute;left:5985;top:113438;flip:x y;height:672;width:855;" filled="f" stroked="t" coordsize="21600,21600" o:gfxdata="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fKF+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roundrect id="_x0000_s1026" o:spid="_x0000_s1026" o:spt="2" style="position:absolute;left:5430;top:112929;height:509;width:1170;v-text-anchor:middle;" fillcolor="#BDD7EE [1300]" filled="t" stroked="t" coordsize="21600,21600" arcsize="0.166666666666667" o:gfxdata="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W8O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DATA</w:t>
                        </w:r>
                      </w:p>
                    </w:txbxContent>
                  </v:textbox>
                </v:roundrect>
              </v:group>
            </w:pict>
          </mc:Fallback>
        </mc:AlternateConten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ind w:left="0" w:leftChars="0" w:firstLine="560" w:firstLineChars="200"/>
        <w:rPr>
          <w:rFonts w:hint="eastAsia" w:ascii="黑体" w:hAnsi="黑体" w:eastAsia="黑体" w:cs="黑体"/>
          <w:kern w:val="2"/>
          <w:sz w:val="28"/>
          <w:szCs w:val="28"/>
          <w:lang w:eastAsia="zh-CN"/>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43" w:name="_Toc26007"/>
      <w:bookmarkStart w:id="44" w:name="_Toc25160"/>
      <w:bookmarkStart w:id="45" w:name="_Toc22041"/>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w:t>
      </w:r>
      <w:bookmarkEnd w:id="43"/>
      <w:r>
        <w:rPr>
          <w:rFonts w:hint="eastAsia" w:ascii="黑体" w:hAnsi="黑体" w:eastAsia="黑体" w:cs="黑体"/>
          <w:kern w:val="2"/>
          <w:sz w:val="28"/>
          <w:szCs w:val="28"/>
        </w:rPr>
        <w:fldChar w:fldCharType="end"/>
      </w:r>
      <w:r>
        <w:rPr>
          <w:rFonts w:hint="eastAsia" w:ascii="黑体" w:hAnsi="黑体" w:eastAsia="黑体" w:cs="黑体"/>
          <w:kern w:val="2"/>
          <w:sz w:val="28"/>
          <w:szCs w:val="28"/>
          <w:lang w:eastAsia="zh-CN"/>
        </w:rPr>
        <w:t>系统模块</w:t>
      </w:r>
      <w:bookmarkEnd w:id="44"/>
      <w:bookmarkEnd w:id="45"/>
      <w:r>
        <w:rPr>
          <w:rFonts w:hint="eastAsia" w:ascii="黑体" w:hAnsi="黑体" w:eastAsia="黑体" w:cs="黑体"/>
          <w:kern w:val="2"/>
          <w:sz w:val="28"/>
          <w:szCs w:val="28"/>
          <w:lang w:eastAsia="zh-CN"/>
        </w:rPr>
        <w:t>图</w:t>
      </w:r>
    </w:p>
    <w:p>
      <w:pPr>
        <w:pStyle w:val="9"/>
        <w:tabs>
          <w:tab w:val="right" w:leader="dot" w:pos="8306"/>
        </w:tabs>
        <w:ind w:left="0" w:leftChars="0" w:firstLine="600" w:firstLineChars="200"/>
        <w:rPr>
          <w:rFonts w:hint="eastAsia" w:ascii="黑体" w:hAnsi="黑体" w:eastAsia="黑体" w:cs="黑体"/>
          <w:kern w:val="2"/>
          <w:sz w:val="30"/>
          <w:szCs w:val="30"/>
        </w:rPr>
      </w:pPr>
      <w:r>
        <w:rPr>
          <w:sz w:val="30"/>
        </w:rPr>
        <mc:AlternateContent>
          <mc:Choice Requires="wpg">
            <w:drawing>
              <wp:anchor distT="0" distB="0" distL="114300" distR="114300" simplePos="0" relativeHeight="251684864" behindDoc="0" locked="0" layoutInCell="1" allowOverlap="1">
                <wp:simplePos x="0" y="0"/>
                <wp:positionH relativeFrom="column">
                  <wp:posOffset>213995</wp:posOffset>
                </wp:positionH>
                <wp:positionV relativeFrom="paragraph">
                  <wp:posOffset>25400</wp:posOffset>
                </wp:positionV>
                <wp:extent cx="4953000" cy="3925570"/>
                <wp:effectExtent l="6350" t="6350" r="12700" b="11430"/>
                <wp:wrapNone/>
                <wp:docPr id="72" name="组合 72"/>
                <wp:cNvGraphicFramePr/>
                <a:graphic xmlns:a="http://schemas.openxmlformats.org/drawingml/2006/main">
                  <a:graphicData uri="http://schemas.microsoft.com/office/word/2010/wordprocessingGroup">
                    <wpg:wgp>
                      <wpg:cNvGrpSpPr/>
                      <wpg:grpSpPr>
                        <a:xfrm>
                          <a:off x="0" y="0"/>
                          <a:ext cx="4953000" cy="3925570"/>
                          <a:chOff x="3976" y="117940"/>
                          <a:chExt cx="7800" cy="6182"/>
                        </a:xfrm>
                      </wpg:grpSpPr>
                      <wps:wsp>
                        <wps:cNvPr id="34" name="矩形 30"/>
                        <wps:cNvSpPr/>
                        <wps:spPr>
                          <a:xfrm>
                            <a:off x="7095" y="117940"/>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CanTool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连接符 29"/>
                        <wps:cNvCnPr/>
                        <wps:spPr>
                          <a:xfrm flipV="1">
                            <a:off x="7950" y="118541"/>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27"/>
                        <wps:cNvCnPr/>
                        <wps:spPr>
                          <a:xfrm flipV="1">
                            <a:off x="4710" y="119168"/>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26"/>
                        <wps:cNvCnPr/>
                        <wps:spPr>
                          <a:xfrm flipH="1">
                            <a:off x="4710" y="119174"/>
                            <a:ext cx="6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圆角矩形 25"/>
                        <wps:cNvSpPr/>
                        <wps:spPr>
                          <a:xfrm>
                            <a:off x="4307" y="119894"/>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default" w:ascii="Calibri" w:hAnsi="Calibri" w:eastAsia="黑体" w:cs="Calibri"/>
                                  <w:color w:val="auto"/>
                                  <w:sz w:val="22"/>
                                  <w:szCs w:val="28"/>
                                  <w:lang w:val="en-US" w:eastAsia="zh-CN"/>
                                </w:rPr>
                                <w:t>文件处理模块</w:t>
                              </w:r>
                            </w:p>
                            <w:p>
                              <w:pPr>
                                <w:jc w:val="center"/>
                                <w:rPr>
                                  <w:rFonts w:hint="default" w:ascii="Calibri" w:hAnsi="Calibri" w:eastAsia="黑体" w:cs="Calibri"/>
                                  <w:color w:val="auto"/>
                                  <w:sz w:val="22"/>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27"/>
                        <wps:cNvCnPr/>
                        <wps:spPr>
                          <a:xfrm flipV="1">
                            <a:off x="7950" y="119156"/>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圆角矩形 25"/>
                        <wps:cNvSpPr/>
                        <wps:spPr>
                          <a:xfrm>
                            <a:off x="7547" y="119882"/>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参数设置模</w:t>
                              </w:r>
                            </w:p>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直接连接符 27"/>
                        <wps:cNvCnPr/>
                        <wps:spPr>
                          <a:xfrm flipV="1">
                            <a:off x="11040" y="119171"/>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圆角矩形 25"/>
                        <wps:cNvSpPr/>
                        <wps:spPr>
                          <a:xfrm>
                            <a:off x="10682" y="119897"/>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发送数据模块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27"/>
                        <wps:cNvCnPr/>
                        <wps:spPr>
                          <a:xfrm flipV="1">
                            <a:off x="9495" y="119171"/>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圆角矩形 25"/>
                        <wps:cNvSpPr/>
                        <wps:spPr>
                          <a:xfrm>
                            <a:off x="9092" y="119897"/>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主界面显示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直接连接符 27"/>
                        <wps:cNvCnPr/>
                        <wps:spPr>
                          <a:xfrm flipV="1">
                            <a:off x="6240" y="119186"/>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圆角矩形 25"/>
                        <wps:cNvSpPr/>
                        <wps:spPr>
                          <a:xfrm>
                            <a:off x="5837" y="119912"/>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关于模块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圆角矩形 25"/>
                        <wps:cNvSpPr/>
                        <wps:spPr>
                          <a:xfrm>
                            <a:off x="4816" y="122915"/>
                            <a:ext cx="540" cy="85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连接符 27"/>
                        <wps:cNvCnPr>
                          <a:stCxn id="40" idx="2"/>
                          <a:endCxn id="51" idx="0"/>
                        </wps:cNvCnPr>
                        <wps:spPr>
                          <a:xfrm>
                            <a:off x="4673" y="122096"/>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圆角矩形 25"/>
                        <wps:cNvSpPr/>
                        <wps:spPr>
                          <a:xfrm>
                            <a:off x="3976" y="122918"/>
                            <a:ext cx="540" cy="85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7"/>
                        <wps:cNvCnPr>
                          <a:stCxn id="40" idx="2"/>
                          <a:endCxn id="54" idx="0"/>
                        </wps:cNvCnPr>
                        <wps:spPr>
                          <a:xfrm flipH="1">
                            <a:off x="4246" y="122096"/>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圆角矩形 25"/>
                        <wps:cNvSpPr/>
                        <wps:spPr>
                          <a:xfrm>
                            <a:off x="8086" y="122918"/>
                            <a:ext cx="540" cy="119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数据位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直接连接符 27"/>
                        <wps:cNvCnPr>
                          <a:endCxn id="58" idx="0"/>
                        </wps:cNvCnPr>
                        <wps:spPr>
                          <a:xfrm>
                            <a:off x="7943" y="122099"/>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圆角矩形 25"/>
                        <wps:cNvSpPr/>
                        <wps:spPr>
                          <a:xfrm>
                            <a:off x="7246" y="122921"/>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波特率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直接连接符 27"/>
                        <wps:cNvCnPr>
                          <a:endCxn id="57" idx="0"/>
                        </wps:cNvCnPr>
                        <wps:spPr>
                          <a:xfrm flipH="1">
                            <a:off x="7516" y="122099"/>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圆角矩形 25"/>
                        <wps:cNvSpPr/>
                        <wps:spPr>
                          <a:xfrm>
                            <a:off x="6511" y="122919"/>
                            <a:ext cx="540" cy="115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停止位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连接符 27"/>
                        <wps:cNvCnPr>
                          <a:endCxn id="62" idx="0"/>
                        </wps:cNvCnPr>
                        <wps:spPr>
                          <a:xfrm flipH="1">
                            <a:off x="6781" y="122099"/>
                            <a:ext cx="1169" cy="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圆角矩形 25"/>
                        <wps:cNvSpPr/>
                        <wps:spPr>
                          <a:xfrm>
                            <a:off x="8881" y="122937"/>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直接连接符 27"/>
                        <wps:cNvCnPr/>
                        <wps:spPr>
                          <a:xfrm>
                            <a:off x="7928" y="122084"/>
                            <a:ext cx="1283" cy="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圆角矩形 25"/>
                        <wps:cNvSpPr/>
                        <wps:spPr>
                          <a:xfrm>
                            <a:off x="11236" y="122924"/>
                            <a:ext cx="540" cy="119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智能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直接连接符 27"/>
                        <wps:cNvCnPr>
                          <a:endCxn id="68" idx="0"/>
                        </wps:cNvCnPr>
                        <wps:spPr>
                          <a:xfrm>
                            <a:off x="11093" y="122105"/>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圆角矩形 25"/>
                        <wps:cNvSpPr/>
                        <wps:spPr>
                          <a:xfrm>
                            <a:off x="10396" y="122927"/>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普通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连接符 27"/>
                        <wps:cNvCnPr>
                          <a:endCxn id="67" idx="0"/>
                        </wps:cNvCnPr>
                        <wps:spPr>
                          <a:xfrm flipH="1">
                            <a:off x="10666" y="122105"/>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85pt;margin-top:2pt;height:309.1pt;width:390pt;z-index:251684864;mso-width-relative:page;mso-height-relative:page;" coordorigin="3976,117940" coordsize="7800,6182" o:gfxdata="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">
                <o:lock v:ext="edit" aspectratio="f"/>
                <v:rect id="矩形 30" o:spid="_x0000_s1026" o:spt="1" style="position:absolute;left:7095;top:117940;height:602;width:1620;v-text-anchor:middle;" fillcolor="#BDD7EE [1300]" filled="t" stroked="t" coordsize="21600,21600" o:gfxdata="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6O6LsAAADb&#10;AAAADwAAAAAAAAABACAAAAAiAAAAZHJzL2Rvd25yZXYueG1sUEsBAhQAFAAAAAgAh07iQDMvBZ47&#10;AAAAOQAAABAAAAAAAAAAAQAgAAAACgEAAGRycy9zaGFwZXhtbC54bWxQSwUGAAAAAAYABgBbAQAA&#10;tAMA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CanTool</w:t>
                        </w:r>
                      </w:p>
                    </w:txbxContent>
                  </v:textbox>
                </v:rect>
                <v:line id="直接连接符 29" o:spid="_x0000_s1026" o:spt="20" style="position:absolute;left:7950;top:118541;flip:y;height:614;width:0;" filled="f" stroked="t" coordsize="21600,21600" o:gfxdata="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XF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直接连接符 27" o:spid="_x0000_s1026" o:spt="20" style="position:absolute;left:4710;top:119168;flip:y;height:723;width: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直接连接符 26" o:spid="_x0000_s1026" o:spt="20" style="position:absolute;left:4710;top:119174;flip:x;height:0;width:6330;" filled="f" stroked="t" coordsize="21600,21600" o:gfxdata="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V0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4307;top:119894;height:2202;width:732;v-text-anchor:middle;" fillcolor="#BDD7EE [1300]" filled="t" stroked="t" coordsize="21600,21600" arcsize="0.166666666666667" o:gfxdata="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XLqu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default" w:ascii="Calibri" w:hAnsi="Calibri" w:eastAsia="黑体" w:cs="Calibri"/>
                            <w:color w:val="auto"/>
                            <w:sz w:val="22"/>
                            <w:szCs w:val="28"/>
                            <w:lang w:val="en-US" w:eastAsia="zh-CN"/>
                          </w:rPr>
                          <w:t>文件处理模块</w:t>
                        </w:r>
                      </w:p>
                      <w:p>
                        <w:pPr>
                          <w:jc w:val="center"/>
                          <w:rPr>
                            <w:rFonts w:hint="default" w:ascii="Calibri" w:hAnsi="Calibri" w:eastAsia="黑体" w:cs="Calibri"/>
                            <w:color w:val="auto"/>
                            <w:sz w:val="22"/>
                            <w:szCs w:val="28"/>
                            <w:lang w:val="en-US" w:eastAsia="zh-CN"/>
                          </w:rPr>
                        </w:pPr>
                      </w:p>
                    </w:txbxContent>
                  </v:textbox>
                </v:roundrect>
                <v:line id="直接连接符 27" o:spid="_x0000_s1026" o:spt="20" style="position:absolute;left:7950;top:119156;flip:y;height:723;width:0;" filled="f" stroked="t" coordsize="21600,21600" o:gfxdata="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SJ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7547;top:119882;height:2202;width:732;v-text-anchor:middle;" fillcolor="#BDD7EE [1300]" filled="t" stroked="t" coordsize="21600,21600" arcsize="0.166666666666667" o:gfxdata="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JFU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参数设置模</w:t>
                        </w:r>
                      </w:p>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块</w:t>
                        </w:r>
                      </w:p>
                    </w:txbxContent>
                  </v:textbox>
                </v:roundrect>
                <v:line id="直接连接符 27" o:spid="_x0000_s1026" o:spt="20" style="position:absolute;left:11040;top:119171;flip:y;height:723;width:0;" filled="f" stroked="t" coordsize="21600,21600" o:gfxdata="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xm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10682;top:119897;height:2202;width:732;v-text-anchor:middle;" fillcolor="#BDD7EE [1300]" filled="t" stroked="t" coordsize="21600,21600" arcsize="0.166666666666667" o:gfxdata="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sKK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发送数据模块</w:t>
                        </w:r>
                      </w:p>
                    </w:txbxContent>
                  </v:textbox>
                </v:roundrect>
                <v:line id="直接连接符 27" o:spid="_x0000_s1026" o:spt="20" style="position:absolute;left:9495;top:119171;flip:y;height:723;width:0;" filled="f" stroked="t" coordsize="21600,21600" o:gfxdata="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iR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9092;top:119897;height:2202;width:732;v-text-anchor:middle;" fillcolor="#BDD7EE [1300]" filled="t" stroked="t" coordsize="21600,21600" arcsize="0.166666666666667" o:gfxdata="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yE0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主界面显示</w:t>
                        </w:r>
                      </w:p>
                    </w:txbxContent>
                  </v:textbox>
                </v:roundrect>
                <v:line id="直接连接符 27" o:spid="_x0000_s1026" o:spt="20" style="position:absolute;left:6240;top:119186;flip:y;height:723;width:0;" filled="f" stroked="t" coordsize="21600,21600" o:gfxdata="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bB+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5837;top:119912;height:2202;width:732;v-text-anchor:middle;" fillcolor="#BDD7EE [1300]" filled="t" stroked="t" coordsize="21600,21600" arcsize="0.166666666666667" o:gfxdata="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hIq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关于模块</w:t>
                        </w:r>
                      </w:p>
                    </w:txbxContent>
                  </v:textbox>
                </v:roundrect>
                <v:roundrect id="圆角矩形 25" o:spid="_x0000_s1026" o:spt="2" style="position:absolute;left:4816;top:122915;height:854;width:540;v-text-anchor:middle;" fillcolor="#BDD7EE [1300]" filled="t" stroked="t" coordsize="21600,21600" arcsize="0.166666666666667" o:gfxdata="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CHe2/&#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导入</w:t>
                        </w:r>
                      </w:p>
                    </w:txbxContent>
                  </v:textbox>
                </v:roundrect>
                <v:line id="直接连接符 27" o:spid="_x0000_s1026" o:spt="20" style="position:absolute;left:4673;top:122096;height:819;width:413;"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3976;top:122918;height:854;width:540;v-text-anchor:middle;" fillcolor="#BDD7EE [1300]" filled="t" stroked="t" coordsize="21600,21600" arcsize="0.166666666666667" o:gfxdata="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1vn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导处</w:t>
                        </w:r>
                      </w:p>
                    </w:txbxContent>
                  </v:textbox>
                </v:roundrect>
                <v:line id="直接连接符 27" o:spid="_x0000_s1026" o:spt="20" style="position:absolute;left:4246;top:122096;flip:x;height:822;width:427;" filled="f" stroked="t" coordsize="21600,21600" o:gfxdata="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6PW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roundrect id="圆角矩形 25" o:spid="_x0000_s1026" o:spt="2" style="position:absolute;left:8086;top:122918;height:1199;width:540;v-text-anchor:middle;" fillcolor="#BDD7EE [1300]" filled="t" stroked="t" coordsize="21600,21600" arcsize="0.166666666666667" o:gfxdata="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4tH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数据位</w:t>
                        </w:r>
                      </w:p>
                    </w:txbxContent>
                  </v:textbox>
                </v:roundrect>
                <v:line id="直接连接符 27" o:spid="_x0000_s1026" o:spt="20" style="position:absolute;left:7943;top:122099;height:819;width:413;"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7246;top:122921;height:1183;width:540;v-text-anchor:middle;" fillcolor="#BDD7EE [1300]" filled="t" stroked="t" coordsize="21600,21600" arcsize="0.166666666666667" o:gfxdata="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A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波特率</w:t>
                        </w:r>
                      </w:p>
                    </w:txbxContent>
                  </v:textbox>
                </v:roundrect>
                <v:line id="直接连接符 27" o:spid="_x0000_s1026" o:spt="20" style="position:absolute;left:7516;top:122099;flip:x;height:822;width:427;" filled="f" stroked="t" coordsize="21600,21600" o:gfxdata="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K7K2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6511;top:122919;height:1153;width:540;v-text-anchor:middle;" fillcolor="#BDD7EE [1300]" filled="t" stroked="t" coordsize="21600,21600" arcsize="0.166666666666667" o:gfxdata="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xJJ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停止位</w:t>
                        </w:r>
                      </w:p>
                    </w:txbxContent>
                  </v:textbox>
                </v:roundrect>
                <v:line id="直接连接符 27" o:spid="_x0000_s1026" o:spt="20" style="position:absolute;left:6781;top:122099;flip:x;height:820;width:1169;" filled="f" stroked="t" coordsize="21600,21600" o:gfxdata="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w25O5AAAA2wAA&#10;AA8AAAAAAAAAAQAgAAAAIgAAAGRycy9kb3ducmV2LnhtbFBLAQIUABQAAAAIAIdO4kAzLwWeOwAA&#10;ADkAAAAQAAAAAAAAAAEAIAAAAAgBAABkcnMvc2hhcGV4bWwueG1sUEsFBgAAAAAGAAYAWwEAALID&#10;AAAAAA==&#10;">
                  <v:fill on="f" focussize="0,0"/>
                  <v:stroke weight="0.5pt" color="#000000 [3213]" miterlimit="8" joinstyle="miter"/>
                  <v:imagedata o:title=""/>
                  <o:lock v:ext="edit" aspectratio="f"/>
                </v:line>
                <v:roundrect id="圆角矩形 25" o:spid="_x0000_s1026" o:spt="2" style="position:absolute;left:8881;top:122937;height:1183;width:540;v-text-anchor:middle;" fillcolor="#BDD7EE [1300]" filled="t" stroked="t" coordsize="21600,21600" arcsize="0.166666666666667" o:gfxdata="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u11C/&#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串口</w:t>
                        </w:r>
                      </w:p>
                    </w:txbxContent>
                  </v:textbox>
                </v:roundrect>
                <v:line id="直接连接符 27" o:spid="_x0000_s1026" o:spt="20" style="position:absolute;left:7928;top:122084;height:867;width:1283;" filled="f" stroked="t" coordsize="21600,21600" o:gfxdata="UEsDBAoAAAAAAIdO4kAAAAAAAAAAAAAAAAAEAAAAZHJzL1BLAwQUAAAACACHTuJA7OsK+b4AAADb&#10;AAAADwAAAGRycy9kb3ducmV2LnhtbEWPzWrDMBCE74G8g9hAb4mcQPP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sK+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roundrect id="圆角矩形 25" o:spid="_x0000_s1026" o:spt="2" style="position:absolute;left:11236;top:122924;height:1199;width:540;v-text-anchor:middle;" fillcolor="#BDD7EE [1300]" filled="t" stroked="t" coordsize="21600,21600" arcsize="0.166666666666667" o:gfxdata="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Ufs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智能</w:t>
                        </w:r>
                      </w:p>
                    </w:txbxContent>
                  </v:textbox>
                </v:roundrect>
                <v:line id="直接连接符 27" o:spid="_x0000_s1026" o:spt="20" style="position:absolute;left:11093;top:122105;height:819;width:413;" filled="f" stroked="t" coordsize="21600,21600"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roundrect id="圆角矩形 25" o:spid="_x0000_s1026" o:spt="2" style="position:absolute;left:10396;top:122927;height:1183;width:540;v-text-anchor:middle;" fillcolor="#BDD7EE [1300]" filled="t" stroked="t" coordsize="21600,21600" arcsize="0.166666666666667" o:gfxdata="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vqv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普通</w:t>
                        </w:r>
                      </w:p>
                    </w:txbxContent>
                  </v:textbox>
                </v:roundrect>
                <v:line id="直接连接符 27" o:spid="_x0000_s1026" o:spt="20" style="position:absolute;left:10666;top:122105;flip:x;height:822;width:427;" filled="f" stroked="t" coordsize="21600,21600" o:gfxdata="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CnI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46" w:name="_Toc7094"/>
      <w:bookmarkStart w:id="47" w:name="_Toc12554"/>
      <w:bookmarkStart w:id="48" w:name="_Toc27711"/>
      <w:r>
        <w:rPr>
          <w:rFonts w:hint="eastAsia" w:ascii="黑体" w:hAnsi="黑体" w:eastAsia="黑体" w:cs="黑体"/>
          <w:sz w:val="36"/>
          <w:szCs w:val="36"/>
        </w:rPr>
        <w:t>第</w:t>
      </w:r>
      <w:r>
        <w:rPr>
          <w:rFonts w:hint="eastAsia" w:ascii="黑体" w:hAnsi="黑体" w:cs="黑体"/>
          <w:sz w:val="36"/>
          <w:szCs w:val="36"/>
          <w:lang w:eastAsia="zh-CN"/>
        </w:rPr>
        <w:t>四</w:t>
      </w:r>
      <w:r>
        <w:rPr>
          <w:rFonts w:hint="eastAsia" w:ascii="黑体" w:hAnsi="黑体" w:eastAsia="黑体" w:cs="黑体"/>
          <w:sz w:val="36"/>
          <w:szCs w:val="36"/>
        </w:rPr>
        <w:t xml:space="preserve">章 </w:t>
      </w:r>
      <w:r>
        <w:rPr>
          <w:rFonts w:hint="eastAsia" w:ascii="黑体" w:hAnsi="黑体" w:cs="黑体"/>
          <w:sz w:val="36"/>
          <w:szCs w:val="36"/>
          <w:lang w:eastAsia="zh-CN"/>
        </w:rPr>
        <w:t>风</w:t>
      </w:r>
      <w:r>
        <w:rPr>
          <w:rFonts w:hint="eastAsia" w:ascii="黑体" w:hAnsi="黑体" w:eastAsia="黑体" w:cs="黑体"/>
          <w:kern w:val="2"/>
          <w:sz w:val="36"/>
          <w:szCs w:val="36"/>
        </w:rPr>
        <w:fldChar w:fldCharType="end"/>
      </w:r>
      <w:r>
        <w:rPr>
          <w:rFonts w:hint="eastAsia" w:ascii="黑体" w:hAnsi="黑体" w:cs="黑体"/>
          <w:kern w:val="2"/>
          <w:sz w:val="36"/>
          <w:szCs w:val="36"/>
          <w:lang w:eastAsia="zh-CN"/>
        </w:rPr>
        <w:t>险分</w:t>
      </w:r>
      <w:bookmarkEnd w:id="46"/>
      <w:bookmarkEnd w:id="47"/>
      <w:bookmarkEnd w:id="48"/>
      <w:r>
        <w:rPr>
          <w:rFonts w:hint="eastAsia" w:ascii="黑体" w:hAnsi="黑体" w:cs="黑体"/>
          <w:kern w:val="2"/>
          <w:sz w:val="36"/>
          <w:szCs w:val="36"/>
          <w:lang w:eastAsia="zh-CN"/>
        </w:rPr>
        <w:t>析</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49" w:name="_Toc4533"/>
      <w:bookmarkStart w:id="50" w:name="_Toc22434"/>
      <w:bookmarkStart w:id="51" w:name="_Toc4541"/>
      <w:r>
        <w:rPr>
          <w:rFonts w:hint="eastAsia" w:ascii="黑体" w:hAnsi="黑体" w:eastAsia="黑体" w:cs="黑体"/>
          <w:sz w:val="30"/>
          <w:szCs w:val="30"/>
        </w:rPr>
        <w:t xml:space="preserve">3.1 </w:t>
      </w:r>
      <w:r>
        <w:rPr>
          <w:rFonts w:hint="eastAsia" w:ascii="黑体" w:hAnsi="黑体" w:eastAsia="黑体" w:cs="黑体"/>
          <w:sz w:val="30"/>
          <w:szCs w:val="30"/>
          <w:lang w:eastAsia="zh-CN"/>
        </w:rPr>
        <w:t>同</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类产品分析比</w:t>
      </w:r>
      <w:bookmarkEnd w:id="49"/>
      <w:bookmarkEnd w:id="50"/>
      <w:bookmarkEnd w:id="51"/>
      <w:r>
        <w:rPr>
          <w:rFonts w:hint="eastAsia" w:ascii="黑体" w:hAnsi="黑体" w:eastAsia="黑体" w:cs="黑体"/>
          <w:kern w:val="2"/>
          <w:sz w:val="30"/>
          <w:szCs w:val="30"/>
          <w:lang w:eastAsia="zh-CN"/>
        </w:rPr>
        <w:t>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其他同类CanTool App也提供了从CanTool装置接收消息并且显示到用户界面中、能够实现通信参数设置、数据存储等功能，从基本功能来说并无太大差异，而我们的产品在用户界面</w:t>
      </w:r>
      <w:r>
        <w:rPr>
          <w:rFonts w:hint="eastAsia" w:asciiTheme="minorEastAsia" w:hAnsiTheme="minorEastAsia" w:eastAsiaTheme="minorEastAsia" w:cstheme="minorEastAsia"/>
          <w:sz w:val="24"/>
          <w:szCs w:val="24"/>
          <w:lang w:eastAsia="zh-CN"/>
        </w:rPr>
        <w:t>上更为</w:t>
      </w:r>
      <w:r>
        <w:rPr>
          <w:rFonts w:hint="eastAsia" w:asciiTheme="minorEastAsia" w:hAnsiTheme="minorEastAsia" w:eastAsiaTheme="minorEastAsia" w:cstheme="minorEastAsia"/>
          <w:sz w:val="24"/>
          <w:szCs w:val="24"/>
        </w:rPr>
        <w:t>友好，操作简便、易于维护</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兼容性好</w:t>
      </w:r>
      <w:r>
        <w:rPr>
          <w:rFonts w:hint="eastAsia" w:asciiTheme="minorEastAsia" w:hAnsiTheme="minorEastAsia" w:eastAsiaTheme="minorEastAsia" w:cstheme="minorEastAsia"/>
          <w:sz w:val="24"/>
          <w:szCs w:val="24"/>
          <w:lang w:eastAsia="zh-CN"/>
        </w:rPr>
        <w:t>，实测在</w:t>
      </w:r>
      <w:r>
        <w:rPr>
          <w:rFonts w:hint="eastAsia" w:asciiTheme="minorEastAsia" w:hAnsiTheme="minorEastAsia" w:eastAsiaTheme="minorEastAsia" w:cstheme="minorEastAsia"/>
          <w:sz w:val="24"/>
          <w:szCs w:val="24"/>
          <w:lang w:val="en-US" w:eastAsia="zh-CN"/>
        </w:rPr>
        <w:t>win7/win8/win10都能运行，</w:t>
      </w:r>
      <w:r>
        <w:rPr>
          <w:rFonts w:hint="eastAsia" w:asciiTheme="minorEastAsia" w:hAnsiTheme="minorEastAsia" w:eastAsiaTheme="minorEastAsia" w:cstheme="minorEastAsia"/>
          <w:sz w:val="24"/>
          <w:szCs w:val="24"/>
        </w:rPr>
        <w:t>能满足用户在各种操作系统中软件的正常使用</w:t>
      </w:r>
      <w:r>
        <w:rPr>
          <w:rFonts w:hint="eastAsia" w:asciiTheme="minorEastAsia" w:hAnsiTheme="minorEastAsia" w:eastAsiaTheme="minorEastAsia" w:cstheme="minorEastAsia"/>
          <w:sz w:val="24"/>
          <w:szCs w:val="24"/>
          <w:lang w:eastAsia="zh-CN"/>
        </w:rPr>
        <w:t>，系统可扩展性和可维护性较强。</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52" w:name="_Toc30320"/>
      <w:bookmarkStart w:id="53" w:name="_Toc18412"/>
      <w:bookmarkStart w:id="54" w:name="_Toc1893"/>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本</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产品可改进的地</w:t>
      </w:r>
      <w:bookmarkEnd w:id="52"/>
      <w:bookmarkEnd w:id="53"/>
      <w:bookmarkEnd w:id="54"/>
      <w:r>
        <w:rPr>
          <w:rFonts w:hint="eastAsia" w:ascii="黑体" w:hAnsi="黑体" w:eastAsia="黑体" w:cs="黑体"/>
          <w:kern w:val="2"/>
          <w:sz w:val="30"/>
          <w:szCs w:val="30"/>
          <w:lang w:eastAsia="zh-CN"/>
        </w:rPr>
        <w:t>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 xml:space="preserve">  本软件系统通过比较后，得出以下可以改进的地方，首先，从系统的边缘性测试可以了解到本系统在极端数据的测试情况下需要改进</w:t>
      </w:r>
      <w:r>
        <w:rPr>
          <w:rFonts w:hint="eastAsia" w:asciiTheme="minorEastAsia" w:hAnsiTheme="minorEastAsia" w:cstheme="minorEastAsia"/>
          <w:kern w:val="2"/>
          <w:sz w:val="24"/>
          <w:szCs w:val="24"/>
          <w:lang w:val="en-US" w:eastAsia="zh-CN"/>
        </w:rPr>
        <w:t>，需要对用户的错误的输入信息有更完备的提示</w:t>
      </w:r>
      <w:r>
        <w:rPr>
          <w:rFonts w:hint="eastAsia" w:asciiTheme="minorEastAsia" w:hAnsiTheme="minorEastAsia" w:eastAsiaTheme="minorEastAsia" w:cstheme="minorEastAsia"/>
          <w:kern w:val="2"/>
          <w:sz w:val="24"/>
          <w:szCs w:val="24"/>
          <w:lang w:val="en-US" w:eastAsia="zh-CN"/>
        </w:rPr>
        <w:t>；另外，系统对于大数据</w:t>
      </w:r>
      <w:bookmarkStart w:id="55" w:name="_GoBack"/>
      <w:bookmarkEnd w:id="55"/>
      <w:r>
        <w:rPr>
          <w:rFonts w:hint="eastAsia" w:asciiTheme="minorEastAsia" w:hAnsiTheme="minorEastAsia" w:eastAsiaTheme="minorEastAsia" w:cstheme="minorEastAsia"/>
          <w:kern w:val="2"/>
          <w:sz w:val="24"/>
          <w:szCs w:val="24"/>
          <w:lang w:val="en-US" w:eastAsia="zh-CN"/>
        </w:rPr>
        <w:t>量的承载可以进一步提高</w:t>
      </w:r>
      <w:r>
        <w:rPr>
          <w:rFonts w:hint="eastAsia" w:asciiTheme="minorEastAsia" w:hAnsiTheme="minorEastAsia" w:cstheme="minorEastAsia"/>
          <w:kern w:val="2"/>
          <w:sz w:val="24"/>
          <w:szCs w:val="24"/>
          <w:lang w:val="en-US" w:eastAsia="zh-CN"/>
        </w:rPr>
        <w:t>，系统的功能完整度需要进一步扩展</w:t>
      </w:r>
      <w:r>
        <w:rPr>
          <w:rFonts w:hint="eastAsia" w:asciiTheme="minorEastAsia" w:hAnsiTheme="minorEastAsia" w:eastAsiaTheme="minorEastAsia" w:cstheme="minorEastAsia"/>
          <w:kern w:val="2"/>
          <w:sz w:val="24"/>
          <w:szCs w:val="24"/>
          <w:lang w:val="en-US" w:eastAsia="zh-CN"/>
        </w:rPr>
        <w:t>，系统面对新用户应该再提供一套引导措施，能够帮助新用户更快地进行操作</w:t>
      </w:r>
      <w:r>
        <w:rPr>
          <w:rFonts w:hint="eastAsia" w:asciiTheme="minorEastAsia" w:hAnsiTheme="minorEastAsia" w:cstheme="minorEastAsia"/>
          <w:kern w:val="2"/>
          <w:sz w:val="24"/>
          <w:szCs w:val="24"/>
          <w:lang w:val="en-US" w:eastAsia="zh-CN"/>
        </w:rPr>
        <w:t>；最后，</w:t>
      </w:r>
      <w:r>
        <w:rPr>
          <w:rFonts w:hint="eastAsia" w:asciiTheme="minorEastAsia" w:hAnsiTheme="minorEastAsia" w:eastAsiaTheme="minorEastAsia" w:cstheme="minorEastAsia"/>
          <w:sz w:val="24"/>
          <w:szCs w:val="24"/>
        </w:rPr>
        <w:t>在未连接硬件时候，可以提示用户，不让用户进行功能性操作</w:t>
      </w:r>
      <w:r>
        <w:rPr>
          <w:rFonts w:hint="eastAsia" w:asciiTheme="minorEastAsia" w:hAnsiTheme="minorEastAsia" w:eastAsiaTheme="minorEastAsia" w:cstheme="minorEastAsia"/>
          <w:kern w:val="2"/>
          <w:sz w:val="24"/>
          <w:szCs w:val="24"/>
          <w:lang w:val="en-US" w:eastAsia="zh-CN"/>
        </w:rPr>
        <w:t>。</w:t>
      </w: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ADD7F7E"/>
    <w:rsid w:val="0B2031E4"/>
    <w:rsid w:val="0F4A398C"/>
    <w:rsid w:val="11BD6C3F"/>
    <w:rsid w:val="12305D60"/>
    <w:rsid w:val="14673445"/>
    <w:rsid w:val="14CB4F63"/>
    <w:rsid w:val="16E655B8"/>
    <w:rsid w:val="173054AA"/>
    <w:rsid w:val="1A9E3F7C"/>
    <w:rsid w:val="1B0A39C0"/>
    <w:rsid w:val="1BB64AD3"/>
    <w:rsid w:val="1D080E35"/>
    <w:rsid w:val="1FDA4B3B"/>
    <w:rsid w:val="218A32DD"/>
    <w:rsid w:val="21EB11F1"/>
    <w:rsid w:val="2D0F41B5"/>
    <w:rsid w:val="2D2E7196"/>
    <w:rsid w:val="2D4B1AED"/>
    <w:rsid w:val="2E006DD2"/>
    <w:rsid w:val="2F1B7637"/>
    <w:rsid w:val="31687AE5"/>
    <w:rsid w:val="377F3AE4"/>
    <w:rsid w:val="37E878C1"/>
    <w:rsid w:val="39190B9A"/>
    <w:rsid w:val="3D297952"/>
    <w:rsid w:val="3D65414A"/>
    <w:rsid w:val="455367D8"/>
    <w:rsid w:val="45D97BAC"/>
    <w:rsid w:val="46C5673B"/>
    <w:rsid w:val="48F0611F"/>
    <w:rsid w:val="495D0964"/>
    <w:rsid w:val="4BCF72B2"/>
    <w:rsid w:val="4BD879B1"/>
    <w:rsid w:val="4BDD59C2"/>
    <w:rsid w:val="4C110177"/>
    <w:rsid w:val="54310319"/>
    <w:rsid w:val="57503092"/>
    <w:rsid w:val="576D4820"/>
    <w:rsid w:val="57B45C1D"/>
    <w:rsid w:val="59A349C5"/>
    <w:rsid w:val="61C81365"/>
    <w:rsid w:val="6553003A"/>
    <w:rsid w:val="669A309C"/>
    <w:rsid w:val="67956C9B"/>
    <w:rsid w:val="685A6E12"/>
    <w:rsid w:val="68FE1836"/>
    <w:rsid w:val="6C1F2D7B"/>
    <w:rsid w:val="6D73537D"/>
    <w:rsid w:val="6E526FC8"/>
    <w:rsid w:val="6F382F6B"/>
    <w:rsid w:val="6F607814"/>
    <w:rsid w:val="7CC81772"/>
    <w:rsid w:val="7F76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page number"/>
    <w:basedOn w:val="11"/>
    <w:qFormat/>
    <w:uiPriority w:val="0"/>
  </w:style>
  <w:style w:type="character" w:styleId="13">
    <w:name w:val="Emphasis"/>
    <w:basedOn w:val="11"/>
    <w:qFormat/>
    <w:uiPriority w:val="0"/>
    <w:rPr>
      <w:i/>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d5520bd-30bd-49ac-aef8-769ae7f494b4}"/>
        <w:style w:val=""/>
        <w:category>
          <w:name w:val="常规"/>
          <w:gallery w:val="placeholder"/>
        </w:category>
        <w:types>
          <w:type w:val="bbPlcHdr"/>
        </w:types>
        <w:behaviors>
          <w:behavior w:val="content"/>
        </w:behaviors>
        <w:description w:val=""/>
        <w:guid w:val="{0d5520bd-30bd-49ac-aef8-769ae7f494b4}"/>
      </w:docPartPr>
      <w:docPartBody>
        <w:p>
          <w:r>
            <w:rPr>
              <w:color w:val="808080"/>
            </w:rPr>
            <w:t>单击此处输入文字。</w:t>
          </w:r>
        </w:p>
      </w:docPartBody>
    </w:docPart>
    <w:docPart>
      <w:docPartPr>
        <w:name w:val="{26cd4795-8cbe-4669-9f1c-b480f9e2a124}"/>
        <w:style w:val=""/>
        <w:category>
          <w:name w:val="常规"/>
          <w:gallery w:val="placeholder"/>
        </w:category>
        <w:types>
          <w:type w:val="bbPlcHdr"/>
        </w:types>
        <w:behaviors>
          <w:behavior w:val="content"/>
        </w:behaviors>
        <w:description w:val=""/>
        <w:guid w:val="{26cd4795-8cbe-4669-9f1c-b480f9e2a124}"/>
      </w:docPartPr>
      <w:docPartBody>
        <w:p>
          <w:r>
            <w:rPr>
              <w:color w:val="808080"/>
            </w:rPr>
            <w:t>单击此处输入文字。</w:t>
          </w:r>
        </w:p>
      </w:docPartBody>
    </w:docPart>
    <w:docPart>
      <w:docPartPr>
        <w:name w:val="{471ddc76-fb55-4ffe-acf0-b10742f5d354}"/>
        <w:style w:val=""/>
        <w:category>
          <w:name w:val="常规"/>
          <w:gallery w:val="placeholder"/>
        </w:category>
        <w:types>
          <w:type w:val="bbPlcHdr"/>
        </w:types>
        <w:behaviors>
          <w:behavior w:val="content"/>
        </w:behaviors>
        <w:description w:val=""/>
        <w:guid w:val="{471ddc76-fb55-4ffe-acf0-b10742f5d354}"/>
      </w:docPartPr>
      <w:docPartBody>
        <w:p>
          <w:r>
            <w:rPr>
              <w:color w:val="808080"/>
            </w:rPr>
            <w:t>单击此处输入文字。</w:t>
          </w:r>
        </w:p>
      </w:docPartBody>
    </w:docPart>
    <w:docPart>
      <w:docPartPr>
        <w:name w:val="{dd7b4937-9236-494c-a7ac-67ba91292690}"/>
        <w:style w:val=""/>
        <w:category>
          <w:name w:val="常规"/>
          <w:gallery w:val="placeholder"/>
        </w:category>
        <w:types>
          <w:type w:val="bbPlcHdr"/>
        </w:types>
        <w:behaviors>
          <w:behavior w:val="content"/>
        </w:behaviors>
        <w:description w:val=""/>
        <w:guid w:val="{dd7b4937-9236-494c-a7ac-67ba91292690}"/>
      </w:docPartPr>
      <w:docPartBody>
        <w:p>
          <w:r>
            <w:rPr>
              <w:color w:val="808080"/>
            </w:rPr>
            <w:t>单击此处输入文字。</w:t>
          </w:r>
        </w:p>
      </w:docPartBody>
    </w:docPart>
    <w:docPart>
      <w:docPartPr>
        <w:name w:val="{134023ce-e36f-4be4-990c-b2e1e7cdcdea}"/>
        <w:style w:val=""/>
        <w:category>
          <w:name w:val="常规"/>
          <w:gallery w:val="placeholder"/>
        </w:category>
        <w:types>
          <w:type w:val="bbPlcHdr"/>
        </w:types>
        <w:behaviors>
          <w:behavior w:val="content"/>
        </w:behaviors>
        <w:description w:val=""/>
        <w:guid w:val="{134023ce-e36f-4be4-990c-b2e1e7cdcdea}"/>
      </w:docPartPr>
      <w:docPartBody>
        <w:p>
          <w:r>
            <w:rPr>
              <w:color w:val="808080"/>
            </w:rPr>
            <w:t>单击此处输入文字。</w:t>
          </w:r>
        </w:p>
      </w:docPartBody>
    </w:docPart>
    <w:docPart>
      <w:docPartPr>
        <w:name w:val="{3ae8a17c-1e6e-4acf-bfc1-69a42ae3a0cf}"/>
        <w:style w:val=""/>
        <w:category>
          <w:name w:val="常规"/>
          <w:gallery w:val="placeholder"/>
        </w:category>
        <w:types>
          <w:type w:val="bbPlcHdr"/>
        </w:types>
        <w:behaviors>
          <w:behavior w:val="content"/>
        </w:behaviors>
        <w:description w:val=""/>
        <w:guid w:val="{3ae8a17c-1e6e-4acf-bfc1-69a42ae3a0cf}"/>
      </w:docPartPr>
      <w:docPartBody>
        <w:p>
          <w:r>
            <w:rPr>
              <w:color w:val="808080"/>
            </w:rPr>
            <w:t>单击此处输入文字。</w:t>
          </w:r>
        </w:p>
      </w:docPartBody>
    </w:docPart>
    <w:docPart>
      <w:docPartPr>
        <w:name w:val="{e83a1e1c-f3f7-4f60-b963-2c8b61b12610}"/>
        <w:style w:val=""/>
        <w:category>
          <w:name w:val="常规"/>
          <w:gallery w:val="placeholder"/>
        </w:category>
        <w:types>
          <w:type w:val="bbPlcHdr"/>
        </w:types>
        <w:behaviors>
          <w:behavior w:val="content"/>
        </w:behaviors>
        <w:description w:val=""/>
        <w:guid w:val="{e83a1e1c-f3f7-4f60-b963-2c8b61b12610}"/>
      </w:docPartPr>
      <w:docPartBody>
        <w:p>
          <w:r>
            <w:rPr>
              <w:color w:val="808080"/>
            </w:rPr>
            <w:t>单击此处输入文字。</w:t>
          </w:r>
        </w:p>
      </w:docPartBody>
    </w:docPart>
    <w:docPart>
      <w:docPartPr>
        <w:name w:val="{b68a2b4b-30c8-4ef3-8344-3eb7c7c1e009}"/>
        <w:style w:val=""/>
        <w:category>
          <w:name w:val="常规"/>
          <w:gallery w:val="placeholder"/>
        </w:category>
        <w:types>
          <w:type w:val="bbPlcHdr"/>
        </w:types>
        <w:behaviors>
          <w:behavior w:val="content"/>
        </w:behaviors>
        <w:description w:val=""/>
        <w:guid w:val="{b68a2b4b-30c8-4ef3-8344-3eb7c7c1e009}"/>
      </w:docPartPr>
      <w:docPartBody>
        <w:p>
          <w:r>
            <w:rPr>
              <w:color w:val="808080"/>
            </w:rPr>
            <w:t>单击此处输入文字。</w:t>
          </w:r>
        </w:p>
      </w:docPartBody>
    </w:docPart>
    <w:docPart>
      <w:docPartPr>
        <w:name w:val="{1d3d5aa0-26a1-4e96-ba30-66fd9641b44e}"/>
        <w:style w:val=""/>
        <w:category>
          <w:name w:val="常规"/>
          <w:gallery w:val="placeholder"/>
        </w:category>
        <w:types>
          <w:type w:val="bbPlcHdr"/>
        </w:types>
        <w:behaviors>
          <w:behavior w:val="content"/>
        </w:behaviors>
        <w:description w:val=""/>
        <w:guid w:val="{1d3d5aa0-26a1-4e96-ba30-66fd9641b44e}"/>
      </w:docPartPr>
      <w:docPartBody>
        <w:p>
          <w:r>
            <w:rPr>
              <w:color w:val="808080"/>
            </w:rPr>
            <w:t>单击此处输入文字。</w:t>
          </w:r>
        </w:p>
      </w:docPartBody>
    </w:docPart>
    <w:docPart>
      <w:docPartPr>
        <w:name w:val="{fd8f811a-c3e4-4d20-9996-e277f7519a2a}"/>
        <w:style w:val=""/>
        <w:category>
          <w:name w:val="常规"/>
          <w:gallery w:val="placeholder"/>
        </w:category>
        <w:types>
          <w:type w:val="bbPlcHdr"/>
        </w:types>
        <w:behaviors>
          <w:behavior w:val="content"/>
        </w:behaviors>
        <w:description w:val=""/>
        <w:guid w:val="{fd8f811a-c3e4-4d20-9996-e277f7519a2a}"/>
      </w:docPartPr>
      <w:docPartBody>
        <w:p>
          <w:r>
            <w:rPr>
              <w:color w:val="808080"/>
            </w:rPr>
            <w:t>单击此处输入文字。</w:t>
          </w:r>
        </w:p>
      </w:docPartBody>
    </w:docPart>
    <w:docPart>
      <w:docPartPr>
        <w:name w:val="{b900b53b-d414-4561-87b3-d1e3b9186156}"/>
        <w:style w:val=""/>
        <w:category>
          <w:name w:val="常规"/>
          <w:gallery w:val="placeholder"/>
        </w:category>
        <w:types>
          <w:type w:val="bbPlcHdr"/>
        </w:types>
        <w:behaviors>
          <w:behavior w:val="content"/>
        </w:behaviors>
        <w:description w:val=""/>
        <w:guid w:val="{b900b53b-d414-4561-87b3-d1e3b9186156}"/>
      </w:docPartPr>
      <w:docPartBody>
        <w:p>
          <w:r>
            <w:rPr>
              <w:color w:val="808080"/>
            </w:rPr>
            <w:t>单击此处输入文字。</w:t>
          </w:r>
        </w:p>
      </w:docPartBody>
    </w:docPart>
    <w:docPart>
      <w:docPartPr>
        <w:name w:val="{61ebd1ff-cfd4-4e4c-a760-c8041c733dab}"/>
        <w:style w:val=""/>
        <w:category>
          <w:name w:val="常规"/>
          <w:gallery w:val="placeholder"/>
        </w:category>
        <w:types>
          <w:type w:val="bbPlcHdr"/>
        </w:types>
        <w:behaviors>
          <w:behavior w:val="content"/>
        </w:behaviors>
        <w:description w:val=""/>
        <w:guid w:val="{61ebd1ff-cfd4-4e4c-a760-c8041c733dab}"/>
      </w:docPartPr>
      <w:docPartBody>
        <w:p>
          <w:r>
            <w:rPr>
              <w:color w:val="808080"/>
            </w:rPr>
            <w:t>单击此处输入文字。</w:t>
          </w:r>
        </w:p>
      </w:docPartBody>
    </w:docPart>
    <w:docPart>
      <w:docPartPr>
        <w:name w:val="{fe131439-7cc9-449b-a1a5-667227931ddb}"/>
        <w:style w:val=""/>
        <w:category>
          <w:name w:val="常规"/>
          <w:gallery w:val="placeholder"/>
        </w:category>
        <w:types>
          <w:type w:val="bbPlcHdr"/>
        </w:types>
        <w:behaviors>
          <w:behavior w:val="content"/>
        </w:behaviors>
        <w:description w:val=""/>
        <w:guid w:val="{fe131439-7cc9-449b-a1a5-667227931ddb}"/>
      </w:docPartPr>
      <w:docPartBody>
        <w:p>
          <w:r>
            <w:rPr>
              <w:color w:val="808080"/>
            </w:rPr>
            <w:t>单击此处输入文字。</w:t>
          </w:r>
        </w:p>
      </w:docPartBody>
    </w:docPart>
    <w:docPart>
      <w:docPartPr>
        <w:name w:val="{0bbefc64-9b2f-4e61-b814-98427ae9ecfb}"/>
        <w:style w:val=""/>
        <w:category>
          <w:name w:val="常规"/>
          <w:gallery w:val="placeholder"/>
        </w:category>
        <w:types>
          <w:type w:val="bbPlcHdr"/>
        </w:types>
        <w:behaviors>
          <w:behavior w:val="content"/>
        </w:behaviors>
        <w:description w:val=""/>
        <w:guid w:val="{0bbefc64-9b2f-4e61-b814-98427ae9ecfb}"/>
      </w:docPartPr>
      <w:docPartBody>
        <w:p>
          <w:r>
            <w:rPr>
              <w:color w:val="808080"/>
            </w:rPr>
            <w:t>单击此处输入文字。</w:t>
          </w:r>
        </w:p>
      </w:docPartBody>
    </w:docPart>
    <w:docPart>
      <w:docPartPr>
        <w:name w:val="{b036a9e7-dbf2-4458-aecc-9cf0812fbd30}"/>
        <w:style w:val=""/>
        <w:category>
          <w:name w:val="常规"/>
          <w:gallery w:val="placeholder"/>
        </w:category>
        <w:types>
          <w:type w:val="bbPlcHdr"/>
        </w:types>
        <w:behaviors>
          <w:behavior w:val="content"/>
        </w:behaviors>
        <w:description w:val=""/>
        <w:guid w:val="{b036a9e7-dbf2-4458-aecc-9cf0812fbd30}"/>
      </w:docPartPr>
      <w:docPartBody>
        <w:p>
          <w:r>
            <w:rPr>
              <w:color w:val="808080"/>
            </w:rPr>
            <w:t>单击此处输入文字。</w:t>
          </w:r>
        </w:p>
      </w:docPartBody>
    </w:docPart>
    <w:docPart>
      <w:docPartPr>
        <w:name w:val="{e1888087-6d35-483e-a80c-00e08f933cfd}"/>
        <w:style w:val=""/>
        <w:category>
          <w:name w:val="常规"/>
          <w:gallery w:val="placeholder"/>
        </w:category>
        <w:types>
          <w:type w:val="bbPlcHdr"/>
        </w:types>
        <w:behaviors>
          <w:behavior w:val="content"/>
        </w:behaviors>
        <w:description w:val=""/>
        <w:guid w:val="{e1888087-6d35-483e-a80c-00e08f933cfd}"/>
      </w:docPartPr>
      <w:docPartBody>
        <w:p>
          <w:r>
            <w:rPr>
              <w:color w:val="808080"/>
            </w:rPr>
            <w:t>单击此处输入文字。</w:t>
          </w:r>
        </w:p>
      </w:docPartBody>
    </w:docPart>
    <w:docPart>
      <w:docPartPr>
        <w:name w:val="{65d79017-0d9e-4929-b2bd-44ca3b70a23f}"/>
        <w:style w:val=""/>
        <w:category>
          <w:name w:val="常规"/>
          <w:gallery w:val="placeholder"/>
        </w:category>
        <w:types>
          <w:type w:val="bbPlcHdr"/>
        </w:types>
        <w:behaviors>
          <w:behavior w:val="content"/>
        </w:behaviors>
        <w:description w:val=""/>
        <w:guid w:val="{65d79017-0d9e-4929-b2bd-44ca3b70a23f}"/>
      </w:docPartPr>
      <w:docPartBody>
        <w:p>
          <w:r>
            <w:rPr>
              <w:color w:val="808080"/>
            </w:rPr>
            <w:t>单击此处输入文字。</w:t>
          </w:r>
        </w:p>
      </w:docPartBody>
    </w:docPart>
    <w:docPart>
      <w:docPartPr>
        <w:name w:val="{7c49322e-96d6-44f1-b65e-4edbb143c088}"/>
        <w:style w:val=""/>
        <w:category>
          <w:name w:val="常规"/>
          <w:gallery w:val="placeholder"/>
        </w:category>
        <w:types>
          <w:type w:val="bbPlcHdr"/>
        </w:types>
        <w:behaviors>
          <w:behavior w:val="content"/>
        </w:behaviors>
        <w:description w:val=""/>
        <w:guid w:val="{7c49322e-96d6-44f1-b65e-4edbb143c08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2017-10-29T14:35:42Z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