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066" w:rsidRDefault="006C6066" w:rsidP="006C6066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/>
          <w:b/>
          <w:sz w:val="36"/>
        </w:rPr>
        <w:t>北京林业大学本科毕业论文格式助手说明书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作者：经济管理学院 金融16级 小林同学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当前版本：1.0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创建日期2020.4.22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======================================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【全局设置】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全文页边距页眉：一键设置，全文有效，包含设置页边距和页眉两部分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生成页码：需要已经设置好各级标题格式，再点击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全选：选中全文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删除全文空行：对全文有效，常用于对全文进行排版前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创建文档还原点：在同一文件目录下生成一个当前文档备份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另存为PDF：在同一文件目录下生成一个pdf格式文档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【主要标题格式】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中文大标题：需要先选中再点击，即论文的标题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英文大标题：需要先选中再点击，即论文的英文标题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一级标题：需要先选中再点击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二级标题：需要先选中再点击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三级标题：需要先选中再点击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【目录格式】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目录标题：需要先选中再点击，即目录的目录二字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目录一级标题：需要先选中再点击，即目录中的一级标题条目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目录二级标题：需要先选中再点击，即目录中的二级标题条目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目录三级标题：需要先选中再点击，即目录中的三级标题条目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【摘要与关键词】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中文摘要_标题：需要先选中再点击，即中文摘要的摘要二字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中文摘要_内容：需要先选中再点击，即中文摘要的内容不含摘要二字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中文关键词：需要先选中再点击，即设置中文关键词的格式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英文摘要_标题：参考中文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英文摘要_内容：参考中文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英文关键词：参考中文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【常用格式】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正文格式：需要先选中再点击，即论文的正文段落，不含图片和表格等元素，快捷键F2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致谢/参考文献/附录：需要先选中再点击，这些板块的标题请使用一级标题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参考文献_正文：需要先选中再点击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作者与导师_中文：需要先选中再点击，位于大标题下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作者与导师_英文：参考上一条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【表格与图片】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全文表格添加标题：不需要选中，对全文有效，完成后需要手动键入标题内容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全文图片添加标题：参考上一条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lastRenderedPageBreak/>
        <w:t>全文表格格式设置：不需要选中，将全文的表格设置为符合要求的三线表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设置表格格式：需要先选中某一表格再点击，效果同上一条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表标题/图表题格式：需要先选中图/表的标题部分再点击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【格式处理】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首行缩进两字符：选中段落或将光标位于需要更改的段落，再点击，快捷键F3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全文英文新罗马字体：不需要选中，对全文有效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删除空格：选中区域内的所有空格将会被删除（请勿用于英文段落）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插入分页符：先将光标位于需要插入的地方，再点击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插入分节符：同上，一般在设置页码的时候可能会用到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【关于本插件】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作者与版本：查看作者与版本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访问网站：访问该插件项目的GitHub仓库网站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使用说明书：本文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使用快捷键：快捷键信息，如果快捷键失效，请点击这一项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【向导模式】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参见[向导模式]下的使用说明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======================================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最新版本及安装请查阅：https://github.com/xzy103/BjfuPaperFormat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有问题可联系作者：1342638994@qq.com</w:t>
      </w:r>
    </w:p>
    <w:p w:rsid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或关注作者微信公众号：小林的杂货铺</w:t>
      </w:r>
    </w:p>
    <w:p w:rsidR="00F426D5" w:rsidRPr="006C6066" w:rsidRDefault="006C6066" w:rsidP="006C6066">
      <w:pPr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感谢您的支持！^_^</w:t>
      </w:r>
    </w:p>
    <w:sectPr w:rsidR="00F426D5" w:rsidRPr="006C6066" w:rsidSect="006C6066">
      <w:pgSz w:w="16838" w:h="23805"/>
      <w:pgMar w:top="1440" w:right="1797" w:bottom="1440" w:left="1797" w:header="850" w:footer="992" w:gutter="0"/>
      <w:cols w:space="425"/>
      <w:docGrid w:type="lines" w:linePitch="4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HorizontalSpacing w:val="105"/>
  <w:drawingGridVerticalSpacing w:val="47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09"/>
    <w:rsid w:val="00312A8C"/>
    <w:rsid w:val="006C6066"/>
    <w:rsid w:val="0079119F"/>
    <w:rsid w:val="009E6709"/>
    <w:rsid w:val="00D3618A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1E0B9-DD6D-480A-9917-FAA275F2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钰坤</dc:creator>
  <cp:keywords/>
  <dc:description/>
  <cp:lastModifiedBy>陈 钰坤</cp:lastModifiedBy>
  <cp:revision>2</cp:revision>
  <dcterms:created xsi:type="dcterms:W3CDTF">2020-11-14T02:18:00Z</dcterms:created>
  <dcterms:modified xsi:type="dcterms:W3CDTF">2020-11-14T02:18:00Z</dcterms:modified>
</cp:coreProperties>
</file>