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网络安全第一周</w:t>
      </w:r>
    </w:p>
    <w:p>
      <w:pPr>
        <w:pStyle w:val="BodyText"/>
      </w:pPr>
      <w:r>
        <w:rPr>
          <w:rFonts w:hint="eastAsia"/>
        </w:rPr>
        <w:t xml:space="preserve">1.网络安全法</w:t>
      </w:r>
    </w:p>
    <w:p>
      <w:pPr>
        <w:pStyle w:val="BodyText"/>
      </w:pPr>
      <w:r>
        <w:rPr>
          <w:rFonts w:hint="eastAsia"/>
        </w:rPr>
        <w:t xml:space="preserve">2.框架意思思维概念</w:t>
      </w:r>
    </w:p>
    <w:p>
      <w:pPr>
        <w:pStyle w:val="BodyText"/>
      </w:pPr>
      <w:r>
        <w:rPr>
          <w:rFonts w:hint="eastAsia"/>
        </w:rPr>
        <w:t xml:space="preserve">3.环境配置</w:t>
      </w:r>
    </w:p>
    <w:p>
      <w:pPr>
        <w:pStyle w:val="BodyText"/>
      </w:pPr>
      <w:r>
        <w:rPr>
          <w:rFonts w:hint="eastAsia"/>
        </w:rPr>
        <w:t xml:space="preserve">4.计算机网络</w:t>
      </w:r>
    </w:p>
    <w:p>
      <w:pPr>
        <w:pStyle w:val="BodyText"/>
      </w:pPr>
      <w:r>
        <w:rPr>
          <w:rFonts w:hint="eastAsia"/>
        </w:rPr>
        <w:t xml:space="preserve">基础概念与网络接入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主题：</w:t>
      </w:r>
      <w:r>
        <w:rPr>
          <w:rFonts w:hint="eastAsia"/>
        </w:rPr>
        <w:t xml:space="preserve">网络是什么？我们如何连接到互联网？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实践与应用查看本机网络信息：学习使用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(Windows)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/</w:t>
      </w:r>
      <w:r>
        <w:rPr>
          <w:rStyle w:val="VerbatimChar"/>
        </w:rPr>
        <w:t xml:space="preserve">ip addr</w:t>
      </w:r>
      <w:r>
        <w:t xml:space="preserve">(Linux/macOS) </w:t>
      </w:r>
      <w:r>
        <w:rPr>
          <w:rFonts w:hint="eastAsia"/>
        </w:rPr>
        <w:t xml:space="preserve">命令查看自己的IP和MAC地址。</w:t>
      </w:r>
    </w:p>
    <w:p>
      <w:pPr>
        <w:pStyle w:val="FirstParagraph"/>
      </w:pPr>
      <w:r>
        <w:rPr>
          <w:rFonts w:hint="eastAsia"/>
        </w:rPr>
        <w:t xml:space="preserve">核心协议与通信原理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主题：</w:t>
      </w:r>
      <w:r>
        <w:rPr>
          <w:rFonts w:hint="eastAsia"/>
        </w:rPr>
        <w:t xml:space="preserve">数据是如何在网络上可靠传输的？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实践与应用使用Ping和Tracert：</w:t>
      </w:r>
      <w:r>
        <w:rPr>
          <w:rFonts w:hint="eastAsia"/>
          <w:b/>
          <w:bCs/>
        </w:rPr>
        <w:t xml:space="preserve">学习使用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ping</w:t>
      </w:r>
      <w:r>
        <w:rPr>
          <w:rFonts w:hint="eastAsia"/>
          <w:b/>
          <w:bCs/>
        </w:rPr>
        <w:t xml:space="preserve">测试网络连通性，使用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tracert</w:t>
      </w:r>
      <w:r>
        <w:rPr>
          <w:b/>
          <w:bCs/>
        </w:rPr>
        <w:t xml:space="preserve">(Windows)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traceroute</w:t>
      </w:r>
      <w:r>
        <w:rPr>
          <w:b/>
          <w:bCs/>
        </w:rPr>
        <w:t xml:space="preserve">(Mac/Linux) </w:t>
      </w:r>
      <w:r>
        <w:rPr>
          <w:rFonts w:hint="eastAsia"/>
          <w:b/>
          <w:bCs/>
        </w:rPr>
        <w:t xml:space="preserve">跟踪数据包经过的路径。</w:t>
      </w:r>
      <w:r>
        <w:rPr>
          <w:rFonts w:hint="eastAsia"/>
        </w:rPr>
        <w:t xml:space="preserve">浏览器开发者工具：打开浏览器，按F12，在“网络”标签页观察真实的HTTP请求和响应。</w:t>
      </w:r>
    </w:p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2025-11-06T14:27:28Z</dcterms:created>
  <dcterms:modified xsi:type="dcterms:W3CDTF">2025-11-06T14:27:28Z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