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707B" w:rsidRDefault="0069707B" w:rsidP="000B2B69">
      <w:pPr>
        <w:spacing w:line="360" w:lineRule="auto"/>
        <w:jc w:val="center"/>
        <w:rPr>
          <w:rFonts w:ascii="Tahoma" w:hAnsi="Tahoma" w:cs="Tahoma"/>
          <w:b/>
          <w:bCs/>
          <w:sz w:val="32"/>
          <w:szCs w:val="32"/>
        </w:rPr>
      </w:pPr>
    </w:p>
    <w:p w:rsidR="0069707B" w:rsidRDefault="0069707B" w:rsidP="000B2B69">
      <w:pPr>
        <w:spacing w:line="360" w:lineRule="auto"/>
        <w:jc w:val="center"/>
        <w:rPr>
          <w:rFonts w:ascii="Tahoma" w:hAnsi="Tahoma" w:cs="Tahoma"/>
          <w:b/>
          <w:bCs/>
          <w:sz w:val="32"/>
          <w:szCs w:val="32"/>
        </w:rPr>
      </w:pPr>
      <w:r>
        <w:rPr>
          <w:rFonts w:ascii="Tahoma" w:hAnsi="Tahoma" w:cs="Tahoma"/>
          <w:b/>
          <w:bCs/>
          <w:sz w:val="32"/>
          <w:szCs w:val="32"/>
        </w:rPr>
        <w:t>THE MWALIMU NYERERE MEMORIAL ACADEMY</w:t>
      </w:r>
    </w:p>
    <w:p w:rsidR="0069707B" w:rsidRDefault="0069707B" w:rsidP="000B2B69">
      <w:pPr>
        <w:spacing w:line="360" w:lineRule="auto"/>
        <w:rPr>
          <w:rFonts w:ascii="Tahoma" w:hAnsi="Tahoma" w:cs="Tahoma"/>
          <w:sz w:val="22"/>
          <w:szCs w:val="22"/>
        </w:rPr>
      </w:pPr>
    </w:p>
    <w:p w:rsidR="0069707B" w:rsidRDefault="00A87451" w:rsidP="000B2B69">
      <w:pPr>
        <w:spacing w:line="360" w:lineRule="auto"/>
        <w:jc w:val="center"/>
        <w:rPr>
          <w:rFonts w:ascii="Tahoma" w:hAnsi="Tahoma" w:cs="Tahoma"/>
          <w:sz w:val="22"/>
          <w:szCs w:val="22"/>
        </w:rPr>
      </w:pPr>
      <w:r w:rsidRPr="00A87451">
        <w:rPr>
          <w:noProof/>
        </w:rPr>
        <w:pict>
          <v:shapetype id="_x0000_t202" coordsize="21600,21600" o:spt="202" path="m,l,21600r21600,l21600,xe">
            <v:stroke joinstyle="miter"/>
            <v:path gradientshapeok="t" o:connecttype="rect"/>
          </v:shapetype>
          <v:shape id="_x0000_s1026" type="#_x0000_t202" style="position:absolute;left:0;text-align:left;margin-left:372pt;margin-top:23.7pt;width:108pt;height:63pt;z-index:2" stroked="f">
            <v:textbox>
              <w:txbxContent>
                <w:p w:rsidR="0069707B" w:rsidRDefault="0069707B" w:rsidP="000B2B69">
                  <w:pPr>
                    <w:spacing w:line="320" w:lineRule="atLeast"/>
                    <w:rPr>
                      <w:rFonts w:ascii="Tahoma" w:hAnsi="Tahoma" w:cs="Tahoma"/>
                      <w:sz w:val="20"/>
                      <w:szCs w:val="20"/>
                    </w:rPr>
                  </w:pPr>
                  <w:r>
                    <w:rPr>
                      <w:rFonts w:ascii="Tahoma" w:hAnsi="Tahoma" w:cs="Tahoma"/>
                      <w:sz w:val="20"/>
                      <w:szCs w:val="20"/>
                    </w:rPr>
                    <w:t>P.O. Box 9193,</w:t>
                  </w:r>
                </w:p>
                <w:p w:rsidR="0069707B" w:rsidRDefault="0069707B" w:rsidP="000B2B69">
                  <w:pPr>
                    <w:spacing w:line="320" w:lineRule="atLeast"/>
                    <w:rPr>
                      <w:rFonts w:ascii="Tahoma" w:hAnsi="Tahoma" w:cs="Tahoma"/>
                      <w:sz w:val="20"/>
                      <w:szCs w:val="20"/>
                    </w:rPr>
                  </w:pPr>
                  <w:r>
                    <w:rPr>
                      <w:rFonts w:ascii="Tahoma" w:hAnsi="Tahoma" w:cs="Tahoma"/>
                      <w:sz w:val="20"/>
                      <w:szCs w:val="20"/>
                    </w:rPr>
                    <w:t>Dar-es-Salaam,</w:t>
                  </w:r>
                </w:p>
                <w:p w:rsidR="0069707B" w:rsidRDefault="0069707B" w:rsidP="000B2B69">
                  <w:pPr>
                    <w:spacing w:line="320" w:lineRule="atLeast"/>
                    <w:rPr>
                      <w:rFonts w:ascii="Tahoma" w:hAnsi="Tahoma" w:cs="Tahoma"/>
                      <w:b/>
                      <w:bCs/>
                      <w:sz w:val="20"/>
                      <w:szCs w:val="20"/>
                    </w:rPr>
                  </w:pPr>
                  <w:r>
                    <w:rPr>
                      <w:rFonts w:ascii="Tahoma" w:hAnsi="Tahoma" w:cs="Tahoma"/>
                      <w:b/>
                      <w:bCs/>
                      <w:sz w:val="20"/>
                      <w:szCs w:val="20"/>
                    </w:rPr>
                    <w:t>TANZANIA.</w:t>
                  </w:r>
                </w:p>
                <w:p w:rsidR="0069707B" w:rsidRDefault="0069707B" w:rsidP="000B2B69">
                  <w:pPr>
                    <w:spacing w:line="320" w:lineRule="atLeast"/>
                    <w:rPr>
                      <w:rFonts w:ascii="Tahoma" w:hAnsi="Tahoma" w:cs="Tahoma"/>
                      <w:sz w:val="20"/>
                      <w:szCs w:val="20"/>
                    </w:rPr>
                  </w:pPr>
                </w:p>
              </w:txbxContent>
            </v:textbox>
          </v:shape>
        </w:pict>
      </w:r>
      <w:r w:rsidRPr="00A87451">
        <w:rPr>
          <w:noProof/>
        </w:rPr>
        <w:pict>
          <v:shape id="_x0000_s1027" type="#_x0000_t202" style="position:absolute;left:0;text-align:left;margin-left:-48pt;margin-top:14.7pt;width:186pt;height:1in;z-index:1" stroked="f">
            <v:textbox style="mso-next-textbox:#_x0000_s1027">
              <w:txbxContent>
                <w:p w:rsidR="0069707B" w:rsidRDefault="0069707B" w:rsidP="000B2B69">
                  <w:pPr>
                    <w:spacing w:line="320" w:lineRule="atLeast"/>
                    <w:rPr>
                      <w:rFonts w:ascii="Tahoma" w:hAnsi="Tahoma" w:cs="Tahoma"/>
                      <w:sz w:val="20"/>
                      <w:szCs w:val="20"/>
                    </w:rPr>
                  </w:pPr>
                  <w:r>
                    <w:rPr>
                      <w:rFonts w:ascii="Tahoma" w:hAnsi="Tahoma" w:cs="Tahoma"/>
                      <w:sz w:val="20"/>
                      <w:szCs w:val="20"/>
                    </w:rPr>
                    <w:t>Tel.:       +255-22-2820041, 2820047</w:t>
                  </w:r>
                </w:p>
                <w:p w:rsidR="0069707B" w:rsidRDefault="0069707B" w:rsidP="000B2B69">
                  <w:pPr>
                    <w:spacing w:line="320" w:lineRule="atLeast"/>
                    <w:rPr>
                      <w:rFonts w:ascii="Tahoma" w:hAnsi="Tahoma" w:cs="Tahoma"/>
                      <w:sz w:val="20"/>
                      <w:szCs w:val="20"/>
                    </w:rPr>
                  </w:pPr>
                  <w:r>
                    <w:rPr>
                      <w:rFonts w:ascii="Tahoma" w:hAnsi="Tahoma" w:cs="Tahoma"/>
                      <w:sz w:val="20"/>
                      <w:szCs w:val="20"/>
                    </w:rPr>
                    <w:t>Fax No.:  +255-22-2820816</w:t>
                  </w:r>
                </w:p>
                <w:p w:rsidR="0069707B" w:rsidRDefault="0069707B" w:rsidP="000B2B69">
                  <w:pPr>
                    <w:spacing w:line="320" w:lineRule="atLeast"/>
                    <w:rPr>
                      <w:rFonts w:ascii="Tahoma" w:hAnsi="Tahoma" w:cs="Tahoma"/>
                      <w:sz w:val="20"/>
                      <w:szCs w:val="20"/>
                    </w:rPr>
                  </w:pPr>
                  <w:r>
                    <w:rPr>
                      <w:rFonts w:ascii="Tahoma" w:hAnsi="Tahoma" w:cs="Tahoma"/>
                      <w:sz w:val="20"/>
                      <w:szCs w:val="20"/>
                    </w:rPr>
                    <w:t xml:space="preserve">E-mail:    </w:t>
                  </w:r>
                  <w:hyperlink r:id="rId7" w:history="1">
                    <w:r>
                      <w:rPr>
                        <w:rStyle w:val="Hyperlink"/>
                        <w:rFonts w:ascii="Tahoma" w:hAnsi="Tahoma" w:cs="Tahoma"/>
                        <w:sz w:val="20"/>
                        <w:szCs w:val="20"/>
                      </w:rPr>
                      <w:t>mnma@mnma.ac.tz</w:t>
                    </w:r>
                  </w:hyperlink>
                </w:p>
                <w:p w:rsidR="0069707B" w:rsidRDefault="0069707B" w:rsidP="000B2B69">
                  <w:pPr>
                    <w:spacing w:line="320" w:lineRule="atLeast"/>
                    <w:rPr>
                      <w:rFonts w:ascii="Tahoma" w:hAnsi="Tahoma" w:cs="Tahoma"/>
                      <w:sz w:val="20"/>
                      <w:szCs w:val="20"/>
                    </w:rPr>
                  </w:pPr>
                  <w:r>
                    <w:rPr>
                      <w:rFonts w:ascii="Tahoma" w:hAnsi="Tahoma" w:cs="Tahoma"/>
                      <w:sz w:val="20"/>
                      <w:szCs w:val="20"/>
                    </w:rPr>
                    <w:t xml:space="preserve">Website: </w:t>
                  </w:r>
                  <w:hyperlink r:id="rId8" w:history="1">
                    <w:r>
                      <w:rPr>
                        <w:rStyle w:val="Hyperlink"/>
                        <w:rFonts w:ascii="Tahoma" w:hAnsi="Tahoma" w:cs="Tahoma"/>
                        <w:sz w:val="20"/>
                        <w:szCs w:val="20"/>
                      </w:rPr>
                      <w:t>www.mnma.ac.tz</w:t>
                    </w:r>
                  </w:hyperlink>
                </w:p>
                <w:p w:rsidR="0069707B" w:rsidRDefault="0069707B" w:rsidP="000B2B69">
                  <w:pPr>
                    <w:rPr>
                      <w:rFonts w:ascii="Tahoma" w:hAnsi="Tahoma" w:cs="Tahoma"/>
                      <w:sz w:val="20"/>
                      <w:szCs w:val="20"/>
                    </w:rPr>
                  </w:pPr>
                </w:p>
              </w:txbxContent>
            </v:textbox>
          </v:shape>
        </w:pict>
      </w:r>
      <w:r w:rsidR="0069707B" w:rsidRPr="00DD3BB4">
        <w:rPr>
          <w:rFonts w:ascii="Tahoma" w:hAnsi="Tahoma" w:cs="Tahoma"/>
          <w:sz w:val="22"/>
          <w:szCs w:val="22"/>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5.3pt;height:101.45pt" o:ole="">
            <v:imagedata r:id="rId9" o:title=""/>
          </v:shape>
          <o:OLEObject Type="Embed" ProgID="Msxml2.SAXXMLReader.5.0" ShapeID="_x0000_i1025" DrawAspect="Content" ObjectID="_1411531087" r:id="rId10"/>
        </w:object>
      </w:r>
    </w:p>
    <w:p w:rsidR="0069707B" w:rsidRDefault="0069707B" w:rsidP="000B2B69">
      <w:pPr>
        <w:spacing w:line="360" w:lineRule="auto"/>
        <w:rPr>
          <w:rFonts w:ascii="Tahoma" w:hAnsi="Tahoma" w:cs="Tahoma"/>
          <w:sz w:val="22"/>
          <w:szCs w:val="22"/>
        </w:rPr>
      </w:pPr>
    </w:p>
    <w:p w:rsidR="0069707B" w:rsidRDefault="0069707B" w:rsidP="000B2B69">
      <w:pPr>
        <w:pStyle w:val="Default"/>
        <w:rPr>
          <w:rFonts w:ascii="Tahoma" w:hAnsi="Tahoma" w:cs="Tahoma"/>
          <w:sz w:val="23"/>
          <w:szCs w:val="23"/>
        </w:rPr>
      </w:pPr>
    </w:p>
    <w:p w:rsidR="0069707B" w:rsidRDefault="0069707B" w:rsidP="000B2B69">
      <w:pPr>
        <w:pStyle w:val="Default"/>
        <w:rPr>
          <w:rFonts w:ascii="Tahoma" w:hAnsi="Tahoma" w:cs="Tahoma"/>
          <w:b/>
          <w:bCs/>
          <w:sz w:val="28"/>
          <w:szCs w:val="28"/>
        </w:rPr>
      </w:pPr>
      <w:r>
        <w:rPr>
          <w:rFonts w:ascii="Tahoma" w:hAnsi="Tahoma" w:cs="Tahoma"/>
          <w:sz w:val="28"/>
          <w:szCs w:val="28"/>
        </w:rPr>
        <w:t xml:space="preserve"> </w:t>
      </w:r>
      <w:r>
        <w:rPr>
          <w:rFonts w:ascii="Tahoma" w:hAnsi="Tahoma" w:cs="Tahoma"/>
          <w:b/>
          <w:bCs/>
          <w:sz w:val="28"/>
          <w:szCs w:val="28"/>
          <w:bdr w:val="single" w:sz="4" w:space="0" w:color="auto" w:frame="1"/>
        </w:rPr>
        <w:t>MODULE OUTLINE – BACHELOR DAGREE PROGRAMMES</w:t>
      </w:r>
      <w:r>
        <w:rPr>
          <w:rFonts w:ascii="Tahoma" w:hAnsi="Tahoma" w:cs="Tahoma"/>
          <w:b/>
          <w:bCs/>
          <w:sz w:val="28"/>
          <w:szCs w:val="28"/>
        </w:rPr>
        <w:t xml:space="preserve"> </w:t>
      </w:r>
    </w:p>
    <w:p w:rsidR="0069707B" w:rsidRDefault="0069707B" w:rsidP="000B2B69">
      <w:pPr>
        <w:pStyle w:val="Default"/>
        <w:rPr>
          <w:rFonts w:ascii="Tahoma" w:hAnsi="Tahoma" w:cs="Tahoma"/>
          <w:sz w:val="28"/>
          <w:szCs w:val="28"/>
        </w:rPr>
      </w:pPr>
    </w:p>
    <w:p w:rsidR="0069707B" w:rsidRDefault="0069707B" w:rsidP="004812C5">
      <w:pPr>
        <w:pStyle w:val="Default"/>
        <w:jc w:val="center"/>
        <w:rPr>
          <w:rFonts w:ascii="Tahoma" w:hAnsi="Tahoma" w:cs="Tahoma"/>
        </w:rPr>
      </w:pPr>
      <w:r>
        <w:rPr>
          <w:rFonts w:ascii="Tahoma" w:hAnsi="Tahoma" w:cs="Tahoma"/>
          <w:b/>
          <w:bCs/>
        </w:rPr>
        <w:t>ESU 07317 MACRO-ECONOMICS</w:t>
      </w:r>
    </w:p>
    <w:p w:rsidR="0069707B" w:rsidRDefault="0069707B" w:rsidP="004812C5">
      <w:pPr>
        <w:pStyle w:val="Default"/>
        <w:jc w:val="center"/>
        <w:rPr>
          <w:rFonts w:ascii="Tahoma" w:hAnsi="Tahoma" w:cs="Tahoma"/>
        </w:rPr>
      </w:pPr>
      <w:r>
        <w:rPr>
          <w:rFonts w:ascii="Tahoma" w:hAnsi="Tahoma" w:cs="Tahoma"/>
          <w:b/>
          <w:bCs/>
        </w:rPr>
        <w:t>(2012/2013)</w:t>
      </w:r>
    </w:p>
    <w:p w:rsidR="0069707B" w:rsidRDefault="0069707B" w:rsidP="000B2B69">
      <w:pPr>
        <w:pStyle w:val="Default"/>
        <w:rPr>
          <w:rFonts w:ascii="Tahoma" w:hAnsi="Tahoma" w:cs="Tahoma"/>
          <w:b/>
          <w:bCs/>
        </w:rPr>
      </w:pPr>
    </w:p>
    <w:p w:rsidR="0069707B" w:rsidRDefault="0069707B" w:rsidP="000B2B69">
      <w:pPr>
        <w:pStyle w:val="Default"/>
        <w:rPr>
          <w:rFonts w:ascii="Tahoma" w:hAnsi="Tahoma" w:cs="Tahoma"/>
          <w:b/>
          <w:bCs/>
        </w:rPr>
      </w:pPr>
    </w:p>
    <w:p w:rsidR="0069707B" w:rsidRDefault="0069707B" w:rsidP="000B2B69">
      <w:pPr>
        <w:pStyle w:val="Default"/>
        <w:rPr>
          <w:rFonts w:ascii="Tahoma" w:hAnsi="Tahoma" w:cs="Tahoma"/>
        </w:rPr>
      </w:pPr>
      <w:r>
        <w:rPr>
          <w:rFonts w:ascii="Tahoma" w:hAnsi="Tahoma" w:cs="Tahoma"/>
          <w:b/>
          <w:bCs/>
        </w:rPr>
        <w:t>PREREQUISITES: Micro-economics</w:t>
      </w:r>
    </w:p>
    <w:p w:rsidR="0069707B" w:rsidRDefault="0069707B" w:rsidP="000B2B69">
      <w:pPr>
        <w:pStyle w:val="Default"/>
        <w:rPr>
          <w:rFonts w:ascii="Tahoma" w:hAnsi="Tahoma" w:cs="Tahoma"/>
          <w:b/>
          <w:bCs/>
        </w:rPr>
      </w:pPr>
    </w:p>
    <w:p w:rsidR="0069707B" w:rsidRDefault="0069707B" w:rsidP="000B2B69">
      <w:pPr>
        <w:pStyle w:val="Default"/>
        <w:rPr>
          <w:rFonts w:ascii="Tahoma" w:hAnsi="Tahoma" w:cs="Tahoma"/>
        </w:rPr>
      </w:pPr>
      <w:r>
        <w:rPr>
          <w:rFonts w:ascii="Tahoma" w:hAnsi="Tahoma" w:cs="Tahoma"/>
          <w:b/>
          <w:bCs/>
        </w:rPr>
        <w:t xml:space="preserve">LECTURE TIMES, LOCATION, and ROOM: </w:t>
      </w:r>
    </w:p>
    <w:p w:rsidR="0069707B" w:rsidRDefault="0069707B" w:rsidP="000B2B69">
      <w:pPr>
        <w:pStyle w:val="Default"/>
        <w:rPr>
          <w:rFonts w:ascii="Tahoma" w:hAnsi="Tahoma" w:cs="Tahoma"/>
        </w:rPr>
      </w:pPr>
      <w:r>
        <w:rPr>
          <w:rFonts w:ascii="Tahoma" w:hAnsi="Tahoma" w:cs="Tahoma"/>
          <w:b/>
          <w:bCs/>
        </w:rPr>
        <w:t>Tuesday</w:t>
      </w:r>
      <w:r>
        <w:rPr>
          <w:rFonts w:ascii="Tahoma" w:hAnsi="Tahoma" w:cs="Tahoma"/>
          <w:b/>
          <w:bCs/>
        </w:rPr>
        <w:tab/>
      </w:r>
      <w:r>
        <w:rPr>
          <w:rFonts w:ascii="Tahoma" w:hAnsi="Tahoma" w:cs="Tahoma"/>
          <w:b/>
          <w:bCs/>
        </w:rPr>
        <w:tab/>
        <w:t xml:space="preserve"> </w:t>
      </w:r>
      <w:r>
        <w:rPr>
          <w:rFonts w:ascii="Tahoma" w:hAnsi="Tahoma" w:cs="Tahoma"/>
        </w:rPr>
        <w:t>Garden Hall 3</w:t>
      </w:r>
      <w:r>
        <w:rPr>
          <w:rFonts w:ascii="Tahoma" w:hAnsi="Tahoma" w:cs="Tahoma"/>
        </w:rPr>
        <w:tab/>
      </w:r>
      <w:r>
        <w:rPr>
          <w:rFonts w:ascii="Tahoma" w:hAnsi="Tahoma" w:cs="Tahoma"/>
        </w:rPr>
        <w:tab/>
      </w:r>
      <w:r>
        <w:rPr>
          <w:rFonts w:ascii="Tahoma" w:hAnsi="Tahoma" w:cs="Tahoma"/>
        </w:rPr>
        <w:tab/>
        <w:t xml:space="preserve"> 14:00 am –16:00 am </w:t>
      </w:r>
    </w:p>
    <w:p w:rsidR="0069707B" w:rsidRDefault="0069707B" w:rsidP="000B2B69">
      <w:pPr>
        <w:pStyle w:val="Default"/>
        <w:rPr>
          <w:rFonts w:ascii="Tahoma" w:hAnsi="Tahoma" w:cs="Tahoma"/>
        </w:rPr>
      </w:pPr>
      <w:r>
        <w:rPr>
          <w:rFonts w:ascii="Tahoma" w:hAnsi="Tahoma" w:cs="Tahoma"/>
          <w:b/>
          <w:bCs/>
        </w:rPr>
        <w:t>Friday</w:t>
      </w:r>
      <w:r>
        <w:rPr>
          <w:rFonts w:ascii="Tahoma" w:hAnsi="Tahoma" w:cs="Tahoma"/>
          <w:b/>
          <w:bCs/>
        </w:rPr>
        <w:tab/>
      </w:r>
      <w:r>
        <w:rPr>
          <w:rFonts w:ascii="Tahoma" w:hAnsi="Tahoma" w:cs="Tahoma"/>
          <w:b/>
          <w:bCs/>
        </w:rPr>
        <w:tab/>
        <w:t xml:space="preserve"> </w:t>
      </w:r>
      <w:r>
        <w:rPr>
          <w:rFonts w:ascii="Tahoma" w:hAnsi="Tahoma" w:cs="Tahoma"/>
        </w:rPr>
        <w:t>Garden Hall 3</w:t>
      </w:r>
      <w:r>
        <w:rPr>
          <w:rFonts w:ascii="Tahoma" w:hAnsi="Tahoma" w:cs="Tahoma"/>
          <w:b/>
          <w:bCs/>
        </w:rPr>
        <w:tab/>
      </w:r>
      <w:r>
        <w:rPr>
          <w:rFonts w:ascii="Tahoma" w:hAnsi="Tahoma" w:cs="Tahoma"/>
        </w:rPr>
        <w:t xml:space="preserve"> </w:t>
      </w:r>
      <w:r>
        <w:rPr>
          <w:rFonts w:ascii="Tahoma" w:hAnsi="Tahoma" w:cs="Tahoma"/>
        </w:rPr>
        <w:tab/>
      </w:r>
      <w:r>
        <w:rPr>
          <w:rFonts w:ascii="Tahoma" w:hAnsi="Tahoma" w:cs="Tahoma"/>
        </w:rPr>
        <w:tab/>
        <w:t xml:space="preserve"> 14:00 am –16:00 am</w:t>
      </w:r>
    </w:p>
    <w:p w:rsidR="0069707B" w:rsidRDefault="0069707B" w:rsidP="000B2B69">
      <w:pPr>
        <w:pStyle w:val="Default"/>
        <w:rPr>
          <w:rFonts w:ascii="Tahoma" w:hAnsi="Tahoma" w:cs="Tahoma"/>
          <w:b/>
          <w:bCs/>
        </w:rPr>
      </w:pPr>
    </w:p>
    <w:p w:rsidR="0069707B" w:rsidRDefault="0069707B" w:rsidP="000B2B69">
      <w:pPr>
        <w:pStyle w:val="Default"/>
        <w:jc w:val="both"/>
        <w:rPr>
          <w:rFonts w:ascii="Tahoma" w:hAnsi="Tahoma" w:cs="Tahoma"/>
        </w:rPr>
      </w:pPr>
      <w:r>
        <w:rPr>
          <w:rFonts w:ascii="Tahoma" w:hAnsi="Tahoma" w:cs="Tahoma"/>
          <w:b/>
          <w:bCs/>
        </w:rPr>
        <w:t xml:space="preserve">*Please note apart from teaching on this module I’m involved in academy activities, research and consultancy, etc, so I may need to rearrange the day/time of one or two lectures. When this happens I will give notice. </w:t>
      </w:r>
      <w:r>
        <w:rPr>
          <w:rFonts w:ascii="Tahoma" w:hAnsi="Tahoma" w:cs="Tahoma"/>
          <w:b/>
          <w:bCs/>
          <w:u w:val="single"/>
        </w:rPr>
        <w:t>You will not miss out</w:t>
      </w:r>
      <w:r>
        <w:rPr>
          <w:rFonts w:ascii="Tahoma" w:hAnsi="Tahoma" w:cs="Tahoma"/>
          <w:b/>
          <w:bCs/>
        </w:rPr>
        <w:t xml:space="preserve">. </w:t>
      </w:r>
    </w:p>
    <w:p w:rsidR="0069707B" w:rsidRDefault="0069707B" w:rsidP="000B2B69">
      <w:pPr>
        <w:pStyle w:val="Default"/>
        <w:rPr>
          <w:rFonts w:ascii="Tahoma" w:hAnsi="Tahoma" w:cs="Tahoma"/>
          <w:b/>
          <w:bCs/>
        </w:rPr>
      </w:pPr>
    </w:p>
    <w:p w:rsidR="0069707B" w:rsidRDefault="0069707B" w:rsidP="000B2B69">
      <w:pPr>
        <w:pStyle w:val="Default"/>
        <w:rPr>
          <w:rFonts w:ascii="Tahoma" w:hAnsi="Tahoma" w:cs="Tahoma"/>
          <w:b/>
          <w:bCs/>
        </w:rPr>
      </w:pPr>
    </w:p>
    <w:p w:rsidR="0069707B" w:rsidRDefault="0069707B" w:rsidP="000B2B69">
      <w:pPr>
        <w:pStyle w:val="Default"/>
        <w:rPr>
          <w:rFonts w:ascii="Tahoma" w:hAnsi="Tahoma" w:cs="Tahoma"/>
        </w:rPr>
      </w:pPr>
      <w:r>
        <w:rPr>
          <w:rFonts w:ascii="Tahoma" w:hAnsi="Tahoma" w:cs="Tahoma"/>
          <w:b/>
          <w:bCs/>
        </w:rPr>
        <w:t xml:space="preserve">MODULE COORDINATOR/INSTRUCTOR: Venance Mutayoba </w:t>
      </w:r>
    </w:p>
    <w:p w:rsidR="0069707B" w:rsidRDefault="0069707B" w:rsidP="000B2B69">
      <w:pPr>
        <w:pStyle w:val="Default"/>
        <w:rPr>
          <w:rFonts w:ascii="Tahoma" w:hAnsi="Tahoma" w:cs="Tahoma"/>
        </w:rPr>
      </w:pPr>
      <w:r>
        <w:rPr>
          <w:rFonts w:ascii="Tahoma" w:hAnsi="Tahoma" w:cs="Tahoma"/>
        </w:rPr>
        <w:t xml:space="preserve">Room: Administration Block, Room no. 21 </w:t>
      </w:r>
    </w:p>
    <w:p w:rsidR="0069707B" w:rsidRDefault="0069707B" w:rsidP="000B2B69">
      <w:pPr>
        <w:pStyle w:val="Default"/>
        <w:rPr>
          <w:rFonts w:ascii="Tahoma" w:hAnsi="Tahoma" w:cs="Tahoma"/>
        </w:rPr>
      </w:pPr>
      <w:r>
        <w:rPr>
          <w:rFonts w:ascii="Tahoma" w:hAnsi="Tahoma" w:cs="Tahoma"/>
        </w:rPr>
        <w:t xml:space="preserve">E-mail: </w:t>
      </w:r>
      <w:hyperlink r:id="rId11" w:history="1">
        <w:r>
          <w:rPr>
            <w:rStyle w:val="Hyperlink"/>
            <w:rFonts w:ascii="Tahoma" w:hAnsi="Tahoma" w:cs="Tahoma"/>
          </w:rPr>
          <w:t>v.mutayoba@mnma.ac.tz</w:t>
        </w:r>
      </w:hyperlink>
      <w:r>
        <w:rPr>
          <w:rFonts w:ascii="Tahoma" w:hAnsi="Tahoma" w:cs="Tahoma"/>
        </w:rPr>
        <w:t xml:space="preserve">  </w:t>
      </w:r>
    </w:p>
    <w:p w:rsidR="0069707B" w:rsidRDefault="0069707B" w:rsidP="000B2B69">
      <w:pPr>
        <w:pStyle w:val="Default"/>
        <w:rPr>
          <w:rFonts w:ascii="Tahoma" w:hAnsi="Tahoma" w:cs="Tahoma"/>
        </w:rPr>
      </w:pPr>
      <w:r>
        <w:rPr>
          <w:rFonts w:ascii="Tahoma" w:hAnsi="Tahoma" w:cs="Tahoma"/>
        </w:rPr>
        <w:t xml:space="preserve">Mobile: 0655 457596 </w:t>
      </w:r>
    </w:p>
    <w:p w:rsidR="0069707B" w:rsidRDefault="0069707B" w:rsidP="000B2B69">
      <w:pPr>
        <w:pStyle w:val="Default"/>
        <w:rPr>
          <w:rFonts w:ascii="Tahoma" w:hAnsi="Tahoma" w:cs="Tahoma"/>
        </w:rPr>
      </w:pPr>
      <w:r>
        <w:rPr>
          <w:rFonts w:ascii="Tahoma" w:hAnsi="Tahoma" w:cs="Tahoma"/>
        </w:rPr>
        <w:t xml:space="preserve">Consultation Hours: Monday 2:30-3:30 pm, Wednesday 10:00-11:00 am </w:t>
      </w:r>
    </w:p>
    <w:p w:rsidR="0069707B" w:rsidRDefault="0069707B" w:rsidP="000B2B69">
      <w:pPr>
        <w:pStyle w:val="Default"/>
        <w:rPr>
          <w:rFonts w:ascii="Tahoma" w:hAnsi="Tahoma" w:cs="Tahoma"/>
        </w:rPr>
      </w:pPr>
      <w:r>
        <w:rPr>
          <w:rFonts w:ascii="Tahoma" w:hAnsi="Tahoma" w:cs="Tahoma"/>
          <w:b/>
          <w:bCs/>
        </w:rPr>
        <w:t xml:space="preserve">(please note that you can arrange another time by a call/e-mail) </w:t>
      </w:r>
    </w:p>
    <w:p w:rsidR="0069707B" w:rsidRDefault="0069707B" w:rsidP="000B2B69">
      <w:pPr>
        <w:pStyle w:val="Default"/>
        <w:rPr>
          <w:rFonts w:ascii="Tahoma" w:hAnsi="Tahoma" w:cs="Tahoma"/>
          <w:b/>
          <w:bCs/>
        </w:rPr>
      </w:pPr>
    </w:p>
    <w:p w:rsidR="0069707B" w:rsidRDefault="0069707B" w:rsidP="000B2B69">
      <w:pPr>
        <w:pStyle w:val="Heading3"/>
        <w:shd w:val="clear" w:color="auto" w:fill="FFFFFF"/>
        <w:spacing w:before="0" w:after="0"/>
        <w:rPr>
          <w:rStyle w:val="Strong"/>
          <w:rFonts w:ascii="Tahoma" w:hAnsi="Tahoma" w:cs="Tahoma"/>
          <w:b/>
          <w:bCs/>
          <w:color w:val="000000"/>
          <w:sz w:val="24"/>
          <w:szCs w:val="24"/>
        </w:rPr>
      </w:pPr>
      <w:r>
        <w:rPr>
          <w:rStyle w:val="Strong"/>
          <w:rFonts w:ascii="Tahoma" w:hAnsi="Tahoma" w:cs="Tahoma"/>
          <w:b/>
          <w:bCs/>
          <w:color w:val="000000"/>
          <w:sz w:val="24"/>
          <w:szCs w:val="24"/>
        </w:rPr>
        <w:lastRenderedPageBreak/>
        <w:t>PLAGIARISM</w:t>
      </w:r>
    </w:p>
    <w:p w:rsidR="0069707B" w:rsidRDefault="0069707B" w:rsidP="000B2B69">
      <w:pPr>
        <w:pStyle w:val="Heading3"/>
        <w:shd w:val="clear" w:color="auto" w:fill="FFFFFF"/>
        <w:spacing w:before="0" w:after="0"/>
        <w:rPr>
          <w:rStyle w:val="Strong"/>
          <w:rFonts w:ascii="Tahoma" w:hAnsi="Tahoma" w:cs="Tahoma"/>
          <w:color w:val="000000"/>
          <w:sz w:val="24"/>
          <w:szCs w:val="24"/>
        </w:rPr>
      </w:pPr>
      <w:r>
        <w:rPr>
          <w:rStyle w:val="Strong"/>
          <w:rFonts w:ascii="Tahoma" w:hAnsi="Tahoma" w:cs="Tahoma"/>
          <w:color w:val="000000"/>
          <w:sz w:val="24"/>
          <w:szCs w:val="24"/>
        </w:rPr>
        <w:t>Plagiarism includes:</w:t>
      </w:r>
    </w:p>
    <w:p w:rsidR="0069707B" w:rsidRDefault="0069707B" w:rsidP="000B2B69">
      <w:pPr>
        <w:pStyle w:val="NormalWeb"/>
        <w:numPr>
          <w:ilvl w:val="0"/>
          <w:numId w:val="5"/>
        </w:numPr>
        <w:shd w:val="clear" w:color="auto" w:fill="FFFFFF"/>
        <w:spacing w:before="75" w:beforeAutospacing="0" w:after="75" w:afterAutospacing="0" w:line="336" w:lineRule="atLeast"/>
      </w:pPr>
      <w:r>
        <w:rPr>
          <w:rFonts w:ascii="Tahoma" w:hAnsi="Tahoma" w:cs="Tahoma"/>
          <w:color w:val="000000"/>
        </w:rPr>
        <w:t>Appropriation of the writings or results of other persons, whatever the medium (text, written or electronic, computer programs, data sets, visual images whether still or moving) and then dishonestly presents them as his/her own.</w:t>
      </w:r>
    </w:p>
    <w:p w:rsidR="0069707B" w:rsidRDefault="0069707B" w:rsidP="000B2B69">
      <w:pPr>
        <w:pStyle w:val="NormalWeb"/>
        <w:numPr>
          <w:ilvl w:val="0"/>
          <w:numId w:val="5"/>
        </w:numPr>
        <w:shd w:val="clear" w:color="auto" w:fill="FFFFFF"/>
        <w:spacing w:before="75" w:beforeAutospacing="0" w:after="75" w:afterAutospacing="0" w:line="336" w:lineRule="atLeast"/>
        <w:rPr>
          <w:rFonts w:ascii="Tahoma" w:hAnsi="Tahoma" w:cs="Tahoma"/>
          <w:color w:val="000000"/>
        </w:rPr>
      </w:pPr>
      <w:r>
        <w:rPr>
          <w:rFonts w:ascii="Tahoma" w:hAnsi="Tahoma" w:cs="Tahoma"/>
          <w:color w:val="000000"/>
        </w:rPr>
        <w:t>submission of the same, or substantially the same work more than once at the same or another institution;</w:t>
      </w:r>
    </w:p>
    <w:p w:rsidR="0069707B" w:rsidRDefault="0069707B" w:rsidP="000B2B69">
      <w:pPr>
        <w:pStyle w:val="NormalWeb"/>
        <w:numPr>
          <w:ilvl w:val="0"/>
          <w:numId w:val="5"/>
        </w:numPr>
        <w:shd w:val="clear" w:color="auto" w:fill="FFFFFF"/>
        <w:spacing w:before="75" w:beforeAutospacing="0" w:after="75" w:afterAutospacing="0" w:line="336" w:lineRule="atLeast"/>
        <w:rPr>
          <w:rFonts w:ascii="Tahoma" w:hAnsi="Tahoma" w:cs="Tahoma"/>
          <w:color w:val="000000"/>
        </w:rPr>
      </w:pPr>
      <w:r>
        <w:rPr>
          <w:rFonts w:ascii="Tahoma" w:hAnsi="Tahoma" w:cs="Tahoma"/>
          <w:color w:val="000000"/>
        </w:rPr>
        <w:t>collusion i.e. when two or more students collaborate to produce the same work submitted by each, without prior formal permission for such collaboration; and</w:t>
      </w:r>
    </w:p>
    <w:p w:rsidR="0069707B" w:rsidRDefault="0069707B" w:rsidP="000B2B69">
      <w:pPr>
        <w:pStyle w:val="NormalWeb"/>
        <w:numPr>
          <w:ilvl w:val="0"/>
          <w:numId w:val="5"/>
        </w:numPr>
        <w:shd w:val="clear" w:color="auto" w:fill="FFFFFF"/>
        <w:spacing w:before="75" w:beforeAutospacing="0" w:after="75" w:afterAutospacing="0" w:line="336" w:lineRule="atLeast"/>
        <w:rPr>
          <w:rFonts w:ascii="Tahoma" w:hAnsi="Tahoma" w:cs="Tahoma"/>
          <w:color w:val="000000"/>
        </w:rPr>
      </w:pPr>
      <w:r>
        <w:rPr>
          <w:rFonts w:ascii="Tahoma" w:hAnsi="Tahoma" w:cs="Tahoma"/>
          <w:color w:val="000000"/>
        </w:rPr>
        <w:t>Student has used, by payment or otherwise, a third party to produce assignment or any in whole or in part.</w:t>
      </w:r>
    </w:p>
    <w:p w:rsidR="0069707B" w:rsidRDefault="0069707B" w:rsidP="000B2B69">
      <w:pPr>
        <w:rPr>
          <w:rFonts w:ascii="Tahoma" w:hAnsi="Tahoma" w:cs="Tahoma"/>
          <w:b/>
          <w:bCs/>
        </w:rPr>
      </w:pPr>
    </w:p>
    <w:p w:rsidR="0069707B" w:rsidRDefault="0069707B" w:rsidP="000B2B69">
      <w:pPr>
        <w:rPr>
          <w:rFonts w:ascii="Tahoma" w:hAnsi="Tahoma" w:cs="Tahoma"/>
        </w:rPr>
      </w:pPr>
      <w:r>
        <w:rPr>
          <w:rFonts w:ascii="Tahoma" w:hAnsi="Tahoma" w:cs="Tahoma"/>
          <w:b/>
          <w:bCs/>
        </w:rPr>
        <w:t>If confirmed, a student is likely to receive a mark of zero or at best a very low mark and the offence will be noted in your record.</w:t>
      </w:r>
    </w:p>
    <w:p w:rsidR="0069707B" w:rsidRDefault="0069707B" w:rsidP="000B2B69">
      <w:pPr>
        <w:rPr>
          <w:rFonts w:ascii="Tahoma" w:hAnsi="Tahoma" w:cs="Tahoma"/>
        </w:rPr>
      </w:pPr>
    </w:p>
    <w:p w:rsidR="0069707B" w:rsidRDefault="0069707B" w:rsidP="000B2B69">
      <w:pPr>
        <w:rPr>
          <w:rFonts w:ascii="Tahoma" w:hAnsi="Tahoma" w:cs="Tahoma"/>
        </w:rPr>
      </w:pPr>
    </w:p>
    <w:p w:rsidR="0069707B" w:rsidRDefault="0069707B" w:rsidP="000B2B69">
      <w:pPr>
        <w:rPr>
          <w:rFonts w:ascii="Tahoma" w:hAnsi="Tahoma" w:cs="Tahoma"/>
          <w:b/>
          <w:bCs/>
        </w:rPr>
      </w:pPr>
      <w:r>
        <w:rPr>
          <w:rFonts w:ascii="Tahoma" w:hAnsi="Tahoma" w:cs="Tahoma"/>
          <w:b/>
          <w:bCs/>
        </w:rPr>
        <w:t>SUBMISSION OF ASSIGNMENTS</w:t>
      </w:r>
    </w:p>
    <w:p w:rsidR="0069707B" w:rsidRDefault="0069707B" w:rsidP="000B2B69">
      <w:pPr>
        <w:jc w:val="both"/>
        <w:rPr>
          <w:rFonts w:ascii="Tahoma" w:hAnsi="Tahoma" w:cs="Tahoma"/>
        </w:rPr>
      </w:pPr>
      <w:r>
        <w:rPr>
          <w:rFonts w:ascii="Tahoma" w:hAnsi="Tahoma" w:cs="Tahoma"/>
        </w:rPr>
        <w:t xml:space="preserve">Late submissions will not be tolerated, if it happens without sound reasons, a student will receive a zero mark. </w:t>
      </w:r>
    </w:p>
    <w:p w:rsidR="0069707B" w:rsidRDefault="0069707B" w:rsidP="000B2B69">
      <w:pPr>
        <w:jc w:val="both"/>
        <w:rPr>
          <w:rFonts w:ascii="Tahoma" w:hAnsi="Tahoma" w:cs="Tahoma"/>
        </w:rPr>
      </w:pPr>
    </w:p>
    <w:p w:rsidR="0069707B" w:rsidRPr="005A308E" w:rsidRDefault="0069707B" w:rsidP="000B2B69">
      <w:pPr>
        <w:jc w:val="both"/>
        <w:rPr>
          <w:rFonts w:ascii="Tahoma" w:hAnsi="Tahoma" w:cs="Tahoma"/>
          <w:b/>
          <w:bCs/>
        </w:rPr>
      </w:pPr>
      <w:r w:rsidRPr="005A308E">
        <w:rPr>
          <w:rFonts w:ascii="Tahoma" w:hAnsi="Tahoma" w:cs="Tahoma"/>
          <w:b/>
          <w:bCs/>
        </w:rPr>
        <w:t>THE MODULE</w:t>
      </w:r>
    </w:p>
    <w:p w:rsidR="0069707B" w:rsidRPr="007A7A30" w:rsidRDefault="0069707B" w:rsidP="000B2B69">
      <w:pPr>
        <w:pStyle w:val="BodyText2"/>
        <w:tabs>
          <w:tab w:val="clear" w:pos="540"/>
          <w:tab w:val="left" w:pos="360"/>
          <w:tab w:val="left" w:pos="720"/>
        </w:tabs>
        <w:spacing w:line="240" w:lineRule="auto"/>
        <w:rPr>
          <w:rFonts w:ascii="Tahoma" w:hAnsi="Tahoma" w:cs="Tahoma"/>
          <w:sz w:val="22"/>
          <w:szCs w:val="22"/>
        </w:rPr>
      </w:pPr>
    </w:p>
    <w:tbl>
      <w:tblPr>
        <w:tblW w:w="9540" w:type="dxa"/>
        <w:tblInd w:w="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888"/>
        <w:gridCol w:w="810"/>
        <w:gridCol w:w="4842"/>
      </w:tblGrid>
      <w:tr w:rsidR="0069707B" w:rsidRPr="007A7A30" w:rsidTr="00565ED7">
        <w:tc>
          <w:tcPr>
            <w:tcW w:w="4698" w:type="dxa"/>
            <w:gridSpan w:val="2"/>
          </w:tcPr>
          <w:p w:rsidR="0069707B" w:rsidRPr="007A7A30" w:rsidRDefault="0069707B" w:rsidP="00565ED7">
            <w:pPr>
              <w:pStyle w:val="BodyText2"/>
              <w:tabs>
                <w:tab w:val="clear" w:pos="540"/>
                <w:tab w:val="left" w:pos="360"/>
                <w:tab w:val="left" w:pos="720"/>
              </w:tabs>
              <w:spacing w:line="240" w:lineRule="auto"/>
              <w:jc w:val="left"/>
              <w:rPr>
                <w:rFonts w:ascii="Tahoma" w:hAnsi="Tahoma" w:cs="Tahoma"/>
                <w:b/>
                <w:bCs/>
              </w:rPr>
            </w:pPr>
            <w:r w:rsidRPr="007A7A30">
              <w:rPr>
                <w:rFonts w:ascii="Tahoma" w:hAnsi="Tahoma" w:cs="Tahoma"/>
                <w:b/>
                <w:bCs/>
                <w:sz w:val="22"/>
                <w:szCs w:val="22"/>
              </w:rPr>
              <w:t>1   Code:</w:t>
            </w:r>
          </w:p>
        </w:tc>
        <w:tc>
          <w:tcPr>
            <w:tcW w:w="4842" w:type="dxa"/>
          </w:tcPr>
          <w:p w:rsidR="0069707B" w:rsidRPr="007A7A30" w:rsidRDefault="0069707B" w:rsidP="00565ED7">
            <w:pPr>
              <w:pStyle w:val="BodyText2"/>
              <w:tabs>
                <w:tab w:val="clear" w:pos="540"/>
                <w:tab w:val="left" w:pos="360"/>
                <w:tab w:val="left" w:pos="720"/>
              </w:tabs>
              <w:spacing w:line="240" w:lineRule="auto"/>
              <w:jc w:val="left"/>
              <w:rPr>
                <w:rFonts w:ascii="Tahoma" w:hAnsi="Tahoma" w:cs="Tahoma"/>
              </w:rPr>
            </w:pPr>
            <w:r w:rsidRPr="007A7A30">
              <w:rPr>
                <w:rFonts w:ascii="Tahoma" w:hAnsi="Tahoma" w:cs="Tahoma"/>
                <w:sz w:val="22"/>
                <w:szCs w:val="22"/>
              </w:rPr>
              <w:t>ESU</w:t>
            </w:r>
            <w:r>
              <w:rPr>
                <w:rFonts w:ascii="Tahoma" w:hAnsi="Tahoma" w:cs="Tahoma"/>
                <w:sz w:val="22"/>
                <w:szCs w:val="22"/>
              </w:rPr>
              <w:t xml:space="preserve"> </w:t>
            </w:r>
            <w:r w:rsidRPr="007A7A30">
              <w:rPr>
                <w:rFonts w:ascii="Tahoma" w:hAnsi="Tahoma" w:cs="Tahoma"/>
                <w:sz w:val="22"/>
                <w:szCs w:val="22"/>
              </w:rPr>
              <w:t>07</w:t>
            </w:r>
            <w:r>
              <w:rPr>
                <w:rFonts w:ascii="Tahoma" w:hAnsi="Tahoma" w:cs="Tahoma"/>
                <w:sz w:val="22"/>
                <w:szCs w:val="22"/>
              </w:rPr>
              <w:t>31</w:t>
            </w:r>
            <w:r w:rsidRPr="007A7A30">
              <w:rPr>
                <w:rFonts w:ascii="Tahoma" w:hAnsi="Tahoma" w:cs="Tahoma"/>
                <w:sz w:val="22"/>
                <w:szCs w:val="22"/>
              </w:rPr>
              <w:t>7</w:t>
            </w:r>
          </w:p>
        </w:tc>
      </w:tr>
      <w:tr w:rsidR="0069707B" w:rsidRPr="007A7A30" w:rsidTr="00565ED7">
        <w:tc>
          <w:tcPr>
            <w:tcW w:w="4698" w:type="dxa"/>
            <w:gridSpan w:val="2"/>
          </w:tcPr>
          <w:p w:rsidR="0069707B" w:rsidRPr="007A7A30" w:rsidRDefault="0069707B" w:rsidP="00565ED7">
            <w:pPr>
              <w:pStyle w:val="BodyText2"/>
              <w:tabs>
                <w:tab w:val="clear" w:pos="540"/>
                <w:tab w:val="left" w:pos="360"/>
                <w:tab w:val="left" w:pos="720"/>
              </w:tabs>
              <w:spacing w:line="240" w:lineRule="auto"/>
              <w:jc w:val="left"/>
              <w:rPr>
                <w:rFonts w:ascii="Tahoma" w:hAnsi="Tahoma" w:cs="Tahoma"/>
                <w:b/>
                <w:bCs/>
              </w:rPr>
            </w:pPr>
            <w:r w:rsidRPr="007A7A30">
              <w:rPr>
                <w:rFonts w:ascii="Tahoma" w:hAnsi="Tahoma" w:cs="Tahoma"/>
                <w:b/>
                <w:bCs/>
                <w:sz w:val="22"/>
                <w:szCs w:val="22"/>
              </w:rPr>
              <w:t>2   Name:</w:t>
            </w:r>
          </w:p>
        </w:tc>
        <w:tc>
          <w:tcPr>
            <w:tcW w:w="4842" w:type="dxa"/>
          </w:tcPr>
          <w:p w:rsidR="0069707B" w:rsidRPr="007A7A30" w:rsidRDefault="0069707B" w:rsidP="00565ED7">
            <w:pPr>
              <w:pStyle w:val="BodyText2"/>
              <w:tabs>
                <w:tab w:val="clear" w:pos="540"/>
                <w:tab w:val="left" w:pos="360"/>
                <w:tab w:val="left" w:pos="720"/>
              </w:tabs>
              <w:spacing w:line="240" w:lineRule="auto"/>
              <w:jc w:val="left"/>
              <w:rPr>
                <w:rFonts w:ascii="Tahoma" w:hAnsi="Tahoma" w:cs="Tahoma"/>
              </w:rPr>
            </w:pPr>
            <w:r w:rsidRPr="007A7A30">
              <w:rPr>
                <w:rFonts w:ascii="Tahoma" w:hAnsi="Tahoma" w:cs="Tahoma"/>
                <w:sz w:val="22"/>
                <w:szCs w:val="22"/>
              </w:rPr>
              <w:t>Macroeconomics</w:t>
            </w:r>
          </w:p>
        </w:tc>
      </w:tr>
      <w:tr w:rsidR="0069707B" w:rsidRPr="007A7A30" w:rsidTr="00565ED7">
        <w:tc>
          <w:tcPr>
            <w:tcW w:w="4698" w:type="dxa"/>
            <w:gridSpan w:val="2"/>
          </w:tcPr>
          <w:p w:rsidR="0069707B" w:rsidRPr="007A7A30" w:rsidRDefault="0069707B" w:rsidP="00565ED7">
            <w:pPr>
              <w:pStyle w:val="BodyText2"/>
              <w:tabs>
                <w:tab w:val="clear" w:pos="540"/>
                <w:tab w:val="left" w:pos="360"/>
                <w:tab w:val="left" w:pos="720"/>
              </w:tabs>
              <w:spacing w:line="240" w:lineRule="auto"/>
              <w:jc w:val="left"/>
              <w:rPr>
                <w:rFonts w:ascii="Tahoma" w:hAnsi="Tahoma" w:cs="Tahoma"/>
                <w:b/>
                <w:bCs/>
              </w:rPr>
            </w:pPr>
            <w:r w:rsidRPr="007A7A30">
              <w:rPr>
                <w:rFonts w:ascii="Tahoma" w:hAnsi="Tahoma" w:cs="Tahoma"/>
                <w:b/>
                <w:bCs/>
                <w:sz w:val="22"/>
                <w:szCs w:val="22"/>
              </w:rPr>
              <w:t>3   Number of Credits</w:t>
            </w:r>
          </w:p>
        </w:tc>
        <w:tc>
          <w:tcPr>
            <w:tcW w:w="4842" w:type="dxa"/>
          </w:tcPr>
          <w:p w:rsidR="0069707B" w:rsidRPr="007A7A30" w:rsidRDefault="0069707B" w:rsidP="00565ED7">
            <w:pPr>
              <w:pStyle w:val="BodyText2"/>
              <w:tabs>
                <w:tab w:val="clear" w:pos="540"/>
                <w:tab w:val="left" w:pos="360"/>
                <w:tab w:val="left" w:pos="720"/>
              </w:tabs>
              <w:spacing w:line="240" w:lineRule="auto"/>
              <w:jc w:val="left"/>
              <w:rPr>
                <w:rFonts w:ascii="Tahoma" w:hAnsi="Tahoma" w:cs="Tahoma"/>
              </w:rPr>
            </w:pPr>
            <w:r w:rsidRPr="007A7A30">
              <w:rPr>
                <w:rFonts w:ascii="Tahoma" w:hAnsi="Tahoma" w:cs="Tahoma"/>
                <w:sz w:val="22"/>
                <w:szCs w:val="22"/>
              </w:rPr>
              <w:t>12</w:t>
            </w:r>
          </w:p>
        </w:tc>
      </w:tr>
      <w:tr w:rsidR="0069707B" w:rsidRPr="007A7A30" w:rsidTr="00565ED7">
        <w:tc>
          <w:tcPr>
            <w:tcW w:w="3888" w:type="dxa"/>
            <w:tcBorders>
              <w:left w:val="nil"/>
              <w:bottom w:val="nil"/>
            </w:tcBorders>
          </w:tcPr>
          <w:p w:rsidR="0069707B" w:rsidRPr="007A7A30" w:rsidRDefault="0069707B" w:rsidP="00565ED7">
            <w:pPr>
              <w:pStyle w:val="BodyText2"/>
              <w:tabs>
                <w:tab w:val="clear" w:pos="540"/>
                <w:tab w:val="left" w:pos="360"/>
                <w:tab w:val="left" w:pos="720"/>
              </w:tabs>
              <w:spacing w:line="240" w:lineRule="auto"/>
              <w:ind w:left="72" w:hanging="72"/>
              <w:jc w:val="left"/>
              <w:rPr>
                <w:rFonts w:ascii="Tahoma" w:hAnsi="Tahoma" w:cs="Tahoma"/>
              </w:rPr>
            </w:pPr>
            <w:r w:rsidRPr="007A7A30">
              <w:rPr>
                <w:rFonts w:ascii="Tahoma" w:hAnsi="Tahoma" w:cs="Tahoma"/>
                <w:b/>
                <w:bCs/>
                <w:sz w:val="22"/>
                <w:szCs w:val="22"/>
              </w:rPr>
              <w:t>4   Sub – enabling Outcomes</w:t>
            </w:r>
          </w:p>
        </w:tc>
        <w:tc>
          <w:tcPr>
            <w:tcW w:w="5652" w:type="dxa"/>
            <w:gridSpan w:val="2"/>
          </w:tcPr>
          <w:p w:rsidR="0069707B" w:rsidRPr="007A7A30" w:rsidRDefault="0069707B" w:rsidP="00565ED7">
            <w:pPr>
              <w:rPr>
                <w:rFonts w:ascii="Tahoma" w:hAnsi="Tahoma" w:cs="Tahoma"/>
                <w:lang w:val="en-GB" w:eastAsia="en-GB"/>
              </w:rPr>
            </w:pPr>
            <w:r w:rsidRPr="007A7A30">
              <w:rPr>
                <w:rFonts w:ascii="Tahoma" w:hAnsi="Tahoma" w:cs="Tahoma"/>
                <w:sz w:val="22"/>
                <w:szCs w:val="22"/>
              </w:rPr>
              <w:t>3.2.1 Describe concepts: macro-economic and national income accounting.</w:t>
            </w:r>
          </w:p>
        </w:tc>
      </w:tr>
      <w:tr w:rsidR="0069707B" w:rsidRPr="007A7A30" w:rsidTr="00565ED7">
        <w:tc>
          <w:tcPr>
            <w:tcW w:w="3888" w:type="dxa"/>
            <w:tcBorders>
              <w:top w:val="nil"/>
              <w:left w:val="nil"/>
              <w:bottom w:val="nil"/>
            </w:tcBorders>
          </w:tcPr>
          <w:p w:rsidR="0069707B" w:rsidRPr="007A7A30" w:rsidRDefault="0069707B" w:rsidP="00565ED7">
            <w:pPr>
              <w:pStyle w:val="BodyText2"/>
              <w:tabs>
                <w:tab w:val="clear" w:pos="540"/>
                <w:tab w:val="left" w:pos="360"/>
                <w:tab w:val="left" w:pos="720"/>
              </w:tabs>
              <w:spacing w:line="240" w:lineRule="auto"/>
              <w:jc w:val="left"/>
              <w:rPr>
                <w:rFonts w:ascii="Tahoma" w:hAnsi="Tahoma" w:cs="Tahoma"/>
              </w:rPr>
            </w:pPr>
          </w:p>
        </w:tc>
        <w:tc>
          <w:tcPr>
            <w:tcW w:w="5652" w:type="dxa"/>
            <w:gridSpan w:val="2"/>
          </w:tcPr>
          <w:p w:rsidR="0069707B" w:rsidRPr="007A7A30" w:rsidRDefault="0069707B" w:rsidP="00565ED7">
            <w:pPr>
              <w:rPr>
                <w:rFonts w:ascii="Tahoma" w:hAnsi="Tahoma" w:cs="Tahoma"/>
                <w:lang w:val="en-GB" w:eastAsia="en-GB"/>
              </w:rPr>
            </w:pPr>
            <w:r>
              <w:rPr>
                <w:rFonts w:ascii="Tahoma" w:hAnsi="Tahoma" w:cs="Tahoma"/>
                <w:sz w:val="22"/>
                <w:szCs w:val="22"/>
              </w:rPr>
              <w:t xml:space="preserve">3.2.2 </w:t>
            </w:r>
            <w:r w:rsidR="00824525">
              <w:rPr>
                <w:rFonts w:ascii="Tahoma" w:hAnsi="Tahoma" w:cs="Tahoma"/>
                <w:sz w:val="22"/>
                <w:szCs w:val="22"/>
              </w:rPr>
              <w:t xml:space="preserve">State: </w:t>
            </w:r>
            <w:r>
              <w:rPr>
                <w:rFonts w:ascii="Tahoma" w:hAnsi="Tahoma" w:cs="Tahoma"/>
                <w:sz w:val="22"/>
                <w:szCs w:val="22"/>
              </w:rPr>
              <w:t>M</w:t>
            </w:r>
            <w:r w:rsidRPr="007A7A30">
              <w:rPr>
                <w:rFonts w:ascii="Tahoma" w:hAnsi="Tahoma" w:cs="Tahoma"/>
                <w:sz w:val="22"/>
                <w:szCs w:val="22"/>
              </w:rPr>
              <w:t>oney, banking, public finance and fiscal policy.</w:t>
            </w:r>
          </w:p>
        </w:tc>
      </w:tr>
      <w:tr w:rsidR="0069707B" w:rsidRPr="007A7A30" w:rsidTr="00565ED7">
        <w:tc>
          <w:tcPr>
            <w:tcW w:w="3888" w:type="dxa"/>
            <w:tcBorders>
              <w:top w:val="nil"/>
              <w:left w:val="nil"/>
              <w:bottom w:val="nil"/>
            </w:tcBorders>
          </w:tcPr>
          <w:p w:rsidR="0069707B" w:rsidRPr="007A7A30" w:rsidRDefault="0069707B" w:rsidP="00565ED7">
            <w:pPr>
              <w:pStyle w:val="BodyText2"/>
              <w:tabs>
                <w:tab w:val="clear" w:pos="540"/>
                <w:tab w:val="left" w:pos="360"/>
                <w:tab w:val="left" w:pos="720"/>
              </w:tabs>
              <w:spacing w:line="240" w:lineRule="auto"/>
              <w:jc w:val="left"/>
              <w:rPr>
                <w:rFonts w:ascii="Tahoma" w:hAnsi="Tahoma" w:cs="Tahoma"/>
              </w:rPr>
            </w:pPr>
          </w:p>
        </w:tc>
        <w:tc>
          <w:tcPr>
            <w:tcW w:w="5652" w:type="dxa"/>
            <w:gridSpan w:val="2"/>
          </w:tcPr>
          <w:p w:rsidR="0069707B" w:rsidRPr="007A7A30" w:rsidRDefault="0069707B" w:rsidP="00565ED7">
            <w:pPr>
              <w:rPr>
                <w:rFonts w:ascii="Tahoma" w:hAnsi="Tahoma" w:cs="Tahoma"/>
                <w:lang w:val="en-GB" w:eastAsia="en-GB"/>
              </w:rPr>
            </w:pPr>
            <w:r w:rsidRPr="007A7A30">
              <w:rPr>
                <w:rFonts w:ascii="Tahoma" w:hAnsi="Tahoma" w:cs="Tahoma"/>
                <w:sz w:val="22"/>
                <w:szCs w:val="22"/>
              </w:rPr>
              <w:t>3.2.3 Elaborate</w:t>
            </w:r>
            <w:r w:rsidR="00824525">
              <w:rPr>
                <w:rFonts w:ascii="Tahoma" w:hAnsi="Tahoma" w:cs="Tahoma"/>
                <w:sz w:val="22"/>
                <w:szCs w:val="22"/>
              </w:rPr>
              <w:t>:</w:t>
            </w:r>
            <w:r w:rsidRPr="007A7A30">
              <w:rPr>
                <w:rFonts w:ascii="Tahoma" w:hAnsi="Tahoma" w:cs="Tahoma"/>
                <w:sz w:val="22"/>
                <w:szCs w:val="22"/>
              </w:rPr>
              <w:t xml:space="preserve"> international trade, theory and practice of regional integration and macro-economics problems.</w:t>
            </w:r>
          </w:p>
        </w:tc>
      </w:tr>
      <w:tr w:rsidR="0069707B" w:rsidRPr="007A7A30" w:rsidTr="00565ED7">
        <w:trPr>
          <w:trHeight w:val="305"/>
        </w:trPr>
        <w:tc>
          <w:tcPr>
            <w:tcW w:w="4698" w:type="dxa"/>
            <w:gridSpan w:val="2"/>
          </w:tcPr>
          <w:p w:rsidR="0069707B" w:rsidRPr="007A7A30" w:rsidRDefault="0069707B" w:rsidP="00565ED7">
            <w:pPr>
              <w:pStyle w:val="BodyText2"/>
              <w:tabs>
                <w:tab w:val="left" w:pos="360"/>
                <w:tab w:val="left" w:pos="720"/>
              </w:tabs>
              <w:jc w:val="left"/>
              <w:rPr>
                <w:rFonts w:ascii="Tahoma" w:hAnsi="Tahoma" w:cs="Tahoma"/>
                <w:b/>
                <w:bCs/>
              </w:rPr>
            </w:pPr>
            <w:r>
              <w:rPr>
                <w:rFonts w:ascii="Tahoma" w:hAnsi="Tahoma" w:cs="Tahoma"/>
                <w:b/>
                <w:bCs/>
                <w:sz w:val="22"/>
                <w:szCs w:val="22"/>
              </w:rPr>
              <w:t>5</w:t>
            </w:r>
            <w:r w:rsidRPr="007A7A30">
              <w:rPr>
                <w:rFonts w:ascii="Tahoma" w:hAnsi="Tahoma" w:cs="Tahoma"/>
                <w:b/>
                <w:bCs/>
                <w:sz w:val="22"/>
                <w:szCs w:val="22"/>
              </w:rPr>
              <w:t xml:space="preserve">   Learning Context:</w:t>
            </w:r>
          </w:p>
        </w:tc>
        <w:tc>
          <w:tcPr>
            <w:tcW w:w="4842" w:type="dxa"/>
          </w:tcPr>
          <w:p w:rsidR="0069707B" w:rsidRPr="007A7A30" w:rsidRDefault="0069707B" w:rsidP="00565ED7">
            <w:pPr>
              <w:pStyle w:val="BodyText2"/>
              <w:tabs>
                <w:tab w:val="left" w:pos="360"/>
                <w:tab w:val="left" w:pos="720"/>
              </w:tabs>
              <w:jc w:val="left"/>
              <w:rPr>
                <w:rFonts w:ascii="Tahoma" w:hAnsi="Tahoma" w:cs="Tahoma"/>
              </w:rPr>
            </w:pPr>
            <w:r w:rsidRPr="007A7A30">
              <w:rPr>
                <w:rFonts w:ascii="Tahoma" w:hAnsi="Tahoma" w:cs="Tahoma"/>
                <w:sz w:val="22"/>
                <w:szCs w:val="22"/>
              </w:rPr>
              <w:t xml:space="preserve">Lectures, Discussions, Seminar Assignments. </w:t>
            </w:r>
          </w:p>
        </w:tc>
      </w:tr>
      <w:tr w:rsidR="0069707B" w:rsidRPr="007A7A30" w:rsidTr="00565ED7">
        <w:tc>
          <w:tcPr>
            <w:tcW w:w="4698" w:type="dxa"/>
            <w:gridSpan w:val="2"/>
          </w:tcPr>
          <w:p w:rsidR="0069707B" w:rsidRPr="007A7A30" w:rsidRDefault="0069707B" w:rsidP="00565ED7">
            <w:pPr>
              <w:pStyle w:val="BodyText2"/>
              <w:tabs>
                <w:tab w:val="clear" w:pos="540"/>
                <w:tab w:val="left" w:pos="360"/>
                <w:tab w:val="left" w:pos="720"/>
              </w:tabs>
              <w:spacing w:line="240" w:lineRule="auto"/>
              <w:jc w:val="left"/>
              <w:rPr>
                <w:rFonts w:ascii="Tahoma" w:hAnsi="Tahoma" w:cs="Tahoma"/>
                <w:b/>
                <w:bCs/>
              </w:rPr>
            </w:pPr>
            <w:r>
              <w:rPr>
                <w:rFonts w:ascii="Tahoma" w:hAnsi="Tahoma" w:cs="Tahoma"/>
                <w:b/>
                <w:bCs/>
                <w:sz w:val="22"/>
                <w:szCs w:val="22"/>
              </w:rPr>
              <w:t>6</w:t>
            </w:r>
            <w:r w:rsidRPr="007A7A30">
              <w:rPr>
                <w:rFonts w:ascii="Tahoma" w:hAnsi="Tahoma" w:cs="Tahoma"/>
                <w:b/>
                <w:bCs/>
                <w:sz w:val="22"/>
                <w:szCs w:val="22"/>
              </w:rPr>
              <w:t xml:space="preserve">   Learning Materials:</w:t>
            </w:r>
          </w:p>
        </w:tc>
        <w:tc>
          <w:tcPr>
            <w:tcW w:w="4842" w:type="dxa"/>
          </w:tcPr>
          <w:p w:rsidR="0069707B" w:rsidRPr="007A7A30" w:rsidRDefault="0069707B" w:rsidP="00565ED7">
            <w:pPr>
              <w:pStyle w:val="BodyText2"/>
              <w:tabs>
                <w:tab w:val="clear" w:pos="540"/>
                <w:tab w:val="left" w:pos="360"/>
                <w:tab w:val="left" w:pos="720"/>
              </w:tabs>
              <w:spacing w:line="240" w:lineRule="auto"/>
              <w:jc w:val="left"/>
              <w:rPr>
                <w:rFonts w:ascii="Tahoma" w:hAnsi="Tahoma" w:cs="Tahoma"/>
              </w:rPr>
            </w:pPr>
            <w:r w:rsidRPr="007A7A30">
              <w:rPr>
                <w:rFonts w:ascii="Tahoma" w:hAnsi="Tahoma" w:cs="Tahoma"/>
                <w:sz w:val="22"/>
                <w:szCs w:val="22"/>
              </w:rPr>
              <w:t xml:space="preserve">Required readings, Training manuals, Handouts, Journals, Internet surfing </w:t>
            </w:r>
          </w:p>
        </w:tc>
      </w:tr>
      <w:tr w:rsidR="0069707B" w:rsidRPr="007A7A30" w:rsidTr="00565ED7">
        <w:trPr>
          <w:cantSplit/>
        </w:trPr>
        <w:tc>
          <w:tcPr>
            <w:tcW w:w="9540" w:type="dxa"/>
            <w:gridSpan w:val="3"/>
          </w:tcPr>
          <w:p w:rsidR="0069707B" w:rsidRPr="007A7A30" w:rsidRDefault="0069707B" w:rsidP="00565ED7">
            <w:pPr>
              <w:pStyle w:val="BodyText2"/>
              <w:tabs>
                <w:tab w:val="clear" w:pos="540"/>
                <w:tab w:val="left" w:pos="360"/>
                <w:tab w:val="left" w:pos="720"/>
              </w:tabs>
              <w:spacing w:line="240" w:lineRule="auto"/>
              <w:jc w:val="left"/>
              <w:rPr>
                <w:rFonts w:ascii="Tahoma" w:hAnsi="Tahoma" w:cs="Tahoma"/>
                <w:b/>
                <w:bCs/>
              </w:rPr>
            </w:pPr>
            <w:r>
              <w:rPr>
                <w:rFonts w:ascii="Tahoma" w:hAnsi="Tahoma" w:cs="Tahoma"/>
                <w:b/>
                <w:bCs/>
                <w:sz w:val="22"/>
                <w:szCs w:val="22"/>
              </w:rPr>
              <w:t>7</w:t>
            </w:r>
            <w:r w:rsidRPr="007A7A30">
              <w:rPr>
                <w:rFonts w:ascii="Tahoma" w:hAnsi="Tahoma" w:cs="Tahoma"/>
                <w:b/>
                <w:bCs/>
                <w:sz w:val="22"/>
                <w:szCs w:val="22"/>
              </w:rPr>
              <w:t xml:space="preserve">   Integrated Methods of Assessment:</w:t>
            </w:r>
          </w:p>
          <w:p w:rsidR="0069707B" w:rsidRPr="007A7A30" w:rsidRDefault="0069707B" w:rsidP="00565ED7">
            <w:pPr>
              <w:pStyle w:val="BodyText2"/>
              <w:tabs>
                <w:tab w:val="clear" w:pos="540"/>
                <w:tab w:val="left" w:pos="360"/>
                <w:tab w:val="left" w:pos="720"/>
              </w:tabs>
              <w:spacing w:line="240" w:lineRule="auto"/>
              <w:jc w:val="left"/>
              <w:rPr>
                <w:rFonts w:ascii="Tahoma" w:hAnsi="Tahoma" w:cs="Tahoma"/>
              </w:rPr>
            </w:pPr>
            <w:r w:rsidRPr="007A7A30">
              <w:rPr>
                <w:rFonts w:ascii="Tahoma" w:hAnsi="Tahoma" w:cs="Tahoma"/>
                <w:sz w:val="22"/>
                <w:szCs w:val="22"/>
              </w:rPr>
              <w:t xml:space="preserve">                                                            Continuous Assessment   40% </w:t>
            </w:r>
          </w:p>
          <w:p w:rsidR="0069707B" w:rsidRPr="007A7A30" w:rsidRDefault="0069707B" w:rsidP="00565ED7">
            <w:pPr>
              <w:pStyle w:val="BodyText2"/>
              <w:tabs>
                <w:tab w:val="clear" w:pos="540"/>
                <w:tab w:val="left" w:pos="360"/>
                <w:tab w:val="left" w:pos="720"/>
              </w:tabs>
              <w:spacing w:line="240" w:lineRule="auto"/>
              <w:jc w:val="left"/>
              <w:rPr>
                <w:rFonts w:ascii="Tahoma" w:hAnsi="Tahoma" w:cs="Tahoma"/>
              </w:rPr>
            </w:pPr>
            <w:r w:rsidRPr="007A7A30">
              <w:rPr>
                <w:rFonts w:ascii="Tahoma" w:hAnsi="Tahoma" w:cs="Tahoma"/>
                <w:sz w:val="22"/>
                <w:szCs w:val="22"/>
              </w:rPr>
              <w:t xml:space="preserve">                                                             Semester Examination    60%</w:t>
            </w:r>
          </w:p>
        </w:tc>
      </w:tr>
    </w:tbl>
    <w:p w:rsidR="0069707B" w:rsidRDefault="0069707B" w:rsidP="003567CA">
      <w:pPr>
        <w:pStyle w:val="BodyText2"/>
        <w:tabs>
          <w:tab w:val="clear" w:pos="540"/>
          <w:tab w:val="left" w:pos="360"/>
          <w:tab w:val="left" w:pos="720"/>
        </w:tabs>
        <w:spacing w:line="240" w:lineRule="auto"/>
        <w:jc w:val="left"/>
        <w:rPr>
          <w:rFonts w:ascii="Tahoma" w:hAnsi="Tahoma" w:cs="Tahoma"/>
          <w:b/>
          <w:bCs/>
          <w:sz w:val="22"/>
          <w:szCs w:val="22"/>
        </w:rPr>
      </w:pPr>
    </w:p>
    <w:p w:rsidR="0069707B" w:rsidRDefault="0069707B" w:rsidP="003567CA">
      <w:pPr>
        <w:pStyle w:val="BodyText2"/>
        <w:tabs>
          <w:tab w:val="clear" w:pos="540"/>
          <w:tab w:val="left" w:pos="360"/>
          <w:tab w:val="left" w:pos="720"/>
        </w:tabs>
        <w:spacing w:line="240" w:lineRule="auto"/>
        <w:jc w:val="left"/>
        <w:rPr>
          <w:rFonts w:ascii="Tahoma" w:hAnsi="Tahoma" w:cs="Tahoma"/>
          <w:b/>
          <w:bCs/>
          <w:sz w:val="22"/>
          <w:szCs w:val="22"/>
        </w:rPr>
      </w:pPr>
    </w:p>
    <w:p w:rsidR="0069707B" w:rsidRDefault="0069707B" w:rsidP="003567CA">
      <w:pPr>
        <w:pStyle w:val="BodyText2"/>
        <w:tabs>
          <w:tab w:val="clear" w:pos="540"/>
          <w:tab w:val="left" w:pos="360"/>
          <w:tab w:val="left" w:pos="720"/>
        </w:tabs>
        <w:spacing w:line="240" w:lineRule="auto"/>
        <w:jc w:val="left"/>
        <w:rPr>
          <w:rFonts w:ascii="Tahoma" w:hAnsi="Tahoma" w:cs="Tahoma"/>
          <w:b/>
          <w:bCs/>
          <w:sz w:val="22"/>
          <w:szCs w:val="22"/>
        </w:rPr>
      </w:pPr>
    </w:p>
    <w:p w:rsidR="0069707B" w:rsidRDefault="0069707B" w:rsidP="003567CA">
      <w:pPr>
        <w:pStyle w:val="BodyText2"/>
        <w:tabs>
          <w:tab w:val="clear" w:pos="540"/>
          <w:tab w:val="left" w:pos="360"/>
          <w:tab w:val="left" w:pos="720"/>
        </w:tabs>
        <w:spacing w:line="240" w:lineRule="auto"/>
        <w:jc w:val="left"/>
        <w:rPr>
          <w:rFonts w:ascii="Tahoma" w:hAnsi="Tahoma" w:cs="Tahoma"/>
          <w:b/>
          <w:bCs/>
          <w:sz w:val="22"/>
          <w:szCs w:val="22"/>
        </w:rPr>
      </w:pPr>
    </w:p>
    <w:p w:rsidR="0069707B" w:rsidRPr="007A7A30" w:rsidRDefault="0069707B" w:rsidP="003567CA">
      <w:pPr>
        <w:pStyle w:val="BodyText2"/>
        <w:tabs>
          <w:tab w:val="clear" w:pos="540"/>
          <w:tab w:val="left" w:pos="360"/>
          <w:tab w:val="left" w:pos="720"/>
        </w:tabs>
        <w:spacing w:line="240" w:lineRule="auto"/>
        <w:ind w:left="360"/>
        <w:jc w:val="left"/>
        <w:rPr>
          <w:rFonts w:ascii="Tahoma" w:hAnsi="Tahoma" w:cs="Tahoma"/>
          <w:b/>
          <w:bCs/>
          <w:sz w:val="22"/>
          <w:szCs w:val="22"/>
        </w:rPr>
      </w:pPr>
    </w:p>
    <w:p w:rsidR="0069707B" w:rsidRDefault="0069707B" w:rsidP="007B764C">
      <w:pPr>
        <w:pStyle w:val="BodyText2"/>
        <w:tabs>
          <w:tab w:val="clear" w:pos="540"/>
          <w:tab w:val="left" w:pos="360"/>
          <w:tab w:val="left" w:pos="720"/>
        </w:tabs>
        <w:spacing w:line="240" w:lineRule="auto"/>
        <w:ind w:left="360"/>
        <w:jc w:val="left"/>
        <w:rPr>
          <w:rFonts w:ascii="Tahoma" w:hAnsi="Tahoma" w:cs="Tahoma"/>
          <w:b/>
          <w:bCs/>
          <w:sz w:val="22"/>
          <w:szCs w:val="22"/>
        </w:rPr>
      </w:pPr>
    </w:p>
    <w:p w:rsidR="0069707B" w:rsidRDefault="0069707B" w:rsidP="007B764C">
      <w:pPr>
        <w:pStyle w:val="BodyText2"/>
        <w:tabs>
          <w:tab w:val="clear" w:pos="540"/>
          <w:tab w:val="left" w:pos="360"/>
          <w:tab w:val="left" w:pos="720"/>
        </w:tabs>
        <w:spacing w:line="240" w:lineRule="auto"/>
        <w:ind w:left="360"/>
        <w:jc w:val="left"/>
        <w:rPr>
          <w:rFonts w:ascii="Tahoma" w:hAnsi="Tahoma" w:cs="Tahoma"/>
          <w:b/>
          <w:bCs/>
          <w:sz w:val="22"/>
          <w:szCs w:val="22"/>
        </w:rPr>
      </w:pPr>
    </w:p>
    <w:p w:rsidR="0069707B" w:rsidRPr="007A7A30" w:rsidRDefault="0069707B" w:rsidP="007B764C">
      <w:pPr>
        <w:pStyle w:val="BodyText2"/>
        <w:tabs>
          <w:tab w:val="clear" w:pos="540"/>
          <w:tab w:val="left" w:pos="360"/>
          <w:tab w:val="left" w:pos="720"/>
        </w:tabs>
        <w:spacing w:line="240" w:lineRule="auto"/>
        <w:ind w:left="360"/>
        <w:jc w:val="left"/>
        <w:rPr>
          <w:rFonts w:ascii="Tahoma" w:hAnsi="Tahoma" w:cs="Tahoma"/>
          <w:b/>
          <w:bCs/>
          <w:sz w:val="22"/>
          <w:szCs w:val="22"/>
        </w:rPr>
      </w:pPr>
      <w:r>
        <w:rPr>
          <w:rFonts w:ascii="Tahoma" w:hAnsi="Tahoma" w:cs="Tahoma"/>
          <w:b/>
          <w:bCs/>
          <w:sz w:val="22"/>
          <w:szCs w:val="22"/>
        </w:rPr>
        <w:t xml:space="preserve">  Bibliography:</w:t>
      </w:r>
    </w:p>
    <w:p w:rsidR="0069707B" w:rsidRPr="007A7A30" w:rsidRDefault="0069707B" w:rsidP="007B764C">
      <w:pPr>
        <w:pStyle w:val="BodyText2"/>
        <w:numPr>
          <w:ilvl w:val="0"/>
          <w:numId w:val="8"/>
        </w:numPr>
        <w:tabs>
          <w:tab w:val="clear" w:pos="540"/>
          <w:tab w:val="left" w:pos="360"/>
          <w:tab w:val="left" w:pos="720"/>
        </w:tabs>
        <w:spacing w:line="240" w:lineRule="auto"/>
        <w:jc w:val="left"/>
        <w:rPr>
          <w:rFonts w:ascii="Tahoma" w:hAnsi="Tahoma" w:cs="Tahoma"/>
          <w:b/>
          <w:bCs/>
          <w:sz w:val="22"/>
          <w:szCs w:val="22"/>
        </w:rPr>
      </w:pPr>
      <w:r w:rsidRPr="007A7A30">
        <w:rPr>
          <w:rFonts w:ascii="Tahoma" w:hAnsi="Tahoma" w:cs="Tahoma"/>
          <w:b/>
          <w:bCs/>
          <w:sz w:val="22"/>
          <w:szCs w:val="22"/>
        </w:rPr>
        <w:t>Required Readings</w:t>
      </w:r>
    </w:p>
    <w:p w:rsidR="0069707B" w:rsidRPr="007A7A30" w:rsidRDefault="0069707B" w:rsidP="007B764C">
      <w:pPr>
        <w:numPr>
          <w:ilvl w:val="0"/>
          <w:numId w:val="6"/>
        </w:numPr>
        <w:autoSpaceDE w:val="0"/>
        <w:autoSpaceDN w:val="0"/>
        <w:adjustRightInd w:val="0"/>
        <w:jc w:val="both"/>
        <w:rPr>
          <w:rFonts w:ascii="Tahoma" w:hAnsi="Tahoma" w:cs="Tahoma"/>
          <w:sz w:val="22"/>
          <w:szCs w:val="22"/>
        </w:rPr>
      </w:pPr>
      <w:r w:rsidRPr="007A7A30">
        <w:rPr>
          <w:rFonts w:ascii="Tahoma" w:hAnsi="Tahoma" w:cs="Tahoma"/>
          <w:sz w:val="22"/>
          <w:szCs w:val="22"/>
        </w:rPr>
        <w:t>Beg,</w:t>
      </w:r>
      <w:r>
        <w:rPr>
          <w:rFonts w:ascii="Tahoma" w:hAnsi="Tahoma" w:cs="Tahoma"/>
          <w:sz w:val="22"/>
          <w:szCs w:val="22"/>
        </w:rPr>
        <w:t xml:space="preserve"> </w:t>
      </w:r>
      <w:r w:rsidRPr="007A7A30">
        <w:rPr>
          <w:rFonts w:ascii="Tahoma" w:hAnsi="Tahoma" w:cs="Tahoma"/>
          <w:sz w:val="22"/>
          <w:szCs w:val="22"/>
        </w:rPr>
        <w:t>D. (2005) Economics (8</w:t>
      </w:r>
      <w:r w:rsidRPr="007A7A30">
        <w:rPr>
          <w:rFonts w:ascii="Tahoma" w:hAnsi="Tahoma" w:cs="Tahoma"/>
          <w:sz w:val="22"/>
          <w:szCs w:val="22"/>
          <w:vertAlign w:val="superscript"/>
        </w:rPr>
        <w:t>th</w:t>
      </w:r>
      <w:r>
        <w:rPr>
          <w:rFonts w:ascii="Tahoma" w:hAnsi="Tahoma" w:cs="Tahoma"/>
          <w:sz w:val="22"/>
          <w:szCs w:val="22"/>
        </w:rPr>
        <w:t xml:space="preserve"> ed.</w:t>
      </w:r>
      <w:r w:rsidRPr="007A7A30">
        <w:rPr>
          <w:rFonts w:ascii="Tahoma" w:hAnsi="Tahoma" w:cs="Tahoma"/>
          <w:sz w:val="22"/>
          <w:szCs w:val="22"/>
        </w:rPr>
        <w:t>), McGraw-Hill Higher Education</w:t>
      </w:r>
    </w:p>
    <w:p w:rsidR="0069707B" w:rsidRPr="007A7A30" w:rsidRDefault="0069707B" w:rsidP="007B764C">
      <w:pPr>
        <w:numPr>
          <w:ilvl w:val="0"/>
          <w:numId w:val="6"/>
        </w:numPr>
        <w:autoSpaceDE w:val="0"/>
        <w:autoSpaceDN w:val="0"/>
        <w:adjustRightInd w:val="0"/>
        <w:jc w:val="both"/>
        <w:rPr>
          <w:rFonts w:ascii="Tahoma" w:hAnsi="Tahoma" w:cs="Tahoma"/>
          <w:sz w:val="22"/>
          <w:szCs w:val="22"/>
        </w:rPr>
      </w:pPr>
      <w:r w:rsidRPr="007A7A30">
        <w:rPr>
          <w:rFonts w:ascii="Tahoma" w:hAnsi="Tahoma" w:cs="Tahoma"/>
          <w:sz w:val="22"/>
          <w:szCs w:val="22"/>
        </w:rPr>
        <w:t xml:space="preserve">Mansfield, E. (1986) </w:t>
      </w:r>
      <w:r w:rsidRPr="007A7A30">
        <w:rPr>
          <w:rFonts w:ascii="Tahoma" w:hAnsi="Tahoma" w:cs="Tahoma"/>
          <w:i/>
          <w:iCs/>
          <w:sz w:val="22"/>
          <w:szCs w:val="22"/>
        </w:rPr>
        <w:t>Principles of Macroeconomics</w:t>
      </w:r>
      <w:r w:rsidRPr="007A7A30">
        <w:rPr>
          <w:rFonts w:ascii="Tahoma" w:hAnsi="Tahoma" w:cs="Tahoma"/>
          <w:sz w:val="22"/>
          <w:szCs w:val="22"/>
        </w:rPr>
        <w:t xml:space="preserve"> (5</w:t>
      </w:r>
      <w:r w:rsidRPr="007A7A30">
        <w:rPr>
          <w:rFonts w:ascii="Tahoma" w:hAnsi="Tahoma" w:cs="Tahoma"/>
          <w:sz w:val="22"/>
          <w:szCs w:val="22"/>
          <w:vertAlign w:val="superscript"/>
        </w:rPr>
        <w:t>th</w:t>
      </w:r>
      <w:r w:rsidRPr="007A7A30">
        <w:rPr>
          <w:rFonts w:ascii="Tahoma" w:hAnsi="Tahoma" w:cs="Tahoma"/>
          <w:sz w:val="22"/>
          <w:szCs w:val="22"/>
        </w:rPr>
        <w:t xml:space="preserve"> ed</w:t>
      </w:r>
      <w:r>
        <w:rPr>
          <w:rFonts w:ascii="Tahoma" w:hAnsi="Tahoma" w:cs="Tahoma"/>
          <w:sz w:val="22"/>
          <w:szCs w:val="22"/>
        </w:rPr>
        <w:t>.</w:t>
      </w:r>
      <w:r w:rsidRPr="007A7A30">
        <w:rPr>
          <w:rFonts w:ascii="Tahoma" w:hAnsi="Tahoma" w:cs="Tahoma"/>
          <w:sz w:val="22"/>
          <w:szCs w:val="22"/>
        </w:rPr>
        <w:t xml:space="preserve">) </w:t>
      </w:r>
    </w:p>
    <w:p w:rsidR="0069707B" w:rsidRPr="007A7A30" w:rsidRDefault="0069707B" w:rsidP="007B764C">
      <w:pPr>
        <w:numPr>
          <w:ilvl w:val="0"/>
          <w:numId w:val="6"/>
        </w:numPr>
        <w:autoSpaceDE w:val="0"/>
        <w:autoSpaceDN w:val="0"/>
        <w:adjustRightInd w:val="0"/>
        <w:jc w:val="both"/>
        <w:rPr>
          <w:rFonts w:ascii="Tahoma" w:hAnsi="Tahoma" w:cs="Tahoma"/>
          <w:sz w:val="22"/>
          <w:szCs w:val="22"/>
        </w:rPr>
      </w:pPr>
      <w:r w:rsidRPr="007A7A30">
        <w:rPr>
          <w:rFonts w:ascii="Tahoma" w:hAnsi="Tahoma" w:cs="Tahoma"/>
          <w:sz w:val="22"/>
          <w:szCs w:val="22"/>
        </w:rPr>
        <w:t xml:space="preserve">McDonnel, C.R. (2004) </w:t>
      </w:r>
      <w:r w:rsidRPr="007A7A30">
        <w:rPr>
          <w:rFonts w:ascii="Tahoma" w:hAnsi="Tahoma" w:cs="Tahoma"/>
          <w:i/>
          <w:iCs/>
          <w:sz w:val="22"/>
          <w:szCs w:val="22"/>
        </w:rPr>
        <w:t>Economics Principles,</w:t>
      </w:r>
      <w:r>
        <w:rPr>
          <w:rFonts w:ascii="Tahoma" w:hAnsi="Tahoma" w:cs="Tahoma"/>
          <w:i/>
          <w:iCs/>
          <w:sz w:val="22"/>
          <w:szCs w:val="22"/>
        </w:rPr>
        <w:t xml:space="preserve"> </w:t>
      </w:r>
      <w:r w:rsidRPr="007A7A30">
        <w:rPr>
          <w:rFonts w:ascii="Tahoma" w:hAnsi="Tahoma" w:cs="Tahoma"/>
          <w:i/>
          <w:iCs/>
          <w:sz w:val="22"/>
          <w:szCs w:val="22"/>
        </w:rPr>
        <w:t>Problems and Policies</w:t>
      </w:r>
      <w:r w:rsidRPr="007A7A30">
        <w:rPr>
          <w:rFonts w:ascii="Tahoma" w:hAnsi="Tahoma" w:cs="Tahoma"/>
          <w:sz w:val="22"/>
          <w:szCs w:val="22"/>
        </w:rPr>
        <w:t>, McGraw Hill.</w:t>
      </w:r>
    </w:p>
    <w:p w:rsidR="0069707B" w:rsidRPr="007A7A30" w:rsidRDefault="0069707B" w:rsidP="007B764C">
      <w:pPr>
        <w:numPr>
          <w:ilvl w:val="0"/>
          <w:numId w:val="6"/>
        </w:numPr>
        <w:autoSpaceDE w:val="0"/>
        <w:autoSpaceDN w:val="0"/>
        <w:adjustRightInd w:val="0"/>
        <w:jc w:val="both"/>
        <w:rPr>
          <w:rFonts w:ascii="Tahoma" w:hAnsi="Tahoma" w:cs="Tahoma"/>
          <w:sz w:val="22"/>
          <w:szCs w:val="22"/>
        </w:rPr>
      </w:pPr>
      <w:r w:rsidRPr="007A7A30">
        <w:rPr>
          <w:rFonts w:ascii="Tahoma" w:hAnsi="Tahoma" w:cs="Tahoma"/>
          <w:sz w:val="22"/>
          <w:szCs w:val="22"/>
        </w:rPr>
        <w:t xml:space="preserve">McDonnel, M. (2006) </w:t>
      </w:r>
      <w:r w:rsidRPr="007A7A30">
        <w:rPr>
          <w:rFonts w:ascii="Tahoma" w:hAnsi="Tahoma" w:cs="Tahoma"/>
          <w:i/>
          <w:iCs/>
          <w:sz w:val="22"/>
          <w:szCs w:val="22"/>
        </w:rPr>
        <w:t>Principles of Economics</w:t>
      </w:r>
      <w:r w:rsidRPr="007A7A30">
        <w:rPr>
          <w:rFonts w:ascii="Tahoma" w:hAnsi="Tahoma" w:cs="Tahoma"/>
          <w:sz w:val="22"/>
          <w:szCs w:val="22"/>
        </w:rPr>
        <w:t>,</w:t>
      </w:r>
      <w:r>
        <w:rPr>
          <w:rFonts w:ascii="Tahoma" w:hAnsi="Tahoma" w:cs="Tahoma"/>
          <w:sz w:val="22"/>
          <w:szCs w:val="22"/>
        </w:rPr>
        <w:t xml:space="preserve"> </w:t>
      </w:r>
      <w:r w:rsidRPr="007A7A30">
        <w:rPr>
          <w:rFonts w:ascii="Tahoma" w:hAnsi="Tahoma" w:cs="Tahoma"/>
          <w:sz w:val="22"/>
          <w:szCs w:val="22"/>
        </w:rPr>
        <w:t>McGraw-Hill Higher Education</w:t>
      </w:r>
    </w:p>
    <w:p w:rsidR="0069707B" w:rsidRPr="007A7A30" w:rsidRDefault="0069707B" w:rsidP="007B764C">
      <w:pPr>
        <w:numPr>
          <w:ilvl w:val="0"/>
          <w:numId w:val="6"/>
        </w:numPr>
        <w:autoSpaceDE w:val="0"/>
        <w:autoSpaceDN w:val="0"/>
        <w:adjustRightInd w:val="0"/>
        <w:jc w:val="both"/>
        <w:rPr>
          <w:rFonts w:ascii="Tahoma" w:hAnsi="Tahoma" w:cs="Tahoma"/>
          <w:sz w:val="22"/>
          <w:szCs w:val="22"/>
        </w:rPr>
      </w:pPr>
      <w:r w:rsidRPr="007A7A30">
        <w:rPr>
          <w:rFonts w:ascii="Tahoma" w:hAnsi="Tahoma" w:cs="Tahoma"/>
          <w:sz w:val="22"/>
          <w:szCs w:val="22"/>
        </w:rPr>
        <w:t>Nordaus, S. (2005) Economics (8</w:t>
      </w:r>
      <w:r w:rsidRPr="007A7A30">
        <w:rPr>
          <w:rFonts w:ascii="Tahoma" w:hAnsi="Tahoma" w:cs="Tahoma"/>
          <w:sz w:val="22"/>
          <w:szCs w:val="22"/>
          <w:vertAlign w:val="superscript"/>
        </w:rPr>
        <w:t>th</w:t>
      </w:r>
      <w:r>
        <w:rPr>
          <w:rFonts w:ascii="Tahoma" w:hAnsi="Tahoma" w:cs="Tahoma"/>
          <w:sz w:val="22"/>
          <w:szCs w:val="22"/>
        </w:rPr>
        <w:t xml:space="preserve"> ed.</w:t>
      </w:r>
      <w:r w:rsidRPr="007A7A30">
        <w:rPr>
          <w:rFonts w:ascii="Tahoma" w:hAnsi="Tahoma" w:cs="Tahoma"/>
          <w:sz w:val="22"/>
          <w:szCs w:val="22"/>
        </w:rPr>
        <w:t>), McGraw Hill</w:t>
      </w:r>
    </w:p>
    <w:p w:rsidR="0069707B" w:rsidRPr="007A7A30" w:rsidRDefault="0069707B" w:rsidP="007B764C">
      <w:pPr>
        <w:autoSpaceDE w:val="0"/>
        <w:autoSpaceDN w:val="0"/>
        <w:adjustRightInd w:val="0"/>
        <w:jc w:val="both"/>
        <w:rPr>
          <w:rFonts w:ascii="Tahoma" w:hAnsi="Tahoma" w:cs="Tahoma"/>
          <w:sz w:val="22"/>
          <w:szCs w:val="22"/>
        </w:rPr>
      </w:pPr>
    </w:p>
    <w:p w:rsidR="0069707B" w:rsidRPr="007A7A30" w:rsidRDefault="0069707B" w:rsidP="007B764C">
      <w:pPr>
        <w:numPr>
          <w:ilvl w:val="0"/>
          <w:numId w:val="8"/>
        </w:numPr>
        <w:autoSpaceDE w:val="0"/>
        <w:autoSpaceDN w:val="0"/>
        <w:adjustRightInd w:val="0"/>
        <w:jc w:val="both"/>
        <w:rPr>
          <w:rFonts w:ascii="Tahoma" w:hAnsi="Tahoma" w:cs="Tahoma"/>
          <w:b/>
          <w:bCs/>
          <w:sz w:val="22"/>
          <w:szCs w:val="22"/>
        </w:rPr>
      </w:pPr>
      <w:r w:rsidRPr="007A7A30">
        <w:rPr>
          <w:rFonts w:ascii="Tahoma" w:hAnsi="Tahoma" w:cs="Tahoma"/>
          <w:b/>
          <w:bCs/>
          <w:sz w:val="22"/>
          <w:szCs w:val="22"/>
        </w:rPr>
        <w:t>Recommended Readings</w:t>
      </w:r>
    </w:p>
    <w:p w:rsidR="0069707B" w:rsidRPr="007A7A30" w:rsidRDefault="0069707B" w:rsidP="007B764C">
      <w:pPr>
        <w:numPr>
          <w:ilvl w:val="0"/>
          <w:numId w:val="6"/>
        </w:numPr>
        <w:autoSpaceDE w:val="0"/>
        <w:autoSpaceDN w:val="0"/>
        <w:adjustRightInd w:val="0"/>
        <w:jc w:val="both"/>
        <w:rPr>
          <w:rFonts w:ascii="Tahoma" w:hAnsi="Tahoma" w:cs="Tahoma"/>
          <w:sz w:val="22"/>
          <w:szCs w:val="22"/>
        </w:rPr>
      </w:pPr>
      <w:r w:rsidRPr="007A7A30">
        <w:rPr>
          <w:rFonts w:ascii="Tahoma" w:hAnsi="Tahoma" w:cs="Tahoma"/>
          <w:sz w:val="22"/>
          <w:szCs w:val="22"/>
        </w:rPr>
        <w:t>Wangwe,</w:t>
      </w:r>
      <w:r>
        <w:rPr>
          <w:rFonts w:ascii="Tahoma" w:hAnsi="Tahoma" w:cs="Tahoma"/>
          <w:sz w:val="22"/>
          <w:szCs w:val="22"/>
        </w:rPr>
        <w:t xml:space="preserve"> </w:t>
      </w:r>
      <w:r w:rsidRPr="007A7A30">
        <w:rPr>
          <w:rFonts w:ascii="Tahoma" w:hAnsi="Tahoma" w:cs="Tahoma"/>
          <w:sz w:val="22"/>
          <w:szCs w:val="22"/>
        </w:rPr>
        <w:t xml:space="preserve">S. (1983) </w:t>
      </w:r>
      <w:r w:rsidRPr="007A7A30">
        <w:rPr>
          <w:rFonts w:ascii="Tahoma" w:hAnsi="Tahoma" w:cs="Tahoma"/>
          <w:i/>
          <w:iCs/>
          <w:sz w:val="22"/>
          <w:szCs w:val="22"/>
        </w:rPr>
        <w:t>Social Accounting Principle and Applications</w:t>
      </w:r>
      <w:r w:rsidRPr="007A7A30">
        <w:rPr>
          <w:rFonts w:ascii="Tahoma" w:hAnsi="Tahoma" w:cs="Tahoma"/>
          <w:b/>
          <w:bCs/>
          <w:sz w:val="22"/>
          <w:szCs w:val="22"/>
        </w:rPr>
        <w:t>.</w:t>
      </w:r>
      <w:r w:rsidRPr="007A7A30">
        <w:rPr>
          <w:rFonts w:ascii="Tahoma" w:hAnsi="Tahoma" w:cs="Tahoma"/>
          <w:sz w:val="22"/>
          <w:szCs w:val="22"/>
        </w:rPr>
        <w:t xml:space="preserve"> University of Dar es Salaam</w:t>
      </w:r>
    </w:p>
    <w:p w:rsidR="0069707B" w:rsidRPr="007A7A30" w:rsidRDefault="0069707B" w:rsidP="007B764C">
      <w:pPr>
        <w:numPr>
          <w:ilvl w:val="0"/>
          <w:numId w:val="6"/>
        </w:numPr>
        <w:autoSpaceDE w:val="0"/>
        <w:autoSpaceDN w:val="0"/>
        <w:adjustRightInd w:val="0"/>
        <w:jc w:val="both"/>
        <w:rPr>
          <w:rFonts w:ascii="Tahoma" w:hAnsi="Tahoma" w:cs="Tahoma"/>
          <w:sz w:val="22"/>
          <w:szCs w:val="22"/>
        </w:rPr>
      </w:pPr>
      <w:r w:rsidRPr="007A7A30">
        <w:rPr>
          <w:rFonts w:ascii="Tahoma" w:hAnsi="Tahoma" w:cs="Tahoma"/>
          <w:sz w:val="22"/>
          <w:szCs w:val="22"/>
        </w:rPr>
        <w:t>Parkin,</w:t>
      </w:r>
      <w:r>
        <w:rPr>
          <w:rFonts w:ascii="Tahoma" w:hAnsi="Tahoma" w:cs="Tahoma"/>
          <w:sz w:val="22"/>
          <w:szCs w:val="22"/>
        </w:rPr>
        <w:t xml:space="preserve"> </w:t>
      </w:r>
      <w:r w:rsidRPr="007A7A30">
        <w:rPr>
          <w:rFonts w:ascii="Tahoma" w:hAnsi="Tahoma" w:cs="Tahoma"/>
          <w:sz w:val="22"/>
          <w:szCs w:val="22"/>
        </w:rPr>
        <w:t>M.(1996), Macroeconomics (2</w:t>
      </w:r>
      <w:r w:rsidRPr="007A7A30">
        <w:rPr>
          <w:rFonts w:ascii="Tahoma" w:hAnsi="Tahoma" w:cs="Tahoma"/>
          <w:sz w:val="22"/>
          <w:szCs w:val="22"/>
          <w:vertAlign w:val="superscript"/>
        </w:rPr>
        <w:t>nd</w:t>
      </w:r>
      <w:r>
        <w:rPr>
          <w:rFonts w:ascii="Tahoma" w:hAnsi="Tahoma" w:cs="Tahoma"/>
          <w:sz w:val="22"/>
          <w:szCs w:val="22"/>
        </w:rPr>
        <w:t xml:space="preserve">  ed.</w:t>
      </w:r>
      <w:r w:rsidRPr="007A7A30">
        <w:rPr>
          <w:rFonts w:ascii="Tahoma" w:hAnsi="Tahoma" w:cs="Tahoma"/>
          <w:sz w:val="22"/>
          <w:szCs w:val="22"/>
        </w:rPr>
        <w:t>)</w:t>
      </w:r>
    </w:p>
    <w:p w:rsidR="0069707B" w:rsidRPr="007A7A30" w:rsidRDefault="0069707B" w:rsidP="007B764C">
      <w:pPr>
        <w:autoSpaceDE w:val="0"/>
        <w:autoSpaceDN w:val="0"/>
        <w:adjustRightInd w:val="0"/>
        <w:ind w:left="720"/>
        <w:jc w:val="both"/>
        <w:rPr>
          <w:rFonts w:ascii="Tahoma" w:hAnsi="Tahoma" w:cs="Tahoma"/>
          <w:sz w:val="22"/>
          <w:szCs w:val="22"/>
        </w:rPr>
      </w:pPr>
    </w:p>
    <w:p w:rsidR="0069707B" w:rsidRDefault="0069707B" w:rsidP="007B764C">
      <w:pPr>
        <w:numPr>
          <w:ilvl w:val="0"/>
          <w:numId w:val="8"/>
        </w:numPr>
        <w:autoSpaceDE w:val="0"/>
        <w:autoSpaceDN w:val="0"/>
        <w:adjustRightInd w:val="0"/>
        <w:jc w:val="both"/>
        <w:rPr>
          <w:rFonts w:ascii="Tahoma" w:hAnsi="Tahoma" w:cs="Tahoma"/>
          <w:b/>
          <w:bCs/>
          <w:sz w:val="22"/>
          <w:szCs w:val="22"/>
        </w:rPr>
      </w:pPr>
      <w:r w:rsidRPr="00F67ABA">
        <w:rPr>
          <w:rFonts w:ascii="Tahoma" w:hAnsi="Tahoma" w:cs="Tahoma"/>
          <w:b/>
          <w:bCs/>
          <w:sz w:val="22"/>
          <w:szCs w:val="22"/>
        </w:rPr>
        <w:t>Recommended readings available from MNMA Library</w:t>
      </w:r>
    </w:p>
    <w:p w:rsidR="0069707B" w:rsidRDefault="0069707B" w:rsidP="007B764C">
      <w:pPr>
        <w:autoSpaceDE w:val="0"/>
        <w:autoSpaceDN w:val="0"/>
        <w:adjustRightInd w:val="0"/>
        <w:ind w:left="360"/>
        <w:jc w:val="both"/>
        <w:rPr>
          <w:rFonts w:ascii="Tahoma" w:hAnsi="Tahoma" w:cs="Tahoma"/>
          <w:b/>
          <w:bCs/>
          <w:sz w:val="22"/>
          <w:szCs w:val="22"/>
        </w:rPr>
      </w:pPr>
    </w:p>
    <w:p w:rsidR="0069707B" w:rsidRDefault="0069707B" w:rsidP="007B764C">
      <w:pPr>
        <w:autoSpaceDE w:val="0"/>
        <w:autoSpaceDN w:val="0"/>
        <w:adjustRightInd w:val="0"/>
        <w:ind w:left="360"/>
        <w:jc w:val="both"/>
        <w:rPr>
          <w:rFonts w:ascii="Tahoma" w:hAnsi="Tahoma" w:cs="Tahoma"/>
          <w:b/>
          <w:bCs/>
          <w:sz w:val="22"/>
          <w:szCs w:val="22"/>
        </w:rPr>
      </w:pPr>
    </w:p>
    <w:tbl>
      <w:tblPr>
        <w:tblW w:w="10620" w:type="dxa"/>
        <w:tblInd w:w="-898" w:type="dxa"/>
        <w:tblCellMar>
          <w:top w:w="75" w:type="dxa"/>
          <w:left w:w="75" w:type="dxa"/>
          <w:bottom w:w="75" w:type="dxa"/>
          <w:right w:w="75" w:type="dxa"/>
        </w:tblCellMar>
        <w:tblLook w:val="0000"/>
      </w:tblPr>
      <w:tblGrid>
        <w:gridCol w:w="1440"/>
        <w:gridCol w:w="9180"/>
      </w:tblGrid>
      <w:tr w:rsidR="0069707B" w:rsidRPr="007B764C" w:rsidTr="007B764C">
        <w:trPr>
          <w:trHeight w:hRule="exact" w:val="678"/>
        </w:trPr>
        <w:tc>
          <w:tcPr>
            <w:tcW w:w="1440" w:type="dxa"/>
          </w:tcPr>
          <w:p w:rsidR="0069707B" w:rsidRPr="007B764C" w:rsidRDefault="0069707B" w:rsidP="00565ED7">
            <w:pPr>
              <w:ind w:left="750"/>
              <w:rPr>
                <w:rFonts w:ascii="Tahoma" w:hAnsi="Tahoma" w:cs="Tahoma"/>
              </w:rPr>
            </w:pPr>
            <w:r w:rsidRPr="007B764C">
              <w:rPr>
                <w:rFonts w:ascii="Tahoma" w:hAnsi="Tahoma" w:cs="Tahoma"/>
                <w:sz w:val="22"/>
                <w:szCs w:val="22"/>
              </w:rPr>
              <w:t>1.</w:t>
            </w:r>
          </w:p>
        </w:tc>
        <w:tc>
          <w:tcPr>
            <w:tcW w:w="9180" w:type="dxa"/>
            <w:vAlign w:val="center"/>
          </w:tcPr>
          <w:p w:rsidR="0069707B" w:rsidRPr="007B764C" w:rsidRDefault="0069707B" w:rsidP="00565ED7">
            <w:pPr>
              <w:spacing w:after="240"/>
              <w:ind w:left="383"/>
              <w:rPr>
                <w:rFonts w:ascii="Tahoma" w:hAnsi="Tahoma" w:cs="Tahoma"/>
              </w:rPr>
            </w:pPr>
            <w:r w:rsidRPr="007B764C">
              <w:rPr>
                <w:rStyle w:val="searchresultstext"/>
                <w:rFonts w:ascii="Tahoma" w:hAnsi="Tahoma" w:cs="Tahoma"/>
                <w:b/>
                <w:bCs/>
                <w:sz w:val="22"/>
                <w:szCs w:val="22"/>
              </w:rPr>
              <w:t>Advanced macroeconomics</w:t>
            </w:r>
            <w:r w:rsidRPr="007B764C">
              <w:rPr>
                <w:rStyle w:val="apple-converted-space"/>
                <w:rFonts w:ascii="Tahoma" w:hAnsi="Tahoma" w:cs="Tahoma"/>
                <w:sz w:val="22"/>
                <w:szCs w:val="22"/>
              </w:rPr>
              <w:t> </w:t>
            </w:r>
            <w:r w:rsidRPr="007B764C">
              <w:rPr>
                <w:rStyle w:val="searchresultstext"/>
                <w:rFonts w:ascii="Tahoma" w:hAnsi="Tahoma" w:cs="Tahoma"/>
                <w:sz w:val="22"/>
                <w:szCs w:val="22"/>
              </w:rPr>
              <w:t>/</w:t>
            </w:r>
            <w:r w:rsidRPr="007B764C">
              <w:rPr>
                <w:rStyle w:val="apple-converted-space"/>
                <w:rFonts w:ascii="Tahoma" w:hAnsi="Tahoma" w:cs="Tahoma"/>
                <w:sz w:val="22"/>
                <w:szCs w:val="22"/>
              </w:rPr>
              <w:t> </w:t>
            </w:r>
            <w:r w:rsidRPr="007B764C">
              <w:rPr>
                <w:rStyle w:val="searchresultstext"/>
                <w:rFonts w:ascii="Tahoma" w:hAnsi="Tahoma" w:cs="Tahoma"/>
                <w:sz w:val="22"/>
                <w:szCs w:val="22"/>
              </w:rPr>
              <w:t>ROMER,David.</w:t>
            </w:r>
            <w:r w:rsidRPr="007B764C">
              <w:rPr>
                <w:rStyle w:val="apple-converted-space"/>
                <w:rFonts w:ascii="Tahoma" w:hAnsi="Tahoma" w:cs="Tahoma"/>
                <w:sz w:val="22"/>
                <w:szCs w:val="22"/>
              </w:rPr>
              <w:t> </w:t>
            </w:r>
            <w:r w:rsidRPr="007B764C">
              <w:rPr>
                <w:rStyle w:val="searchresultstext"/>
                <w:rFonts w:ascii="Tahoma" w:hAnsi="Tahoma" w:cs="Tahoma"/>
                <w:sz w:val="22"/>
                <w:szCs w:val="22"/>
              </w:rPr>
              <w:t>--</w:t>
            </w:r>
            <w:r w:rsidRPr="007B764C">
              <w:rPr>
                <w:rStyle w:val="apple-converted-space"/>
                <w:rFonts w:ascii="Tahoma" w:hAnsi="Tahoma" w:cs="Tahoma"/>
                <w:sz w:val="22"/>
                <w:szCs w:val="22"/>
              </w:rPr>
              <w:t> </w:t>
            </w:r>
            <w:r w:rsidRPr="007B764C">
              <w:rPr>
                <w:rStyle w:val="searchresultstext"/>
                <w:rFonts w:ascii="Tahoma" w:hAnsi="Tahoma" w:cs="Tahoma"/>
                <w:sz w:val="22"/>
                <w:szCs w:val="22"/>
              </w:rPr>
              <w:t>Boston:</w:t>
            </w:r>
            <w:r w:rsidRPr="007B764C">
              <w:rPr>
                <w:rStyle w:val="apple-converted-space"/>
                <w:rFonts w:ascii="Tahoma" w:hAnsi="Tahoma" w:cs="Tahoma"/>
                <w:sz w:val="22"/>
                <w:szCs w:val="22"/>
              </w:rPr>
              <w:t> </w:t>
            </w:r>
            <w:r w:rsidRPr="007B764C">
              <w:rPr>
                <w:rStyle w:val="searchresultstext"/>
                <w:rFonts w:ascii="Tahoma" w:hAnsi="Tahoma" w:cs="Tahoma"/>
                <w:sz w:val="22"/>
                <w:szCs w:val="22"/>
              </w:rPr>
              <w:t>Mc-graw Hill,</w:t>
            </w:r>
            <w:r w:rsidRPr="007B764C">
              <w:rPr>
                <w:rStyle w:val="apple-converted-space"/>
                <w:rFonts w:ascii="Tahoma" w:hAnsi="Tahoma" w:cs="Tahoma"/>
                <w:sz w:val="22"/>
                <w:szCs w:val="22"/>
              </w:rPr>
              <w:t> </w:t>
            </w:r>
            <w:r w:rsidRPr="007B764C">
              <w:rPr>
                <w:rStyle w:val="searchresultstext"/>
                <w:rFonts w:ascii="Tahoma" w:hAnsi="Tahoma" w:cs="Tahoma"/>
                <w:sz w:val="22"/>
                <w:szCs w:val="22"/>
              </w:rPr>
              <w:t>2006.</w:t>
            </w:r>
            <w:r w:rsidRPr="007B764C">
              <w:rPr>
                <w:rStyle w:val="apple-converted-space"/>
                <w:rFonts w:ascii="Tahoma" w:hAnsi="Tahoma" w:cs="Tahoma"/>
                <w:sz w:val="22"/>
                <w:szCs w:val="22"/>
              </w:rPr>
              <w:t> </w:t>
            </w:r>
            <w:r w:rsidRPr="007B764C">
              <w:rPr>
                <w:rStyle w:val="searchresultstext"/>
                <w:rFonts w:ascii="Tahoma" w:hAnsi="Tahoma" w:cs="Tahoma"/>
                <w:i/>
                <w:iCs/>
                <w:sz w:val="22"/>
                <w:szCs w:val="22"/>
              </w:rPr>
              <w:t>(Book)</w:t>
            </w:r>
            <w:r w:rsidRPr="007B764C">
              <w:rPr>
                <w:rStyle w:val="apple-converted-space"/>
                <w:rFonts w:ascii="Tahoma" w:hAnsi="Tahoma" w:cs="Tahoma"/>
                <w:sz w:val="22"/>
                <w:szCs w:val="22"/>
              </w:rPr>
              <w:t> </w:t>
            </w:r>
            <w:r w:rsidRPr="007B764C">
              <w:rPr>
                <w:rStyle w:val="searchresultstext"/>
                <w:rFonts w:ascii="Tahoma" w:hAnsi="Tahoma" w:cs="Tahoma"/>
                <w:sz w:val="22"/>
                <w:szCs w:val="22"/>
              </w:rPr>
              <w:t>339 ROM</w:t>
            </w:r>
          </w:p>
        </w:tc>
      </w:tr>
      <w:tr w:rsidR="0069707B" w:rsidRPr="007B764C" w:rsidTr="007B764C">
        <w:trPr>
          <w:trHeight w:val="510"/>
        </w:trPr>
        <w:tc>
          <w:tcPr>
            <w:tcW w:w="1440" w:type="dxa"/>
          </w:tcPr>
          <w:p w:rsidR="0069707B" w:rsidRPr="007B764C" w:rsidRDefault="0069707B" w:rsidP="00565ED7">
            <w:pPr>
              <w:ind w:left="750"/>
              <w:rPr>
                <w:rFonts w:ascii="Tahoma" w:hAnsi="Tahoma" w:cs="Tahoma"/>
              </w:rPr>
            </w:pPr>
            <w:r w:rsidRPr="007B764C">
              <w:rPr>
                <w:rFonts w:ascii="Tahoma" w:hAnsi="Tahoma" w:cs="Tahoma"/>
                <w:sz w:val="22"/>
                <w:szCs w:val="22"/>
              </w:rPr>
              <w:t>2.</w:t>
            </w:r>
          </w:p>
        </w:tc>
        <w:tc>
          <w:tcPr>
            <w:tcW w:w="9180" w:type="dxa"/>
            <w:vAlign w:val="center"/>
          </w:tcPr>
          <w:p w:rsidR="0069707B" w:rsidRPr="007B764C" w:rsidRDefault="0069707B" w:rsidP="00565ED7">
            <w:pPr>
              <w:spacing w:after="240"/>
              <w:ind w:left="383"/>
              <w:rPr>
                <w:rFonts w:ascii="Tahoma" w:hAnsi="Tahoma" w:cs="Tahoma"/>
              </w:rPr>
            </w:pPr>
            <w:r w:rsidRPr="007B764C">
              <w:rPr>
                <w:rStyle w:val="searchresultstext"/>
                <w:rFonts w:ascii="Tahoma" w:hAnsi="Tahoma" w:cs="Tahoma"/>
                <w:b/>
                <w:bCs/>
                <w:sz w:val="22"/>
                <w:szCs w:val="22"/>
              </w:rPr>
              <w:t>Macro-economics</w:t>
            </w:r>
            <w:r w:rsidRPr="007B764C">
              <w:rPr>
                <w:rStyle w:val="searchresultstext"/>
                <w:rFonts w:ascii="Tahoma" w:hAnsi="Tahoma" w:cs="Tahoma"/>
                <w:sz w:val="22"/>
                <w:szCs w:val="22"/>
              </w:rPr>
              <w:t>:</w:t>
            </w:r>
            <w:r w:rsidRPr="007B764C">
              <w:rPr>
                <w:rStyle w:val="apple-converted-space"/>
                <w:rFonts w:ascii="Tahoma" w:hAnsi="Tahoma" w:cs="Tahoma"/>
                <w:sz w:val="22"/>
                <w:szCs w:val="22"/>
              </w:rPr>
              <w:t> </w:t>
            </w:r>
            <w:r w:rsidRPr="007B764C">
              <w:rPr>
                <w:rStyle w:val="searchresultstext"/>
                <w:rFonts w:ascii="Tahoma" w:hAnsi="Tahoma" w:cs="Tahoma"/>
                <w:sz w:val="22"/>
                <w:szCs w:val="22"/>
              </w:rPr>
              <w:t>Theory,performance and policy</w:t>
            </w:r>
            <w:r w:rsidRPr="007B764C">
              <w:rPr>
                <w:rStyle w:val="apple-converted-space"/>
                <w:rFonts w:ascii="Tahoma" w:hAnsi="Tahoma" w:cs="Tahoma"/>
                <w:sz w:val="22"/>
                <w:szCs w:val="22"/>
              </w:rPr>
              <w:t> </w:t>
            </w:r>
            <w:r w:rsidRPr="007B764C">
              <w:rPr>
                <w:rStyle w:val="searchresultstext"/>
                <w:rFonts w:ascii="Tahoma" w:hAnsi="Tahoma" w:cs="Tahoma"/>
                <w:sz w:val="22"/>
                <w:szCs w:val="22"/>
              </w:rPr>
              <w:t>/</w:t>
            </w:r>
            <w:r w:rsidRPr="007B764C">
              <w:rPr>
                <w:rStyle w:val="apple-converted-space"/>
                <w:rFonts w:ascii="Tahoma" w:hAnsi="Tahoma" w:cs="Tahoma"/>
                <w:sz w:val="22"/>
                <w:szCs w:val="22"/>
              </w:rPr>
              <w:t> </w:t>
            </w:r>
            <w:r w:rsidRPr="007B764C">
              <w:rPr>
                <w:rStyle w:val="searchresultstext"/>
                <w:rFonts w:ascii="Tahoma" w:hAnsi="Tahoma" w:cs="Tahoma"/>
                <w:sz w:val="22"/>
                <w:szCs w:val="22"/>
              </w:rPr>
              <w:t>HALL, Robert E.</w:t>
            </w:r>
            <w:r w:rsidRPr="007B764C">
              <w:rPr>
                <w:rStyle w:val="apple-converted-space"/>
                <w:rFonts w:ascii="Tahoma" w:hAnsi="Tahoma" w:cs="Tahoma"/>
                <w:sz w:val="22"/>
                <w:szCs w:val="22"/>
              </w:rPr>
              <w:t> </w:t>
            </w:r>
            <w:r w:rsidRPr="007B764C">
              <w:rPr>
                <w:rStyle w:val="searchresultstext"/>
                <w:rFonts w:ascii="Tahoma" w:hAnsi="Tahoma" w:cs="Tahoma"/>
                <w:sz w:val="22"/>
                <w:szCs w:val="22"/>
              </w:rPr>
              <w:t>/</w:t>
            </w:r>
            <w:r w:rsidRPr="007B764C">
              <w:rPr>
                <w:rStyle w:val="apple-converted-space"/>
                <w:rFonts w:ascii="Tahoma" w:hAnsi="Tahoma" w:cs="Tahoma"/>
                <w:sz w:val="22"/>
                <w:szCs w:val="22"/>
              </w:rPr>
              <w:t> </w:t>
            </w:r>
            <w:r w:rsidRPr="007B764C">
              <w:rPr>
                <w:rStyle w:val="searchresultstext"/>
                <w:rFonts w:ascii="Tahoma" w:hAnsi="Tahoma" w:cs="Tahoma"/>
                <w:sz w:val="22"/>
                <w:szCs w:val="22"/>
              </w:rPr>
              <w:t>TAYLOR, John B.</w:t>
            </w:r>
            <w:r w:rsidRPr="007B764C">
              <w:rPr>
                <w:rStyle w:val="apple-converted-space"/>
                <w:rFonts w:ascii="Tahoma" w:hAnsi="Tahoma" w:cs="Tahoma"/>
                <w:sz w:val="22"/>
                <w:szCs w:val="22"/>
              </w:rPr>
              <w:t> </w:t>
            </w:r>
            <w:r w:rsidRPr="007B764C">
              <w:rPr>
                <w:rStyle w:val="searchresultstext"/>
                <w:rFonts w:ascii="Tahoma" w:hAnsi="Tahoma" w:cs="Tahoma"/>
                <w:sz w:val="22"/>
                <w:szCs w:val="22"/>
              </w:rPr>
              <w:t>--</w:t>
            </w:r>
            <w:r w:rsidRPr="007B764C">
              <w:rPr>
                <w:rStyle w:val="apple-converted-space"/>
                <w:rFonts w:ascii="Tahoma" w:hAnsi="Tahoma" w:cs="Tahoma"/>
                <w:sz w:val="22"/>
                <w:szCs w:val="22"/>
              </w:rPr>
              <w:t> </w:t>
            </w:r>
            <w:r w:rsidRPr="007B764C">
              <w:rPr>
                <w:rStyle w:val="searchresultstext"/>
                <w:rFonts w:ascii="Tahoma" w:hAnsi="Tahoma" w:cs="Tahoma"/>
                <w:sz w:val="22"/>
                <w:szCs w:val="22"/>
              </w:rPr>
              <w:t>New York:W.W.Norton &amp;Company,</w:t>
            </w:r>
            <w:r w:rsidRPr="007B764C">
              <w:rPr>
                <w:rStyle w:val="apple-converted-space"/>
                <w:rFonts w:ascii="Tahoma" w:hAnsi="Tahoma" w:cs="Tahoma"/>
                <w:sz w:val="22"/>
                <w:szCs w:val="22"/>
              </w:rPr>
              <w:t> </w:t>
            </w:r>
            <w:r w:rsidRPr="007B764C">
              <w:rPr>
                <w:rStyle w:val="searchresultstext"/>
                <w:rFonts w:ascii="Tahoma" w:hAnsi="Tahoma" w:cs="Tahoma"/>
                <w:sz w:val="22"/>
                <w:szCs w:val="22"/>
              </w:rPr>
              <w:t>1986.</w:t>
            </w:r>
            <w:r w:rsidRPr="007B764C">
              <w:rPr>
                <w:rStyle w:val="apple-converted-space"/>
                <w:rFonts w:ascii="Tahoma" w:hAnsi="Tahoma" w:cs="Tahoma"/>
                <w:sz w:val="22"/>
                <w:szCs w:val="22"/>
              </w:rPr>
              <w:t> </w:t>
            </w:r>
            <w:r w:rsidRPr="007B764C">
              <w:rPr>
                <w:rStyle w:val="searchresultstext"/>
                <w:rFonts w:ascii="Tahoma" w:hAnsi="Tahoma" w:cs="Tahoma"/>
                <w:i/>
                <w:iCs/>
                <w:sz w:val="22"/>
                <w:szCs w:val="22"/>
              </w:rPr>
              <w:t>(Book)</w:t>
            </w:r>
            <w:r w:rsidRPr="007B764C">
              <w:rPr>
                <w:rStyle w:val="apple-converted-space"/>
                <w:rFonts w:ascii="Tahoma" w:hAnsi="Tahoma" w:cs="Tahoma"/>
                <w:sz w:val="22"/>
                <w:szCs w:val="22"/>
              </w:rPr>
              <w:t> </w:t>
            </w:r>
            <w:r w:rsidRPr="007B764C">
              <w:rPr>
                <w:rStyle w:val="searchresultstext"/>
                <w:rFonts w:ascii="Tahoma" w:hAnsi="Tahoma" w:cs="Tahoma"/>
                <w:sz w:val="22"/>
                <w:szCs w:val="22"/>
              </w:rPr>
              <w:t>339 HAL</w:t>
            </w:r>
          </w:p>
        </w:tc>
      </w:tr>
      <w:tr w:rsidR="0069707B" w:rsidRPr="007B764C" w:rsidTr="00565ED7">
        <w:tc>
          <w:tcPr>
            <w:tcW w:w="1440" w:type="dxa"/>
          </w:tcPr>
          <w:p w:rsidR="0069707B" w:rsidRPr="007B764C" w:rsidRDefault="0069707B" w:rsidP="00565ED7">
            <w:pPr>
              <w:ind w:left="750"/>
              <w:rPr>
                <w:rFonts w:ascii="Tahoma" w:hAnsi="Tahoma" w:cs="Tahoma"/>
              </w:rPr>
            </w:pPr>
            <w:r w:rsidRPr="007B764C">
              <w:rPr>
                <w:rFonts w:ascii="Tahoma" w:hAnsi="Tahoma" w:cs="Tahoma"/>
                <w:sz w:val="22"/>
                <w:szCs w:val="22"/>
              </w:rPr>
              <w:t>3.</w:t>
            </w:r>
          </w:p>
        </w:tc>
        <w:tc>
          <w:tcPr>
            <w:tcW w:w="9180" w:type="dxa"/>
            <w:vAlign w:val="center"/>
          </w:tcPr>
          <w:p w:rsidR="0069707B" w:rsidRPr="007B764C" w:rsidRDefault="0069707B" w:rsidP="00565ED7">
            <w:pPr>
              <w:spacing w:after="240"/>
              <w:ind w:left="383"/>
              <w:rPr>
                <w:rFonts w:ascii="Tahoma" w:hAnsi="Tahoma" w:cs="Tahoma"/>
              </w:rPr>
            </w:pPr>
            <w:r w:rsidRPr="007B764C">
              <w:rPr>
                <w:rStyle w:val="searchresultstext"/>
                <w:rFonts w:ascii="Tahoma" w:hAnsi="Tahoma" w:cs="Tahoma"/>
                <w:b/>
                <w:bCs/>
                <w:sz w:val="22"/>
                <w:szCs w:val="22"/>
              </w:rPr>
              <w:t>Macroeconomic Issues Today</w:t>
            </w:r>
            <w:r w:rsidRPr="007B764C">
              <w:rPr>
                <w:rStyle w:val="searchresultstext"/>
                <w:rFonts w:ascii="Tahoma" w:hAnsi="Tahoma" w:cs="Tahoma"/>
                <w:sz w:val="22"/>
                <w:szCs w:val="22"/>
              </w:rPr>
              <w:t>:</w:t>
            </w:r>
            <w:r w:rsidRPr="007B764C">
              <w:rPr>
                <w:rStyle w:val="apple-converted-space"/>
                <w:rFonts w:ascii="Tahoma" w:hAnsi="Tahoma" w:cs="Tahoma"/>
                <w:sz w:val="22"/>
                <w:szCs w:val="22"/>
              </w:rPr>
              <w:t> </w:t>
            </w:r>
            <w:r w:rsidRPr="007B764C">
              <w:rPr>
                <w:rStyle w:val="searchresultstext"/>
                <w:rFonts w:ascii="Tahoma" w:hAnsi="Tahoma" w:cs="Tahoma"/>
                <w:sz w:val="22"/>
                <w:szCs w:val="22"/>
              </w:rPr>
              <w:t>Alternative Approaches</w:t>
            </w:r>
            <w:r w:rsidRPr="007B764C">
              <w:rPr>
                <w:rStyle w:val="apple-converted-space"/>
                <w:rFonts w:ascii="Tahoma" w:hAnsi="Tahoma" w:cs="Tahoma"/>
                <w:sz w:val="22"/>
                <w:szCs w:val="22"/>
              </w:rPr>
              <w:t> </w:t>
            </w:r>
            <w:r w:rsidRPr="007B764C">
              <w:rPr>
                <w:rStyle w:val="searchresultstext"/>
                <w:rFonts w:ascii="Tahoma" w:hAnsi="Tahoma" w:cs="Tahoma"/>
                <w:sz w:val="22"/>
                <w:szCs w:val="22"/>
              </w:rPr>
              <w:t>/</w:t>
            </w:r>
            <w:r w:rsidRPr="007B764C">
              <w:rPr>
                <w:rStyle w:val="apple-converted-space"/>
                <w:rFonts w:ascii="Tahoma" w:hAnsi="Tahoma" w:cs="Tahoma"/>
                <w:sz w:val="22"/>
                <w:szCs w:val="22"/>
              </w:rPr>
              <w:t> </w:t>
            </w:r>
            <w:r w:rsidRPr="007B764C">
              <w:rPr>
                <w:rStyle w:val="searchresultstext"/>
                <w:rFonts w:ascii="Tahoma" w:hAnsi="Tahoma" w:cs="Tahoma"/>
                <w:sz w:val="22"/>
                <w:szCs w:val="22"/>
              </w:rPr>
              <w:t>CARSON, Robert B.</w:t>
            </w:r>
            <w:r w:rsidRPr="007B764C">
              <w:rPr>
                <w:rStyle w:val="apple-converted-space"/>
                <w:rFonts w:ascii="Tahoma" w:hAnsi="Tahoma" w:cs="Tahoma"/>
                <w:sz w:val="22"/>
                <w:szCs w:val="22"/>
              </w:rPr>
              <w:t> </w:t>
            </w:r>
            <w:r w:rsidRPr="007B764C">
              <w:rPr>
                <w:rStyle w:val="searchresultstext"/>
                <w:rFonts w:ascii="Tahoma" w:hAnsi="Tahoma" w:cs="Tahoma"/>
                <w:sz w:val="22"/>
                <w:szCs w:val="22"/>
              </w:rPr>
              <w:t>--</w:t>
            </w:r>
            <w:r w:rsidRPr="007B764C">
              <w:rPr>
                <w:rStyle w:val="apple-converted-space"/>
                <w:rFonts w:ascii="Tahoma" w:hAnsi="Tahoma" w:cs="Tahoma"/>
                <w:sz w:val="22"/>
                <w:szCs w:val="22"/>
              </w:rPr>
              <w:t> </w:t>
            </w:r>
            <w:r w:rsidRPr="007B764C">
              <w:rPr>
                <w:rStyle w:val="searchresultstext"/>
                <w:rFonts w:ascii="Tahoma" w:hAnsi="Tahoma" w:cs="Tahoma"/>
                <w:sz w:val="22"/>
                <w:szCs w:val="22"/>
              </w:rPr>
              <w:t>New York:</w:t>
            </w:r>
            <w:r w:rsidRPr="007B764C">
              <w:rPr>
                <w:rStyle w:val="apple-converted-space"/>
                <w:rFonts w:ascii="Tahoma" w:hAnsi="Tahoma" w:cs="Tahoma"/>
                <w:sz w:val="22"/>
                <w:szCs w:val="22"/>
              </w:rPr>
              <w:t> </w:t>
            </w:r>
            <w:r w:rsidRPr="007B764C">
              <w:rPr>
                <w:rStyle w:val="searchresultstext"/>
                <w:rFonts w:ascii="Tahoma" w:hAnsi="Tahoma" w:cs="Tahoma"/>
                <w:sz w:val="22"/>
                <w:szCs w:val="22"/>
              </w:rPr>
              <w:t>St. Martin's Press,</w:t>
            </w:r>
            <w:r w:rsidRPr="007B764C">
              <w:rPr>
                <w:rStyle w:val="apple-converted-space"/>
                <w:rFonts w:ascii="Tahoma" w:hAnsi="Tahoma" w:cs="Tahoma"/>
                <w:sz w:val="22"/>
                <w:szCs w:val="22"/>
              </w:rPr>
              <w:t> </w:t>
            </w:r>
            <w:r w:rsidRPr="007B764C">
              <w:rPr>
                <w:rStyle w:val="searchresultstext"/>
                <w:rFonts w:ascii="Tahoma" w:hAnsi="Tahoma" w:cs="Tahoma"/>
                <w:sz w:val="22"/>
                <w:szCs w:val="22"/>
              </w:rPr>
              <w:t>1987.</w:t>
            </w:r>
            <w:r w:rsidRPr="007B764C">
              <w:rPr>
                <w:rStyle w:val="apple-converted-space"/>
                <w:rFonts w:ascii="Tahoma" w:hAnsi="Tahoma" w:cs="Tahoma"/>
                <w:sz w:val="22"/>
                <w:szCs w:val="22"/>
              </w:rPr>
              <w:t> </w:t>
            </w:r>
            <w:r w:rsidRPr="007B764C">
              <w:rPr>
                <w:rStyle w:val="searchresultstext"/>
                <w:rFonts w:ascii="Tahoma" w:hAnsi="Tahoma" w:cs="Tahoma"/>
                <w:i/>
                <w:iCs/>
                <w:sz w:val="22"/>
                <w:szCs w:val="22"/>
              </w:rPr>
              <w:t>(Book)</w:t>
            </w:r>
            <w:r w:rsidRPr="007B764C">
              <w:rPr>
                <w:rStyle w:val="apple-converted-space"/>
                <w:rFonts w:ascii="Tahoma" w:hAnsi="Tahoma" w:cs="Tahoma"/>
                <w:sz w:val="22"/>
                <w:szCs w:val="22"/>
              </w:rPr>
              <w:t> </w:t>
            </w:r>
            <w:r w:rsidRPr="007B764C">
              <w:rPr>
                <w:rStyle w:val="searchresultstext"/>
                <w:rFonts w:ascii="Tahoma" w:hAnsi="Tahoma" w:cs="Tahoma"/>
                <w:sz w:val="22"/>
                <w:szCs w:val="22"/>
              </w:rPr>
              <w:t>339 CAR</w:t>
            </w:r>
          </w:p>
        </w:tc>
      </w:tr>
      <w:tr w:rsidR="0069707B" w:rsidRPr="007B764C" w:rsidTr="00565ED7">
        <w:tc>
          <w:tcPr>
            <w:tcW w:w="1440" w:type="dxa"/>
          </w:tcPr>
          <w:p w:rsidR="0069707B" w:rsidRPr="007B764C" w:rsidRDefault="0069707B" w:rsidP="00565ED7">
            <w:pPr>
              <w:ind w:left="750"/>
              <w:rPr>
                <w:rFonts w:ascii="Tahoma" w:hAnsi="Tahoma" w:cs="Tahoma"/>
              </w:rPr>
            </w:pPr>
            <w:r w:rsidRPr="007B764C">
              <w:rPr>
                <w:rFonts w:ascii="Tahoma" w:hAnsi="Tahoma" w:cs="Tahoma"/>
                <w:sz w:val="22"/>
                <w:szCs w:val="22"/>
              </w:rPr>
              <w:t>4.</w:t>
            </w:r>
          </w:p>
        </w:tc>
        <w:tc>
          <w:tcPr>
            <w:tcW w:w="9180" w:type="dxa"/>
            <w:vAlign w:val="center"/>
          </w:tcPr>
          <w:p w:rsidR="0069707B" w:rsidRPr="007B764C" w:rsidRDefault="0069707B" w:rsidP="00565ED7">
            <w:pPr>
              <w:spacing w:after="240"/>
              <w:ind w:left="383"/>
              <w:rPr>
                <w:rFonts w:ascii="Tahoma" w:hAnsi="Tahoma" w:cs="Tahoma"/>
              </w:rPr>
            </w:pPr>
            <w:r w:rsidRPr="007B764C">
              <w:rPr>
                <w:rStyle w:val="searchresultstext"/>
                <w:rFonts w:ascii="Tahoma" w:hAnsi="Tahoma" w:cs="Tahoma"/>
                <w:b/>
                <w:bCs/>
                <w:sz w:val="22"/>
                <w:szCs w:val="22"/>
              </w:rPr>
              <w:t>Macroeconomics</w:t>
            </w:r>
            <w:r w:rsidRPr="007B764C">
              <w:rPr>
                <w:rStyle w:val="apple-converted-space"/>
                <w:rFonts w:ascii="Tahoma" w:hAnsi="Tahoma" w:cs="Tahoma"/>
                <w:sz w:val="22"/>
                <w:szCs w:val="22"/>
              </w:rPr>
              <w:t> </w:t>
            </w:r>
            <w:r w:rsidRPr="007B764C">
              <w:rPr>
                <w:rStyle w:val="searchresultstext"/>
                <w:rFonts w:ascii="Tahoma" w:hAnsi="Tahoma" w:cs="Tahoma"/>
                <w:sz w:val="22"/>
                <w:szCs w:val="22"/>
              </w:rPr>
              <w:t>/</w:t>
            </w:r>
            <w:r w:rsidRPr="007B764C">
              <w:rPr>
                <w:rStyle w:val="apple-converted-space"/>
                <w:rFonts w:ascii="Tahoma" w:hAnsi="Tahoma" w:cs="Tahoma"/>
                <w:sz w:val="22"/>
                <w:szCs w:val="22"/>
              </w:rPr>
              <w:t> </w:t>
            </w:r>
            <w:r w:rsidRPr="007B764C">
              <w:rPr>
                <w:rStyle w:val="searchresultstext"/>
                <w:rFonts w:ascii="Tahoma" w:hAnsi="Tahoma" w:cs="Tahoma"/>
                <w:sz w:val="22"/>
                <w:szCs w:val="22"/>
              </w:rPr>
              <w:t>BLANCHARD,Olivier.</w:t>
            </w:r>
            <w:r w:rsidRPr="007B764C">
              <w:rPr>
                <w:rStyle w:val="apple-converted-space"/>
                <w:rFonts w:ascii="Tahoma" w:hAnsi="Tahoma" w:cs="Tahoma"/>
                <w:sz w:val="22"/>
                <w:szCs w:val="22"/>
              </w:rPr>
              <w:t> </w:t>
            </w:r>
            <w:r w:rsidRPr="007B764C">
              <w:rPr>
                <w:rStyle w:val="searchresultstext"/>
                <w:rFonts w:ascii="Tahoma" w:hAnsi="Tahoma" w:cs="Tahoma"/>
                <w:sz w:val="22"/>
                <w:szCs w:val="22"/>
              </w:rPr>
              <w:t>--</w:t>
            </w:r>
            <w:r w:rsidRPr="007B764C">
              <w:rPr>
                <w:rStyle w:val="apple-converted-space"/>
                <w:rFonts w:ascii="Tahoma" w:hAnsi="Tahoma" w:cs="Tahoma"/>
                <w:sz w:val="22"/>
                <w:szCs w:val="22"/>
              </w:rPr>
              <w:t> </w:t>
            </w:r>
            <w:r w:rsidRPr="007B764C">
              <w:rPr>
                <w:rStyle w:val="searchresultstext"/>
                <w:rFonts w:ascii="Tahoma" w:hAnsi="Tahoma" w:cs="Tahoma"/>
                <w:sz w:val="22"/>
                <w:szCs w:val="22"/>
              </w:rPr>
              <w:t>Boston:</w:t>
            </w:r>
            <w:r w:rsidRPr="007B764C">
              <w:rPr>
                <w:rStyle w:val="apple-converted-space"/>
                <w:rFonts w:ascii="Tahoma" w:hAnsi="Tahoma" w:cs="Tahoma"/>
                <w:sz w:val="22"/>
                <w:szCs w:val="22"/>
              </w:rPr>
              <w:t> </w:t>
            </w:r>
            <w:r w:rsidRPr="007B764C">
              <w:rPr>
                <w:rStyle w:val="searchresultstext"/>
                <w:rFonts w:ascii="Tahoma" w:hAnsi="Tahoma" w:cs="Tahoma"/>
                <w:sz w:val="22"/>
                <w:szCs w:val="22"/>
              </w:rPr>
              <w:t>Pearson,</w:t>
            </w:r>
            <w:r w:rsidRPr="007B764C">
              <w:rPr>
                <w:rStyle w:val="apple-converted-space"/>
                <w:rFonts w:ascii="Tahoma" w:hAnsi="Tahoma" w:cs="Tahoma"/>
                <w:sz w:val="22"/>
                <w:szCs w:val="22"/>
              </w:rPr>
              <w:t> </w:t>
            </w:r>
            <w:r w:rsidRPr="007B764C">
              <w:rPr>
                <w:rStyle w:val="searchresultstext"/>
                <w:rFonts w:ascii="Tahoma" w:hAnsi="Tahoma" w:cs="Tahoma"/>
                <w:sz w:val="22"/>
                <w:szCs w:val="22"/>
              </w:rPr>
              <w:t>2011.</w:t>
            </w:r>
            <w:r w:rsidRPr="007B764C">
              <w:rPr>
                <w:rStyle w:val="apple-converted-space"/>
                <w:rFonts w:ascii="Tahoma" w:hAnsi="Tahoma" w:cs="Tahoma"/>
                <w:sz w:val="22"/>
                <w:szCs w:val="22"/>
              </w:rPr>
              <w:t> </w:t>
            </w:r>
            <w:r w:rsidRPr="007B764C">
              <w:rPr>
                <w:rStyle w:val="searchresultstext"/>
                <w:rFonts w:ascii="Tahoma" w:hAnsi="Tahoma" w:cs="Tahoma"/>
                <w:i/>
                <w:iCs/>
                <w:sz w:val="22"/>
                <w:szCs w:val="22"/>
              </w:rPr>
              <w:t>(Book)</w:t>
            </w:r>
            <w:r w:rsidRPr="007B764C">
              <w:rPr>
                <w:rStyle w:val="apple-converted-space"/>
                <w:rFonts w:ascii="Tahoma" w:hAnsi="Tahoma" w:cs="Tahoma"/>
                <w:sz w:val="22"/>
                <w:szCs w:val="22"/>
              </w:rPr>
              <w:t> </w:t>
            </w:r>
            <w:r w:rsidRPr="007B764C">
              <w:rPr>
                <w:rStyle w:val="searchresultstext"/>
                <w:rFonts w:ascii="Tahoma" w:hAnsi="Tahoma" w:cs="Tahoma"/>
                <w:sz w:val="22"/>
                <w:szCs w:val="22"/>
              </w:rPr>
              <w:t>339 BLA</w:t>
            </w:r>
          </w:p>
        </w:tc>
      </w:tr>
      <w:tr w:rsidR="0069707B" w:rsidRPr="007B764C" w:rsidTr="007B764C">
        <w:trPr>
          <w:trHeight w:hRule="exact" w:val="1038"/>
        </w:trPr>
        <w:tc>
          <w:tcPr>
            <w:tcW w:w="1440" w:type="dxa"/>
          </w:tcPr>
          <w:p w:rsidR="0069707B" w:rsidRPr="007B764C" w:rsidRDefault="0069707B" w:rsidP="00565ED7">
            <w:pPr>
              <w:ind w:left="750"/>
              <w:rPr>
                <w:rFonts w:ascii="Tahoma" w:hAnsi="Tahoma" w:cs="Tahoma"/>
              </w:rPr>
            </w:pPr>
            <w:r w:rsidRPr="007B764C">
              <w:rPr>
                <w:rFonts w:ascii="Tahoma" w:hAnsi="Tahoma" w:cs="Tahoma"/>
                <w:sz w:val="22"/>
                <w:szCs w:val="22"/>
              </w:rPr>
              <w:t>5.</w:t>
            </w:r>
          </w:p>
        </w:tc>
        <w:tc>
          <w:tcPr>
            <w:tcW w:w="9180" w:type="dxa"/>
            <w:vAlign w:val="center"/>
          </w:tcPr>
          <w:p w:rsidR="0069707B" w:rsidRPr="007B764C" w:rsidRDefault="0069707B" w:rsidP="00565ED7">
            <w:pPr>
              <w:spacing w:after="240"/>
              <w:ind w:left="383"/>
              <w:rPr>
                <w:rFonts w:ascii="Tahoma" w:hAnsi="Tahoma" w:cs="Tahoma"/>
              </w:rPr>
            </w:pPr>
            <w:r w:rsidRPr="007B764C">
              <w:rPr>
                <w:rStyle w:val="searchresultstext"/>
                <w:rFonts w:ascii="Tahoma" w:hAnsi="Tahoma" w:cs="Tahoma"/>
                <w:b/>
                <w:bCs/>
                <w:sz w:val="22"/>
                <w:szCs w:val="22"/>
              </w:rPr>
              <w:t>Macroeconomics</w:t>
            </w:r>
            <w:r w:rsidRPr="007B764C">
              <w:rPr>
                <w:rStyle w:val="searchresultstext"/>
                <w:rFonts w:ascii="Tahoma" w:hAnsi="Tahoma" w:cs="Tahoma"/>
                <w:sz w:val="22"/>
                <w:szCs w:val="22"/>
              </w:rPr>
              <w:t>:</w:t>
            </w:r>
            <w:r w:rsidRPr="007B764C">
              <w:rPr>
                <w:rStyle w:val="apple-converted-space"/>
                <w:rFonts w:ascii="Tahoma" w:hAnsi="Tahoma" w:cs="Tahoma"/>
                <w:sz w:val="22"/>
                <w:szCs w:val="22"/>
              </w:rPr>
              <w:t> </w:t>
            </w:r>
            <w:r w:rsidRPr="007B764C">
              <w:rPr>
                <w:rStyle w:val="searchresultstext"/>
                <w:rFonts w:ascii="Tahoma" w:hAnsi="Tahoma" w:cs="Tahoma"/>
                <w:sz w:val="22"/>
                <w:szCs w:val="22"/>
              </w:rPr>
              <w:t>Understanding the Wealth of nations</w:t>
            </w:r>
            <w:r w:rsidRPr="007B764C">
              <w:rPr>
                <w:rStyle w:val="apple-converted-space"/>
                <w:rFonts w:ascii="Tahoma" w:hAnsi="Tahoma" w:cs="Tahoma"/>
                <w:sz w:val="22"/>
                <w:szCs w:val="22"/>
              </w:rPr>
              <w:t> </w:t>
            </w:r>
            <w:r w:rsidRPr="007B764C">
              <w:rPr>
                <w:rStyle w:val="searchresultstext"/>
                <w:rFonts w:ascii="Tahoma" w:hAnsi="Tahoma" w:cs="Tahoma"/>
                <w:sz w:val="22"/>
                <w:szCs w:val="22"/>
              </w:rPr>
              <w:t>/</w:t>
            </w:r>
            <w:r w:rsidRPr="007B764C">
              <w:rPr>
                <w:rStyle w:val="apple-converted-space"/>
                <w:rFonts w:ascii="Tahoma" w:hAnsi="Tahoma" w:cs="Tahoma"/>
                <w:sz w:val="22"/>
                <w:szCs w:val="22"/>
              </w:rPr>
              <w:t> </w:t>
            </w:r>
            <w:r w:rsidRPr="007B764C">
              <w:rPr>
                <w:rStyle w:val="searchresultstext"/>
                <w:rFonts w:ascii="Tahoma" w:hAnsi="Tahoma" w:cs="Tahoma"/>
                <w:sz w:val="22"/>
                <w:szCs w:val="22"/>
              </w:rPr>
              <w:t>MILES,David.</w:t>
            </w:r>
            <w:r w:rsidRPr="007B764C">
              <w:rPr>
                <w:rStyle w:val="apple-converted-space"/>
                <w:rFonts w:ascii="Tahoma" w:hAnsi="Tahoma" w:cs="Tahoma"/>
                <w:sz w:val="22"/>
                <w:szCs w:val="22"/>
              </w:rPr>
              <w:t> </w:t>
            </w:r>
            <w:r w:rsidRPr="007B764C">
              <w:rPr>
                <w:rStyle w:val="searchresultstext"/>
                <w:rFonts w:ascii="Tahoma" w:hAnsi="Tahoma" w:cs="Tahoma"/>
                <w:sz w:val="22"/>
                <w:szCs w:val="22"/>
              </w:rPr>
              <w:t>/</w:t>
            </w:r>
            <w:r w:rsidRPr="007B764C">
              <w:rPr>
                <w:rStyle w:val="apple-converted-space"/>
                <w:rFonts w:ascii="Tahoma" w:hAnsi="Tahoma" w:cs="Tahoma"/>
                <w:sz w:val="22"/>
                <w:szCs w:val="22"/>
              </w:rPr>
              <w:t> </w:t>
            </w:r>
            <w:r w:rsidRPr="007B764C">
              <w:rPr>
                <w:rStyle w:val="searchresultstext"/>
                <w:rFonts w:ascii="Tahoma" w:hAnsi="Tahoma" w:cs="Tahoma"/>
                <w:sz w:val="22"/>
                <w:szCs w:val="22"/>
              </w:rPr>
              <w:t>SCOTT,Andrew.</w:t>
            </w:r>
            <w:r w:rsidRPr="007B764C">
              <w:rPr>
                <w:rStyle w:val="apple-converted-space"/>
                <w:rFonts w:ascii="Tahoma" w:hAnsi="Tahoma" w:cs="Tahoma"/>
                <w:sz w:val="22"/>
                <w:szCs w:val="22"/>
              </w:rPr>
              <w:t> </w:t>
            </w:r>
            <w:r w:rsidRPr="007B764C">
              <w:rPr>
                <w:rStyle w:val="searchresultstext"/>
                <w:rFonts w:ascii="Tahoma" w:hAnsi="Tahoma" w:cs="Tahoma"/>
                <w:sz w:val="22"/>
                <w:szCs w:val="22"/>
              </w:rPr>
              <w:t>--</w:t>
            </w:r>
            <w:r w:rsidRPr="007B764C">
              <w:rPr>
                <w:rStyle w:val="apple-converted-space"/>
                <w:rFonts w:ascii="Tahoma" w:hAnsi="Tahoma" w:cs="Tahoma"/>
                <w:sz w:val="22"/>
                <w:szCs w:val="22"/>
              </w:rPr>
              <w:t> </w:t>
            </w:r>
            <w:r w:rsidRPr="007B764C">
              <w:rPr>
                <w:rStyle w:val="searchresultstext"/>
                <w:rFonts w:ascii="Tahoma" w:hAnsi="Tahoma" w:cs="Tahoma"/>
                <w:sz w:val="22"/>
                <w:szCs w:val="22"/>
              </w:rPr>
              <w:t>West Sussex:John Wiley &amp; Sons,</w:t>
            </w:r>
            <w:r w:rsidRPr="007B764C">
              <w:rPr>
                <w:rStyle w:val="apple-converted-space"/>
                <w:rFonts w:ascii="Tahoma" w:hAnsi="Tahoma" w:cs="Tahoma"/>
                <w:sz w:val="22"/>
                <w:szCs w:val="22"/>
              </w:rPr>
              <w:t> </w:t>
            </w:r>
            <w:r w:rsidRPr="007B764C">
              <w:rPr>
                <w:rStyle w:val="searchresultstext"/>
                <w:rFonts w:ascii="Tahoma" w:hAnsi="Tahoma" w:cs="Tahoma"/>
                <w:sz w:val="22"/>
                <w:szCs w:val="22"/>
              </w:rPr>
              <w:t>2005.</w:t>
            </w:r>
            <w:r w:rsidRPr="007B764C">
              <w:rPr>
                <w:rStyle w:val="apple-converted-space"/>
                <w:rFonts w:ascii="Tahoma" w:hAnsi="Tahoma" w:cs="Tahoma"/>
                <w:sz w:val="22"/>
                <w:szCs w:val="22"/>
              </w:rPr>
              <w:t> </w:t>
            </w:r>
            <w:r w:rsidRPr="007B764C">
              <w:rPr>
                <w:rStyle w:val="searchresultstext"/>
                <w:rFonts w:ascii="Tahoma" w:hAnsi="Tahoma" w:cs="Tahoma"/>
                <w:i/>
                <w:iCs/>
                <w:sz w:val="22"/>
                <w:szCs w:val="22"/>
              </w:rPr>
              <w:t>(Book)</w:t>
            </w:r>
            <w:r w:rsidRPr="007B764C">
              <w:rPr>
                <w:rStyle w:val="apple-converted-space"/>
                <w:rFonts w:ascii="Tahoma" w:hAnsi="Tahoma" w:cs="Tahoma"/>
                <w:sz w:val="22"/>
                <w:szCs w:val="22"/>
              </w:rPr>
              <w:t> </w:t>
            </w:r>
            <w:r w:rsidRPr="007B764C">
              <w:rPr>
                <w:rStyle w:val="searchresultstext"/>
                <w:rFonts w:ascii="Tahoma" w:hAnsi="Tahoma" w:cs="Tahoma"/>
                <w:sz w:val="22"/>
                <w:szCs w:val="22"/>
              </w:rPr>
              <w:t>339 MIL</w:t>
            </w:r>
          </w:p>
        </w:tc>
      </w:tr>
      <w:tr w:rsidR="0069707B" w:rsidRPr="007B764C" w:rsidTr="00565ED7">
        <w:tc>
          <w:tcPr>
            <w:tcW w:w="1440" w:type="dxa"/>
          </w:tcPr>
          <w:p w:rsidR="0069707B" w:rsidRPr="007B764C" w:rsidRDefault="0069707B" w:rsidP="00565ED7">
            <w:pPr>
              <w:ind w:left="750"/>
              <w:rPr>
                <w:rFonts w:ascii="Tahoma" w:hAnsi="Tahoma" w:cs="Tahoma"/>
              </w:rPr>
            </w:pPr>
            <w:r w:rsidRPr="007B764C">
              <w:rPr>
                <w:rFonts w:ascii="Tahoma" w:hAnsi="Tahoma" w:cs="Tahoma"/>
                <w:sz w:val="22"/>
                <w:szCs w:val="22"/>
              </w:rPr>
              <w:t>6.</w:t>
            </w:r>
          </w:p>
        </w:tc>
        <w:tc>
          <w:tcPr>
            <w:tcW w:w="9180" w:type="dxa"/>
            <w:vAlign w:val="center"/>
          </w:tcPr>
          <w:p w:rsidR="0069707B" w:rsidRPr="007B764C" w:rsidRDefault="0069707B" w:rsidP="00565ED7">
            <w:pPr>
              <w:spacing w:after="240"/>
              <w:ind w:left="383"/>
              <w:rPr>
                <w:rFonts w:ascii="Tahoma" w:hAnsi="Tahoma" w:cs="Tahoma"/>
              </w:rPr>
            </w:pPr>
            <w:r w:rsidRPr="007B764C">
              <w:rPr>
                <w:rStyle w:val="searchresultstext"/>
                <w:rFonts w:ascii="Tahoma" w:hAnsi="Tahoma" w:cs="Tahoma"/>
                <w:b/>
                <w:bCs/>
                <w:sz w:val="22"/>
                <w:szCs w:val="22"/>
              </w:rPr>
              <w:t>Macroeconomics</w:t>
            </w:r>
            <w:r w:rsidRPr="007B764C">
              <w:rPr>
                <w:rStyle w:val="apple-converted-space"/>
                <w:rFonts w:ascii="Tahoma" w:hAnsi="Tahoma" w:cs="Tahoma"/>
                <w:sz w:val="22"/>
                <w:szCs w:val="22"/>
              </w:rPr>
              <w:t> </w:t>
            </w:r>
            <w:r w:rsidRPr="007B764C">
              <w:rPr>
                <w:rStyle w:val="searchresultstext"/>
                <w:rFonts w:ascii="Tahoma" w:hAnsi="Tahoma" w:cs="Tahoma"/>
                <w:sz w:val="22"/>
                <w:szCs w:val="22"/>
              </w:rPr>
              <w:t>/</w:t>
            </w:r>
            <w:r w:rsidRPr="007B764C">
              <w:rPr>
                <w:rStyle w:val="apple-converted-space"/>
                <w:rFonts w:ascii="Tahoma" w:hAnsi="Tahoma" w:cs="Tahoma"/>
                <w:sz w:val="22"/>
                <w:szCs w:val="22"/>
              </w:rPr>
              <w:t> </w:t>
            </w:r>
            <w:r w:rsidRPr="007B764C">
              <w:rPr>
                <w:rStyle w:val="searchresultstext"/>
                <w:rFonts w:ascii="Tahoma" w:hAnsi="Tahoma" w:cs="Tahoma"/>
                <w:sz w:val="22"/>
                <w:szCs w:val="22"/>
              </w:rPr>
              <w:t>MANKIW,N.Gregory.</w:t>
            </w:r>
            <w:r w:rsidRPr="007B764C">
              <w:rPr>
                <w:rStyle w:val="apple-converted-space"/>
                <w:rFonts w:ascii="Tahoma" w:hAnsi="Tahoma" w:cs="Tahoma"/>
                <w:sz w:val="22"/>
                <w:szCs w:val="22"/>
              </w:rPr>
              <w:t> </w:t>
            </w:r>
            <w:r w:rsidRPr="007B764C">
              <w:rPr>
                <w:rStyle w:val="searchresultstext"/>
                <w:rFonts w:ascii="Tahoma" w:hAnsi="Tahoma" w:cs="Tahoma"/>
                <w:sz w:val="22"/>
                <w:szCs w:val="22"/>
              </w:rPr>
              <w:t>--</w:t>
            </w:r>
            <w:r w:rsidRPr="007B764C">
              <w:rPr>
                <w:rStyle w:val="apple-converted-space"/>
                <w:rFonts w:ascii="Tahoma" w:hAnsi="Tahoma" w:cs="Tahoma"/>
                <w:sz w:val="22"/>
                <w:szCs w:val="22"/>
              </w:rPr>
              <w:t> </w:t>
            </w:r>
            <w:r w:rsidRPr="007B764C">
              <w:rPr>
                <w:rStyle w:val="searchresultstext"/>
                <w:rFonts w:ascii="Tahoma" w:hAnsi="Tahoma" w:cs="Tahoma"/>
                <w:sz w:val="22"/>
                <w:szCs w:val="22"/>
              </w:rPr>
              <w:t>New York:</w:t>
            </w:r>
            <w:r w:rsidRPr="007B764C">
              <w:rPr>
                <w:rStyle w:val="apple-converted-space"/>
                <w:rFonts w:ascii="Tahoma" w:hAnsi="Tahoma" w:cs="Tahoma"/>
                <w:sz w:val="22"/>
                <w:szCs w:val="22"/>
              </w:rPr>
              <w:t> </w:t>
            </w:r>
            <w:r w:rsidRPr="007B764C">
              <w:rPr>
                <w:rStyle w:val="searchresultstext"/>
                <w:rFonts w:ascii="Tahoma" w:hAnsi="Tahoma" w:cs="Tahoma"/>
                <w:sz w:val="22"/>
                <w:szCs w:val="22"/>
              </w:rPr>
              <w:t>Worth,</w:t>
            </w:r>
            <w:r w:rsidRPr="007B764C">
              <w:rPr>
                <w:rStyle w:val="apple-converted-space"/>
                <w:rFonts w:ascii="Tahoma" w:hAnsi="Tahoma" w:cs="Tahoma"/>
                <w:sz w:val="22"/>
                <w:szCs w:val="22"/>
              </w:rPr>
              <w:t> </w:t>
            </w:r>
            <w:r w:rsidRPr="007B764C">
              <w:rPr>
                <w:rStyle w:val="searchresultstext"/>
                <w:rFonts w:ascii="Tahoma" w:hAnsi="Tahoma" w:cs="Tahoma"/>
                <w:sz w:val="22"/>
                <w:szCs w:val="22"/>
              </w:rPr>
              <w:t>1992.</w:t>
            </w:r>
            <w:r w:rsidRPr="007B764C">
              <w:rPr>
                <w:rStyle w:val="apple-converted-space"/>
                <w:rFonts w:ascii="Tahoma" w:hAnsi="Tahoma" w:cs="Tahoma"/>
                <w:sz w:val="22"/>
                <w:szCs w:val="22"/>
              </w:rPr>
              <w:t> </w:t>
            </w:r>
            <w:r w:rsidRPr="007B764C">
              <w:rPr>
                <w:rStyle w:val="searchresultstext"/>
                <w:rFonts w:ascii="Tahoma" w:hAnsi="Tahoma" w:cs="Tahoma"/>
                <w:i/>
                <w:iCs/>
                <w:sz w:val="22"/>
                <w:szCs w:val="22"/>
              </w:rPr>
              <w:t>(Book)</w:t>
            </w:r>
            <w:r w:rsidRPr="007B764C">
              <w:rPr>
                <w:rStyle w:val="apple-converted-space"/>
                <w:rFonts w:ascii="Tahoma" w:hAnsi="Tahoma" w:cs="Tahoma"/>
                <w:sz w:val="22"/>
                <w:szCs w:val="22"/>
              </w:rPr>
              <w:t> </w:t>
            </w:r>
            <w:r w:rsidRPr="007B764C">
              <w:rPr>
                <w:rStyle w:val="searchresultstext"/>
                <w:rFonts w:ascii="Tahoma" w:hAnsi="Tahoma" w:cs="Tahoma"/>
                <w:sz w:val="22"/>
                <w:szCs w:val="22"/>
              </w:rPr>
              <w:t>339 MAN</w:t>
            </w:r>
          </w:p>
        </w:tc>
      </w:tr>
      <w:tr w:rsidR="0069707B" w:rsidRPr="007B764C" w:rsidTr="007B764C">
        <w:trPr>
          <w:trHeight w:hRule="exact" w:val="705"/>
        </w:trPr>
        <w:tc>
          <w:tcPr>
            <w:tcW w:w="1440" w:type="dxa"/>
          </w:tcPr>
          <w:p w:rsidR="0069707B" w:rsidRPr="007B764C" w:rsidRDefault="0069707B" w:rsidP="00565ED7">
            <w:pPr>
              <w:ind w:left="750"/>
              <w:rPr>
                <w:rFonts w:ascii="Tahoma" w:hAnsi="Tahoma" w:cs="Tahoma"/>
              </w:rPr>
            </w:pPr>
            <w:r w:rsidRPr="007B764C">
              <w:rPr>
                <w:rFonts w:ascii="Tahoma" w:hAnsi="Tahoma" w:cs="Tahoma"/>
                <w:sz w:val="22"/>
                <w:szCs w:val="22"/>
              </w:rPr>
              <w:t>7.</w:t>
            </w:r>
          </w:p>
        </w:tc>
        <w:tc>
          <w:tcPr>
            <w:tcW w:w="9180" w:type="dxa"/>
            <w:vAlign w:val="center"/>
          </w:tcPr>
          <w:p w:rsidR="0069707B" w:rsidRPr="007B764C" w:rsidRDefault="0069707B" w:rsidP="00565ED7">
            <w:pPr>
              <w:spacing w:after="240"/>
              <w:ind w:left="383"/>
              <w:rPr>
                <w:rFonts w:ascii="Tahoma" w:hAnsi="Tahoma" w:cs="Tahoma"/>
              </w:rPr>
            </w:pPr>
            <w:r w:rsidRPr="007B764C">
              <w:rPr>
                <w:rStyle w:val="searchresultstext"/>
                <w:rFonts w:ascii="Tahoma" w:hAnsi="Tahoma" w:cs="Tahoma"/>
                <w:b/>
                <w:bCs/>
                <w:sz w:val="22"/>
                <w:szCs w:val="22"/>
              </w:rPr>
              <w:t>Macroeconomics</w:t>
            </w:r>
            <w:r w:rsidRPr="007B764C">
              <w:rPr>
                <w:rStyle w:val="searchresultstext"/>
                <w:rFonts w:ascii="Tahoma" w:hAnsi="Tahoma" w:cs="Tahoma"/>
                <w:sz w:val="22"/>
                <w:szCs w:val="22"/>
              </w:rPr>
              <w:t>:</w:t>
            </w:r>
            <w:r w:rsidRPr="007B764C">
              <w:rPr>
                <w:rStyle w:val="apple-converted-space"/>
                <w:rFonts w:ascii="Tahoma" w:hAnsi="Tahoma" w:cs="Tahoma"/>
                <w:sz w:val="22"/>
                <w:szCs w:val="22"/>
              </w:rPr>
              <w:t> </w:t>
            </w:r>
            <w:r w:rsidRPr="007B764C">
              <w:rPr>
                <w:rStyle w:val="searchresultstext"/>
                <w:rFonts w:ascii="Tahoma" w:hAnsi="Tahoma" w:cs="Tahoma"/>
                <w:sz w:val="22"/>
                <w:szCs w:val="22"/>
              </w:rPr>
              <w:t>Analysis and policy</w:t>
            </w:r>
            <w:r w:rsidRPr="007B764C">
              <w:rPr>
                <w:rStyle w:val="apple-converted-space"/>
                <w:rFonts w:ascii="Tahoma" w:hAnsi="Tahoma" w:cs="Tahoma"/>
                <w:sz w:val="22"/>
                <w:szCs w:val="22"/>
              </w:rPr>
              <w:t> </w:t>
            </w:r>
            <w:r w:rsidRPr="007B764C">
              <w:rPr>
                <w:rStyle w:val="searchresultstext"/>
                <w:rFonts w:ascii="Tahoma" w:hAnsi="Tahoma" w:cs="Tahoma"/>
                <w:sz w:val="22"/>
                <w:szCs w:val="22"/>
              </w:rPr>
              <w:t>/</w:t>
            </w:r>
            <w:r w:rsidRPr="007B764C">
              <w:rPr>
                <w:rStyle w:val="apple-converted-space"/>
                <w:rFonts w:ascii="Tahoma" w:hAnsi="Tahoma" w:cs="Tahoma"/>
                <w:sz w:val="22"/>
                <w:szCs w:val="22"/>
              </w:rPr>
              <w:t> </w:t>
            </w:r>
            <w:r w:rsidRPr="007B764C">
              <w:rPr>
                <w:rStyle w:val="searchresultstext"/>
                <w:rFonts w:ascii="Tahoma" w:hAnsi="Tahoma" w:cs="Tahoma"/>
                <w:sz w:val="22"/>
                <w:szCs w:val="22"/>
              </w:rPr>
              <w:t>REYNOLDS, Lloyd.</w:t>
            </w:r>
            <w:r w:rsidRPr="007B764C">
              <w:rPr>
                <w:rStyle w:val="apple-converted-space"/>
                <w:rFonts w:ascii="Tahoma" w:hAnsi="Tahoma" w:cs="Tahoma"/>
                <w:sz w:val="22"/>
                <w:szCs w:val="22"/>
              </w:rPr>
              <w:t> </w:t>
            </w:r>
            <w:r w:rsidRPr="007B764C">
              <w:rPr>
                <w:rStyle w:val="searchresultstext"/>
                <w:rFonts w:ascii="Tahoma" w:hAnsi="Tahoma" w:cs="Tahoma"/>
                <w:sz w:val="22"/>
                <w:szCs w:val="22"/>
              </w:rPr>
              <w:t>--</w:t>
            </w:r>
            <w:r w:rsidRPr="007B764C">
              <w:rPr>
                <w:rStyle w:val="apple-converted-space"/>
                <w:rFonts w:ascii="Tahoma" w:hAnsi="Tahoma" w:cs="Tahoma"/>
                <w:sz w:val="22"/>
                <w:szCs w:val="22"/>
              </w:rPr>
              <w:t> </w:t>
            </w:r>
            <w:r w:rsidRPr="007B764C">
              <w:rPr>
                <w:rStyle w:val="searchresultstext"/>
                <w:rFonts w:ascii="Tahoma" w:hAnsi="Tahoma" w:cs="Tahoma"/>
                <w:sz w:val="22"/>
                <w:szCs w:val="22"/>
              </w:rPr>
              <w:t>Homewood:</w:t>
            </w:r>
            <w:r w:rsidRPr="007B764C">
              <w:rPr>
                <w:rStyle w:val="apple-converted-space"/>
                <w:rFonts w:ascii="Tahoma" w:hAnsi="Tahoma" w:cs="Tahoma"/>
                <w:sz w:val="22"/>
                <w:szCs w:val="22"/>
              </w:rPr>
              <w:t> </w:t>
            </w:r>
            <w:r w:rsidRPr="007B764C">
              <w:rPr>
                <w:rStyle w:val="searchresultstext"/>
                <w:rFonts w:ascii="Tahoma" w:hAnsi="Tahoma" w:cs="Tahoma"/>
                <w:sz w:val="22"/>
                <w:szCs w:val="22"/>
              </w:rPr>
              <w:t>Richard D. Irwin,</w:t>
            </w:r>
            <w:r w:rsidRPr="007B764C">
              <w:rPr>
                <w:rStyle w:val="apple-converted-space"/>
                <w:rFonts w:ascii="Tahoma" w:hAnsi="Tahoma" w:cs="Tahoma"/>
                <w:sz w:val="22"/>
                <w:szCs w:val="22"/>
              </w:rPr>
              <w:t> </w:t>
            </w:r>
            <w:r w:rsidRPr="007B764C">
              <w:rPr>
                <w:rStyle w:val="searchresultstext"/>
                <w:rFonts w:ascii="Tahoma" w:hAnsi="Tahoma" w:cs="Tahoma"/>
                <w:sz w:val="22"/>
                <w:szCs w:val="22"/>
              </w:rPr>
              <w:t>1982.</w:t>
            </w:r>
            <w:r w:rsidRPr="007B764C">
              <w:rPr>
                <w:rStyle w:val="apple-converted-space"/>
                <w:rFonts w:ascii="Tahoma" w:hAnsi="Tahoma" w:cs="Tahoma"/>
                <w:sz w:val="22"/>
                <w:szCs w:val="22"/>
              </w:rPr>
              <w:t> </w:t>
            </w:r>
            <w:r w:rsidRPr="007B764C">
              <w:rPr>
                <w:rStyle w:val="searchresultstext"/>
                <w:rFonts w:ascii="Tahoma" w:hAnsi="Tahoma" w:cs="Tahoma"/>
                <w:i/>
                <w:iCs/>
                <w:sz w:val="22"/>
                <w:szCs w:val="22"/>
              </w:rPr>
              <w:t>(Book)</w:t>
            </w:r>
            <w:r w:rsidRPr="007B764C">
              <w:rPr>
                <w:rStyle w:val="apple-converted-space"/>
                <w:rFonts w:ascii="Tahoma" w:hAnsi="Tahoma" w:cs="Tahoma"/>
                <w:sz w:val="22"/>
                <w:szCs w:val="22"/>
              </w:rPr>
              <w:t> </w:t>
            </w:r>
            <w:r w:rsidRPr="007B764C">
              <w:rPr>
                <w:rStyle w:val="searchresultstext"/>
                <w:rFonts w:ascii="Tahoma" w:hAnsi="Tahoma" w:cs="Tahoma"/>
                <w:sz w:val="22"/>
                <w:szCs w:val="22"/>
              </w:rPr>
              <w:t>339 REY</w:t>
            </w:r>
          </w:p>
        </w:tc>
      </w:tr>
      <w:tr w:rsidR="0069707B" w:rsidRPr="007B764C" w:rsidTr="00565ED7">
        <w:tc>
          <w:tcPr>
            <w:tcW w:w="1440" w:type="dxa"/>
          </w:tcPr>
          <w:p w:rsidR="0069707B" w:rsidRPr="007B764C" w:rsidRDefault="0069707B" w:rsidP="00565ED7">
            <w:pPr>
              <w:ind w:left="750"/>
              <w:rPr>
                <w:rFonts w:ascii="Tahoma" w:hAnsi="Tahoma" w:cs="Tahoma"/>
              </w:rPr>
            </w:pPr>
            <w:r w:rsidRPr="007B764C">
              <w:rPr>
                <w:rFonts w:ascii="Tahoma" w:hAnsi="Tahoma" w:cs="Tahoma"/>
                <w:sz w:val="22"/>
                <w:szCs w:val="22"/>
              </w:rPr>
              <w:t>8.</w:t>
            </w:r>
          </w:p>
        </w:tc>
        <w:tc>
          <w:tcPr>
            <w:tcW w:w="9180" w:type="dxa"/>
            <w:vAlign w:val="center"/>
          </w:tcPr>
          <w:p w:rsidR="0069707B" w:rsidRPr="007B764C" w:rsidRDefault="0069707B" w:rsidP="00565ED7">
            <w:pPr>
              <w:spacing w:after="240"/>
              <w:ind w:left="383"/>
              <w:rPr>
                <w:rFonts w:ascii="Tahoma" w:hAnsi="Tahoma" w:cs="Tahoma"/>
              </w:rPr>
            </w:pPr>
            <w:r w:rsidRPr="007B764C">
              <w:rPr>
                <w:rStyle w:val="searchresultstext"/>
                <w:rFonts w:ascii="Tahoma" w:hAnsi="Tahoma" w:cs="Tahoma"/>
                <w:b/>
                <w:bCs/>
                <w:sz w:val="22"/>
                <w:szCs w:val="22"/>
              </w:rPr>
              <w:t>Macroeconomics</w:t>
            </w:r>
            <w:r w:rsidRPr="007B764C">
              <w:rPr>
                <w:rStyle w:val="apple-converted-space"/>
                <w:rFonts w:ascii="Tahoma" w:hAnsi="Tahoma" w:cs="Tahoma"/>
                <w:sz w:val="22"/>
                <w:szCs w:val="22"/>
              </w:rPr>
              <w:t> </w:t>
            </w:r>
            <w:r w:rsidRPr="007B764C">
              <w:rPr>
                <w:rStyle w:val="searchresultstext"/>
                <w:rFonts w:ascii="Tahoma" w:hAnsi="Tahoma" w:cs="Tahoma"/>
                <w:sz w:val="22"/>
                <w:szCs w:val="22"/>
              </w:rPr>
              <w:t>/</w:t>
            </w:r>
            <w:r w:rsidRPr="007B764C">
              <w:rPr>
                <w:rStyle w:val="apple-converted-space"/>
                <w:rFonts w:ascii="Tahoma" w:hAnsi="Tahoma" w:cs="Tahoma"/>
                <w:sz w:val="22"/>
                <w:szCs w:val="22"/>
              </w:rPr>
              <w:t> </w:t>
            </w:r>
            <w:r w:rsidRPr="007B764C">
              <w:rPr>
                <w:rStyle w:val="searchresultstext"/>
                <w:rFonts w:ascii="Tahoma" w:hAnsi="Tahoma" w:cs="Tahoma"/>
                <w:sz w:val="22"/>
                <w:szCs w:val="22"/>
              </w:rPr>
              <w:t>BROOMAN,F.S.</w:t>
            </w:r>
            <w:r w:rsidRPr="007B764C">
              <w:rPr>
                <w:rStyle w:val="apple-converted-space"/>
                <w:rFonts w:ascii="Tahoma" w:hAnsi="Tahoma" w:cs="Tahoma"/>
                <w:sz w:val="22"/>
                <w:szCs w:val="22"/>
              </w:rPr>
              <w:t> </w:t>
            </w:r>
            <w:r w:rsidRPr="007B764C">
              <w:rPr>
                <w:rStyle w:val="searchresultstext"/>
                <w:rFonts w:ascii="Tahoma" w:hAnsi="Tahoma" w:cs="Tahoma"/>
                <w:sz w:val="22"/>
                <w:szCs w:val="22"/>
              </w:rPr>
              <w:t>--</w:t>
            </w:r>
            <w:r w:rsidRPr="007B764C">
              <w:rPr>
                <w:rStyle w:val="apple-converted-space"/>
                <w:rFonts w:ascii="Tahoma" w:hAnsi="Tahoma" w:cs="Tahoma"/>
                <w:sz w:val="22"/>
                <w:szCs w:val="22"/>
              </w:rPr>
              <w:t> </w:t>
            </w:r>
            <w:r w:rsidRPr="007B764C">
              <w:rPr>
                <w:rStyle w:val="searchresultstext"/>
                <w:rFonts w:ascii="Tahoma" w:hAnsi="Tahoma" w:cs="Tahoma"/>
                <w:sz w:val="22"/>
                <w:szCs w:val="22"/>
              </w:rPr>
              <w:t>London:</w:t>
            </w:r>
            <w:r w:rsidRPr="007B764C">
              <w:rPr>
                <w:rStyle w:val="apple-converted-space"/>
                <w:rFonts w:ascii="Tahoma" w:hAnsi="Tahoma" w:cs="Tahoma"/>
                <w:sz w:val="22"/>
                <w:szCs w:val="22"/>
              </w:rPr>
              <w:t> </w:t>
            </w:r>
            <w:r w:rsidRPr="007B764C">
              <w:rPr>
                <w:rStyle w:val="searchresultstext"/>
                <w:rFonts w:ascii="Tahoma" w:hAnsi="Tahoma" w:cs="Tahoma"/>
                <w:sz w:val="22"/>
                <w:szCs w:val="22"/>
              </w:rPr>
              <w:t>George allen and Unwin,</w:t>
            </w:r>
            <w:r w:rsidRPr="007B764C">
              <w:rPr>
                <w:rStyle w:val="apple-converted-space"/>
                <w:rFonts w:ascii="Tahoma" w:hAnsi="Tahoma" w:cs="Tahoma"/>
                <w:sz w:val="22"/>
                <w:szCs w:val="22"/>
              </w:rPr>
              <w:t> </w:t>
            </w:r>
            <w:r w:rsidRPr="007B764C">
              <w:rPr>
                <w:rStyle w:val="searchresultstext"/>
                <w:rFonts w:ascii="Tahoma" w:hAnsi="Tahoma" w:cs="Tahoma"/>
                <w:sz w:val="22"/>
                <w:szCs w:val="22"/>
              </w:rPr>
              <w:t>1962.</w:t>
            </w:r>
            <w:r w:rsidRPr="007B764C">
              <w:rPr>
                <w:rStyle w:val="apple-converted-space"/>
                <w:rFonts w:ascii="Tahoma" w:hAnsi="Tahoma" w:cs="Tahoma"/>
                <w:sz w:val="22"/>
                <w:szCs w:val="22"/>
              </w:rPr>
              <w:t> </w:t>
            </w:r>
            <w:r w:rsidRPr="007B764C">
              <w:rPr>
                <w:rStyle w:val="searchresultstext"/>
                <w:rFonts w:ascii="Tahoma" w:hAnsi="Tahoma" w:cs="Tahoma"/>
                <w:i/>
                <w:iCs/>
                <w:sz w:val="22"/>
                <w:szCs w:val="22"/>
              </w:rPr>
              <w:t>(Book)</w:t>
            </w:r>
            <w:r w:rsidRPr="007B764C">
              <w:rPr>
                <w:rStyle w:val="apple-converted-space"/>
                <w:rFonts w:ascii="Tahoma" w:hAnsi="Tahoma" w:cs="Tahoma"/>
                <w:sz w:val="22"/>
                <w:szCs w:val="22"/>
              </w:rPr>
              <w:t> </w:t>
            </w:r>
            <w:r w:rsidRPr="007B764C">
              <w:rPr>
                <w:rStyle w:val="searchresultstext"/>
                <w:rFonts w:ascii="Tahoma" w:hAnsi="Tahoma" w:cs="Tahoma"/>
                <w:sz w:val="22"/>
                <w:szCs w:val="22"/>
              </w:rPr>
              <w:t>330 BRO</w:t>
            </w:r>
          </w:p>
        </w:tc>
      </w:tr>
      <w:tr w:rsidR="0069707B" w:rsidRPr="007B764C" w:rsidTr="00565ED7">
        <w:tc>
          <w:tcPr>
            <w:tcW w:w="1440" w:type="dxa"/>
          </w:tcPr>
          <w:p w:rsidR="0069707B" w:rsidRPr="007B764C" w:rsidRDefault="0069707B" w:rsidP="00565ED7">
            <w:pPr>
              <w:ind w:left="750"/>
              <w:rPr>
                <w:rFonts w:ascii="Tahoma" w:hAnsi="Tahoma" w:cs="Tahoma"/>
              </w:rPr>
            </w:pPr>
            <w:r w:rsidRPr="007B764C">
              <w:rPr>
                <w:rFonts w:ascii="Tahoma" w:hAnsi="Tahoma" w:cs="Tahoma"/>
                <w:sz w:val="22"/>
                <w:szCs w:val="22"/>
              </w:rPr>
              <w:t>9.</w:t>
            </w:r>
          </w:p>
        </w:tc>
        <w:tc>
          <w:tcPr>
            <w:tcW w:w="9180" w:type="dxa"/>
            <w:vAlign w:val="center"/>
          </w:tcPr>
          <w:p w:rsidR="0069707B" w:rsidRPr="007B764C" w:rsidRDefault="0069707B" w:rsidP="00565ED7">
            <w:pPr>
              <w:spacing w:after="240"/>
              <w:ind w:left="383"/>
              <w:rPr>
                <w:rFonts w:ascii="Tahoma" w:hAnsi="Tahoma" w:cs="Tahoma"/>
              </w:rPr>
            </w:pPr>
            <w:r w:rsidRPr="007B764C">
              <w:rPr>
                <w:rStyle w:val="searchresultstext"/>
                <w:rFonts w:ascii="Tahoma" w:hAnsi="Tahoma" w:cs="Tahoma"/>
                <w:b/>
                <w:bCs/>
                <w:sz w:val="22"/>
                <w:szCs w:val="22"/>
              </w:rPr>
              <w:t>Principles of Macro economics</w:t>
            </w:r>
            <w:r w:rsidRPr="007B764C">
              <w:rPr>
                <w:rStyle w:val="apple-converted-space"/>
                <w:rFonts w:ascii="Tahoma" w:hAnsi="Tahoma" w:cs="Tahoma"/>
                <w:sz w:val="22"/>
                <w:szCs w:val="22"/>
              </w:rPr>
              <w:t> </w:t>
            </w:r>
            <w:r w:rsidRPr="007B764C">
              <w:rPr>
                <w:rStyle w:val="searchresultstext"/>
                <w:rFonts w:ascii="Tahoma" w:hAnsi="Tahoma" w:cs="Tahoma"/>
                <w:sz w:val="22"/>
                <w:szCs w:val="22"/>
              </w:rPr>
              <w:t>/</w:t>
            </w:r>
            <w:r w:rsidRPr="007B764C">
              <w:rPr>
                <w:rStyle w:val="apple-converted-space"/>
                <w:rFonts w:ascii="Tahoma" w:hAnsi="Tahoma" w:cs="Tahoma"/>
                <w:sz w:val="22"/>
                <w:szCs w:val="22"/>
              </w:rPr>
              <w:t> </w:t>
            </w:r>
            <w:r w:rsidRPr="007B764C">
              <w:rPr>
                <w:rStyle w:val="searchresultstext"/>
                <w:rFonts w:ascii="Tahoma" w:hAnsi="Tahoma" w:cs="Tahoma"/>
                <w:sz w:val="22"/>
                <w:szCs w:val="22"/>
              </w:rPr>
              <w:t>Rangarajan, C.</w:t>
            </w:r>
            <w:r w:rsidRPr="007B764C">
              <w:rPr>
                <w:rStyle w:val="apple-converted-space"/>
                <w:rFonts w:ascii="Tahoma" w:hAnsi="Tahoma" w:cs="Tahoma"/>
                <w:sz w:val="22"/>
                <w:szCs w:val="22"/>
              </w:rPr>
              <w:t> </w:t>
            </w:r>
            <w:r w:rsidRPr="007B764C">
              <w:rPr>
                <w:rStyle w:val="searchresultstext"/>
                <w:rFonts w:ascii="Tahoma" w:hAnsi="Tahoma" w:cs="Tahoma"/>
                <w:sz w:val="22"/>
                <w:szCs w:val="22"/>
              </w:rPr>
              <w:t>/</w:t>
            </w:r>
            <w:r w:rsidRPr="007B764C">
              <w:rPr>
                <w:rStyle w:val="apple-converted-space"/>
                <w:rFonts w:ascii="Tahoma" w:hAnsi="Tahoma" w:cs="Tahoma"/>
                <w:sz w:val="22"/>
                <w:szCs w:val="22"/>
              </w:rPr>
              <w:t> </w:t>
            </w:r>
            <w:r w:rsidRPr="007B764C">
              <w:rPr>
                <w:rStyle w:val="searchresultstext"/>
                <w:rFonts w:ascii="Tahoma" w:hAnsi="Tahoma" w:cs="Tahoma"/>
                <w:sz w:val="22"/>
                <w:szCs w:val="22"/>
              </w:rPr>
              <w:t>B.H.Dholakia.</w:t>
            </w:r>
            <w:r w:rsidRPr="007B764C">
              <w:rPr>
                <w:rStyle w:val="apple-converted-space"/>
                <w:rFonts w:ascii="Tahoma" w:hAnsi="Tahoma" w:cs="Tahoma"/>
                <w:sz w:val="22"/>
                <w:szCs w:val="22"/>
              </w:rPr>
              <w:t> </w:t>
            </w:r>
            <w:r w:rsidRPr="007B764C">
              <w:rPr>
                <w:rStyle w:val="searchresultstext"/>
                <w:rFonts w:ascii="Tahoma" w:hAnsi="Tahoma" w:cs="Tahoma"/>
                <w:sz w:val="22"/>
                <w:szCs w:val="22"/>
              </w:rPr>
              <w:t>--</w:t>
            </w:r>
            <w:r w:rsidRPr="007B764C">
              <w:rPr>
                <w:rStyle w:val="apple-converted-space"/>
                <w:rFonts w:ascii="Tahoma" w:hAnsi="Tahoma" w:cs="Tahoma"/>
                <w:sz w:val="22"/>
                <w:szCs w:val="22"/>
              </w:rPr>
              <w:t> </w:t>
            </w:r>
            <w:r w:rsidRPr="007B764C">
              <w:rPr>
                <w:rStyle w:val="searchresultstext"/>
                <w:rFonts w:ascii="Tahoma" w:hAnsi="Tahoma" w:cs="Tahoma"/>
                <w:sz w:val="22"/>
                <w:szCs w:val="22"/>
              </w:rPr>
              <w:t>New Delhi:</w:t>
            </w:r>
            <w:r w:rsidRPr="007B764C">
              <w:rPr>
                <w:rStyle w:val="apple-converted-space"/>
                <w:rFonts w:ascii="Tahoma" w:hAnsi="Tahoma" w:cs="Tahoma"/>
                <w:sz w:val="22"/>
                <w:szCs w:val="22"/>
              </w:rPr>
              <w:t> </w:t>
            </w:r>
            <w:r w:rsidRPr="007B764C">
              <w:rPr>
                <w:rStyle w:val="searchresultstext"/>
                <w:rFonts w:ascii="Tahoma" w:hAnsi="Tahoma" w:cs="Tahoma"/>
                <w:sz w:val="22"/>
                <w:szCs w:val="22"/>
              </w:rPr>
              <w:t>Tata mcGraw Hill Publishing company,</w:t>
            </w:r>
            <w:r w:rsidRPr="007B764C">
              <w:rPr>
                <w:rStyle w:val="apple-converted-space"/>
                <w:rFonts w:ascii="Tahoma" w:hAnsi="Tahoma" w:cs="Tahoma"/>
                <w:sz w:val="22"/>
                <w:szCs w:val="22"/>
              </w:rPr>
              <w:t> </w:t>
            </w:r>
            <w:r w:rsidRPr="007B764C">
              <w:rPr>
                <w:rStyle w:val="searchresultstext"/>
                <w:rFonts w:ascii="Tahoma" w:hAnsi="Tahoma" w:cs="Tahoma"/>
                <w:sz w:val="22"/>
                <w:szCs w:val="22"/>
              </w:rPr>
              <w:t>1979.</w:t>
            </w:r>
            <w:r w:rsidRPr="007B764C">
              <w:rPr>
                <w:rStyle w:val="apple-converted-space"/>
                <w:rFonts w:ascii="Tahoma" w:hAnsi="Tahoma" w:cs="Tahoma"/>
                <w:sz w:val="22"/>
                <w:szCs w:val="22"/>
              </w:rPr>
              <w:t> </w:t>
            </w:r>
            <w:r w:rsidRPr="007B764C">
              <w:rPr>
                <w:rStyle w:val="searchresultstext"/>
                <w:rFonts w:ascii="Tahoma" w:hAnsi="Tahoma" w:cs="Tahoma"/>
                <w:i/>
                <w:iCs/>
                <w:sz w:val="22"/>
                <w:szCs w:val="22"/>
              </w:rPr>
              <w:t>(Book)</w:t>
            </w:r>
            <w:r w:rsidRPr="007B764C">
              <w:rPr>
                <w:rStyle w:val="apple-converted-space"/>
                <w:rFonts w:ascii="Tahoma" w:hAnsi="Tahoma" w:cs="Tahoma"/>
                <w:sz w:val="22"/>
                <w:szCs w:val="22"/>
              </w:rPr>
              <w:t> </w:t>
            </w:r>
            <w:r w:rsidRPr="007B764C">
              <w:rPr>
                <w:rStyle w:val="searchresultstext"/>
                <w:rFonts w:ascii="Tahoma" w:hAnsi="Tahoma" w:cs="Tahoma"/>
                <w:sz w:val="22"/>
                <w:szCs w:val="22"/>
              </w:rPr>
              <w:t>339 RAN</w:t>
            </w:r>
          </w:p>
        </w:tc>
      </w:tr>
      <w:tr w:rsidR="0069707B" w:rsidRPr="007B764C" w:rsidTr="00565ED7">
        <w:tc>
          <w:tcPr>
            <w:tcW w:w="1440" w:type="dxa"/>
          </w:tcPr>
          <w:p w:rsidR="0069707B" w:rsidRPr="007B764C" w:rsidRDefault="0069707B" w:rsidP="00565ED7">
            <w:pPr>
              <w:ind w:left="750"/>
              <w:rPr>
                <w:rFonts w:ascii="Tahoma" w:hAnsi="Tahoma" w:cs="Tahoma"/>
              </w:rPr>
            </w:pPr>
            <w:r w:rsidRPr="007B764C">
              <w:rPr>
                <w:rFonts w:ascii="Tahoma" w:hAnsi="Tahoma" w:cs="Tahoma"/>
                <w:sz w:val="22"/>
                <w:szCs w:val="22"/>
              </w:rPr>
              <w:t>10.</w:t>
            </w:r>
          </w:p>
        </w:tc>
        <w:tc>
          <w:tcPr>
            <w:tcW w:w="9180" w:type="dxa"/>
            <w:vAlign w:val="center"/>
          </w:tcPr>
          <w:p w:rsidR="0069707B" w:rsidRPr="007B764C" w:rsidRDefault="0069707B" w:rsidP="00565ED7">
            <w:pPr>
              <w:spacing w:after="240"/>
              <w:ind w:left="383"/>
              <w:rPr>
                <w:rFonts w:ascii="Tahoma" w:hAnsi="Tahoma" w:cs="Tahoma"/>
              </w:rPr>
            </w:pPr>
            <w:r w:rsidRPr="007B764C">
              <w:rPr>
                <w:rStyle w:val="searchresultstext"/>
                <w:rFonts w:ascii="Tahoma" w:hAnsi="Tahoma" w:cs="Tahoma"/>
                <w:b/>
                <w:bCs/>
                <w:sz w:val="22"/>
                <w:szCs w:val="22"/>
              </w:rPr>
              <w:t>Principles of Macroeconomics</w:t>
            </w:r>
            <w:r w:rsidRPr="007B764C">
              <w:rPr>
                <w:rStyle w:val="apple-converted-space"/>
                <w:rFonts w:ascii="Tahoma" w:hAnsi="Tahoma" w:cs="Tahoma"/>
                <w:sz w:val="22"/>
                <w:szCs w:val="22"/>
              </w:rPr>
              <w:t> </w:t>
            </w:r>
            <w:r w:rsidRPr="007B764C">
              <w:rPr>
                <w:rStyle w:val="searchresultstext"/>
                <w:rFonts w:ascii="Tahoma" w:hAnsi="Tahoma" w:cs="Tahoma"/>
                <w:sz w:val="22"/>
                <w:szCs w:val="22"/>
              </w:rPr>
              <w:t>/</w:t>
            </w:r>
            <w:r w:rsidRPr="007B764C">
              <w:rPr>
                <w:rStyle w:val="apple-converted-space"/>
                <w:rFonts w:ascii="Tahoma" w:hAnsi="Tahoma" w:cs="Tahoma"/>
                <w:sz w:val="22"/>
                <w:szCs w:val="22"/>
              </w:rPr>
              <w:t> </w:t>
            </w:r>
            <w:r w:rsidRPr="007B764C">
              <w:rPr>
                <w:rStyle w:val="searchresultstext"/>
                <w:rFonts w:ascii="Tahoma" w:hAnsi="Tahoma" w:cs="Tahoma"/>
                <w:sz w:val="22"/>
                <w:szCs w:val="22"/>
              </w:rPr>
              <w:t>MANKIW,N.George.</w:t>
            </w:r>
            <w:r w:rsidRPr="007B764C">
              <w:rPr>
                <w:rStyle w:val="apple-converted-space"/>
                <w:rFonts w:ascii="Tahoma" w:hAnsi="Tahoma" w:cs="Tahoma"/>
                <w:sz w:val="22"/>
                <w:szCs w:val="22"/>
              </w:rPr>
              <w:t> </w:t>
            </w:r>
            <w:r w:rsidRPr="007B764C">
              <w:rPr>
                <w:rStyle w:val="searchresultstext"/>
                <w:rFonts w:ascii="Tahoma" w:hAnsi="Tahoma" w:cs="Tahoma"/>
                <w:sz w:val="22"/>
                <w:szCs w:val="22"/>
              </w:rPr>
              <w:t>--</w:t>
            </w:r>
            <w:r w:rsidRPr="007B764C">
              <w:rPr>
                <w:rStyle w:val="apple-converted-space"/>
                <w:rFonts w:ascii="Tahoma" w:hAnsi="Tahoma" w:cs="Tahoma"/>
                <w:sz w:val="22"/>
                <w:szCs w:val="22"/>
              </w:rPr>
              <w:t> </w:t>
            </w:r>
            <w:r w:rsidRPr="007B764C">
              <w:rPr>
                <w:rStyle w:val="searchresultstext"/>
                <w:rFonts w:ascii="Tahoma" w:hAnsi="Tahoma" w:cs="Tahoma"/>
                <w:sz w:val="22"/>
                <w:szCs w:val="22"/>
              </w:rPr>
              <w:t>Australia:</w:t>
            </w:r>
            <w:r w:rsidRPr="007B764C">
              <w:rPr>
                <w:rStyle w:val="apple-converted-space"/>
                <w:rFonts w:ascii="Tahoma" w:hAnsi="Tahoma" w:cs="Tahoma"/>
                <w:sz w:val="22"/>
                <w:szCs w:val="22"/>
              </w:rPr>
              <w:t> </w:t>
            </w:r>
            <w:r w:rsidRPr="007B764C">
              <w:rPr>
                <w:rStyle w:val="searchresultstext"/>
                <w:rFonts w:ascii="Tahoma" w:hAnsi="Tahoma" w:cs="Tahoma"/>
                <w:sz w:val="22"/>
                <w:szCs w:val="22"/>
              </w:rPr>
              <w:t>Thomson South-</w:t>
            </w:r>
            <w:r w:rsidRPr="007B764C">
              <w:rPr>
                <w:rStyle w:val="searchresultstext"/>
                <w:rFonts w:ascii="Tahoma" w:hAnsi="Tahoma" w:cs="Tahoma"/>
                <w:sz w:val="22"/>
                <w:szCs w:val="22"/>
              </w:rPr>
              <w:lastRenderedPageBreak/>
              <w:t>western,</w:t>
            </w:r>
            <w:r w:rsidRPr="007B764C">
              <w:rPr>
                <w:rStyle w:val="apple-converted-space"/>
                <w:rFonts w:ascii="Tahoma" w:hAnsi="Tahoma" w:cs="Tahoma"/>
                <w:sz w:val="22"/>
                <w:szCs w:val="22"/>
              </w:rPr>
              <w:t> </w:t>
            </w:r>
            <w:r w:rsidRPr="007B764C">
              <w:rPr>
                <w:rStyle w:val="searchresultstext"/>
                <w:rFonts w:ascii="Tahoma" w:hAnsi="Tahoma" w:cs="Tahoma"/>
                <w:sz w:val="22"/>
                <w:szCs w:val="22"/>
              </w:rPr>
              <w:t>2007.</w:t>
            </w:r>
            <w:r w:rsidRPr="007B764C">
              <w:rPr>
                <w:rStyle w:val="apple-converted-space"/>
                <w:rFonts w:ascii="Tahoma" w:hAnsi="Tahoma" w:cs="Tahoma"/>
                <w:sz w:val="22"/>
                <w:szCs w:val="22"/>
              </w:rPr>
              <w:t> </w:t>
            </w:r>
            <w:r w:rsidRPr="007B764C">
              <w:rPr>
                <w:rStyle w:val="searchresultstext"/>
                <w:rFonts w:ascii="Tahoma" w:hAnsi="Tahoma" w:cs="Tahoma"/>
                <w:i/>
                <w:iCs/>
                <w:sz w:val="22"/>
                <w:szCs w:val="22"/>
              </w:rPr>
              <w:t>(Book)</w:t>
            </w:r>
            <w:r w:rsidRPr="007B764C">
              <w:rPr>
                <w:rStyle w:val="searchresultstext"/>
                <w:rFonts w:ascii="Tahoma" w:hAnsi="Tahoma" w:cs="Tahoma"/>
                <w:sz w:val="22"/>
                <w:szCs w:val="22"/>
              </w:rPr>
              <w:t>339 MAN</w:t>
            </w:r>
          </w:p>
        </w:tc>
      </w:tr>
      <w:tr w:rsidR="0069707B" w:rsidRPr="007B764C" w:rsidTr="00565ED7">
        <w:tc>
          <w:tcPr>
            <w:tcW w:w="1440" w:type="dxa"/>
          </w:tcPr>
          <w:p w:rsidR="0069707B" w:rsidRPr="007B764C" w:rsidRDefault="0069707B" w:rsidP="00565ED7">
            <w:pPr>
              <w:ind w:left="750"/>
              <w:rPr>
                <w:rFonts w:ascii="Tahoma" w:hAnsi="Tahoma" w:cs="Tahoma"/>
              </w:rPr>
            </w:pPr>
            <w:r w:rsidRPr="007B764C">
              <w:rPr>
                <w:rFonts w:ascii="Tahoma" w:hAnsi="Tahoma" w:cs="Tahoma"/>
                <w:sz w:val="22"/>
                <w:szCs w:val="22"/>
              </w:rPr>
              <w:lastRenderedPageBreak/>
              <w:t>11.</w:t>
            </w:r>
          </w:p>
        </w:tc>
        <w:tc>
          <w:tcPr>
            <w:tcW w:w="9180" w:type="dxa"/>
            <w:vAlign w:val="center"/>
          </w:tcPr>
          <w:p w:rsidR="0069707B" w:rsidRPr="007B764C" w:rsidRDefault="0069707B" w:rsidP="00565ED7">
            <w:pPr>
              <w:spacing w:after="240"/>
              <w:ind w:left="383"/>
              <w:rPr>
                <w:rFonts w:ascii="Tahoma" w:hAnsi="Tahoma" w:cs="Tahoma"/>
              </w:rPr>
            </w:pPr>
            <w:r w:rsidRPr="007B764C">
              <w:rPr>
                <w:rStyle w:val="searchresultstext"/>
                <w:rFonts w:ascii="Tahoma" w:hAnsi="Tahoma" w:cs="Tahoma"/>
                <w:b/>
                <w:bCs/>
                <w:sz w:val="22"/>
                <w:szCs w:val="22"/>
              </w:rPr>
              <w:t>Principles of macroeconomics</w:t>
            </w:r>
            <w:r w:rsidRPr="007B764C">
              <w:rPr>
                <w:rStyle w:val="apple-converted-space"/>
                <w:rFonts w:ascii="Tahoma" w:hAnsi="Tahoma" w:cs="Tahoma"/>
                <w:sz w:val="22"/>
                <w:szCs w:val="22"/>
              </w:rPr>
              <w:t> </w:t>
            </w:r>
            <w:r w:rsidRPr="007B764C">
              <w:rPr>
                <w:rStyle w:val="searchresultstext"/>
                <w:rFonts w:ascii="Tahoma" w:hAnsi="Tahoma" w:cs="Tahoma"/>
                <w:sz w:val="22"/>
                <w:szCs w:val="22"/>
              </w:rPr>
              <w:t>/</w:t>
            </w:r>
            <w:r w:rsidRPr="007B764C">
              <w:rPr>
                <w:rStyle w:val="apple-converted-space"/>
                <w:rFonts w:ascii="Tahoma" w:hAnsi="Tahoma" w:cs="Tahoma"/>
                <w:sz w:val="22"/>
                <w:szCs w:val="22"/>
              </w:rPr>
              <w:t> </w:t>
            </w:r>
            <w:r w:rsidRPr="007B764C">
              <w:rPr>
                <w:rStyle w:val="searchresultstext"/>
                <w:rFonts w:ascii="Tahoma" w:hAnsi="Tahoma" w:cs="Tahoma"/>
                <w:sz w:val="22"/>
                <w:szCs w:val="22"/>
              </w:rPr>
              <w:t>PARKER,David.</w:t>
            </w:r>
            <w:r w:rsidRPr="007B764C">
              <w:rPr>
                <w:rStyle w:val="apple-converted-space"/>
                <w:rFonts w:ascii="Tahoma" w:hAnsi="Tahoma" w:cs="Tahoma"/>
                <w:sz w:val="22"/>
                <w:szCs w:val="22"/>
              </w:rPr>
              <w:t> </w:t>
            </w:r>
            <w:r w:rsidRPr="007B764C">
              <w:rPr>
                <w:rStyle w:val="searchresultstext"/>
                <w:rFonts w:ascii="Tahoma" w:hAnsi="Tahoma" w:cs="Tahoma"/>
                <w:sz w:val="22"/>
                <w:szCs w:val="22"/>
              </w:rPr>
              <w:t>/</w:t>
            </w:r>
            <w:r w:rsidRPr="007B764C">
              <w:rPr>
                <w:rStyle w:val="apple-converted-space"/>
                <w:rFonts w:ascii="Tahoma" w:hAnsi="Tahoma" w:cs="Tahoma"/>
                <w:sz w:val="22"/>
                <w:szCs w:val="22"/>
              </w:rPr>
              <w:t> </w:t>
            </w:r>
            <w:r w:rsidRPr="007B764C">
              <w:rPr>
                <w:rStyle w:val="searchresultstext"/>
                <w:rFonts w:ascii="Tahoma" w:hAnsi="Tahoma" w:cs="Tahoma"/>
                <w:sz w:val="22"/>
                <w:szCs w:val="22"/>
              </w:rPr>
              <w:t>NELLIS, Joseph G.</w:t>
            </w:r>
            <w:r w:rsidRPr="007B764C">
              <w:rPr>
                <w:rStyle w:val="apple-converted-space"/>
                <w:rFonts w:ascii="Tahoma" w:hAnsi="Tahoma" w:cs="Tahoma"/>
                <w:sz w:val="22"/>
                <w:szCs w:val="22"/>
              </w:rPr>
              <w:t> </w:t>
            </w:r>
            <w:r w:rsidRPr="007B764C">
              <w:rPr>
                <w:rStyle w:val="searchresultstext"/>
                <w:rFonts w:ascii="Tahoma" w:hAnsi="Tahoma" w:cs="Tahoma"/>
                <w:sz w:val="22"/>
                <w:szCs w:val="22"/>
              </w:rPr>
              <w:t>--</w:t>
            </w:r>
            <w:r w:rsidRPr="007B764C">
              <w:rPr>
                <w:rStyle w:val="apple-converted-space"/>
                <w:rFonts w:ascii="Tahoma" w:hAnsi="Tahoma" w:cs="Tahoma"/>
                <w:sz w:val="22"/>
                <w:szCs w:val="22"/>
              </w:rPr>
              <w:t> </w:t>
            </w:r>
            <w:r w:rsidRPr="007B764C">
              <w:rPr>
                <w:rStyle w:val="searchresultstext"/>
                <w:rFonts w:ascii="Tahoma" w:hAnsi="Tahoma" w:cs="Tahoma"/>
                <w:sz w:val="22"/>
                <w:szCs w:val="22"/>
              </w:rPr>
              <w:t>Harlow:</w:t>
            </w:r>
            <w:r w:rsidRPr="007B764C">
              <w:rPr>
                <w:rStyle w:val="apple-converted-space"/>
                <w:rFonts w:ascii="Tahoma" w:hAnsi="Tahoma" w:cs="Tahoma"/>
                <w:sz w:val="22"/>
                <w:szCs w:val="22"/>
              </w:rPr>
              <w:t> </w:t>
            </w:r>
            <w:r w:rsidRPr="007B764C">
              <w:rPr>
                <w:rStyle w:val="searchresultstext"/>
                <w:rFonts w:ascii="Tahoma" w:hAnsi="Tahoma" w:cs="Tahoma"/>
                <w:sz w:val="22"/>
                <w:szCs w:val="22"/>
              </w:rPr>
              <w:t>Prentice Hall,</w:t>
            </w:r>
            <w:r w:rsidRPr="007B764C">
              <w:rPr>
                <w:rStyle w:val="apple-converted-space"/>
                <w:rFonts w:ascii="Tahoma" w:hAnsi="Tahoma" w:cs="Tahoma"/>
                <w:sz w:val="22"/>
                <w:szCs w:val="22"/>
              </w:rPr>
              <w:t> </w:t>
            </w:r>
            <w:r w:rsidRPr="007B764C">
              <w:rPr>
                <w:rStyle w:val="searchresultstext"/>
                <w:rFonts w:ascii="Tahoma" w:hAnsi="Tahoma" w:cs="Tahoma"/>
                <w:sz w:val="22"/>
                <w:szCs w:val="22"/>
              </w:rPr>
              <w:t>2004.</w:t>
            </w:r>
            <w:r w:rsidRPr="007B764C">
              <w:rPr>
                <w:rStyle w:val="apple-converted-space"/>
                <w:rFonts w:ascii="Tahoma" w:hAnsi="Tahoma" w:cs="Tahoma"/>
                <w:sz w:val="22"/>
                <w:szCs w:val="22"/>
              </w:rPr>
              <w:t> </w:t>
            </w:r>
            <w:r w:rsidRPr="007B764C">
              <w:rPr>
                <w:rStyle w:val="searchresultstext"/>
                <w:rFonts w:ascii="Tahoma" w:hAnsi="Tahoma" w:cs="Tahoma"/>
                <w:i/>
                <w:iCs/>
                <w:sz w:val="22"/>
                <w:szCs w:val="22"/>
              </w:rPr>
              <w:t>(Book)</w:t>
            </w:r>
            <w:r w:rsidRPr="007B764C">
              <w:rPr>
                <w:rStyle w:val="searchresultstext"/>
                <w:rFonts w:ascii="Tahoma" w:hAnsi="Tahoma" w:cs="Tahoma"/>
                <w:sz w:val="22"/>
                <w:szCs w:val="22"/>
              </w:rPr>
              <w:t>339 NEL</w:t>
            </w:r>
          </w:p>
        </w:tc>
      </w:tr>
      <w:tr w:rsidR="0069707B" w:rsidRPr="007B764C" w:rsidTr="00565ED7">
        <w:tc>
          <w:tcPr>
            <w:tcW w:w="1440" w:type="dxa"/>
          </w:tcPr>
          <w:p w:rsidR="0069707B" w:rsidRPr="007B764C" w:rsidRDefault="0069707B" w:rsidP="00565ED7">
            <w:pPr>
              <w:ind w:left="750"/>
              <w:rPr>
                <w:rFonts w:ascii="Tahoma" w:hAnsi="Tahoma" w:cs="Tahoma"/>
              </w:rPr>
            </w:pPr>
            <w:r w:rsidRPr="007B764C">
              <w:rPr>
                <w:rFonts w:ascii="Tahoma" w:hAnsi="Tahoma" w:cs="Tahoma"/>
                <w:sz w:val="22"/>
                <w:szCs w:val="22"/>
              </w:rPr>
              <w:t>12.</w:t>
            </w:r>
          </w:p>
        </w:tc>
        <w:tc>
          <w:tcPr>
            <w:tcW w:w="9180" w:type="dxa"/>
            <w:vAlign w:val="center"/>
          </w:tcPr>
          <w:p w:rsidR="0069707B" w:rsidRPr="007B764C" w:rsidRDefault="0069707B" w:rsidP="00565ED7">
            <w:pPr>
              <w:spacing w:after="240"/>
              <w:ind w:left="383"/>
              <w:rPr>
                <w:rFonts w:ascii="Tahoma" w:hAnsi="Tahoma" w:cs="Tahoma"/>
              </w:rPr>
            </w:pPr>
            <w:r w:rsidRPr="007B764C">
              <w:rPr>
                <w:rStyle w:val="searchresultstext"/>
                <w:rFonts w:ascii="Tahoma" w:hAnsi="Tahoma" w:cs="Tahoma"/>
                <w:b/>
                <w:bCs/>
                <w:sz w:val="22"/>
                <w:szCs w:val="22"/>
              </w:rPr>
              <w:t>Principles of Macroeconomics</w:t>
            </w:r>
            <w:r w:rsidRPr="007B764C">
              <w:rPr>
                <w:rStyle w:val="apple-converted-space"/>
                <w:rFonts w:ascii="Tahoma" w:hAnsi="Tahoma" w:cs="Tahoma"/>
                <w:sz w:val="22"/>
                <w:szCs w:val="22"/>
              </w:rPr>
              <w:t> </w:t>
            </w:r>
            <w:r w:rsidRPr="007B764C">
              <w:rPr>
                <w:rStyle w:val="searchresultstext"/>
                <w:rFonts w:ascii="Tahoma" w:hAnsi="Tahoma" w:cs="Tahoma"/>
                <w:sz w:val="22"/>
                <w:szCs w:val="22"/>
              </w:rPr>
              <w:t>/</w:t>
            </w:r>
            <w:r w:rsidRPr="007B764C">
              <w:rPr>
                <w:rStyle w:val="apple-converted-space"/>
                <w:rFonts w:ascii="Tahoma" w:hAnsi="Tahoma" w:cs="Tahoma"/>
                <w:sz w:val="22"/>
                <w:szCs w:val="22"/>
              </w:rPr>
              <w:t> </w:t>
            </w:r>
            <w:r w:rsidRPr="007B764C">
              <w:rPr>
                <w:rStyle w:val="searchresultstext"/>
                <w:rFonts w:ascii="Tahoma" w:hAnsi="Tahoma" w:cs="Tahoma"/>
                <w:sz w:val="22"/>
                <w:szCs w:val="22"/>
              </w:rPr>
              <w:t>NELLIS,Joseph G.</w:t>
            </w:r>
            <w:r w:rsidRPr="007B764C">
              <w:rPr>
                <w:rStyle w:val="apple-converted-space"/>
                <w:rFonts w:ascii="Tahoma" w:hAnsi="Tahoma" w:cs="Tahoma"/>
                <w:sz w:val="22"/>
                <w:szCs w:val="22"/>
              </w:rPr>
              <w:t> </w:t>
            </w:r>
            <w:r w:rsidRPr="007B764C">
              <w:rPr>
                <w:rStyle w:val="searchresultstext"/>
                <w:rFonts w:ascii="Tahoma" w:hAnsi="Tahoma" w:cs="Tahoma"/>
                <w:sz w:val="22"/>
                <w:szCs w:val="22"/>
              </w:rPr>
              <w:t>/</w:t>
            </w:r>
            <w:r w:rsidRPr="007B764C">
              <w:rPr>
                <w:rStyle w:val="apple-converted-space"/>
                <w:rFonts w:ascii="Tahoma" w:hAnsi="Tahoma" w:cs="Tahoma"/>
                <w:sz w:val="22"/>
                <w:szCs w:val="22"/>
              </w:rPr>
              <w:t> </w:t>
            </w:r>
            <w:r w:rsidRPr="007B764C">
              <w:rPr>
                <w:rStyle w:val="searchresultstext"/>
                <w:rFonts w:ascii="Tahoma" w:hAnsi="Tahoma" w:cs="Tahoma"/>
                <w:sz w:val="22"/>
                <w:szCs w:val="22"/>
              </w:rPr>
              <w:t>PARKER,David.</w:t>
            </w:r>
            <w:r w:rsidRPr="007B764C">
              <w:rPr>
                <w:rStyle w:val="apple-converted-space"/>
                <w:rFonts w:ascii="Tahoma" w:hAnsi="Tahoma" w:cs="Tahoma"/>
                <w:sz w:val="22"/>
                <w:szCs w:val="22"/>
              </w:rPr>
              <w:t> </w:t>
            </w:r>
            <w:r w:rsidRPr="007B764C">
              <w:rPr>
                <w:rStyle w:val="searchresultstext"/>
                <w:rFonts w:ascii="Tahoma" w:hAnsi="Tahoma" w:cs="Tahoma"/>
                <w:sz w:val="22"/>
                <w:szCs w:val="22"/>
              </w:rPr>
              <w:t>--</w:t>
            </w:r>
            <w:r w:rsidRPr="007B764C">
              <w:rPr>
                <w:rStyle w:val="apple-converted-space"/>
                <w:rFonts w:ascii="Tahoma" w:hAnsi="Tahoma" w:cs="Tahoma"/>
                <w:sz w:val="22"/>
                <w:szCs w:val="22"/>
              </w:rPr>
              <w:t> </w:t>
            </w:r>
            <w:r w:rsidRPr="007B764C">
              <w:rPr>
                <w:rStyle w:val="searchresultstext"/>
                <w:rFonts w:ascii="Tahoma" w:hAnsi="Tahoma" w:cs="Tahoma"/>
                <w:sz w:val="22"/>
                <w:szCs w:val="22"/>
              </w:rPr>
              <w:t>Harlow:</w:t>
            </w:r>
            <w:r w:rsidRPr="007B764C">
              <w:rPr>
                <w:rStyle w:val="apple-converted-space"/>
                <w:rFonts w:ascii="Tahoma" w:hAnsi="Tahoma" w:cs="Tahoma"/>
                <w:sz w:val="22"/>
                <w:szCs w:val="22"/>
              </w:rPr>
              <w:t> </w:t>
            </w:r>
            <w:r w:rsidRPr="007B764C">
              <w:rPr>
                <w:rStyle w:val="searchresultstext"/>
                <w:rFonts w:ascii="Tahoma" w:hAnsi="Tahoma" w:cs="Tahoma"/>
                <w:sz w:val="22"/>
                <w:szCs w:val="22"/>
              </w:rPr>
              <w:t>Ft prentice Hall,</w:t>
            </w:r>
            <w:r w:rsidRPr="007B764C">
              <w:rPr>
                <w:rStyle w:val="apple-converted-space"/>
                <w:rFonts w:ascii="Tahoma" w:hAnsi="Tahoma" w:cs="Tahoma"/>
                <w:sz w:val="22"/>
                <w:szCs w:val="22"/>
              </w:rPr>
              <w:t> </w:t>
            </w:r>
            <w:r w:rsidRPr="007B764C">
              <w:rPr>
                <w:rStyle w:val="searchresultstext"/>
                <w:rFonts w:ascii="Tahoma" w:hAnsi="Tahoma" w:cs="Tahoma"/>
                <w:sz w:val="22"/>
                <w:szCs w:val="22"/>
              </w:rPr>
              <w:t>2004.</w:t>
            </w:r>
            <w:r w:rsidRPr="007B764C">
              <w:rPr>
                <w:rStyle w:val="apple-converted-space"/>
                <w:rFonts w:ascii="Tahoma" w:hAnsi="Tahoma" w:cs="Tahoma"/>
                <w:sz w:val="22"/>
                <w:szCs w:val="22"/>
              </w:rPr>
              <w:t> </w:t>
            </w:r>
            <w:r w:rsidRPr="007B764C">
              <w:rPr>
                <w:rStyle w:val="searchresultstext"/>
                <w:rFonts w:ascii="Tahoma" w:hAnsi="Tahoma" w:cs="Tahoma"/>
                <w:i/>
                <w:iCs/>
                <w:sz w:val="22"/>
                <w:szCs w:val="22"/>
              </w:rPr>
              <w:t>(Book)</w:t>
            </w:r>
            <w:r w:rsidRPr="007B764C">
              <w:rPr>
                <w:rStyle w:val="searchresultstext"/>
                <w:rFonts w:ascii="Tahoma" w:hAnsi="Tahoma" w:cs="Tahoma"/>
                <w:sz w:val="22"/>
                <w:szCs w:val="22"/>
              </w:rPr>
              <w:t>339 NEL</w:t>
            </w:r>
          </w:p>
        </w:tc>
      </w:tr>
      <w:tr w:rsidR="0069707B" w:rsidRPr="007B764C" w:rsidTr="00565ED7">
        <w:tc>
          <w:tcPr>
            <w:tcW w:w="1440" w:type="dxa"/>
          </w:tcPr>
          <w:p w:rsidR="0069707B" w:rsidRPr="007B764C" w:rsidRDefault="0069707B" w:rsidP="00565ED7">
            <w:pPr>
              <w:ind w:left="750"/>
              <w:rPr>
                <w:rFonts w:ascii="Tahoma" w:hAnsi="Tahoma" w:cs="Tahoma"/>
              </w:rPr>
            </w:pPr>
            <w:r w:rsidRPr="007B764C">
              <w:rPr>
                <w:rFonts w:ascii="Tahoma" w:hAnsi="Tahoma" w:cs="Tahoma"/>
                <w:sz w:val="22"/>
                <w:szCs w:val="22"/>
              </w:rPr>
              <w:t>13.</w:t>
            </w:r>
          </w:p>
        </w:tc>
        <w:tc>
          <w:tcPr>
            <w:tcW w:w="9180" w:type="dxa"/>
            <w:vAlign w:val="center"/>
          </w:tcPr>
          <w:p w:rsidR="0069707B" w:rsidRPr="007B764C" w:rsidRDefault="0069707B" w:rsidP="00565ED7">
            <w:pPr>
              <w:spacing w:after="240"/>
              <w:ind w:left="383"/>
              <w:rPr>
                <w:rFonts w:ascii="Tahoma" w:hAnsi="Tahoma" w:cs="Tahoma"/>
              </w:rPr>
            </w:pPr>
            <w:r w:rsidRPr="007B764C">
              <w:rPr>
                <w:rStyle w:val="searchresultstext"/>
                <w:rFonts w:ascii="Tahoma" w:hAnsi="Tahoma" w:cs="Tahoma"/>
                <w:b/>
                <w:bCs/>
                <w:sz w:val="22"/>
                <w:szCs w:val="22"/>
              </w:rPr>
              <w:t>Principles of macroeconomics</w:t>
            </w:r>
            <w:r w:rsidRPr="007B764C">
              <w:rPr>
                <w:rStyle w:val="apple-converted-space"/>
                <w:rFonts w:ascii="Tahoma" w:hAnsi="Tahoma" w:cs="Tahoma"/>
                <w:sz w:val="22"/>
                <w:szCs w:val="22"/>
              </w:rPr>
              <w:t> </w:t>
            </w:r>
            <w:r w:rsidRPr="007B764C">
              <w:rPr>
                <w:rStyle w:val="searchresultstext"/>
                <w:rFonts w:ascii="Tahoma" w:hAnsi="Tahoma" w:cs="Tahoma"/>
                <w:sz w:val="22"/>
                <w:szCs w:val="22"/>
              </w:rPr>
              <w:t>/</w:t>
            </w:r>
            <w:r w:rsidRPr="007B764C">
              <w:rPr>
                <w:rStyle w:val="apple-converted-space"/>
                <w:rFonts w:ascii="Tahoma" w:hAnsi="Tahoma" w:cs="Tahoma"/>
                <w:sz w:val="22"/>
                <w:szCs w:val="22"/>
              </w:rPr>
              <w:t> </w:t>
            </w:r>
            <w:r w:rsidRPr="007B764C">
              <w:rPr>
                <w:rStyle w:val="searchresultstext"/>
                <w:rFonts w:ascii="Tahoma" w:hAnsi="Tahoma" w:cs="Tahoma"/>
                <w:sz w:val="22"/>
                <w:szCs w:val="22"/>
              </w:rPr>
              <w:t>MANSFIELD,Edwin.</w:t>
            </w:r>
            <w:r w:rsidRPr="007B764C">
              <w:rPr>
                <w:rStyle w:val="apple-converted-space"/>
                <w:rFonts w:ascii="Tahoma" w:hAnsi="Tahoma" w:cs="Tahoma"/>
                <w:sz w:val="22"/>
                <w:szCs w:val="22"/>
              </w:rPr>
              <w:t> </w:t>
            </w:r>
            <w:r w:rsidRPr="007B764C">
              <w:rPr>
                <w:rStyle w:val="searchresultstext"/>
                <w:rFonts w:ascii="Tahoma" w:hAnsi="Tahoma" w:cs="Tahoma"/>
                <w:sz w:val="22"/>
                <w:szCs w:val="22"/>
              </w:rPr>
              <w:t>--</w:t>
            </w:r>
            <w:r w:rsidRPr="007B764C">
              <w:rPr>
                <w:rStyle w:val="apple-converted-space"/>
                <w:rFonts w:ascii="Tahoma" w:hAnsi="Tahoma" w:cs="Tahoma"/>
                <w:sz w:val="22"/>
                <w:szCs w:val="22"/>
              </w:rPr>
              <w:t> </w:t>
            </w:r>
            <w:r w:rsidRPr="007B764C">
              <w:rPr>
                <w:rStyle w:val="searchresultstext"/>
                <w:rFonts w:ascii="Tahoma" w:hAnsi="Tahoma" w:cs="Tahoma"/>
                <w:sz w:val="22"/>
                <w:szCs w:val="22"/>
              </w:rPr>
              <w:t>New York:</w:t>
            </w:r>
            <w:r w:rsidRPr="007B764C">
              <w:rPr>
                <w:rStyle w:val="apple-converted-space"/>
                <w:rFonts w:ascii="Tahoma" w:hAnsi="Tahoma" w:cs="Tahoma"/>
                <w:sz w:val="22"/>
                <w:szCs w:val="22"/>
              </w:rPr>
              <w:t> </w:t>
            </w:r>
            <w:r w:rsidRPr="007B764C">
              <w:rPr>
                <w:rStyle w:val="searchresultstext"/>
                <w:rFonts w:ascii="Tahoma" w:hAnsi="Tahoma" w:cs="Tahoma"/>
                <w:sz w:val="22"/>
                <w:szCs w:val="22"/>
              </w:rPr>
              <w:t>W.W.Norton &amp;Company,</w:t>
            </w:r>
            <w:r w:rsidRPr="007B764C">
              <w:rPr>
                <w:rStyle w:val="apple-converted-space"/>
                <w:rFonts w:ascii="Tahoma" w:hAnsi="Tahoma" w:cs="Tahoma"/>
                <w:sz w:val="22"/>
                <w:szCs w:val="22"/>
              </w:rPr>
              <w:t> </w:t>
            </w:r>
            <w:r w:rsidRPr="007B764C">
              <w:rPr>
                <w:rStyle w:val="searchresultstext"/>
                <w:rFonts w:ascii="Tahoma" w:hAnsi="Tahoma" w:cs="Tahoma"/>
                <w:sz w:val="22"/>
                <w:szCs w:val="22"/>
              </w:rPr>
              <w:t>1986.</w:t>
            </w:r>
            <w:r w:rsidRPr="007B764C">
              <w:rPr>
                <w:rStyle w:val="apple-converted-space"/>
                <w:rFonts w:ascii="Tahoma" w:hAnsi="Tahoma" w:cs="Tahoma"/>
                <w:sz w:val="22"/>
                <w:szCs w:val="22"/>
              </w:rPr>
              <w:t> </w:t>
            </w:r>
            <w:r w:rsidRPr="007B764C">
              <w:rPr>
                <w:rStyle w:val="searchresultstext"/>
                <w:rFonts w:ascii="Tahoma" w:hAnsi="Tahoma" w:cs="Tahoma"/>
                <w:i/>
                <w:iCs/>
                <w:sz w:val="22"/>
                <w:szCs w:val="22"/>
              </w:rPr>
              <w:t>(Book)</w:t>
            </w:r>
            <w:r w:rsidRPr="007B764C">
              <w:rPr>
                <w:rStyle w:val="apple-converted-space"/>
                <w:rFonts w:ascii="Tahoma" w:hAnsi="Tahoma" w:cs="Tahoma"/>
                <w:sz w:val="22"/>
                <w:szCs w:val="22"/>
              </w:rPr>
              <w:t> </w:t>
            </w:r>
            <w:r w:rsidRPr="007B764C">
              <w:rPr>
                <w:rStyle w:val="searchresultstext"/>
                <w:rFonts w:ascii="Tahoma" w:hAnsi="Tahoma" w:cs="Tahoma"/>
                <w:sz w:val="22"/>
                <w:szCs w:val="22"/>
              </w:rPr>
              <w:t>339 MAN</w:t>
            </w:r>
          </w:p>
        </w:tc>
      </w:tr>
      <w:tr w:rsidR="0069707B" w:rsidRPr="007B764C" w:rsidTr="00565ED7">
        <w:tc>
          <w:tcPr>
            <w:tcW w:w="1440" w:type="dxa"/>
          </w:tcPr>
          <w:p w:rsidR="0069707B" w:rsidRPr="007B764C" w:rsidRDefault="0069707B" w:rsidP="00565ED7">
            <w:pPr>
              <w:ind w:left="750"/>
              <w:rPr>
                <w:rFonts w:ascii="Tahoma" w:hAnsi="Tahoma" w:cs="Tahoma"/>
              </w:rPr>
            </w:pPr>
            <w:r w:rsidRPr="007B764C">
              <w:rPr>
                <w:rFonts w:ascii="Tahoma" w:hAnsi="Tahoma" w:cs="Tahoma"/>
                <w:sz w:val="22"/>
                <w:szCs w:val="22"/>
              </w:rPr>
              <w:t>14.</w:t>
            </w:r>
          </w:p>
        </w:tc>
        <w:tc>
          <w:tcPr>
            <w:tcW w:w="9180" w:type="dxa"/>
            <w:vAlign w:val="center"/>
          </w:tcPr>
          <w:p w:rsidR="0069707B" w:rsidRPr="007B764C" w:rsidRDefault="0069707B" w:rsidP="00565ED7">
            <w:pPr>
              <w:spacing w:after="240"/>
              <w:ind w:left="383"/>
              <w:rPr>
                <w:rFonts w:ascii="Tahoma" w:hAnsi="Tahoma" w:cs="Tahoma"/>
              </w:rPr>
            </w:pPr>
            <w:r w:rsidRPr="007B764C">
              <w:rPr>
                <w:rStyle w:val="searchresultstext"/>
                <w:rFonts w:ascii="Tahoma" w:hAnsi="Tahoma" w:cs="Tahoma"/>
                <w:b/>
                <w:bCs/>
                <w:sz w:val="22"/>
                <w:szCs w:val="22"/>
              </w:rPr>
              <w:t>Principles of Macroeconomics</w:t>
            </w:r>
            <w:r w:rsidRPr="007B764C">
              <w:rPr>
                <w:rStyle w:val="apple-converted-space"/>
                <w:rFonts w:ascii="Tahoma" w:hAnsi="Tahoma" w:cs="Tahoma"/>
                <w:sz w:val="22"/>
                <w:szCs w:val="22"/>
              </w:rPr>
              <w:t> </w:t>
            </w:r>
            <w:r w:rsidRPr="007B764C">
              <w:rPr>
                <w:rStyle w:val="searchresultstext"/>
                <w:rFonts w:ascii="Tahoma" w:hAnsi="Tahoma" w:cs="Tahoma"/>
                <w:sz w:val="22"/>
                <w:szCs w:val="22"/>
              </w:rPr>
              <w:t>/</w:t>
            </w:r>
            <w:r w:rsidRPr="007B764C">
              <w:rPr>
                <w:rStyle w:val="apple-converted-space"/>
                <w:rFonts w:ascii="Tahoma" w:hAnsi="Tahoma" w:cs="Tahoma"/>
                <w:sz w:val="22"/>
                <w:szCs w:val="22"/>
              </w:rPr>
              <w:t> </w:t>
            </w:r>
            <w:r w:rsidRPr="007B764C">
              <w:rPr>
                <w:rStyle w:val="searchresultstext"/>
                <w:rFonts w:ascii="Tahoma" w:hAnsi="Tahoma" w:cs="Tahoma"/>
                <w:sz w:val="22"/>
                <w:szCs w:val="22"/>
              </w:rPr>
              <w:t>RANGARAJAN,C.</w:t>
            </w:r>
            <w:r w:rsidRPr="007B764C">
              <w:rPr>
                <w:rStyle w:val="apple-converted-space"/>
                <w:rFonts w:ascii="Tahoma" w:hAnsi="Tahoma" w:cs="Tahoma"/>
                <w:sz w:val="22"/>
                <w:szCs w:val="22"/>
              </w:rPr>
              <w:t> </w:t>
            </w:r>
            <w:r w:rsidRPr="007B764C">
              <w:rPr>
                <w:rStyle w:val="searchresultstext"/>
                <w:rFonts w:ascii="Tahoma" w:hAnsi="Tahoma" w:cs="Tahoma"/>
                <w:sz w:val="22"/>
                <w:szCs w:val="22"/>
              </w:rPr>
              <w:t>/</w:t>
            </w:r>
            <w:r w:rsidRPr="007B764C">
              <w:rPr>
                <w:rStyle w:val="apple-converted-space"/>
                <w:rFonts w:ascii="Tahoma" w:hAnsi="Tahoma" w:cs="Tahoma"/>
                <w:sz w:val="22"/>
                <w:szCs w:val="22"/>
              </w:rPr>
              <w:t> </w:t>
            </w:r>
            <w:r w:rsidRPr="007B764C">
              <w:rPr>
                <w:rStyle w:val="searchresultstext"/>
                <w:rFonts w:ascii="Tahoma" w:hAnsi="Tahoma" w:cs="Tahoma"/>
                <w:sz w:val="22"/>
                <w:szCs w:val="22"/>
              </w:rPr>
              <w:t>DHOLAKIA,B.H.</w:t>
            </w:r>
            <w:r w:rsidRPr="007B764C">
              <w:rPr>
                <w:rStyle w:val="apple-converted-space"/>
                <w:rFonts w:ascii="Tahoma" w:hAnsi="Tahoma" w:cs="Tahoma"/>
                <w:sz w:val="22"/>
                <w:szCs w:val="22"/>
              </w:rPr>
              <w:t> </w:t>
            </w:r>
            <w:r w:rsidRPr="007B764C">
              <w:rPr>
                <w:rStyle w:val="searchresultstext"/>
                <w:rFonts w:ascii="Tahoma" w:hAnsi="Tahoma" w:cs="Tahoma"/>
                <w:sz w:val="22"/>
                <w:szCs w:val="22"/>
              </w:rPr>
              <w:t>--</w:t>
            </w:r>
            <w:r w:rsidRPr="007B764C">
              <w:rPr>
                <w:rStyle w:val="apple-converted-space"/>
                <w:rFonts w:ascii="Tahoma" w:hAnsi="Tahoma" w:cs="Tahoma"/>
                <w:sz w:val="22"/>
                <w:szCs w:val="22"/>
              </w:rPr>
              <w:t> </w:t>
            </w:r>
            <w:r w:rsidRPr="007B764C">
              <w:rPr>
                <w:rStyle w:val="searchresultstext"/>
                <w:rFonts w:ascii="Tahoma" w:hAnsi="Tahoma" w:cs="Tahoma"/>
                <w:sz w:val="22"/>
                <w:szCs w:val="22"/>
              </w:rPr>
              <w:t>New Delhi:</w:t>
            </w:r>
            <w:r w:rsidRPr="007B764C">
              <w:rPr>
                <w:rStyle w:val="apple-converted-space"/>
                <w:rFonts w:ascii="Tahoma" w:hAnsi="Tahoma" w:cs="Tahoma"/>
                <w:sz w:val="22"/>
                <w:szCs w:val="22"/>
              </w:rPr>
              <w:t> </w:t>
            </w:r>
            <w:r w:rsidRPr="007B764C">
              <w:rPr>
                <w:rStyle w:val="searchresultstext"/>
                <w:rFonts w:ascii="Tahoma" w:hAnsi="Tahoma" w:cs="Tahoma"/>
                <w:sz w:val="22"/>
                <w:szCs w:val="22"/>
              </w:rPr>
              <w:t>Tata McGraw-Hall Publishing Company Limited,</w:t>
            </w:r>
            <w:r w:rsidRPr="007B764C">
              <w:rPr>
                <w:rStyle w:val="apple-converted-space"/>
                <w:rFonts w:ascii="Tahoma" w:hAnsi="Tahoma" w:cs="Tahoma"/>
                <w:sz w:val="22"/>
                <w:szCs w:val="22"/>
              </w:rPr>
              <w:t> </w:t>
            </w:r>
            <w:r w:rsidRPr="007B764C">
              <w:rPr>
                <w:rStyle w:val="searchresultstext"/>
                <w:rFonts w:ascii="Tahoma" w:hAnsi="Tahoma" w:cs="Tahoma"/>
                <w:sz w:val="22"/>
                <w:szCs w:val="22"/>
              </w:rPr>
              <w:t>1979.</w:t>
            </w:r>
            <w:r w:rsidRPr="007B764C">
              <w:rPr>
                <w:rStyle w:val="apple-converted-space"/>
                <w:rFonts w:ascii="Tahoma" w:hAnsi="Tahoma" w:cs="Tahoma"/>
                <w:sz w:val="22"/>
                <w:szCs w:val="22"/>
              </w:rPr>
              <w:t> </w:t>
            </w:r>
            <w:r w:rsidRPr="007B764C">
              <w:rPr>
                <w:rStyle w:val="searchresultstext"/>
                <w:rFonts w:ascii="Tahoma" w:hAnsi="Tahoma" w:cs="Tahoma"/>
                <w:i/>
                <w:iCs/>
                <w:sz w:val="22"/>
                <w:szCs w:val="22"/>
              </w:rPr>
              <w:t>(Book)</w:t>
            </w:r>
            <w:r w:rsidRPr="007B764C">
              <w:rPr>
                <w:rStyle w:val="apple-converted-space"/>
                <w:rFonts w:ascii="Tahoma" w:hAnsi="Tahoma" w:cs="Tahoma"/>
                <w:sz w:val="22"/>
                <w:szCs w:val="22"/>
              </w:rPr>
              <w:t> </w:t>
            </w:r>
            <w:r w:rsidRPr="007B764C">
              <w:rPr>
                <w:rStyle w:val="searchresultstext"/>
                <w:rFonts w:ascii="Tahoma" w:hAnsi="Tahoma" w:cs="Tahoma"/>
                <w:sz w:val="22"/>
                <w:szCs w:val="22"/>
              </w:rPr>
              <w:t>339 RAN</w:t>
            </w:r>
          </w:p>
        </w:tc>
      </w:tr>
    </w:tbl>
    <w:p w:rsidR="0069707B" w:rsidRDefault="0069707B" w:rsidP="007B764C">
      <w:pPr>
        <w:autoSpaceDE w:val="0"/>
        <w:autoSpaceDN w:val="0"/>
        <w:adjustRightInd w:val="0"/>
        <w:ind w:left="360"/>
        <w:jc w:val="both"/>
        <w:rPr>
          <w:rFonts w:ascii="Tahoma" w:hAnsi="Tahoma" w:cs="Tahoma"/>
          <w:b/>
          <w:bCs/>
          <w:sz w:val="22"/>
          <w:szCs w:val="22"/>
        </w:rPr>
      </w:pPr>
    </w:p>
    <w:p w:rsidR="0069707B" w:rsidRDefault="0069707B" w:rsidP="0053090F">
      <w:pPr>
        <w:pStyle w:val="Heading1"/>
        <w:spacing w:after="0"/>
        <w:rPr>
          <w:rFonts w:ascii="Tahoma" w:hAnsi="Tahoma" w:cs="Tahoma"/>
          <w:sz w:val="22"/>
          <w:szCs w:val="22"/>
        </w:rPr>
      </w:pPr>
      <w:bookmarkStart w:id="0" w:name="_Toc322701330"/>
      <w:bookmarkStart w:id="1" w:name="_Toc306926816"/>
      <w:bookmarkStart w:id="2" w:name="_Toc322454463"/>
    </w:p>
    <w:p w:rsidR="0069707B" w:rsidRDefault="0069707B" w:rsidP="007B764C">
      <w:pPr>
        <w:pStyle w:val="Heading1"/>
        <w:spacing w:line="360" w:lineRule="auto"/>
        <w:rPr>
          <w:rFonts w:ascii="Tahoma" w:hAnsi="Tahoma" w:cs="Tahoma"/>
          <w:sz w:val="22"/>
          <w:szCs w:val="22"/>
        </w:rPr>
      </w:pPr>
      <w:r w:rsidRPr="007A7A30">
        <w:rPr>
          <w:rFonts w:ascii="Tahoma" w:hAnsi="Tahoma" w:cs="Tahoma"/>
          <w:sz w:val="22"/>
          <w:szCs w:val="22"/>
        </w:rPr>
        <w:t>ASSESSMENT CRITERIA AND THEIR BENCHMARKING</w:t>
      </w:r>
      <w:bookmarkEnd w:id="0"/>
      <w:r w:rsidRPr="007A7A30">
        <w:rPr>
          <w:rFonts w:ascii="Tahoma" w:hAnsi="Tahoma" w:cs="Tahoma"/>
          <w:sz w:val="22"/>
          <w:szCs w:val="22"/>
        </w:rPr>
        <w:t xml:space="preserve"> </w:t>
      </w:r>
      <w:bookmarkEnd w:id="1"/>
      <w:bookmarkEnd w:id="2"/>
    </w:p>
    <w:p w:rsidR="0069707B" w:rsidRDefault="0069707B" w:rsidP="007B764C">
      <w:pPr>
        <w:spacing w:line="360" w:lineRule="auto"/>
        <w:rPr>
          <w:rFonts w:ascii="Tahoma" w:hAnsi="Tahoma" w:cs="Tahoma"/>
          <w:b/>
          <w:bCs/>
          <w:sz w:val="22"/>
          <w:szCs w:val="22"/>
          <w:lang w:val="en-GB" w:eastAsia="en-GB"/>
        </w:rPr>
      </w:pPr>
      <w:r w:rsidRPr="007A7A30">
        <w:rPr>
          <w:rFonts w:ascii="Tahoma" w:hAnsi="Tahoma" w:cs="Tahoma"/>
          <w:b/>
          <w:bCs/>
          <w:sz w:val="22"/>
          <w:szCs w:val="22"/>
          <w:lang w:val="en-GB" w:eastAsia="en-GB"/>
        </w:rPr>
        <w:t>Sub Enabling Outcomes, Related Tasks, Assessment Criteria, Assessment Methods and Instruments</w:t>
      </w:r>
    </w:p>
    <w:tbl>
      <w:tblPr>
        <w:tblW w:w="1118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584"/>
        <w:gridCol w:w="2468"/>
        <w:gridCol w:w="2160"/>
        <w:gridCol w:w="1800"/>
        <w:gridCol w:w="2171"/>
      </w:tblGrid>
      <w:tr w:rsidR="0069707B" w:rsidRPr="007A7A30" w:rsidTr="00565ED7">
        <w:trPr>
          <w:jc w:val="center"/>
        </w:trPr>
        <w:tc>
          <w:tcPr>
            <w:tcW w:w="2584" w:type="dxa"/>
            <w:vAlign w:val="center"/>
          </w:tcPr>
          <w:p w:rsidR="0069707B" w:rsidRPr="007A7A30" w:rsidRDefault="0069707B" w:rsidP="00565ED7">
            <w:pPr>
              <w:rPr>
                <w:rFonts w:ascii="Tahoma" w:hAnsi="Tahoma" w:cs="Tahoma"/>
                <w:b/>
                <w:bCs/>
              </w:rPr>
            </w:pPr>
            <w:r w:rsidRPr="007A7A30">
              <w:rPr>
                <w:rFonts w:ascii="Tahoma" w:hAnsi="Tahoma" w:cs="Tahoma"/>
                <w:b/>
                <w:bCs/>
                <w:sz w:val="22"/>
                <w:szCs w:val="22"/>
              </w:rPr>
              <w:t>SUB-ENABLING OUTCOME</w:t>
            </w:r>
          </w:p>
        </w:tc>
        <w:tc>
          <w:tcPr>
            <w:tcW w:w="2468" w:type="dxa"/>
            <w:vAlign w:val="center"/>
          </w:tcPr>
          <w:p w:rsidR="0069707B" w:rsidRPr="007A7A30" w:rsidRDefault="0069707B" w:rsidP="00565ED7">
            <w:pPr>
              <w:rPr>
                <w:rFonts w:ascii="Tahoma" w:hAnsi="Tahoma" w:cs="Tahoma"/>
                <w:b/>
                <w:bCs/>
              </w:rPr>
            </w:pPr>
            <w:r w:rsidRPr="007A7A30">
              <w:rPr>
                <w:rFonts w:ascii="Tahoma" w:hAnsi="Tahoma" w:cs="Tahoma"/>
                <w:b/>
                <w:bCs/>
                <w:sz w:val="22"/>
                <w:szCs w:val="22"/>
              </w:rPr>
              <w:t>RELATED TASKS</w:t>
            </w:r>
          </w:p>
        </w:tc>
        <w:tc>
          <w:tcPr>
            <w:tcW w:w="2160" w:type="dxa"/>
            <w:vAlign w:val="center"/>
          </w:tcPr>
          <w:p w:rsidR="0069707B" w:rsidRPr="007A7A30" w:rsidRDefault="0069707B" w:rsidP="00565ED7">
            <w:pPr>
              <w:rPr>
                <w:rFonts w:ascii="Tahoma" w:hAnsi="Tahoma" w:cs="Tahoma"/>
                <w:b/>
                <w:bCs/>
              </w:rPr>
            </w:pPr>
            <w:r w:rsidRPr="007A7A30">
              <w:rPr>
                <w:rFonts w:ascii="Tahoma" w:hAnsi="Tahoma" w:cs="Tahoma"/>
                <w:b/>
                <w:bCs/>
                <w:sz w:val="22"/>
                <w:szCs w:val="22"/>
              </w:rPr>
              <w:t>ASSESSMENT CRITERIA</w:t>
            </w:r>
          </w:p>
        </w:tc>
        <w:tc>
          <w:tcPr>
            <w:tcW w:w="1800" w:type="dxa"/>
            <w:vAlign w:val="center"/>
          </w:tcPr>
          <w:p w:rsidR="0069707B" w:rsidRPr="007A7A30" w:rsidRDefault="0069707B" w:rsidP="00565ED7">
            <w:pPr>
              <w:rPr>
                <w:rFonts w:ascii="Tahoma" w:hAnsi="Tahoma" w:cs="Tahoma"/>
                <w:b/>
                <w:bCs/>
              </w:rPr>
            </w:pPr>
            <w:r w:rsidRPr="007A7A30">
              <w:rPr>
                <w:rFonts w:ascii="Tahoma" w:hAnsi="Tahoma" w:cs="Tahoma"/>
                <w:b/>
                <w:bCs/>
                <w:sz w:val="22"/>
                <w:szCs w:val="22"/>
              </w:rPr>
              <w:t>ASSESSMENT METHODS</w:t>
            </w:r>
          </w:p>
        </w:tc>
        <w:tc>
          <w:tcPr>
            <w:tcW w:w="2171" w:type="dxa"/>
            <w:vAlign w:val="center"/>
          </w:tcPr>
          <w:p w:rsidR="0069707B" w:rsidRPr="007A7A30" w:rsidRDefault="0069707B" w:rsidP="00565ED7">
            <w:pPr>
              <w:rPr>
                <w:rFonts w:ascii="Tahoma" w:hAnsi="Tahoma" w:cs="Tahoma"/>
                <w:b/>
                <w:bCs/>
              </w:rPr>
            </w:pPr>
            <w:r w:rsidRPr="007A7A30">
              <w:rPr>
                <w:rFonts w:ascii="Tahoma" w:hAnsi="Tahoma" w:cs="Tahoma"/>
                <w:b/>
                <w:bCs/>
                <w:sz w:val="22"/>
                <w:szCs w:val="22"/>
              </w:rPr>
              <w:t>ASSESSMENT INSTRUMENTS</w:t>
            </w:r>
          </w:p>
        </w:tc>
      </w:tr>
      <w:tr w:rsidR="0069707B" w:rsidRPr="007A7A30" w:rsidTr="00565ED7">
        <w:trPr>
          <w:jc w:val="center"/>
        </w:trPr>
        <w:tc>
          <w:tcPr>
            <w:tcW w:w="2584" w:type="dxa"/>
          </w:tcPr>
          <w:p w:rsidR="0069707B" w:rsidRPr="007A7A30" w:rsidRDefault="0069707B" w:rsidP="007B764C">
            <w:pPr>
              <w:numPr>
                <w:ilvl w:val="0"/>
                <w:numId w:val="7"/>
              </w:numPr>
              <w:ind w:hanging="720"/>
              <w:rPr>
                <w:rFonts w:ascii="Tahoma" w:hAnsi="Tahoma" w:cs="Tahoma"/>
                <w:lang w:val="en-GB"/>
              </w:rPr>
            </w:pPr>
            <w:r w:rsidRPr="007A7A30">
              <w:rPr>
                <w:rFonts w:ascii="Tahoma" w:hAnsi="Tahoma" w:cs="Tahoma"/>
                <w:sz w:val="22"/>
                <w:szCs w:val="22"/>
                <w:lang w:val="en-GB"/>
              </w:rPr>
              <w:t>Describe concepts: macro-economics and national income accounting.</w:t>
            </w:r>
          </w:p>
          <w:p w:rsidR="0069707B" w:rsidRPr="007A7A30" w:rsidRDefault="0069707B" w:rsidP="00565ED7">
            <w:pPr>
              <w:ind w:left="720" w:hanging="720"/>
              <w:jc w:val="center"/>
              <w:rPr>
                <w:rFonts w:ascii="Tahoma" w:hAnsi="Tahoma" w:cs="Tahoma"/>
              </w:rPr>
            </w:pPr>
          </w:p>
        </w:tc>
        <w:tc>
          <w:tcPr>
            <w:tcW w:w="2468" w:type="dxa"/>
          </w:tcPr>
          <w:p w:rsidR="0069707B" w:rsidRPr="007A7A30" w:rsidRDefault="0069707B" w:rsidP="00565ED7">
            <w:pPr>
              <w:rPr>
                <w:rFonts w:ascii="Tahoma" w:hAnsi="Tahoma" w:cs="Tahoma"/>
              </w:rPr>
            </w:pPr>
            <w:r w:rsidRPr="007A7A30">
              <w:rPr>
                <w:rFonts w:ascii="Tahoma" w:hAnsi="Tahoma" w:cs="Tahoma"/>
                <w:sz w:val="22"/>
                <w:szCs w:val="22"/>
              </w:rPr>
              <w:t>(a) Define macro economics, national income and national income accounting</w:t>
            </w:r>
          </w:p>
          <w:p w:rsidR="0069707B" w:rsidRPr="007A7A30" w:rsidRDefault="0069707B" w:rsidP="00565ED7">
            <w:pPr>
              <w:rPr>
                <w:rFonts w:ascii="Tahoma" w:hAnsi="Tahoma" w:cs="Tahoma"/>
              </w:rPr>
            </w:pPr>
            <w:r w:rsidRPr="007A7A30">
              <w:rPr>
                <w:rFonts w:ascii="Tahoma" w:hAnsi="Tahoma" w:cs="Tahoma"/>
                <w:sz w:val="22"/>
                <w:szCs w:val="22"/>
              </w:rPr>
              <w:t xml:space="preserve">(b) Relate </w:t>
            </w:r>
            <w:r w:rsidRPr="007A7A30">
              <w:rPr>
                <w:rFonts w:ascii="Tahoma" w:hAnsi="Tahoma" w:cs="Tahoma"/>
                <w:sz w:val="22"/>
                <w:szCs w:val="22"/>
                <w:lang w:val="en-GB"/>
              </w:rPr>
              <w:t>macro-economics and national income accounting</w:t>
            </w:r>
          </w:p>
          <w:p w:rsidR="0069707B" w:rsidRPr="007A7A30" w:rsidRDefault="0069707B" w:rsidP="00565ED7">
            <w:pPr>
              <w:rPr>
                <w:rFonts w:ascii="Tahoma" w:hAnsi="Tahoma" w:cs="Tahoma"/>
              </w:rPr>
            </w:pPr>
            <w:r w:rsidRPr="007A7A30">
              <w:rPr>
                <w:rFonts w:ascii="Tahoma" w:hAnsi="Tahoma" w:cs="Tahoma"/>
                <w:sz w:val="22"/>
                <w:szCs w:val="22"/>
              </w:rPr>
              <w:t xml:space="preserve"> c) Demonstrate the applicability of macro economics, national income and national income accounting.</w:t>
            </w:r>
          </w:p>
        </w:tc>
        <w:tc>
          <w:tcPr>
            <w:tcW w:w="2160" w:type="dxa"/>
          </w:tcPr>
          <w:p w:rsidR="0069707B" w:rsidRPr="007A7A30" w:rsidRDefault="0069707B" w:rsidP="00565ED7">
            <w:pPr>
              <w:rPr>
                <w:rFonts w:ascii="Tahoma" w:hAnsi="Tahoma" w:cs="Tahoma"/>
                <w:b/>
                <w:bCs/>
              </w:rPr>
            </w:pPr>
            <w:r w:rsidRPr="007A7A30">
              <w:rPr>
                <w:rFonts w:ascii="Tahoma" w:hAnsi="Tahoma" w:cs="Tahoma"/>
                <w:sz w:val="22"/>
                <w:szCs w:val="22"/>
                <w:lang w:val="en-GB"/>
              </w:rPr>
              <w:t>The concepts: macro-economics and national income accounting are appropriately described</w:t>
            </w:r>
          </w:p>
        </w:tc>
        <w:tc>
          <w:tcPr>
            <w:tcW w:w="1800" w:type="dxa"/>
          </w:tcPr>
          <w:p w:rsidR="0069707B" w:rsidRPr="007A7A30" w:rsidRDefault="0069707B" w:rsidP="00565ED7">
            <w:pPr>
              <w:rPr>
                <w:rFonts w:ascii="Tahoma" w:hAnsi="Tahoma" w:cs="Tahoma"/>
              </w:rPr>
            </w:pPr>
            <w:r w:rsidRPr="007A7A30">
              <w:rPr>
                <w:rFonts w:ascii="Tahoma" w:hAnsi="Tahoma" w:cs="Tahoma"/>
                <w:sz w:val="22"/>
                <w:szCs w:val="22"/>
              </w:rPr>
              <w:t>Tests</w:t>
            </w:r>
          </w:p>
          <w:p w:rsidR="0069707B" w:rsidRPr="007A7A30" w:rsidRDefault="0069707B" w:rsidP="00565ED7">
            <w:pPr>
              <w:rPr>
                <w:rFonts w:ascii="Tahoma" w:hAnsi="Tahoma" w:cs="Tahoma"/>
                <w:b/>
                <w:bCs/>
              </w:rPr>
            </w:pPr>
            <w:r w:rsidRPr="007A7A30">
              <w:rPr>
                <w:rFonts w:ascii="Tahoma" w:hAnsi="Tahoma" w:cs="Tahoma"/>
                <w:sz w:val="22"/>
                <w:szCs w:val="22"/>
              </w:rPr>
              <w:t>Tutorials</w:t>
            </w:r>
          </w:p>
        </w:tc>
        <w:tc>
          <w:tcPr>
            <w:tcW w:w="2171" w:type="dxa"/>
          </w:tcPr>
          <w:p w:rsidR="0069707B" w:rsidRPr="007A7A30" w:rsidRDefault="0069707B" w:rsidP="00565ED7">
            <w:pPr>
              <w:rPr>
                <w:rFonts w:ascii="Tahoma" w:hAnsi="Tahoma" w:cs="Tahoma"/>
              </w:rPr>
            </w:pPr>
            <w:r w:rsidRPr="007A7A30">
              <w:rPr>
                <w:rFonts w:ascii="Tahoma" w:hAnsi="Tahoma" w:cs="Tahoma"/>
                <w:sz w:val="22"/>
                <w:szCs w:val="22"/>
              </w:rPr>
              <w:t>Question Papers</w:t>
            </w:r>
          </w:p>
          <w:p w:rsidR="0069707B" w:rsidRPr="007A7A30" w:rsidRDefault="0069707B" w:rsidP="00565ED7">
            <w:pPr>
              <w:rPr>
                <w:rFonts w:ascii="Tahoma" w:hAnsi="Tahoma" w:cs="Tahoma"/>
                <w:b/>
                <w:bCs/>
              </w:rPr>
            </w:pPr>
            <w:r w:rsidRPr="007A7A30">
              <w:rPr>
                <w:rFonts w:ascii="Tahoma" w:hAnsi="Tahoma" w:cs="Tahoma"/>
                <w:sz w:val="22"/>
                <w:szCs w:val="22"/>
              </w:rPr>
              <w:t>Checklists</w:t>
            </w:r>
          </w:p>
        </w:tc>
      </w:tr>
      <w:tr w:rsidR="0069707B" w:rsidRPr="007A7A30" w:rsidTr="00565ED7">
        <w:trPr>
          <w:jc w:val="center"/>
        </w:trPr>
        <w:tc>
          <w:tcPr>
            <w:tcW w:w="2584" w:type="dxa"/>
          </w:tcPr>
          <w:p w:rsidR="0069707B" w:rsidRPr="007A7A30" w:rsidRDefault="0069707B" w:rsidP="007B764C">
            <w:pPr>
              <w:numPr>
                <w:ilvl w:val="0"/>
                <w:numId w:val="7"/>
              </w:numPr>
              <w:ind w:hanging="720"/>
              <w:rPr>
                <w:rFonts w:ascii="Tahoma" w:hAnsi="Tahoma" w:cs="Tahoma"/>
                <w:lang w:val="en-GB"/>
              </w:rPr>
            </w:pPr>
            <w:r w:rsidRPr="007A7A30">
              <w:rPr>
                <w:rFonts w:ascii="Tahoma" w:hAnsi="Tahoma" w:cs="Tahoma"/>
                <w:sz w:val="22"/>
                <w:szCs w:val="22"/>
                <w:lang w:val="en-GB"/>
              </w:rPr>
              <w:t>State: money, banking, public finance and fiscal policy.</w:t>
            </w:r>
          </w:p>
          <w:p w:rsidR="0069707B" w:rsidRPr="007A7A30" w:rsidRDefault="0069707B" w:rsidP="00565ED7">
            <w:pPr>
              <w:ind w:left="720" w:hanging="720"/>
              <w:jc w:val="center"/>
              <w:rPr>
                <w:rFonts w:ascii="Tahoma" w:hAnsi="Tahoma" w:cs="Tahoma"/>
              </w:rPr>
            </w:pPr>
          </w:p>
        </w:tc>
        <w:tc>
          <w:tcPr>
            <w:tcW w:w="2468" w:type="dxa"/>
          </w:tcPr>
          <w:p w:rsidR="0069707B" w:rsidRPr="007A7A30" w:rsidRDefault="0069707B" w:rsidP="00565ED7">
            <w:pPr>
              <w:rPr>
                <w:rFonts w:ascii="Tahoma" w:hAnsi="Tahoma" w:cs="Tahoma"/>
                <w:lang w:val="en-GB"/>
              </w:rPr>
            </w:pPr>
            <w:r w:rsidRPr="007A7A30">
              <w:rPr>
                <w:rFonts w:ascii="Tahoma" w:hAnsi="Tahoma" w:cs="Tahoma"/>
                <w:sz w:val="22"/>
                <w:szCs w:val="22"/>
              </w:rPr>
              <w:t>(a) Define:</w:t>
            </w:r>
            <w:r w:rsidRPr="007A7A30">
              <w:rPr>
                <w:rFonts w:ascii="Tahoma" w:hAnsi="Tahoma" w:cs="Tahoma"/>
                <w:sz w:val="22"/>
                <w:szCs w:val="22"/>
                <w:lang w:val="en-GB"/>
              </w:rPr>
              <w:t xml:space="preserve"> money, banking, public finance and fiscal policy.</w:t>
            </w:r>
            <w:r w:rsidRPr="007A7A30">
              <w:rPr>
                <w:rFonts w:ascii="Tahoma" w:hAnsi="Tahoma" w:cs="Tahoma"/>
                <w:sz w:val="22"/>
                <w:szCs w:val="22"/>
              </w:rPr>
              <w:t xml:space="preserve">  </w:t>
            </w:r>
          </w:p>
          <w:p w:rsidR="0069707B" w:rsidRPr="007A7A30" w:rsidRDefault="0069707B" w:rsidP="00565ED7">
            <w:pPr>
              <w:rPr>
                <w:rFonts w:ascii="Tahoma" w:hAnsi="Tahoma" w:cs="Tahoma"/>
              </w:rPr>
            </w:pPr>
            <w:r w:rsidRPr="007A7A30">
              <w:rPr>
                <w:rFonts w:ascii="Tahoma" w:hAnsi="Tahoma" w:cs="Tahoma"/>
                <w:sz w:val="22"/>
                <w:szCs w:val="22"/>
              </w:rPr>
              <w:t>(b) Describe:</w:t>
            </w:r>
            <w:r w:rsidRPr="007A7A30">
              <w:rPr>
                <w:rFonts w:ascii="Tahoma" w:hAnsi="Tahoma" w:cs="Tahoma"/>
                <w:sz w:val="22"/>
                <w:szCs w:val="22"/>
                <w:lang w:val="en-GB"/>
              </w:rPr>
              <w:t xml:space="preserve"> money, banking, public finance and fiscal policy</w:t>
            </w:r>
            <w:r w:rsidRPr="007A7A30">
              <w:rPr>
                <w:rFonts w:ascii="Tahoma" w:hAnsi="Tahoma" w:cs="Tahoma"/>
                <w:sz w:val="22"/>
                <w:szCs w:val="22"/>
              </w:rPr>
              <w:t xml:space="preserve"> </w:t>
            </w:r>
          </w:p>
          <w:p w:rsidR="0069707B" w:rsidRPr="007A7A30" w:rsidRDefault="0069707B" w:rsidP="00565ED7">
            <w:pPr>
              <w:rPr>
                <w:rFonts w:ascii="Tahoma" w:hAnsi="Tahoma" w:cs="Tahoma"/>
                <w:b/>
                <w:bCs/>
              </w:rPr>
            </w:pPr>
            <w:r w:rsidRPr="007A7A30">
              <w:rPr>
                <w:rFonts w:ascii="Tahoma" w:hAnsi="Tahoma" w:cs="Tahoma"/>
                <w:sz w:val="22"/>
                <w:szCs w:val="22"/>
                <w:lang w:val="en-GB"/>
              </w:rPr>
              <w:t xml:space="preserve"> c) Illustrate mathematically and </w:t>
            </w:r>
            <w:r w:rsidRPr="007A7A30">
              <w:rPr>
                <w:rFonts w:ascii="Tahoma" w:hAnsi="Tahoma" w:cs="Tahoma"/>
                <w:sz w:val="22"/>
                <w:szCs w:val="22"/>
                <w:lang w:val="en-GB"/>
              </w:rPr>
              <w:lastRenderedPageBreak/>
              <w:t>graphically money, banking, public finance and fiscal policy.</w:t>
            </w:r>
          </w:p>
        </w:tc>
        <w:tc>
          <w:tcPr>
            <w:tcW w:w="2160" w:type="dxa"/>
          </w:tcPr>
          <w:p w:rsidR="0069707B" w:rsidRPr="007A7A30" w:rsidRDefault="0069707B" w:rsidP="00565ED7">
            <w:pPr>
              <w:rPr>
                <w:rFonts w:ascii="Tahoma" w:hAnsi="Tahoma" w:cs="Tahoma"/>
                <w:lang w:val="en-GB"/>
              </w:rPr>
            </w:pPr>
            <w:r w:rsidRPr="007A7A30">
              <w:rPr>
                <w:rFonts w:ascii="Tahoma" w:hAnsi="Tahoma" w:cs="Tahoma"/>
                <w:sz w:val="22"/>
                <w:szCs w:val="22"/>
                <w:lang w:val="en-GB"/>
              </w:rPr>
              <w:lastRenderedPageBreak/>
              <w:t>Money, banking, public finance and fiscal policy are properly stated.</w:t>
            </w:r>
            <w:r w:rsidRPr="007A7A30">
              <w:rPr>
                <w:rFonts w:ascii="Tahoma" w:hAnsi="Tahoma" w:cs="Tahoma"/>
                <w:sz w:val="22"/>
                <w:szCs w:val="22"/>
              </w:rPr>
              <w:t xml:space="preserve">  </w:t>
            </w:r>
          </w:p>
          <w:p w:rsidR="0069707B" w:rsidRPr="007A7A30" w:rsidRDefault="0069707B" w:rsidP="00565ED7">
            <w:pPr>
              <w:rPr>
                <w:rFonts w:ascii="Tahoma" w:hAnsi="Tahoma" w:cs="Tahoma"/>
                <w:b/>
                <w:bCs/>
              </w:rPr>
            </w:pPr>
          </w:p>
          <w:p w:rsidR="0069707B" w:rsidRPr="007A7A30" w:rsidRDefault="0069707B" w:rsidP="00565ED7">
            <w:pPr>
              <w:rPr>
                <w:rFonts w:ascii="Tahoma" w:hAnsi="Tahoma" w:cs="Tahoma"/>
                <w:b/>
                <w:bCs/>
              </w:rPr>
            </w:pPr>
          </w:p>
        </w:tc>
        <w:tc>
          <w:tcPr>
            <w:tcW w:w="1800" w:type="dxa"/>
          </w:tcPr>
          <w:p w:rsidR="0069707B" w:rsidRPr="007A7A30" w:rsidRDefault="0069707B" w:rsidP="00565ED7">
            <w:pPr>
              <w:rPr>
                <w:rFonts w:ascii="Tahoma" w:hAnsi="Tahoma" w:cs="Tahoma"/>
              </w:rPr>
            </w:pPr>
            <w:r w:rsidRPr="007A7A30">
              <w:rPr>
                <w:rFonts w:ascii="Tahoma" w:hAnsi="Tahoma" w:cs="Tahoma"/>
                <w:sz w:val="22"/>
                <w:szCs w:val="22"/>
              </w:rPr>
              <w:t>Tests</w:t>
            </w:r>
          </w:p>
          <w:p w:rsidR="0069707B" w:rsidRPr="007A7A30" w:rsidRDefault="0069707B" w:rsidP="00565ED7">
            <w:pPr>
              <w:rPr>
                <w:rFonts w:ascii="Tahoma" w:hAnsi="Tahoma" w:cs="Tahoma"/>
                <w:lang w:val="en-GB"/>
              </w:rPr>
            </w:pPr>
            <w:r w:rsidRPr="007A7A30">
              <w:rPr>
                <w:rFonts w:ascii="Tahoma" w:hAnsi="Tahoma" w:cs="Tahoma"/>
                <w:sz w:val="22"/>
                <w:szCs w:val="22"/>
                <w:lang w:val="en-GB"/>
              </w:rPr>
              <w:t>End of semester Exams</w:t>
            </w:r>
          </w:p>
          <w:p w:rsidR="0069707B" w:rsidRPr="007A7A30" w:rsidRDefault="0069707B" w:rsidP="00565ED7">
            <w:pPr>
              <w:jc w:val="center"/>
              <w:rPr>
                <w:rFonts w:ascii="Tahoma" w:hAnsi="Tahoma" w:cs="Tahoma"/>
                <w:b/>
                <w:bCs/>
              </w:rPr>
            </w:pPr>
          </w:p>
        </w:tc>
        <w:tc>
          <w:tcPr>
            <w:tcW w:w="2171" w:type="dxa"/>
          </w:tcPr>
          <w:p w:rsidR="0069707B" w:rsidRPr="007A7A30" w:rsidRDefault="0069707B" w:rsidP="00565ED7">
            <w:pPr>
              <w:rPr>
                <w:rFonts w:ascii="Tahoma" w:hAnsi="Tahoma" w:cs="Tahoma"/>
              </w:rPr>
            </w:pPr>
            <w:r w:rsidRPr="007A7A30">
              <w:rPr>
                <w:rFonts w:ascii="Tahoma" w:hAnsi="Tahoma" w:cs="Tahoma"/>
                <w:sz w:val="22"/>
                <w:szCs w:val="22"/>
              </w:rPr>
              <w:t>Question Papers</w:t>
            </w:r>
          </w:p>
          <w:p w:rsidR="0069707B" w:rsidRPr="007A7A30" w:rsidRDefault="0069707B" w:rsidP="00565ED7">
            <w:pPr>
              <w:rPr>
                <w:rFonts w:ascii="Tahoma" w:hAnsi="Tahoma" w:cs="Tahoma"/>
              </w:rPr>
            </w:pPr>
            <w:r w:rsidRPr="007A7A30">
              <w:rPr>
                <w:rFonts w:ascii="Tahoma" w:hAnsi="Tahoma" w:cs="Tahoma"/>
                <w:sz w:val="22"/>
                <w:szCs w:val="22"/>
              </w:rPr>
              <w:t>Checklists</w:t>
            </w:r>
          </w:p>
          <w:p w:rsidR="0069707B" w:rsidRPr="007A7A30" w:rsidRDefault="0069707B" w:rsidP="00565ED7">
            <w:pPr>
              <w:rPr>
                <w:rFonts w:ascii="Tahoma" w:hAnsi="Tahoma" w:cs="Tahoma"/>
              </w:rPr>
            </w:pPr>
          </w:p>
          <w:p w:rsidR="0069707B" w:rsidRPr="007A7A30" w:rsidRDefault="0069707B" w:rsidP="00565ED7">
            <w:pPr>
              <w:rPr>
                <w:rFonts w:ascii="Tahoma" w:hAnsi="Tahoma" w:cs="Tahoma"/>
                <w:b/>
                <w:bCs/>
              </w:rPr>
            </w:pPr>
            <w:r w:rsidRPr="007A7A30">
              <w:rPr>
                <w:rFonts w:ascii="Tahoma" w:hAnsi="Tahoma" w:cs="Tahoma"/>
                <w:sz w:val="22"/>
                <w:szCs w:val="22"/>
              </w:rPr>
              <w:t>Model answers</w:t>
            </w:r>
          </w:p>
        </w:tc>
      </w:tr>
      <w:tr w:rsidR="0069707B" w:rsidRPr="007A7A30" w:rsidTr="00565ED7">
        <w:trPr>
          <w:jc w:val="center"/>
        </w:trPr>
        <w:tc>
          <w:tcPr>
            <w:tcW w:w="2584" w:type="dxa"/>
          </w:tcPr>
          <w:p w:rsidR="0069707B" w:rsidRPr="007A7A30" w:rsidRDefault="0069707B" w:rsidP="007B764C">
            <w:pPr>
              <w:numPr>
                <w:ilvl w:val="0"/>
                <w:numId w:val="7"/>
              </w:numPr>
              <w:tabs>
                <w:tab w:val="left" w:pos="0"/>
              </w:tabs>
              <w:ind w:hanging="720"/>
              <w:rPr>
                <w:rFonts w:ascii="Tahoma" w:hAnsi="Tahoma" w:cs="Tahoma"/>
              </w:rPr>
            </w:pPr>
            <w:r w:rsidRPr="007A7A30">
              <w:rPr>
                <w:rFonts w:ascii="Tahoma" w:hAnsi="Tahoma" w:cs="Tahoma"/>
                <w:sz w:val="22"/>
                <w:szCs w:val="22"/>
                <w:lang w:val="en-GB"/>
              </w:rPr>
              <w:lastRenderedPageBreak/>
              <w:t>Elaborate international trade, theory and practice of regional integration and macro-economics problems.</w:t>
            </w:r>
          </w:p>
        </w:tc>
        <w:tc>
          <w:tcPr>
            <w:tcW w:w="2468" w:type="dxa"/>
          </w:tcPr>
          <w:p w:rsidR="0069707B" w:rsidRPr="007A7A30" w:rsidRDefault="0069707B" w:rsidP="00565ED7">
            <w:pPr>
              <w:rPr>
                <w:rFonts w:ascii="Tahoma" w:hAnsi="Tahoma" w:cs="Tahoma"/>
              </w:rPr>
            </w:pPr>
            <w:r w:rsidRPr="007A7A30">
              <w:rPr>
                <w:rFonts w:ascii="Tahoma" w:hAnsi="Tahoma" w:cs="Tahoma"/>
                <w:sz w:val="22"/>
                <w:szCs w:val="22"/>
              </w:rPr>
              <w:t xml:space="preserve">(a) Describe </w:t>
            </w:r>
            <w:r w:rsidRPr="007A7A30">
              <w:rPr>
                <w:rFonts w:ascii="Tahoma" w:hAnsi="Tahoma" w:cs="Tahoma"/>
                <w:sz w:val="22"/>
                <w:szCs w:val="22"/>
                <w:lang w:val="en-GB"/>
              </w:rPr>
              <w:t>international trade, theory and practice of regional integration and macro-economics problems.</w:t>
            </w:r>
          </w:p>
          <w:p w:rsidR="0069707B" w:rsidRPr="007A7A30" w:rsidRDefault="0069707B" w:rsidP="00565ED7">
            <w:pPr>
              <w:rPr>
                <w:rFonts w:ascii="Tahoma" w:hAnsi="Tahoma" w:cs="Tahoma"/>
                <w:lang w:val="en-GB"/>
              </w:rPr>
            </w:pPr>
            <w:r w:rsidRPr="007A7A30">
              <w:rPr>
                <w:rFonts w:ascii="Tahoma" w:hAnsi="Tahoma" w:cs="Tahoma"/>
                <w:sz w:val="22"/>
                <w:szCs w:val="22"/>
              </w:rPr>
              <w:t>(b) Describe the impact of international</w:t>
            </w:r>
            <w:r w:rsidRPr="007A7A30">
              <w:rPr>
                <w:rFonts w:ascii="Tahoma" w:hAnsi="Tahoma" w:cs="Tahoma"/>
                <w:sz w:val="22"/>
                <w:szCs w:val="22"/>
                <w:lang w:val="en-GB"/>
              </w:rPr>
              <w:t xml:space="preserve"> trade.</w:t>
            </w:r>
          </w:p>
          <w:p w:rsidR="0069707B" w:rsidRPr="007A7A30" w:rsidRDefault="0069707B" w:rsidP="00565ED7">
            <w:pPr>
              <w:rPr>
                <w:rFonts w:ascii="Tahoma" w:hAnsi="Tahoma" w:cs="Tahoma"/>
              </w:rPr>
            </w:pPr>
            <w:r w:rsidRPr="007A7A30">
              <w:rPr>
                <w:rFonts w:ascii="Tahoma" w:hAnsi="Tahoma" w:cs="Tahoma"/>
                <w:sz w:val="22"/>
                <w:szCs w:val="22"/>
                <w:lang w:val="en-GB"/>
              </w:rPr>
              <w:t xml:space="preserve"> c) Examine the role of regional integration in economic development.</w:t>
            </w:r>
          </w:p>
        </w:tc>
        <w:tc>
          <w:tcPr>
            <w:tcW w:w="2160" w:type="dxa"/>
          </w:tcPr>
          <w:p w:rsidR="0069707B" w:rsidRPr="007A7A30" w:rsidRDefault="0069707B" w:rsidP="00565ED7">
            <w:pPr>
              <w:rPr>
                <w:rFonts w:ascii="Tahoma" w:hAnsi="Tahoma" w:cs="Tahoma"/>
              </w:rPr>
            </w:pPr>
            <w:r w:rsidRPr="007A7A30">
              <w:rPr>
                <w:rFonts w:ascii="Tahoma" w:hAnsi="Tahoma" w:cs="Tahoma"/>
                <w:sz w:val="22"/>
                <w:szCs w:val="22"/>
                <w:lang w:val="en-GB"/>
              </w:rPr>
              <w:t>International trade, theory and practice of regional integration and macro-economics problems are correctly elaborated</w:t>
            </w:r>
          </w:p>
          <w:p w:rsidR="0069707B" w:rsidRPr="007A7A30" w:rsidRDefault="0069707B" w:rsidP="00565ED7">
            <w:pPr>
              <w:rPr>
                <w:rFonts w:ascii="Tahoma" w:hAnsi="Tahoma" w:cs="Tahoma"/>
                <w:b/>
                <w:bCs/>
              </w:rPr>
            </w:pPr>
          </w:p>
          <w:p w:rsidR="0069707B" w:rsidRPr="007A7A30" w:rsidRDefault="0069707B" w:rsidP="00565ED7">
            <w:pPr>
              <w:rPr>
                <w:rFonts w:ascii="Tahoma" w:hAnsi="Tahoma" w:cs="Tahoma"/>
                <w:b/>
                <w:bCs/>
              </w:rPr>
            </w:pPr>
          </w:p>
        </w:tc>
        <w:tc>
          <w:tcPr>
            <w:tcW w:w="1800" w:type="dxa"/>
          </w:tcPr>
          <w:p w:rsidR="0069707B" w:rsidRPr="007A7A30" w:rsidRDefault="0069707B" w:rsidP="00565ED7">
            <w:pPr>
              <w:rPr>
                <w:rFonts w:ascii="Tahoma" w:hAnsi="Tahoma" w:cs="Tahoma"/>
              </w:rPr>
            </w:pPr>
            <w:r w:rsidRPr="007A7A30">
              <w:rPr>
                <w:rFonts w:ascii="Tahoma" w:hAnsi="Tahoma" w:cs="Tahoma"/>
                <w:sz w:val="22"/>
                <w:szCs w:val="22"/>
              </w:rPr>
              <w:t>Tests</w:t>
            </w:r>
          </w:p>
          <w:p w:rsidR="0069707B" w:rsidRPr="007A7A30" w:rsidRDefault="0069707B" w:rsidP="00565ED7">
            <w:pPr>
              <w:rPr>
                <w:rFonts w:ascii="Tahoma" w:hAnsi="Tahoma" w:cs="Tahoma"/>
                <w:b/>
                <w:bCs/>
              </w:rPr>
            </w:pPr>
            <w:r w:rsidRPr="007A7A30">
              <w:rPr>
                <w:rFonts w:ascii="Tahoma" w:hAnsi="Tahoma" w:cs="Tahoma"/>
                <w:sz w:val="22"/>
                <w:szCs w:val="22"/>
              </w:rPr>
              <w:t>Assignments</w:t>
            </w:r>
          </w:p>
        </w:tc>
        <w:tc>
          <w:tcPr>
            <w:tcW w:w="2171" w:type="dxa"/>
          </w:tcPr>
          <w:p w:rsidR="0069707B" w:rsidRPr="007A7A30" w:rsidRDefault="0069707B" w:rsidP="00565ED7">
            <w:pPr>
              <w:rPr>
                <w:rFonts w:ascii="Tahoma" w:hAnsi="Tahoma" w:cs="Tahoma"/>
              </w:rPr>
            </w:pPr>
            <w:r w:rsidRPr="007A7A30">
              <w:rPr>
                <w:rFonts w:ascii="Tahoma" w:hAnsi="Tahoma" w:cs="Tahoma"/>
                <w:sz w:val="22"/>
                <w:szCs w:val="22"/>
              </w:rPr>
              <w:t>Model answers</w:t>
            </w:r>
          </w:p>
          <w:p w:rsidR="0069707B" w:rsidRPr="007A7A30" w:rsidRDefault="0069707B" w:rsidP="00565ED7">
            <w:pPr>
              <w:rPr>
                <w:rFonts w:ascii="Tahoma" w:hAnsi="Tahoma" w:cs="Tahoma"/>
                <w:b/>
                <w:bCs/>
              </w:rPr>
            </w:pPr>
            <w:r w:rsidRPr="007A7A30">
              <w:rPr>
                <w:rFonts w:ascii="Tahoma" w:hAnsi="Tahoma" w:cs="Tahoma"/>
                <w:sz w:val="22"/>
                <w:szCs w:val="22"/>
              </w:rPr>
              <w:t>Reports</w:t>
            </w:r>
          </w:p>
        </w:tc>
      </w:tr>
    </w:tbl>
    <w:p w:rsidR="0069707B" w:rsidRDefault="0069707B" w:rsidP="003567CA">
      <w:pPr>
        <w:spacing w:line="360" w:lineRule="auto"/>
        <w:jc w:val="both"/>
        <w:rPr>
          <w:rFonts w:ascii="Tahoma" w:hAnsi="Tahoma" w:cs="Tahoma"/>
          <w:b/>
          <w:bCs/>
          <w:sz w:val="22"/>
          <w:szCs w:val="22"/>
        </w:rPr>
      </w:pPr>
    </w:p>
    <w:p w:rsidR="0069707B" w:rsidRDefault="0069707B" w:rsidP="003567CA">
      <w:pPr>
        <w:spacing w:line="360" w:lineRule="auto"/>
        <w:jc w:val="both"/>
        <w:rPr>
          <w:rFonts w:ascii="Tahoma" w:hAnsi="Tahoma" w:cs="Tahoma"/>
          <w:b/>
          <w:bCs/>
          <w:sz w:val="22"/>
          <w:szCs w:val="22"/>
        </w:rPr>
      </w:pPr>
    </w:p>
    <w:p w:rsidR="0069707B" w:rsidRDefault="0069707B" w:rsidP="003567CA">
      <w:pPr>
        <w:spacing w:line="360" w:lineRule="auto"/>
        <w:jc w:val="both"/>
        <w:rPr>
          <w:rFonts w:ascii="Tahoma" w:hAnsi="Tahoma" w:cs="Tahoma"/>
          <w:b/>
          <w:bCs/>
          <w:sz w:val="22"/>
          <w:szCs w:val="22"/>
        </w:rPr>
      </w:pPr>
    </w:p>
    <w:p w:rsidR="0069707B" w:rsidRPr="007A7A30" w:rsidRDefault="0069707B" w:rsidP="003567CA">
      <w:pPr>
        <w:spacing w:line="360" w:lineRule="auto"/>
        <w:jc w:val="both"/>
        <w:rPr>
          <w:rFonts w:ascii="Tahoma" w:hAnsi="Tahoma" w:cs="Tahoma"/>
          <w:b/>
          <w:bCs/>
          <w:sz w:val="22"/>
          <w:szCs w:val="22"/>
        </w:rPr>
      </w:pPr>
      <w:r w:rsidRPr="007A7A30">
        <w:rPr>
          <w:rFonts w:ascii="Tahoma" w:hAnsi="Tahoma" w:cs="Tahoma"/>
          <w:b/>
          <w:bCs/>
          <w:sz w:val="22"/>
          <w:szCs w:val="22"/>
        </w:rPr>
        <w:t>ASSESSMENT</w:t>
      </w:r>
    </w:p>
    <w:p w:rsidR="0069707B" w:rsidRPr="007A7A30" w:rsidRDefault="0069707B" w:rsidP="003567CA">
      <w:pPr>
        <w:spacing w:line="360" w:lineRule="auto"/>
        <w:jc w:val="both"/>
        <w:rPr>
          <w:rFonts w:ascii="Tahoma" w:hAnsi="Tahoma" w:cs="Tahoma"/>
          <w:sz w:val="22"/>
          <w:szCs w:val="22"/>
        </w:rPr>
      </w:pPr>
      <w:r w:rsidRPr="007A7A30">
        <w:rPr>
          <w:rFonts w:ascii="Tahoma" w:hAnsi="Tahoma" w:cs="Tahoma"/>
          <w:sz w:val="22"/>
          <w:szCs w:val="22"/>
        </w:rPr>
        <w:t>Assessment is an integral part of the learning process which must support and complete the learning strategies in order to achieve the required outcomes.  Assessment in particular, must reflect the required progression and be sensitive to the range of key skills developed.</w:t>
      </w:r>
    </w:p>
    <w:p w:rsidR="0069707B" w:rsidRPr="007A7A30" w:rsidRDefault="0069707B" w:rsidP="003567CA">
      <w:pPr>
        <w:pStyle w:val="Heading2"/>
        <w:spacing w:line="360" w:lineRule="auto"/>
        <w:rPr>
          <w:rFonts w:ascii="Tahoma" w:hAnsi="Tahoma" w:cs="Tahoma"/>
          <w:i w:val="0"/>
          <w:iCs w:val="0"/>
          <w:sz w:val="22"/>
          <w:szCs w:val="22"/>
        </w:rPr>
      </w:pPr>
      <w:bookmarkStart w:id="3" w:name="_Toc316826456"/>
      <w:bookmarkStart w:id="4" w:name="_Toc322701317"/>
      <w:r w:rsidRPr="007A7A30">
        <w:rPr>
          <w:rFonts w:ascii="Tahoma" w:hAnsi="Tahoma" w:cs="Tahoma"/>
          <w:i w:val="0"/>
          <w:iCs w:val="0"/>
          <w:sz w:val="22"/>
          <w:szCs w:val="22"/>
        </w:rPr>
        <w:t>1</w:t>
      </w:r>
      <w:r>
        <w:rPr>
          <w:rFonts w:ascii="Tahoma" w:hAnsi="Tahoma" w:cs="Tahoma"/>
          <w:i w:val="0"/>
          <w:iCs w:val="0"/>
          <w:sz w:val="22"/>
          <w:szCs w:val="22"/>
        </w:rPr>
        <w:t>.</w:t>
      </w:r>
      <w:r w:rsidRPr="007A7A30">
        <w:rPr>
          <w:rFonts w:ascii="Tahoma" w:hAnsi="Tahoma" w:cs="Tahoma"/>
          <w:i w:val="0"/>
          <w:iCs w:val="0"/>
          <w:sz w:val="22"/>
          <w:szCs w:val="22"/>
        </w:rPr>
        <w:t xml:space="preserve"> Assessment Methods</w:t>
      </w:r>
      <w:bookmarkEnd w:id="3"/>
      <w:bookmarkEnd w:id="4"/>
    </w:p>
    <w:p w:rsidR="0069707B" w:rsidRPr="007A7A30" w:rsidRDefault="0069707B" w:rsidP="003567CA">
      <w:pPr>
        <w:spacing w:line="360" w:lineRule="auto"/>
        <w:rPr>
          <w:rFonts w:ascii="Tahoma" w:hAnsi="Tahoma" w:cs="Tahoma"/>
          <w:b/>
          <w:bCs/>
          <w:sz w:val="22"/>
          <w:szCs w:val="22"/>
        </w:rPr>
      </w:pPr>
    </w:p>
    <w:p w:rsidR="0069707B" w:rsidRPr="007A7A30" w:rsidRDefault="0069707B" w:rsidP="003567CA">
      <w:pPr>
        <w:spacing w:line="360" w:lineRule="auto"/>
        <w:jc w:val="both"/>
        <w:rPr>
          <w:rFonts w:ascii="Tahoma" w:hAnsi="Tahoma" w:cs="Tahoma"/>
          <w:sz w:val="22"/>
          <w:szCs w:val="22"/>
        </w:rPr>
      </w:pPr>
      <w:r w:rsidRPr="007A7A30">
        <w:rPr>
          <w:rFonts w:ascii="Tahoma" w:hAnsi="Tahoma" w:cs="Tahoma"/>
          <w:sz w:val="22"/>
          <w:szCs w:val="22"/>
        </w:rPr>
        <w:t>The following assessment methods will be used:</w:t>
      </w:r>
    </w:p>
    <w:p w:rsidR="0069707B" w:rsidRPr="007A7A30" w:rsidRDefault="0069707B" w:rsidP="003567CA">
      <w:pPr>
        <w:pStyle w:val="Heading3"/>
        <w:spacing w:line="360" w:lineRule="auto"/>
        <w:rPr>
          <w:rFonts w:ascii="Tahoma" w:hAnsi="Tahoma" w:cs="Tahoma"/>
          <w:sz w:val="22"/>
          <w:szCs w:val="22"/>
        </w:rPr>
      </w:pPr>
      <w:bookmarkStart w:id="5" w:name="_Toc316826457"/>
      <w:bookmarkStart w:id="6" w:name="_Toc322701318"/>
      <w:r w:rsidRPr="007A7A30">
        <w:rPr>
          <w:rFonts w:ascii="Tahoma" w:hAnsi="Tahoma" w:cs="Tahoma"/>
          <w:sz w:val="22"/>
          <w:szCs w:val="22"/>
        </w:rPr>
        <w:t>1.1     Assignments</w:t>
      </w:r>
      <w:bookmarkEnd w:id="5"/>
      <w:bookmarkEnd w:id="6"/>
      <w:r w:rsidRPr="007A7A30">
        <w:rPr>
          <w:rFonts w:ascii="Tahoma" w:hAnsi="Tahoma" w:cs="Tahoma"/>
          <w:sz w:val="22"/>
          <w:szCs w:val="22"/>
        </w:rPr>
        <w:t xml:space="preserve"> </w:t>
      </w:r>
    </w:p>
    <w:p w:rsidR="0069707B" w:rsidRPr="007A7A30" w:rsidRDefault="0069707B" w:rsidP="003567CA">
      <w:pPr>
        <w:spacing w:line="360" w:lineRule="auto"/>
        <w:jc w:val="both"/>
        <w:rPr>
          <w:rFonts w:ascii="Tahoma" w:hAnsi="Tahoma" w:cs="Tahoma"/>
          <w:sz w:val="22"/>
          <w:szCs w:val="22"/>
        </w:rPr>
      </w:pPr>
      <w:r w:rsidRPr="007A7A30">
        <w:rPr>
          <w:rFonts w:ascii="Tahoma" w:hAnsi="Tahoma" w:cs="Tahoma"/>
          <w:sz w:val="22"/>
          <w:szCs w:val="22"/>
        </w:rPr>
        <w:t>The main objective of assignments is to reinforce the learning process by involving the participation of the students in finding the solution to a given question or problem which require decision- making. They include tasks given to student apart from written tests and examination or projects, so as to enhance self- development. Assignments may be administered in a form of written work or practical exercises that are done individually or in a group.</w:t>
      </w:r>
    </w:p>
    <w:p w:rsidR="0069707B" w:rsidRPr="007A7A30" w:rsidRDefault="0069707B" w:rsidP="003567CA">
      <w:pPr>
        <w:spacing w:line="360" w:lineRule="auto"/>
        <w:ind w:left="720"/>
        <w:jc w:val="both"/>
        <w:rPr>
          <w:rFonts w:ascii="Tahoma" w:hAnsi="Tahoma" w:cs="Tahoma"/>
          <w:sz w:val="22"/>
          <w:szCs w:val="22"/>
        </w:rPr>
      </w:pPr>
    </w:p>
    <w:p w:rsidR="0069707B" w:rsidRPr="007A7A30" w:rsidRDefault="0069707B" w:rsidP="003567CA">
      <w:pPr>
        <w:spacing w:line="360" w:lineRule="auto"/>
        <w:jc w:val="both"/>
        <w:rPr>
          <w:rFonts w:ascii="Tahoma" w:hAnsi="Tahoma" w:cs="Tahoma"/>
          <w:sz w:val="22"/>
          <w:szCs w:val="22"/>
        </w:rPr>
      </w:pPr>
      <w:r w:rsidRPr="007A7A30">
        <w:rPr>
          <w:rFonts w:ascii="Tahoma" w:hAnsi="Tahoma" w:cs="Tahoma"/>
          <w:sz w:val="22"/>
          <w:szCs w:val="22"/>
        </w:rPr>
        <w:t xml:space="preserve">For each module appropriate assessment methods and instruments will be indicated. Facilitators will decide on a convenient number of assignments for a given module in a semester. </w:t>
      </w:r>
    </w:p>
    <w:p w:rsidR="0069707B" w:rsidRPr="007A7A30" w:rsidRDefault="0069707B" w:rsidP="003567CA">
      <w:pPr>
        <w:spacing w:line="360" w:lineRule="auto"/>
        <w:ind w:left="720"/>
        <w:jc w:val="both"/>
        <w:rPr>
          <w:rFonts w:ascii="Tahoma" w:hAnsi="Tahoma" w:cs="Tahoma"/>
          <w:sz w:val="22"/>
          <w:szCs w:val="22"/>
        </w:rPr>
      </w:pPr>
    </w:p>
    <w:p w:rsidR="0069707B" w:rsidRDefault="0069707B" w:rsidP="003567CA">
      <w:pPr>
        <w:pStyle w:val="Footer"/>
        <w:spacing w:line="360" w:lineRule="auto"/>
        <w:jc w:val="both"/>
        <w:rPr>
          <w:rFonts w:ascii="Tahoma" w:hAnsi="Tahoma" w:cs="Tahoma"/>
          <w:b/>
          <w:bCs/>
          <w:sz w:val="22"/>
          <w:szCs w:val="22"/>
        </w:rPr>
      </w:pPr>
    </w:p>
    <w:p w:rsidR="0069707B" w:rsidRDefault="0069707B" w:rsidP="003567CA">
      <w:pPr>
        <w:pStyle w:val="Footer"/>
        <w:spacing w:line="360" w:lineRule="auto"/>
        <w:jc w:val="both"/>
        <w:rPr>
          <w:rFonts w:ascii="Tahoma" w:hAnsi="Tahoma" w:cs="Tahoma"/>
          <w:b/>
          <w:bCs/>
          <w:sz w:val="22"/>
          <w:szCs w:val="22"/>
        </w:rPr>
      </w:pPr>
    </w:p>
    <w:p w:rsidR="0069707B" w:rsidRPr="007A7A30" w:rsidRDefault="0069707B" w:rsidP="003567CA">
      <w:pPr>
        <w:pStyle w:val="Footer"/>
        <w:spacing w:line="360" w:lineRule="auto"/>
        <w:jc w:val="both"/>
        <w:rPr>
          <w:rFonts w:ascii="Tahoma" w:hAnsi="Tahoma" w:cs="Tahoma"/>
          <w:b/>
          <w:bCs/>
          <w:sz w:val="22"/>
          <w:szCs w:val="22"/>
        </w:rPr>
      </w:pPr>
      <w:r w:rsidRPr="007A7A30">
        <w:rPr>
          <w:rFonts w:ascii="Tahoma" w:hAnsi="Tahoma" w:cs="Tahoma"/>
          <w:b/>
          <w:bCs/>
          <w:sz w:val="22"/>
          <w:szCs w:val="22"/>
        </w:rPr>
        <w:t>1.2   Skill Tests</w:t>
      </w:r>
    </w:p>
    <w:p w:rsidR="0069707B" w:rsidRPr="007A7A30" w:rsidRDefault="0069707B" w:rsidP="003567CA">
      <w:pPr>
        <w:spacing w:line="360" w:lineRule="auto"/>
        <w:ind w:left="720"/>
        <w:jc w:val="both"/>
        <w:rPr>
          <w:rFonts w:ascii="Tahoma" w:hAnsi="Tahoma" w:cs="Tahoma"/>
          <w:sz w:val="22"/>
          <w:szCs w:val="22"/>
        </w:rPr>
      </w:pPr>
    </w:p>
    <w:p w:rsidR="0069707B" w:rsidRPr="007A7A30" w:rsidRDefault="0069707B" w:rsidP="003567CA">
      <w:pPr>
        <w:spacing w:line="360" w:lineRule="auto"/>
        <w:jc w:val="both"/>
        <w:rPr>
          <w:rFonts w:ascii="Tahoma" w:hAnsi="Tahoma" w:cs="Tahoma"/>
          <w:sz w:val="22"/>
          <w:szCs w:val="22"/>
        </w:rPr>
      </w:pPr>
      <w:r w:rsidRPr="007A7A30">
        <w:rPr>
          <w:rFonts w:ascii="Tahoma" w:hAnsi="Tahoma" w:cs="Tahoma"/>
          <w:sz w:val="22"/>
          <w:szCs w:val="22"/>
        </w:rPr>
        <w:t>The intention of skill tests is to measure the practical capability of learners through actual doing of a particular task or skill.</w:t>
      </w:r>
    </w:p>
    <w:p w:rsidR="0069707B" w:rsidRPr="007A7A30" w:rsidRDefault="0069707B" w:rsidP="003567CA">
      <w:pPr>
        <w:pStyle w:val="Footer"/>
        <w:spacing w:line="360" w:lineRule="auto"/>
        <w:jc w:val="both"/>
        <w:rPr>
          <w:rFonts w:ascii="Tahoma" w:hAnsi="Tahoma" w:cs="Tahoma"/>
          <w:b/>
          <w:bCs/>
          <w:sz w:val="22"/>
          <w:szCs w:val="22"/>
        </w:rPr>
      </w:pPr>
    </w:p>
    <w:p w:rsidR="0069707B" w:rsidRPr="007A7A30" w:rsidRDefault="0069707B" w:rsidP="003567CA">
      <w:pPr>
        <w:pStyle w:val="Footer"/>
        <w:spacing w:line="360" w:lineRule="auto"/>
        <w:jc w:val="both"/>
        <w:rPr>
          <w:rFonts w:ascii="Tahoma" w:hAnsi="Tahoma" w:cs="Tahoma"/>
          <w:b/>
          <w:bCs/>
          <w:sz w:val="22"/>
          <w:szCs w:val="22"/>
        </w:rPr>
      </w:pPr>
      <w:r w:rsidRPr="007A7A30">
        <w:rPr>
          <w:rFonts w:ascii="Tahoma" w:hAnsi="Tahoma" w:cs="Tahoma"/>
          <w:b/>
          <w:bCs/>
          <w:sz w:val="22"/>
          <w:szCs w:val="22"/>
        </w:rPr>
        <w:t xml:space="preserve">1.3   Knowledge Tests </w:t>
      </w:r>
    </w:p>
    <w:p w:rsidR="0069707B" w:rsidRPr="007A7A30" w:rsidRDefault="0069707B" w:rsidP="003567CA">
      <w:pPr>
        <w:spacing w:line="360" w:lineRule="auto"/>
        <w:jc w:val="both"/>
        <w:rPr>
          <w:rFonts w:ascii="Tahoma" w:hAnsi="Tahoma" w:cs="Tahoma"/>
          <w:sz w:val="22"/>
          <w:szCs w:val="22"/>
        </w:rPr>
      </w:pPr>
      <w:r w:rsidRPr="007A7A30">
        <w:rPr>
          <w:rFonts w:ascii="Tahoma" w:hAnsi="Tahoma" w:cs="Tahoma"/>
          <w:sz w:val="22"/>
          <w:szCs w:val="22"/>
        </w:rPr>
        <w:t xml:space="preserve">The intention of knowledge tests is to measure the theoretical ability of students and evaluate performance in written work and actual doing in form of theory. There will be a number of knowledge tests during the semester, which will be determined and supervised by the institute </w:t>
      </w:r>
      <w:r>
        <w:rPr>
          <w:rFonts w:ascii="Tahoma" w:hAnsi="Tahoma" w:cs="Tahoma"/>
          <w:sz w:val="22"/>
          <w:szCs w:val="22"/>
        </w:rPr>
        <w:t>instructor</w:t>
      </w:r>
      <w:r w:rsidRPr="007A7A30">
        <w:rPr>
          <w:rFonts w:ascii="Tahoma" w:hAnsi="Tahoma" w:cs="Tahoma"/>
          <w:sz w:val="22"/>
          <w:szCs w:val="22"/>
        </w:rPr>
        <w:t>(s) for duration of two (2) hours.</w:t>
      </w:r>
    </w:p>
    <w:p w:rsidR="0069707B" w:rsidRDefault="0069707B" w:rsidP="003567CA">
      <w:pPr>
        <w:spacing w:line="360" w:lineRule="auto"/>
        <w:rPr>
          <w:rFonts w:ascii="Tahoma" w:hAnsi="Tahoma" w:cs="Tahoma"/>
          <w:b/>
          <w:bCs/>
          <w:sz w:val="22"/>
          <w:szCs w:val="22"/>
        </w:rPr>
      </w:pPr>
    </w:p>
    <w:p w:rsidR="0069707B" w:rsidRDefault="0069707B" w:rsidP="003567CA">
      <w:pPr>
        <w:spacing w:line="360" w:lineRule="auto"/>
        <w:rPr>
          <w:rFonts w:ascii="Tahoma" w:hAnsi="Tahoma" w:cs="Tahoma"/>
          <w:b/>
          <w:bCs/>
          <w:sz w:val="22"/>
          <w:szCs w:val="22"/>
        </w:rPr>
      </w:pPr>
    </w:p>
    <w:p w:rsidR="0069707B" w:rsidRPr="007A7A30" w:rsidRDefault="0069707B" w:rsidP="003567CA">
      <w:pPr>
        <w:spacing w:line="360" w:lineRule="auto"/>
        <w:rPr>
          <w:rFonts w:ascii="Tahoma" w:hAnsi="Tahoma" w:cs="Tahoma"/>
          <w:b/>
          <w:bCs/>
          <w:sz w:val="22"/>
          <w:szCs w:val="22"/>
        </w:rPr>
      </w:pPr>
      <w:r w:rsidRPr="007A7A30">
        <w:rPr>
          <w:rFonts w:ascii="Tahoma" w:hAnsi="Tahoma" w:cs="Tahoma"/>
          <w:b/>
          <w:bCs/>
          <w:sz w:val="22"/>
          <w:szCs w:val="22"/>
        </w:rPr>
        <w:t>1.4 Case Studies</w:t>
      </w:r>
    </w:p>
    <w:p w:rsidR="0069707B" w:rsidRPr="007A7A30" w:rsidRDefault="0069707B" w:rsidP="003567CA">
      <w:pPr>
        <w:spacing w:line="360" w:lineRule="auto"/>
        <w:jc w:val="both"/>
        <w:rPr>
          <w:rFonts w:ascii="Tahoma" w:hAnsi="Tahoma" w:cs="Tahoma"/>
          <w:sz w:val="22"/>
          <w:szCs w:val="22"/>
        </w:rPr>
      </w:pPr>
      <w:r w:rsidRPr="007A7A30">
        <w:rPr>
          <w:rFonts w:ascii="Tahoma" w:hAnsi="Tahoma" w:cs="Tahoma"/>
          <w:sz w:val="22"/>
          <w:szCs w:val="22"/>
        </w:rPr>
        <w:t xml:space="preserve">Case Studies will be employed regularly so as to determine learners’ ability to study a particular phenomenon and make detailed analysis on the same. Case studies will be done either individually or in groups. </w:t>
      </w:r>
    </w:p>
    <w:p w:rsidR="0069707B" w:rsidRDefault="0069707B" w:rsidP="003567CA">
      <w:pPr>
        <w:spacing w:line="360" w:lineRule="auto"/>
        <w:rPr>
          <w:rFonts w:ascii="Tahoma" w:hAnsi="Tahoma" w:cs="Tahoma"/>
          <w:b/>
          <w:bCs/>
          <w:sz w:val="22"/>
          <w:szCs w:val="22"/>
        </w:rPr>
      </w:pPr>
    </w:p>
    <w:p w:rsidR="0069707B" w:rsidRPr="007A7A30" w:rsidRDefault="0069707B" w:rsidP="003567CA">
      <w:pPr>
        <w:spacing w:line="360" w:lineRule="auto"/>
        <w:rPr>
          <w:rFonts w:ascii="Tahoma" w:hAnsi="Tahoma" w:cs="Tahoma"/>
          <w:b/>
          <w:bCs/>
          <w:sz w:val="22"/>
          <w:szCs w:val="22"/>
        </w:rPr>
      </w:pPr>
      <w:r w:rsidRPr="007A7A30">
        <w:rPr>
          <w:rFonts w:ascii="Tahoma" w:hAnsi="Tahoma" w:cs="Tahoma"/>
          <w:b/>
          <w:bCs/>
          <w:sz w:val="22"/>
          <w:szCs w:val="22"/>
        </w:rPr>
        <w:t>1.5 Tutorials</w:t>
      </w:r>
    </w:p>
    <w:p w:rsidR="0069707B" w:rsidRPr="007A7A30" w:rsidRDefault="0069707B" w:rsidP="003567CA">
      <w:pPr>
        <w:spacing w:line="360" w:lineRule="auto"/>
        <w:rPr>
          <w:rFonts w:ascii="Tahoma" w:hAnsi="Tahoma" w:cs="Tahoma"/>
          <w:sz w:val="22"/>
          <w:szCs w:val="22"/>
        </w:rPr>
      </w:pPr>
      <w:r w:rsidRPr="007A7A30">
        <w:rPr>
          <w:rFonts w:ascii="Tahoma" w:hAnsi="Tahoma" w:cs="Tahoma"/>
          <w:sz w:val="22"/>
          <w:szCs w:val="22"/>
        </w:rPr>
        <w:t>Tutorials will be conducted for some modules in order measure learner’s ability to apply acquired skills to solve socio economic problems.</w:t>
      </w:r>
    </w:p>
    <w:p w:rsidR="0069707B" w:rsidRDefault="0069707B" w:rsidP="003567CA">
      <w:pPr>
        <w:spacing w:line="360" w:lineRule="auto"/>
        <w:rPr>
          <w:rFonts w:ascii="Tahoma" w:hAnsi="Tahoma" w:cs="Tahoma"/>
          <w:b/>
          <w:bCs/>
          <w:sz w:val="22"/>
          <w:szCs w:val="22"/>
        </w:rPr>
      </w:pPr>
    </w:p>
    <w:p w:rsidR="0069707B" w:rsidRPr="007A7A30" w:rsidRDefault="0069707B" w:rsidP="003567CA">
      <w:pPr>
        <w:spacing w:line="360" w:lineRule="auto"/>
        <w:rPr>
          <w:rFonts w:ascii="Tahoma" w:hAnsi="Tahoma" w:cs="Tahoma"/>
          <w:b/>
          <w:bCs/>
          <w:sz w:val="22"/>
          <w:szCs w:val="22"/>
        </w:rPr>
      </w:pPr>
      <w:r w:rsidRPr="007A7A30">
        <w:rPr>
          <w:rFonts w:ascii="Tahoma" w:hAnsi="Tahoma" w:cs="Tahoma"/>
          <w:b/>
          <w:bCs/>
          <w:sz w:val="22"/>
          <w:szCs w:val="22"/>
        </w:rPr>
        <w:t>1.6 Seminar Presentations</w:t>
      </w:r>
    </w:p>
    <w:p w:rsidR="0069707B" w:rsidRPr="007A7A30" w:rsidRDefault="0069707B" w:rsidP="003567CA">
      <w:pPr>
        <w:spacing w:line="360" w:lineRule="auto"/>
        <w:rPr>
          <w:rFonts w:ascii="Tahoma" w:hAnsi="Tahoma" w:cs="Tahoma"/>
          <w:sz w:val="22"/>
          <w:szCs w:val="22"/>
        </w:rPr>
      </w:pPr>
      <w:r w:rsidRPr="007A7A30">
        <w:rPr>
          <w:rFonts w:ascii="Tahoma" w:hAnsi="Tahoma" w:cs="Tahoma"/>
          <w:sz w:val="22"/>
          <w:szCs w:val="22"/>
        </w:rPr>
        <w:t xml:space="preserve">The intention of seminar presentations is to measure the ability of learners to express before the congregation including building learners’ self confidence and explanatory power. </w:t>
      </w:r>
    </w:p>
    <w:p w:rsidR="0069707B" w:rsidRDefault="0069707B" w:rsidP="003567CA">
      <w:pPr>
        <w:spacing w:line="360" w:lineRule="auto"/>
        <w:rPr>
          <w:rFonts w:ascii="Tahoma" w:hAnsi="Tahoma" w:cs="Tahoma"/>
          <w:b/>
          <w:bCs/>
          <w:sz w:val="22"/>
          <w:szCs w:val="22"/>
        </w:rPr>
      </w:pPr>
    </w:p>
    <w:p w:rsidR="0069707B" w:rsidRPr="007A7A30" w:rsidRDefault="0069707B" w:rsidP="003567CA">
      <w:pPr>
        <w:spacing w:line="360" w:lineRule="auto"/>
        <w:rPr>
          <w:rFonts w:ascii="Tahoma" w:hAnsi="Tahoma" w:cs="Tahoma"/>
          <w:b/>
          <w:bCs/>
          <w:sz w:val="22"/>
          <w:szCs w:val="22"/>
        </w:rPr>
      </w:pPr>
      <w:r w:rsidRPr="007A7A30">
        <w:rPr>
          <w:rFonts w:ascii="Tahoma" w:hAnsi="Tahoma" w:cs="Tahoma"/>
          <w:b/>
          <w:bCs/>
          <w:sz w:val="22"/>
          <w:szCs w:val="22"/>
        </w:rPr>
        <w:t>1.7 Group Discussions</w:t>
      </w:r>
    </w:p>
    <w:p w:rsidR="0069707B" w:rsidRPr="007A7A30" w:rsidRDefault="0069707B" w:rsidP="003567CA">
      <w:pPr>
        <w:spacing w:line="360" w:lineRule="auto"/>
        <w:rPr>
          <w:rFonts w:ascii="Tahoma" w:hAnsi="Tahoma" w:cs="Tahoma"/>
          <w:sz w:val="22"/>
          <w:szCs w:val="22"/>
        </w:rPr>
      </w:pPr>
      <w:r w:rsidRPr="007A7A30">
        <w:rPr>
          <w:rFonts w:ascii="Tahoma" w:hAnsi="Tahoma" w:cs="Tahoma"/>
          <w:sz w:val="22"/>
          <w:szCs w:val="22"/>
        </w:rPr>
        <w:t>These shall be conducted regularly in order to measure learners’ ability to share knowledge acquired from various learning sources.</w:t>
      </w:r>
    </w:p>
    <w:p w:rsidR="0069707B" w:rsidRPr="007A7A30" w:rsidRDefault="0069707B" w:rsidP="003567CA">
      <w:pPr>
        <w:spacing w:line="360" w:lineRule="auto"/>
        <w:rPr>
          <w:rFonts w:ascii="Tahoma" w:hAnsi="Tahoma" w:cs="Tahoma"/>
          <w:sz w:val="22"/>
          <w:szCs w:val="22"/>
        </w:rPr>
      </w:pPr>
    </w:p>
    <w:p w:rsidR="0069707B" w:rsidRPr="007A7A30" w:rsidRDefault="0069707B" w:rsidP="003567CA">
      <w:pPr>
        <w:pStyle w:val="Heading2"/>
        <w:spacing w:line="360" w:lineRule="auto"/>
        <w:rPr>
          <w:rFonts w:ascii="Tahoma" w:hAnsi="Tahoma" w:cs="Tahoma"/>
          <w:i w:val="0"/>
          <w:iCs w:val="0"/>
          <w:sz w:val="22"/>
          <w:szCs w:val="22"/>
        </w:rPr>
      </w:pPr>
      <w:bookmarkStart w:id="7" w:name="_Toc316826458"/>
      <w:bookmarkStart w:id="8" w:name="_Toc322701319"/>
      <w:r w:rsidRPr="007A7A30">
        <w:rPr>
          <w:rFonts w:ascii="Tahoma" w:hAnsi="Tahoma" w:cs="Tahoma"/>
          <w:i w:val="0"/>
          <w:iCs w:val="0"/>
          <w:sz w:val="22"/>
          <w:szCs w:val="22"/>
        </w:rPr>
        <w:lastRenderedPageBreak/>
        <w:t>2. End of Semester Examination</w:t>
      </w:r>
      <w:bookmarkEnd w:id="7"/>
      <w:bookmarkEnd w:id="8"/>
    </w:p>
    <w:p w:rsidR="0069707B" w:rsidRPr="007A7A30" w:rsidRDefault="0069707B" w:rsidP="003567CA">
      <w:pPr>
        <w:spacing w:line="360" w:lineRule="auto"/>
        <w:rPr>
          <w:rFonts w:ascii="Tahoma" w:hAnsi="Tahoma" w:cs="Tahoma"/>
          <w:sz w:val="22"/>
          <w:szCs w:val="22"/>
        </w:rPr>
      </w:pPr>
      <w:r w:rsidRPr="007A7A30">
        <w:rPr>
          <w:rFonts w:ascii="Tahoma" w:hAnsi="Tahoma" w:cs="Tahoma"/>
          <w:sz w:val="22"/>
          <w:szCs w:val="22"/>
        </w:rPr>
        <w:t>This examination shall be conducted for duration of three (3) hours.  It will be done under a supervised condition by the Academy’s official supervisors.</w:t>
      </w:r>
    </w:p>
    <w:p w:rsidR="0069707B" w:rsidRPr="007A7A30" w:rsidRDefault="0069707B" w:rsidP="003567CA">
      <w:pPr>
        <w:spacing w:line="360" w:lineRule="auto"/>
        <w:rPr>
          <w:rFonts w:ascii="Tahoma" w:hAnsi="Tahoma" w:cs="Tahoma"/>
          <w:b/>
          <w:bCs/>
          <w:sz w:val="22"/>
          <w:szCs w:val="22"/>
        </w:rPr>
      </w:pPr>
    </w:p>
    <w:p w:rsidR="0069707B" w:rsidRPr="007A7A30" w:rsidRDefault="0069707B" w:rsidP="003567CA">
      <w:pPr>
        <w:pStyle w:val="Heading2"/>
        <w:spacing w:line="360" w:lineRule="auto"/>
        <w:rPr>
          <w:rFonts w:ascii="Tahoma" w:hAnsi="Tahoma" w:cs="Tahoma"/>
          <w:i w:val="0"/>
          <w:iCs w:val="0"/>
          <w:sz w:val="22"/>
          <w:szCs w:val="22"/>
        </w:rPr>
      </w:pPr>
      <w:bookmarkStart w:id="9" w:name="_Toc316826460"/>
      <w:bookmarkStart w:id="10" w:name="_Toc322701320"/>
      <w:r w:rsidRPr="007A7A30">
        <w:rPr>
          <w:rFonts w:ascii="Tahoma" w:hAnsi="Tahoma" w:cs="Tahoma"/>
          <w:i w:val="0"/>
          <w:iCs w:val="0"/>
          <w:sz w:val="22"/>
          <w:szCs w:val="22"/>
        </w:rPr>
        <w:t>3 Management of Assessment</w:t>
      </w:r>
      <w:bookmarkEnd w:id="9"/>
      <w:bookmarkEnd w:id="10"/>
    </w:p>
    <w:p w:rsidR="0069707B" w:rsidRPr="007A7A30" w:rsidRDefault="0069707B" w:rsidP="003567CA">
      <w:pPr>
        <w:spacing w:line="360" w:lineRule="auto"/>
        <w:jc w:val="both"/>
        <w:rPr>
          <w:rFonts w:ascii="Tahoma" w:hAnsi="Tahoma" w:cs="Tahoma"/>
          <w:sz w:val="22"/>
          <w:szCs w:val="22"/>
        </w:rPr>
      </w:pPr>
      <w:r w:rsidRPr="007A7A30">
        <w:rPr>
          <w:rFonts w:ascii="Tahoma" w:hAnsi="Tahoma" w:cs="Tahoma"/>
          <w:sz w:val="22"/>
          <w:szCs w:val="22"/>
        </w:rPr>
        <w:t xml:space="preserve">The mode of conduct and administration of assessment shall be those approved by NACTE. </w:t>
      </w:r>
    </w:p>
    <w:p w:rsidR="0069707B" w:rsidRDefault="0069707B" w:rsidP="0053090F">
      <w:pPr>
        <w:jc w:val="center"/>
        <w:rPr>
          <w:b/>
          <w:bCs/>
        </w:rPr>
      </w:pPr>
    </w:p>
    <w:p w:rsidR="0069707B" w:rsidRPr="0053090F" w:rsidRDefault="0069707B" w:rsidP="0053090F">
      <w:pPr>
        <w:jc w:val="center"/>
        <w:rPr>
          <w:rFonts w:ascii="Tahoma" w:hAnsi="Tahoma" w:cs="Tahoma"/>
          <w:b/>
          <w:bCs/>
        </w:rPr>
      </w:pPr>
      <w:r w:rsidRPr="0053090F">
        <w:rPr>
          <w:rFonts w:ascii="Tahoma" w:hAnsi="Tahoma" w:cs="Tahoma"/>
          <w:b/>
          <w:bCs/>
        </w:rPr>
        <w:t>=THE END=</w:t>
      </w:r>
    </w:p>
    <w:sectPr w:rsidR="0069707B" w:rsidRPr="0053090F" w:rsidSect="00A829A5">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E5F8E" w:rsidRDefault="00CE5F8E" w:rsidP="00A829A5">
      <w:r>
        <w:separator/>
      </w:r>
    </w:p>
  </w:endnote>
  <w:endnote w:type="continuationSeparator" w:id="1">
    <w:p w:rsidR="00CE5F8E" w:rsidRDefault="00CE5F8E" w:rsidP="00A829A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9707B" w:rsidRDefault="0069707B" w:rsidP="00A829A5">
    <w:pPr>
      <w:pStyle w:val="Footer"/>
      <w:jc w:val="center"/>
    </w:pPr>
    <w:r w:rsidRPr="00A829A5">
      <w:rPr>
        <w:rFonts w:ascii="Tahoma" w:hAnsi="Tahoma" w:cs="Tahoma"/>
      </w:rPr>
      <w:t xml:space="preserve">Page | </w:t>
    </w:r>
    <w:r w:rsidR="00A87451" w:rsidRPr="00A829A5">
      <w:rPr>
        <w:rFonts w:ascii="Tahoma" w:hAnsi="Tahoma" w:cs="Tahoma"/>
      </w:rPr>
      <w:fldChar w:fldCharType="begin"/>
    </w:r>
    <w:r w:rsidRPr="00A829A5">
      <w:rPr>
        <w:rFonts w:ascii="Tahoma" w:hAnsi="Tahoma" w:cs="Tahoma"/>
      </w:rPr>
      <w:instrText xml:space="preserve"> PAGE   \* MERGEFORMAT </w:instrText>
    </w:r>
    <w:r w:rsidR="00A87451" w:rsidRPr="00A829A5">
      <w:rPr>
        <w:rFonts w:ascii="Tahoma" w:hAnsi="Tahoma" w:cs="Tahoma"/>
      </w:rPr>
      <w:fldChar w:fldCharType="separate"/>
    </w:r>
    <w:r w:rsidR="00824525">
      <w:rPr>
        <w:rFonts w:ascii="Tahoma" w:hAnsi="Tahoma" w:cs="Tahoma"/>
        <w:noProof/>
      </w:rPr>
      <w:t>3</w:t>
    </w:r>
    <w:r w:rsidR="00A87451" w:rsidRPr="00A829A5">
      <w:rPr>
        <w:rFonts w:ascii="Tahoma" w:hAnsi="Tahoma" w:cs="Tahoma"/>
      </w:rPr>
      <w:fldChar w:fldCharType="end"/>
    </w:r>
  </w:p>
  <w:p w:rsidR="0069707B" w:rsidRDefault="006970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E5F8E" w:rsidRDefault="00CE5F8E" w:rsidP="00A829A5">
      <w:r>
        <w:separator/>
      </w:r>
    </w:p>
  </w:footnote>
  <w:footnote w:type="continuationSeparator" w:id="1">
    <w:p w:rsidR="00CE5F8E" w:rsidRDefault="00CE5F8E" w:rsidP="00A829A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333E8"/>
    <w:multiLevelType w:val="hybridMultilevel"/>
    <w:tmpl w:val="D3367A9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C1C35EE"/>
    <w:multiLevelType w:val="multilevel"/>
    <w:tmpl w:val="3C9E0624"/>
    <w:lvl w:ilvl="0">
      <w:start w:val="5"/>
      <w:numFmt w:val="decimal"/>
      <w:lvlText w:val="%1"/>
      <w:lvlJc w:val="left"/>
      <w:pPr>
        <w:tabs>
          <w:tab w:val="num" w:pos="480"/>
        </w:tabs>
        <w:ind w:left="480" w:hanging="480"/>
      </w:pPr>
      <w:rPr>
        <w:rFonts w:hint="default"/>
      </w:rPr>
    </w:lvl>
    <w:lvl w:ilvl="1">
      <w:start w:val="6"/>
      <w:numFmt w:val="decimal"/>
      <w:lvlText w:val="%1.%2"/>
      <w:lvlJc w:val="left"/>
      <w:pPr>
        <w:tabs>
          <w:tab w:val="num" w:pos="480"/>
        </w:tabs>
        <w:ind w:left="480" w:hanging="48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13113765"/>
    <w:multiLevelType w:val="hybridMultilevel"/>
    <w:tmpl w:val="CC0C8668"/>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1CF237FC"/>
    <w:multiLevelType w:val="multilevel"/>
    <w:tmpl w:val="FF4E00B4"/>
    <w:lvl w:ilvl="0">
      <w:start w:val="5"/>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32BB733F"/>
    <w:multiLevelType w:val="multilevel"/>
    <w:tmpl w:val="146CE61C"/>
    <w:lvl w:ilvl="0">
      <w:start w:val="5"/>
      <w:numFmt w:val="decimal"/>
      <w:lvlText w:val="%1"/>
      <w:lvlJc w:val="left"/>
      <w:pPr>
        <w:tabs>
          <w:tab w:val="num" w:pos="480"/>
        </w:tabs>
        <w:ind w:left="480" w:hanging="480"/>
      </w:pPr>
      <w:rPr>
        <w:rFonts w:hint="default"/>
      </w:rPr>
    </w:lvl>
    <w:lvl w:ilvl="1">
      <w:start w:val="5"/>
      <w:numFmt w:val="decimal"/>
      <w:lvlText w:val="%1.%2"/>
      <w:lvlJc w:val="left"/>
      <w:pPr>
        <w:tabs>
          <w:tab w:val="num" w:pos="480"/>
        </w:tabs>
        <w:ind w:left="480" w:hanging="48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4BEB3A10"/>
    <w:multiLevelType w:val="hybridMultilevel"/>
    <w:tmpl w:val="56268732"/>
    <w:lvl w:ilvl="0" w:tplc="670CD132">
      <w:start w:val="1"/>
      <w:numFmt w:val="decimal"/>
      <w:lvlText w:val="3.2.%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nsid w:val="5B74428B"/>
    <w:multiLevelType w:val="hybridMultilevel"/>
    <w:tmpl w:val="74F2E16E"/>
    <w:lvl w:ilvl="0" w:tplc="8BA00E50">
      <w:start w:val="1"/>
      <w:numFmt w:val="decimal"/>
      <w:lvlText w:val="%1."/>
      <w:lvlJc w:val="left"/>
      <w:pPr>
        <w:ind w:left="795" w:hanging="360"/>
      </w:pPr>
      <w:rPr>
        <w:rFonts w:hint="default"/>
      </w:rPr>
    </w:lvl>
    <w:lvl w:ilvl="1" w:tplc="04090019">
      <w:start w:val="1"/>
      <w:numFmt w:val="lowerLetter"/>
      <w:lvlText w:val="%2."/>
      <w:lvlJc w:val="left"/>
      <w:pPr>
        <w:ind w:left="1515" w:hanging="360"/>
      </w:pPr>
    </w:lvl>
    <w:lvl w:ilvl="2" w:tplc="0409001B">
      <w:start w:val="1"/>
      <w:numFmt w:val="lowerRoman"/>
      <w:lvlText w:val="%3."/>
      <w:lvlJc w:val="right"/>
      <w:pPr>
        <w:ind w:left="2235" w:hanging="180"/>
      </w:pPr>
    </w:lvl>
    <w:lvl w:ilvl="3" w:tplc="0409000F">
      <w:start w:val="1"/>
      <w:numFmt w:val="decimal"/>
      <w:lvlText w:val="%4."/>
      <w:lvlJc w:val="left"/>
      <w:pPr>
        <w:ind w:left="2955" w:hanging="360"/>
      </w:pPr>
    </w:lvl>
    <w:lvl w:ilvl="4" w:tplc="04090019">
      <w:start w:val="1"/>
      <w:numFmt w:val="lowerLetter"/>
      <w:lvlText w:val="%5."/>
      <w:lvlJc w:val="left"/>
      <w:pPr>
        <w:ind w:left="3675" w:hanging="360"/>
      </w:pPr>
    </w:lvl>
    <w:lvl w:ilvl="5" w:tplc="0409001B">
      <w:start w:val="1"/>
      <w:numFmt w:val="lowerRoman"/>
      <w:lvlText w:val="%6."/>
      <w:lvlJc w:val="right"/>
      <w:pPr>
        <w:ind w:left="4395" w:hanging="180"/>
      </w:pPr>
    </w:lvl>
    <w:lvl w:ilvl="6" w:tplc="0409000F">
      <w:start w:val="1"/>
      <w:numFmt w:val="decimal"/>
      <w:lvlText w:val="%7."/>
      <w:lvlJc w:val="left"/>
      <w:pPr>
        <w:ind w:left="5115" w:hanging="360"/>
      </w:pPr>
    </w:lvl>
    <w:lvl w:ilvl="7" w:tplc="04090019">
      <w:start w:val="1"/>
      <w:numFmt w:val="lowerLetter"/>
      <w:lvlText w:val="%8."/>
      <w:lvlJc w:val="left"/>
      <w:pPr>
        <w:ind w:left="5835" w:hanging="360"/>
      </w:pPr>
    </w:lvl>
    <w:lvl w:ilvl="8" w:tplc="0409001B">
      <w:start w:val="1"/>
      <w:numFmt w:val="lowerRoman"/>
      <w:lvlText w:val="%9."/>
      <w:lvlJc w:val="right"/>
      <w:pPr>
        <w:ind w:left="6555" w:hanging="180"/>
      </w:pPr>
    </w:lvl>
  </w:abstractNum>
  <w:abstractNum w:abstractNumId="7">
    <w:nsid w:val="69831650"/>
    <w:multiLevelType w:val="hybridMultilevel"/>
    <w:tmpl w:val="D3EA5556"/>
    <w:lvl w:ilvl="0" w:tplc="04090001">
      <w:start w:val="1"/>
      <w:numFmt w:val="bullet"/>
      <w:lvlText w:val=""/>
      <w:lvlJc w:val="left"/>
      <w:pPr>
        <w:tabs>
          <w:tab w:val="num" w:pos="1155"/>
        </w:tabs>
        <w:ind w:left="1155" w:hanging="360"/>
      </w:pPr>
      <w:rPr>
        <w:rFonts w:ascii="Symbol" w:hAnsi="Symbol" w:hint="default"/>
      </w:rPr>
    </w:lvl>
    <w:lvl w:ilvl="1" w:tplc="04090003">
      <w:start w:val="1"/>
      <w:numFmt w:val="bullet"/>
      <w:lvlText w:val="o"/>
      <w:lvlJc w:val="left"/>
      <w:pPr>
        <w:tabs>
          <w:tab w:val="num" w:pos="1875"/>
        </w:tabs>
        <w:ind w:left="1875" w:hanging="360"/>
      </w:pPr>
      <w:rPr>
        <w:rFonts w:ascii="Courier New" w:hAnsi="Courier New" w:cs="Courier New" w:hint="default"/>
      </w:rPr>
    </w:lvl>
    <w:lvl w:ilvl="2" w:tplc="04090005">
      <w:start w:val="1"/>
      <w:numFmt w:val="bullet"/>
      <w:lvlText w:val=""/>
      <w:lvlJc w:val="left"/>
      <w:pPr>
        <w:tabs>
          <w:tab w:val="num" w:pos="2595"/>
        </w:tabs>
        <w:ind w:left="2595" w:hanging="360"/>
      </w:pPr>
      <w:rPr>
        <w:rFonts w:ascii="Wingdings" w:hAnsi="Wingdings" w:cs="Wingdings" w:hint="default"/>
      </w:rPr>
    </w:lvl>
    <w:lvl w:ilvl="3" w:tplc="04090001">
      <w:start w:val="1"/>
      <w:numFmt w:val="bullet"/>
      <w:lvlText w:val=""/>
      <w:lvlJc w:val="left"/>
      <w:pPr>
        <w:tabs>
          <w:tab w:val="num" w:pos="3315"/>
        </w:tabs>
        <w:ind w:left="3315" w:hanging="360"/>
      </w:pPr>
      <w:rPr>
        <w:rFonts w:ascii="Symbol" w:hAnsi="Symbol" w:cs="Symbol" w:hint="default"/>
      </w:rPr>
    </w:lvl>
    <w:lvl w:ilvl="4" w:tplc="04090003">
      <w:start w:val="1"/>
      <w:numFmt w:val="bullet"/>
      <w:lvlText w:val="o"/>
      <w:lvlJc w:val="left"/>
      <w:pPr>
        <w:tabs>
          <w:tab w:val="num" w:pos="4035"/>
        </w:tabs>
        <w:ind w:left="4035" w:hanging="360"/>
      </w:pPr>
      <w:rPr>
        <w:rFonts w:ascii="Courier New" w:hAnsi="Courier New" w:cs="Courier New" w:hint="default"/>
      </w:rPr>
    </w:lvl>
    <w:lvl w:ilvl="5" w:tplc="04090005">
      <w:start w:val="1"/>
      <w:numFmt w:val="bullet"/>
      <w:lvlText w:val=""/>
      <w:lvlJc w:val="left"/>
      <w:pPr>
        <w:tabs>
          <w:tab w:val="num" w:pos="4755"/>
        </w:tabs>
        <w:ind w:left="4755" w:hanging="360"/>
      </w:pPr>
      <w:rPr>
        <w:rFonts w:ascii="Wingdings" w:hAnsi="Wingdings" w:cs="Wingdings" w:hint="default"/>
      </w:rPr>
    </w:lvl>
    <w:lvl w:ilvl="6" w:tplc="04090001">
      <w:start w:val="1"/>
      <w:numFmt w:val="bullet"/>
      <w:lvlText w:val=""/>
      <w:lvlJc w:val="left"/>
      <w:pPr>
        <w:tabs>
          <w:tab w:val="num" w:pos="5475"/>
        </w:tabs>
        <w:ind w:left="5475" w:hanging="360"/>
      </w:pPr>
      <w:rPr>
        <w:rFonts w:ascii="Symbol" w:hAnsi="Symbol" w:cs="Symbol" w:hint="default"/>
      </w:rPr>
    </w:lvl>
    <w:lvl w:ilvl="7" w:tplc="04090003">
      <w:start w:val="1"/>
      <w:numFmt w:val="bullet"/>
      <w:lvlText w:val="o"/>
      <w:lvlJc w:val="left"/>
      <w:pPr>
        <w:tabs>
          <w:tab w:val="num" w:pos="6195"/>
        </w:tabs>
        <w:ind w:left="6195" w:hanging="360"/>
      </w:pPr>
      <w:rPr>
        <w:rFonts w:ascii="Courier New" w:hAnsi="Courier New" w:cs="Courier New" w:hint="default"/>
      </w:rPr>
    </w:lvl>
    <w:lvl w:ilvl="8" w:tplc="04090005">
      <w:start w:val="1"/>
      <w:numFmt w:val="bullet"/>
      <w:lvlText w:val=""/>
      <w:lvlJc w:val="left"/>
      <w:pPr>
        <w:tabs>
          <w:tab w:val="num" w:pos="6915"/>
        </w:tabs>
        <w:ind w:left="6915" w:hanging="360"/>
      </w:pPr>
      <w:rPr>
        <w:rFonts w:ascii="Wingdings" w:hAnsi="Wingdings" w:cs="Wingdings" w:hint="default"/>
      </w:rPr>
    </w:lvl>
  </w:abstractNum>
  <w:num w:numId="1">
    <w:abstractNumId w:val="3"/>
  </w:num>
  <w:num w:numId="2">
    <w:abstractNumId w:val="0"/>
  </w:num>
  <w:num w:numId="3">
    <w:abstractNumId w:val="4"/>
  </w:num>
  <w:num w:numId="4">
    <w:abstractNumId w:val="1"/>
  </w:num>
  <w:num w:numId="5">
    <w:abstractNumId w:val="2"/>
  </w:num>
  <w:num w:numId="6">
    <w:abstractNumId w:val="6"/>
  </w:num>
  <w:num w:numId="7">
    <w:abstractNumId w:val="5"/>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doNotTrackMoves/>
  <w:defaultTabStop w:val="720"/>
  <w:doNotHyphenateCaps/>
  <w:drawingGridHorizontalSpacing w:val="120"/>
  <w:displayHorizontalDrawingGridEvery w:val="2"/>
  <w:characterSpacingControl w:val="doNotCompress"/>
  <w:doNotValidateAgainstSchema/>
  <w:doNotDemarcateInvalidXml/>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567CA"/>
    <w:rsid w:val="000A7B31"/>
    <w:rsid w:val="000B2B69"/>
    <w:rsid w:val="000E37E9"/>
    <w:rsid w:val="001113B6"/>
    <w:rsid w:val="001966FC"/>
    <w:rsid w:val="002916E2"/>
    <w:rsid w:val="002B6341"/>
    <w:rsid w:val="002E4783"/>
    <w:rsid w:val="00325D9D"/>
    <w:rsid w:val="003506E5"/>
    <w:rsid w:val="00353631"/>
    <w:rsid w:val="003567CA"/>
    <w:rsid w:val="004812C5"/>
    <w:rsid w:val="0053090F"/>
    <w:rsid w:val="00565ED7"/>
    <w:rsid w:val="005A308E"/>
    <w:rsid w:val="006415AB"/>
    <w:rsid w:val="006850D1"/>
    <w:rsid w:val="0069707B"/>
    <w:rsid w:val="006C6CBC"/>
    <w:rsid w:val="007A7A30"/>
    <w:rsid w:val="007B764C"/>
    <w:rsid w:val="00824525"/>
    <w:rsid w:val="00933AF7"/>
    <w:rsid w:val="00973B8F"/>
    <w:rsid w:val="009B68AB"/>
    <w:rsid w:val="00A829A5"/>
    <w:rsid w:val="00A87451"/>
    <w:rsid w:val="00B3116B"/>
    <w:rsid w:val="00BE0983"/>
    <w:rsid w:val="00BF7E6B"/>
    <w:rsid w:val="00CE5F8E"/>
    <w:rsid w:val="00D85882"/>
    <w:rsid w:val="00DD3BB4"/>
    <w:rsid w:val="00E70CB3"/>
    <w:rsid w:val="00F67AB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2" w:locked="1" w:semiHidden="0" w:uiPriority="0" w:unhideWhenUsed="0"/>
    <w:lsdException w:name="Hyperlink"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7CA"/>
    <w:rPr>
      <w:rFonts w:ascii="Times New Roman" w:eastAsia="Times New Roman" w:hAnsi="Times New Roman"/>
      <w:sz w:val="24"/>
      <w:szCs w:val="24"/>
    </w:rPr>
  </w:style>
  <w:style w:type="paragraph" w:styleId="Heading1">
    <w:name w:val="heading 1"/>
    <w:basedOn w:val="Normal"/>
    <w:next w:val="Normal"/>
    <w:link w:val="Heading1Char"/>
    <w:uiPriority w:val="99"/>
    <w:qFormat/>
    <w:locked/>
    <w:rsid w:val="007B764C"/>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uiPriority w:val="99"/>
    <w:qFormat/>
    <w:rsid w:val="003567CA"/>
    <w:pPr>
      <w:keepNext/>
      <w:spacing w:before="240" w:after="60"/>
      <w:outlineLvl w:val="1"/>
    </w:pPr>
    <w:rPr>
      <w:rFonts w:ascii="Cambria" w:hAnsi="Cambria" w:cs="Cambria"/>
      <w:b/>
      <w:bCs/>
      <w:i/>
      <w:iCs/>
      <w:sz w:val="28"/>
      <w:szCs w:val="28"/>
    </w:rPr>
  </w:style>
  <w:style w:type="paragraph" w:styleId="Heading3">
    <w:name w:val="heading 3"/>
    <w:basedOn w:val="Normal"/>
    <w:next w:val="Normal"/>
    <w:link w:val="Heading3Char"/>
    <w:uiPriority w:val="99"/>
    <w:qFormat/>
    <w:rsid w:val="003567CA"/>
    <w:pPr>
      <w:keepNext/>
      <w:spacing w:before="240" w:after="60"/>
      <w:outlineLvl w:val="2"/>
    </w:pPr>
    <w:rPr>
      <w:rFonts w:ascii="Cambria" w:hAnsi="Cambria" w:cs="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54B0"/>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9"/>
    <w:locked/>
    <w:rsid w:val="003567CA"/>
    <w:rPr>
      <w:rFonts w:ascii="Cambria" w:hAnsi="Cambria" w:cs="Cambria"/>
      <w:b/>
      <w:bCs/>
      <w:i/>
      <w:iCs/>
      <w:sz w:val="28"/>
      <w:szCs w:val="28"/>
    </w:rPr>
  </w:style>
  <w:style w:type="character" w:customStyle="1" w:styleId="Heading3Char">
    <w:name w:val="Heading 3 Char"/>
    <w:basedOn w:val="DefaultParagraphFont"/>
    <w:link w:val="Heading3"/>
    <w:uiPriority w:val="99"/>
    <w:locked/>
    <w:rsid w:val="003567CA"/>
    <w:rPr>
      <w:rFonts w:ascii="Cambria" w:hAnsi="Cambria" w:cs="Cambria"/>
      <w:b/>
      <w:bCs/>
      <w:sz w:val="26"/>
      <w:szCs w:val="26"/>
    </w:rPr>
  </w:style>
  <w:style w:type="paragraph" w:styleId="Footer">
    <w:name w:val="footer"/>
    <w:basedOn w:val="Normal"/>
    <w:link w:val="FooterChar1"/>
    <w:uiPriority w:val="99"/>
    <w:rsid w:val="003567CA"/>
    <w:pPr>
      <w:tabs>
        <w:tab w:val="center" w:pos="4320"/>
        <w:tab w:val="right" w:pos="8640"/>
      </w:tabs>
    </w:pPr>
  </w:style>
  <w:style w:type="character" w:customStyle="1" w:styleId="FooterChar">
    <w:name w:val="Footer Char"/>
    <w:basedOn w:val="DefaultParagraphFont"/>
    <w:link w:val="Footer"/>
    <w:uiPriority w:val="99"/>
    <w:locked/>
    <w:rsid w:val="003567CA"/>
    <w:rPr>
      <w:rFonts w:ascii="Times New Roman" w:hAnsi="Times New Roman" w:cs="Times New Roman"/>
      <w:sz w:val="24"/>
      <w:szCs w:val="24"/>
    </w:rPr>
  </w:style>
  <w:style w:type="character" w:customStyle="1" w:styleId="FooterChar1">
    <w:name w:val="Footer Char1"/>
    <w:basedOn w:val="DefaultParagraphFont"/>
    <w:link w:val="Footer"/>
    <w:uiPriority w:val="99"/>
    <w:locked/>
    <w:rsid w:val="003567CA"/>
    <w:rPr>
      <w:rFonts w:ascii="Times New Roman" w:hAnsi="Times New Roman" w:cs="Times New Roman"/>
      <w:sz w:val="24"/>
      <w:szCs w:val="24"/>
    </w:rPr>
  </w:style>
  <w:style w:type="paragraph" w:styleId="ListParagraph">
    <w:name w:val="List Paragraph"/>
    <w:basedOn w:val="Normal"/>
    <w:uiPriority w:val="99"/>
    <w:qFormat/>
    <w:rsid w:val="003567CA"/>
    <w:pPr>
      <w:ind w:left="720"/>
    </w:pPr>
  </w:style>
  <w:style w:type="paragraph" w:styleId="BodyText2">
    <w:name w:val="Body Text 2"/>
    <w:basedOn w:val="Normal"/>
    <w:link w:val="BodyText2Char1"/>
    <w:uiPriority w:val="99"/>
    <w:rsid w:val="003567CA"/>
    <w:pPr>
      <w:tabs>
        <w:tab w:val="left" w:pos="540"/>
        <w:tab w:val="left" w:pos="1260"/>
        <w:tab w:val="left" w:pos="1440"/>
      </w:tabs>
      <w:spacing w:line="360" w:lineRule="auto"/>
      <w:jc w:val="both"/>
    </w:pPr>
  </w:style>
  <w:style w:type="character" w:customStyle="1" w:styleId="BodyText2Char">
    <w:name w:val="Body Text 2 Char"/>
    <w:basedOn w:val="DefaultParagraphFont"/>
    <w:link w:val="BodyText2"/>
    <w:uiPriority w:val="99"/>
    <w:semiHidden/>
    <w:locked/>
    <w:rsid w:val="003567CA"/>
    <w:rPr>
      <w:rFonts w:ascii="Times New Roman" w:hAnsi="Times New Roman" w:cs="Times New Roman"/>
      <w:sz w:val="24"/>
      <w:szCs w:val="24"/>
    </w:rPr>
  </w:style>
  <w:style w:type="character" w:customStyle="1" w:styleId="BodyText2Char1">
    <w:name w:val="Body Text 2 Char1"/>
    <w:basedOn w:val="DefaultParagraphFont"/>
    <w:link w:val="BodyText2"/>
    <w:uiPriority w:val="99"/>
    <w:locked/>
    <w:rsid w:val="003567CA"/>
    <w:rPr>
      <w:rFonts w:ascii="Times New Roman" w:hAnsi="Times New Roman" w:cs="Times New Roman"/>
      <w:sz w:val="24"/>
      <w:szCs w:val="24"/>
    </w:rPr>
  </w:style>
  <w:style w:type="paragraph" w:styleId="Header">
    <w:name w:val="header"/>
    <w:basedOn w:val="Normal"/>
    <w:link w:val="HeaderChar"/>
    <w:uiPriority w:val="99"/>
    <w:semiHidden/>
    <w:rsid w:val="00A829A5"/>
    <w:pPr>
      <w:tabs>
        <w:tab w:val="center" w:pos="4680"/>
        <w:tab w:val="right" w:pos="9360"/>
      </w:tabs>
    </w:pPr>
  </w:style>
  <w:style w:type="character" w:customStyle="1" w:styleId="HeaderChar">
    <w:name w:val="Header Char"/>
    <w:basedOn w:val="DefaultParagraphFont"/>
    <w:link w:val="Header"/>
    <w:uiPriority w:val="99"/>
    <w:semiHidden/>
    <w:locked/>
    <w:rsid w:val="00A829A5"/>
    <w:rPr>
      <w:rFonts w:ascii="Times New Roman" w:hAnsi="Times New Roman" w:cs="Times New Roman"/>
      <w:sz w:val="24"/>
      <w:szCs w:val="24"/>
    </w:rPr>
  </w:style>
  <w:style w:type="character" w:styleId="Hyperlink">
    <w:name w:val="Hyperlink"/>
    <w:basedOn w:val="DefaultParagraphFont"/>
    <w:uiPriority w:val="99"/>
    <w:rsid w:val="000B2B69"/>
    <w:rPr>
      <w:color w:val="0000FF"/>
      <w:u w:val="single"/>
    </w:rPr>
  </w:style>
  <w:style w:type="paragraph" w:styleId="NormalWeb">
    <w:name w:val="Normal (Web)"/>
    <w:basedOn w:val="Normal"/>
    <w:uiPriority w:val="99"/>
    <w:rsid w:val="000B2B69"/>
    <w:pPr>
      <w:spacing w:before="100" w:beforeAutospacing="1" w:after="100" w:afterAutospacing="1"/>
    </w:pPr>
  </w:style>
  <w:style w:type="paragraph" w:customStyle="1" w:styleId="Default">
    <w:name w:val="Default"/>
    <w:uiPriority w:val="99"/>
    <w:rsid w:val="000B2B69"/>
    <w:pPr>
      <w:autoSpaceDE w:val="0"/>
      <w:autoSpaceDN w:val="0"/>
      <w:adjustRightInd w:val="0"/>
    </w:pPr>
    <w:rPr>
      <w:rFonts w:ascii="Times New Roman" w:eastAsia="Times New Roman" w:hAnsi="Times New Roman"/>
      <w:color w:val="000000"/>
      <w:sz w:val="24"/>
      <w:szCs w:val="24"/>
    </w:rPr>
  </w:style>
  <w:style w:type="character" w:styleId="Strong">
    <w:name w:val="Strong"/>
    <w:basedOn w:val="DefaultParagraphFont"/>
    <w:uiPriority w:val="99"/>
    <w:qFormat/>
    <w:rsid w:val="000B2B69"/>
    <w:rPr>
      <w:b/>
      <w:bCs/>
    </w:rPr>
  </w:style>
  <w:style w:type="character" w:customStyle="1" w:styleId="apple-converted-space">
    <w:name w:val="apple-converted-space"/>
    <w:basedOn w:val="DefaultParagraphFont"/>
    <w:uiPriority w:val="99"/>
    <w:rsid w:val="007B764C"/>
  </w:style>
  <w:style w:type="character" w:customStyle="1" w:styleId="searchresultstext">
    <w:name w:val="searchresultstext"/>
    <w:basedOn w:val="DefaultParagraphFont"/>
    <w:uiPriority w:val="99"/>
    <w:rsid w:val="007B764C"/>
  </w:style>
  <w:style w:type="paragraph" w:styleId="BalloonText">
    <w:name w:val="Balloon Text"/>
    <w:basedOn w:val="Normal"/>
    <w:link w:val="BalloonTextChar"/>
    <w:uiPriority w:val="99"/>
    <w:semiHidden/>
    <w:rsid w:val="00E70CB3"/>
    <w:rPr>
      <w:rFonts w:ascii="Tahoma" w:hAnsi="Tahoma" w:cs="Tahoma"/>
      <w:sz w:val="16"/>
      <w:szCs w:val="16"/>
    </w:rPr>
  </w:style>
  <w:style w:type="character" w:customStyle="1" w:styleId="BalloonTextChar">
    <w:name w:val="Balloon Text Char"/>
    <w:basedOn w:val="DefaultParagraphFont"/>
    <w:link w:val="BalloonText"/>
    <w:uiPriority w:val="99"/>
    <w:semiHidden/>
    <w:rsid w:val="001F54B0"/>
    <w:rPr>
      <w:rFonts w:ascii="Times New Roman" w:eastAsia="Times New Roman" w:hAnsi="Times New Roman"/>
      <w:sz w:val="0"/>
      <w:szCs w:val="0"/>
    </w:rPr>
  </w:style>
</w:styles>
</file>

<file path=word/webSettings.xml><?xml version="1.0" encoding="utf-8"?>
<w:webSettings xmlns:r="http://schemas.openxmlformats.org/officeDocument/2006/relationships" xmlns:w="http://schemas.openxmlformats.org/wordprocessingml/2006/main">
  <w:divs>
    <w:div w:id="897204601">
      <w:marLeft w:val="0"/>
      <w:marRight w:val="0"/>
      <w:marTop w:val="0"/>
      <w:marBottom w:val="0"/>
      <w:divBdr>
        <w:top w:val="none" w:sz="0" w:space="0" w:color="auto"/>
        <w:left w:val="none" w:sz="0" w:space="0" w:color="auto"/>
        <w:bottom w:val="none" w:sz="0" w:space="0" w:color="auto"/>
        <w:right w:val="none" w:sz="0" w:space="0" w:color="auto"/>
      </w:divBdr>
    </w:div>
    <w:div w:id="89720460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nma.ac.tz/"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mnma@mnma.ac.tz"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v.mutayoba@mnma.ac.tz" TargetMode="External"/><Relationship Id="rId5" Type="http://schemas.openxmlformats.org/officeDocument/2006/relationships/footnotes" Target="footnotes.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1.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7</Pages>
  <Words>1328</Words>
  <Characters>7576</Characters>
  <Application>Microsoft Office Word</Application>
  <DocSecurity>0</DocSecurity>
  <Lines>63</Lines>
  <Paragraphs>17</Paragraphs>
  <ScaleCrop>false</ScaleCrop>
  <Company>mnma</Company>
  <LinksUpToDate>false</LinksUpToDate>
  <CharactersWithSpaces>8887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MWALIMU NYERERE MEMORIAL ACADEMY</dc:title>
  <dc:subject/>
  <dc:creator>ResearchPub</dc:creator>
  <cp:keywords/>
  <dc:description/>
  <cp:lastModifiedBy>ResearchPub</cp:lastModifiedBy>
  <cp:revision>3</cp:revision>
  <cp:lastPrinted>2012-10-12T04:04:00Z</cp:lastPrinted>
  <dcterms:created xsi:type="dcterms:W3CDTF">2012-10-12T04:05:00Z</dcterms:created>
  <dcterms:modified xsi:type="dcterms:W3CDTF">2012-10-12T04:12:00Z</dcterms:modified>
</cp:coreProperties>
</file>