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40" w:rsidRPr="008D2DA9" w:rsidRDefault="00946B40" w:rsidP="00946B40">
      <w:pPr>
        <w:jc w:val="center"/>
        <w:rPr>
          <w:rFonts w:ascii="黑体" w:eastAsia="黑体"/>
          <w:sz w:val="44"/>
          <w:szCs w:val="44"/>
        </w:rPr>
      </w:pPr>
      <w:r>
        <w:rPr>
          <w:rFonts w:ascii="黑体" w:eastAsia="黑体" w:hint="eastAsia"/>
          <w:sz w:val="44"/>
          <w:szCs w:val="44"/>
        </w:rPr>
        <w:t>第</w:t>
      </w:r>
      <w:r w:rsidRPr="004A63FF">
        <w:rPr>
          <w:rFonts w:eastAsia="黑体"/>
          <w:sz w:val="44"/>
          <w:szCs w:val="44"/>
        </w:rPr>
        <w:t>8</w:t>
      </w:r>
      <w:r>
        <w:rPr>
          <w:rFonts w:ascii="黑体" w:eastAsia="黑体" w:hint="eastAsia"/>
          <w:sz w:val="44"/>
          <w:szCs w:val="44"/>
        </w:rPr>
        <w:t xml:space="preserve">章 </w:t>
      </w:r>
      <w:r w:rsidR="00E949E0">
        <w:rPr>
          <w:rFonts w:ascii="黑体" w:eastAsia="黑体"/>
          <w:sz w:val="44"/>
          <w:szCs w:val="44"/>
        </w:rPr>
        <w:t>蒙特卡罗</w:t>
      </w:r>
      <w:r w:rsidRPr="008D2DA9">
        <w:rPr>
          <w:rFonts w:ascii="黑体" w:eastAsia="黑体" w:hint="eastAsia"/>
          <w:sz w:val="44"/>
          <w:szCs w:val="44"/>
        </w:rPr>
        <w:t>博弈方法</w:t>
      </w:r>
    </w:p>
    <w:p w:rsidR="00946B40" w:rsidRDefault="00946B40" w:rsidP="00946B40">
      <w:r>
        <w:rPr>
          <w:rFonts w:hint="eastAsia"/>
        </w:rPr>
        <w:t>计算机博弈理论的研究希望计算机能够像人一样、思维、判断和推理，并能够做出理性的决策。棋类博弈由于规则明确、竞技性高，且人类选手往往胜于计算机等原因，在计算机博弈理论的研究过程中一直受到重要关注和深入的探讨，并促进了计算机博弈理论的发展。传统的基于博弈树搜索和静态评估的博弈方法在国际象棋、中国象棋等棋类项目中获得了明显的成功，该类项目的盘面估计与博弈树搜索过程相对独立，棋子在盘面中的作用相对明确，且棋局中的专家规则相对较为容易概括和总结。</w:t>
      </w:r>
    </w:p>
    <w:p w:rsidR="00946B40" w:rsidRPr="006E1214" w:rsidRDefault="00946B40" w:rsidP="00946B40">
      <w:r>
        <w:rPr>
          <w:rFonts w:hint="eastAsia"/>
        </w:rPr>
        <w:t>然而传统的博弈理论在计算机围棋博弈中遇到了明显的困难：围棋具有巨大的搜索空间；盘面评估与博弈树搜索紧密相关，只能通过对将来落子的可能性进行分析才能准确地确定棋子之间的关系；与此同时，高层次的围棋知识也很难归纳，归纳之后常有例外，并且在手工构建围棋知识和规则的过程中常会出现矛盾而导致不一致性。这些独特的因素为围棋及拥有类似性质的计算机博弈问题研究带来了新的挑战。</w:t>
      </w:r>
    </w:p>
    <w:p w:rsidR="00946B40" w:rsidRDefault="00946B40" w:rsidP="00946B40">
      <w:r>
        <w:rPr>
          <w:rFonts w:hint="eastAsia"/>
        </w:rPr>
        <w:t>从</w:t>
      </w:r>
      <w:r>
        <w:rPr>
          <w:rFonts w:hint="eastAsia"/>
        </w:rPr>
        <w:t>2006</w:t>
      </w:r>
      <w:r>
        <w:rPr>
          <w:rFonts w:hint="eastAsia"/>
        </w:rPr>
        <w:t>年开始，计算机围棋博弈的相关研究有了跨越式的发展，基于</w:t>
      </w:r>
      <w:r w:rsidR="00E949E0">
        <w:t>蒙特卡罗</w:t>
      </w:r>
      <w:r>
        <w:rPr>
          <w:rFonts w:hint="eastAsia"/>
        </w:rPr>
        <w:t>模拟的博弈树搜索算法获得了重要的成功，并开始逐步引领计算机博弈理论研究的方向。在本章，我们将介绍</w:t>
      </w:r>
      <w:r w:rsidR="00E949E0">
        <w:t>蒙特卡罗</w:t>
      </w:r>
      <w:r>
        <w:rPr>
          <w:rFonts w:hint="eastAsia"/>
        </w:rPr>
        <w:t>博弈理论及其在围棋等棋类博弈中的应用。</w:t>
      </w:r>
    </w:p>
    <w:p w:rsidR="00946B40" w:rsidRDefault="00946B40" w:rsidP="00946B40">
      <w:pPr>
        <w:pStyle w:val="2"/>
      </w:pPr>
      <w:r>
        <w:rPr>
          <w:rFonts w:hint="eastAsia"/>
        </w:rPr>
        <w:t>8.1 基本概念</w:t>
      </w:r>
    </w:p>
    <w:p w:rsidR="00946B40" w:rsidRDefault="00946B40" w:rsidP="00946B40">
      <w:pPr>
        <w:pStyle w:val="3"/>
      </w:pPr>
      <w:r>
        <w:rPr>
          <w:rFonts w:hint="eastAsia"/>
        </w:rPr>
        <w:t>8.1</w:t>
      </w:r>
      <w:r>
        <w:t>.</w:t>
      </w:r>
      <w:r>
        <w:rPr>
          <w:rFonts w:hint="eastAsia"/>
        </w:rPr>
        <w:t>1 马尔科夫决策过程</w:t>
      </w:r>
    </w:p>
    <w:p w:rsidR="00946B40" w:rsidRDefault="00946B40" w:rsidP="00946B40">
      <w:r>
        <w:rPr>
          <w:rFonts w:hint="eastAsia"/>
        </w:rPr>
        <w:t>马尔科夫决策过程是序贯决策过程的主要研究领域之一，一个序贯决策过程包括以下几点：</w:t>
      </w:r>
    </w:p>
    <w:p w:rsidR="00A879E9" w:rsidRDefault="00946B40" w:rsidP="00A879E9">
      <w:pPr>
        <w:pStyle w:val="a6"/>
        <w:numPr>
          <w:ilvl w:val="0"/>
          <w:numId w:val="2"/>
        </w:numPr>
      </w:pPr>
      <w:r>
        <w:rPr>
          <w:rFonts w:hint="eastAsia"/>
        </w:rPr>
        <w:t>所有的决策时刻点集；</w:t>
      </w:r>
    </w:p>
    <w:p w:rsidR="00E14A62" w:rsidRDefault="00946B40" w:rsidP="00E14A62">
      <w:pPr>
        <w:pStyle w:val="a6"/>
        <w:numPr>
          <w:ilvl w:val="0"/>
          <w:numId w:val="2"/>
        </w:numPr>
      </w:pPr>
      <w:r>
        <w:rPr>
          <w:rFonts w:hint="eastAsia"/>
        </w:rPr>
        <w:t>系统的所有可能的状态集合；</w:t>
      </w:r>
    </w:p>
    <w:p w:rsidR="00E14A62" w:rsidRDefault="00946B40" w:rsidP="00E14A62">
      <w:pPr>
        <w:pStyle w:val="a6"/>
        <w:numPr>
          <w:ilvl w:val="0"/>
          <w:numId w:val="2"/>
        </w:numPr>
      </w:pPr>
      <w:r>
        <w:rPr>
          <w:rFonts w:hint="eastAsia"/>
        </w:rPr>
        <w:t>可以采用的全体行动集合；</w:t>
      </w:r>
    </w:p>
    <w:p w:rsidR="00E14A62" w:rsidRDefault="00946B40" w:rsidP="00E14A62">
      <w:pPr>
        <w:pStyle w:val="a6"/>
        <w:numPr>
          <w:ilvl w:val="0"/>
          <w:numId w:val="2"/>
        </w:numPr>
      </w:pPr>
      <w:r>
        <w:rPr>
          <w:rFonts w:hint="eastAsia"/>
        </w:rPr>
        <w:t>与状态和行动相关联的既得回报或费用集合；</w:t>
      </w:r>
    </w:p>
    <w:p w:rsidR="00946B40" w:rsidRDefault="00946B40" w:rsidP="00E14A62">
      <w:pPr>
        <w:pStyle w:val="a6"/>
        <w:numPr>
          <w:ilvl w:val="0"/>
          <w:numId w:val="2"/>
        </w:numPr>
      </w:pPr>
      <w:r>
        <w:rPr>
          <w:rFonts w:hint="eastAsia"/>
        </w:rPr>
        <w:t>与状态和行动相关联的转移概率的集合。</w:t>
      </w:r>
    </w:p>
    <w:p w:rsidR="00946B40" w:rsidRDefault="00946B40" w:rsidP="00946B40">
      <w:r>
        <w:rPr>
          <w:rFonts w:hint="eastAsia"/>
        </w:rPr>
        <w:t>一般来讲</w:t>
      </w:r>
      <w:r w:rsidR="005A0648">
        <w:t>，</w:t>
      </w:r>
      <w:r>
        <w:rPr>
          <w:rFonts w:hint="eastAsia"/>
        </w:rPr>
        <w:t>我们总认为决策者在开始做决策的时候这些量是已知的，在此基础上，马尔科夫决策过程是一类特殊的序贯决策问题，其特点是可采用的行动集、既得回报和转移概率只是依赖于当前的状态和选取的行动，而与过去的历史无关。一</w:t>
      </w:r>
      <w:r>
        <w:rPr>
          <w:rFonts w:hint="eastAsia"/>
        </w:rPr>
        <w:lastRenderedPageBreak/>
        <w:t>个马尔科夫决策过程的主要组成包括：决策周期、状态、行动、转移概率和报酬。作为决策者，所面对的问题根据系统的转移概率抓住特定的机会，适时的做出一系列的行动或选择，以期达到决策者心中的某种最优化目标。由于受控制的系统在持续发展，过去的决策可以通过状态的转移影响到当前的决策，一般来讲，当前一步的最优选择不一定是全局最优的决策，必须要考虑系统在将来状态上的预期机会和费用。</w:t>
      </w:r>
    </w:p>
    <w:p w:rsidR="00946B40" w:rsidRDefault="00946B40" w:rsidP="00946B40">
      <w:pPr>
        <w:ind w:firstLine="0"/>
      </w:pPr>
    </w:p>
    <w:p w:rsidR="00946B40" w:rsidRPr="005C30CB" w:rsidRDefault="00946B40" w:rsidP="00946B40">
      <w:pPr>
        <w:ind w:firstLine="0"/>
        <w:rPr>
          <w:b/>
        </w:rPr>
      </w:pPr>
      <w:r w:rsidRPr="005C30CB">
        <w:rPr>
          <w:rFonts w:hint="eastAsia"/>
          <w:b/>
        </w:rPr>
        <w:t>决策时刻与决策周期</w:t>
      </w:r>
    </w:p>
    <w:p w:rsidR="004C2C19" w:rsidRDefault="00946B40" w:rsidP="006D7DEC">
      <w:r>
        <w:rPr>
          <w:rFonts w:hint="eastAsia"/>
        </w:rPr>
        <w:t>选取行动的时间点被称为决策时刻，并用</w:t>
      </w:r>
      <m:oMath>
        <m:r>
          <w:rPr>
            <w:rFonts w:ascii="Cambria Math" w:hAnsi="Cambria Math"/>
          </w:rPr>
          <m:t>T</m:t>
        </m:r>
      </m:oMath>
      <w:r>
        <w:rPr>
          <w:rFonts w:hint="eastAsia"/>
        </w:rPr>
        <w:t>记录所有决策时刻的点集</w:t>
      </w:r>
      <w:r w:rsidR="00D43080">
        <w:rPr>
          <w:rFonts w:hint="eastAsia"/>
        </w:rPr>
        <w:t>。</w:t>
      </w:r>
      <m:oMath>
        <m:r>
          <w:rPr>
            <w:rFonts w:ascii="Cambria Math" w:hAnsi="Cambria Math"/>
          </w:rPr>
          <m:t>T</m:t>
        </m:r>
      </m:oMath>
      <w:r>
        <w:rPr>
          <w:rFonts w:hint="eastAsia"/>
        </w:rPr>
        <w:t>是非负实直线上的子集</w:t>
      </w:r>
      <w:r w:rsidR="005634DD">
        <w:rPr>
          <w:rFonts w:hint="eastAsia"/>
        </w:rPr>
        <w:t>，</w:t>
      </w:r>
      <w:r w:rsidR="005D121E">
        <w:rPr>
          <w:rFonts w:hint="eastAsia"/>
        </w:rPr>
        <w:t>它</w:t>
      </w:r>
      <w:r>
        <w:rPr>
          <w:rFonts w:hint="eastAsia"/>
        </w:rPr>
        <w:t>可以是有限点集</w:t>
      </w:r>
      <w:r w:rsidR="0006751E">
        <w:rPr>
          <w:rFonts w:hint="eastAsia"/>
        </w:rPr>
        <w:t>、</w:t>
      </w:r>
      <w:r>
        <w:rPr>
          <w:rFonts w:hint="eastAsia"/>
        </w:rPr>
        <w:t>可列无限点集或者是连续集合</w:t>
      </w:r>
      <w:r w:rsidR="00165E12">
        <w:rPr>
          <w:rFonts w:hint="eastAsia"/>
        </w:rPr>
        <w:t>。</w:t>
      </w:r>
      <w:r>
        <w:rPr>
          <w:rFonts w:hint="eastAsia"/>
        </w:rPr>
        <w:t>在</w:t>
      </w:r>
      <m:oMath>
        <m:r>
          <w:rPr>
            <w:rFonts w:ascii="Cambria Math" w:hAnsi="Cambria Math"/>
          </w:rPr>
          <m:t>T</m:t>
        </m:r>
      </m:oMath>
      <w:r>
        <w:rPr>
          <w:rFonts w:hint="eastAsia"/>
        </w:rPr>
        <w:t>为离散的情况下</w:t>
      </w:r>
      <w:r w:rsidR="00165E12">
        <w:rPr>
          <w:rFonts w:hint="eastAsia"/>
        </w:rPr>
        <w:t>，</w:t>
      </w:r>
      <w:r>
        <w:rPr>
          <w:rFonts w:hint="eastAsia"/>
        </w:rPr>
        <w:t>决策都是在决策时刻做出的</w:t>
      </w:r>
      <w:r w:rsidR="00221AB0">
        <w:rPr>
          <w:rFonts w:hint="eastAsia"/>
        </w:rPr>
        <w:t>；</w:t>
      </w:r>
      <w:r w:rsidR="00862C85">
        <w:rPr>
          <w:rFonts w:hint="eastAsia"/>
        </w:rPr>
        <w:t>而在</w:t>
      </w:r>
      <m:oMath>
        <m:r>
          <w:rPr>
            <w:rFonts w:ascii="Cambria Math" w:hAnsi="Cambria Math"/>
          </w:rPr>
          <m:t>T</m:t>
        </m:r>
      </m:oMath>
      <w:r w:rsidR="0021591F">
        <w:rPr>
          <w:rFonts w:hint="eastAsia"/>
        </w:rPr>
        <w:t>为</w:t>
      </w:r>
      <w:r>
        <w:rPr>
          <w:rFonts w:hint="eastAsia"/>
        </w:rPr>
        <w:t>连续</w:t>
      </w:r>
      <w:r w:rsidR="0021591F">
        <w:rPr>
          <w:rFonts w:hint="eastAsia"/>
        </w:rPr>
        <w:t>集</w:t>
      </w:r>
      <w:r w:rsidR="00E6460D">
        <w:rPr>
          <w:rFonts w:hint="eastAsia"/>
        </w:rPr>
        <w:t>的情况</w:t>
      </w:r>
      <w:r w:rsidR="00781CFA">
        <w:rPr>
          <w:rFonts w:hint="eastAsia"/>
        </w:rPr>
        <w:t>下</w:t>
      </w:r>
      <w:r w:rsidR="00A45248">
        <w:rPr>
          <w:rFonts w:hint="eastAsia"/>
        </w:rPr>
        <w:t>，</w:t>
      </w:r>
      <w:r w:rsidR="00781CFA">
        <w:rPr>
          <w:rFonts w:hint="eastAsia"/>
        </w:rPr>
        <w:t>系统</w:t>
      </w:r>
      <w:r>
        <w:rPr>
          <w:rFonts w:hint="eastAsia"/>
        </w:rPr>
        <w:t>可以连续的做决策</w:t>
      </w:r>
      <w:r w:rsidR="00391AB9">
        <w:rPr>
          <w:rFonts w:hint="eastAsia"/>
        </w:rPr>
        <w:t>，</w:t>
      </w:r>
      <w:r>
        <w:rPr>
          <w:rFonts w:hint="eastAsia"/>
        </w:rPr>
        <w:t>也可以在某些随机点</w:t>
      </w:r>
      <w:r w:rsidR="002678E0">
        <w:rPr>
          <w:rFonts w:hint="eastAsia"/>
        </w:rPr>
        <w:t>或某些事件</w:t>
      </w:r>
      <w:r>
        <w:rPr>
          <w:rFonts w:hint="eastAsia"/>
        </w:rPr>
        <w:t>发生时做决策</w:t>
      </w:r>
      <w:r w:rsidR="00045A6C">
        <w:rPr>
          <w:rFonts w:hint="eastAsia"/>
        </w:rPr>
        <w:t>，甚至</w:t>
      </w:r>
      <w:r>
        <w:rPr>
          <w:rFonts w:hint="eastAsia"/>
        </w:rPr>
        <w:t>由决策者选择时机做出决策等</w:t>
      </w:r>
      <w:r w:rsidR="004053A7">
        <w:rPr>
          <w:rFonts w:hint="eastAsia"/>
        </w:rPr>
        <w:t>。</w:t>
      </w:r>
    </w:p>
    <w:p w:rsidR="000812EA" w:rsidRDefault="00946B40" w:rsidP="00B77F81">
      <w:r>
        <w:rPr>
          <w:rFonts w:hint="eastAsia"/>
        </w:rPr>
        <w:t>对于离散时间问题</w:t>
      </w:r>
      <w:r w:rsidR="003C4AB3">
        <w:rPr>
          <w:rFonts w:hint="eastAsia"/>
        </w:rPr>
        <w:t>，</w:t>
      </w:r>
      <w:r>
        <w:rPr>
          <w:rFonts w:hint="eastAsia"/>
        </w:rPr>
        <w:t>两个相邻的决策时刻被称为决策周期或者阶段</w:t>
      </w:r>
      <w:r w:rsidR="00BE6AE9">
        <w:rPr>
          <w:rFonts w:hint="eastAsia"/>
        </w:rPr>
        <w:t>，</w:t>
      </w:r>
      <w:r>
        <w:rPr>
          <w:rFonts w:hint="eastAsia"/>
        </w:rPr>
        <w:t>我们</w:t>
      </w:r>
      <w:r w:rsidR="00BE6AE9">
        <w:rPr>
          <w:rFonts w:hint="eastAsia"/>
        </w:rPr>
        <w:t>把</w:t>
      </w:r>
      <w:r w:rsidR="000F7EA7">
        <w:rPr>
          <w:rFonts w:hint="eastAsia"/>
        </w:rPr>
        <w:t>有限阶段的决策时刻集</w:t>
      </w:r>
      <w:r>
        <w:rPr>
          <w:rFonts w:hint="eastAsia"/>
        </w:rPr>
        <w:t>记为</w:t>
      </w:r>
      <m:oMath>
        <m:r>
          <w:rPr>
            <w:rFonts w:ascii="Cambria Math" w:hAnsi="Cambria Math"/>
          </w:rPr>
          <m:t>T={0,1,2,…,N}</m:t>
        </m:r>
      </m:oMath>
      <w:r w:rsidR="00671F5F">
        <w:rPr>
          <w:rFonts w:hint="eastAsia"/>
        </w:rPr>
        <w:t>，而把</w:t>
      </w:r>
      <w:r w:rsidR="006D7DEC">
        <w:rPr>
          <w:rFonts w:hint="eastAsia"/>
        </w:rPr>
        <w:t>无限阶段的决策时刻</w:t>
      </w:r>
      <w:r>
        <w:rPr>
          <w:rFonts w:hint="eastAsia"/>
        </w:rPr>
        <w:t>记为</w:t>
      </w:r>
      <m:oMath>
        <m:r>
          <w:rPr>
            <w:rFonts w:ascii="Cambria Math" w:hAnsi="Cambria Math"/>
          </w:rPr>
          <m:t>T={0,1,2,…}</m:t>
        </m:r>
      </m:oMath>
      <w:r w:rsidR="00725215">
        <w:rPr>
          <w:rFonts w:hint="eastAsia"/>
        </w:rPr>
        <w:t>。</w:t>
      </w:r>
    </w:p>
    <w:p w:rsidR="0014699A" w:rsidRDefault="0014699A" w:rsidP="0014699A">
      <w:pPr>
        <w:ind w:firstLine="0"/>
      </w:pPr>
    </w:p>
    <w:p w:rsidR="0014699A" w:rsidRPr="009A61A2" w:rsidRDefault="0014699A" w:rsidP="0014699A">
      <w:pPr>
        <w:ind w:firstLine="0"/>
        <w:rPr>
          <w:b/>
        </w:rPr>
      </w:pPr>
      <w:r w:rsidRPr="009A61A2">
        <w:rPr>
          <w:rFonts w:hint="eastAsia"/>
          <w:b/>
        </w:rPr>
        <w:t>状态与行动集</w:t>
      </w:r>
    </w:p>
    <w:p w:rsidR="00BE2CC4" w:rsidRDefault="00BE2CC4" w:rsidP="00394C04">
      <w:r>
        <w:rPr>
          <w:rFonts w:hint="eastAsia"/>
        </w:rPr>
        <w:t>在每</w:t>
      </w:r>
      <w:r w:rsidR="006938FE">
        <w:rPr>
          <w:rFonts w:hint="eastAsia"/>
        </w:rPr>
        <w:t>一个</w:t>
      </w:r>
      <w:r>
        <w:rPr>
          <w:rFonts w:hint="eastAsia"/>
        </w:rPr>
        <w:t>决策时刻</w:t>
      </w:r>
      <w:r w:rsidR="00D55BF0">
        <w:rPr>
          <w:rFonts w:hint="eastAsia"/>
        </w:rPr>
        <w:t>上</w:t>
      </w:r>
      <w:r>
        <w:rPr>
          <w:rFonts w:hint="eastAsia"/>
        </w:rPr>
        <w:t>对系统的</w:t>
      </w:r>
      <w:r w:rsidR="00496D26">
        <w:rPr>
          <w:rFonts w:hint="eastAsia"/>
        </w:rPr>
        <w:t>唯一</w:t>
      </w:r>
      <w:r>
        <w:rPr>
          <w:rFonts w:hint="eastAsia"/>
        </w:rPr>
        <w:t>描述</w:t>
      </w:r>
      <w:r w:rsidR="00D55BF0">
        <w:rPr>
          <w:rFonts w:hint="eastAsia"/>
        </w:rPr>
        <w:t>符</w:t>
      </w:r>
      <w:r>
        <w:rPr>
          <w:rFonts w:hint="eastAsia"/>
        </w:rPr>
        <w:t>就是</w:t>
      </w:r>
      <w:r w:rsidR="00D55BF0">
        <w:rPr>
          <w:rFonts w:hint="eastAsia"/>
        </w:rPr>
        <w:t>“</w:t>
      </w:r>
      <w:r>
        <w:rPr>
          <w:rFonts w:hint="eastAsia"/>
        </w:rPr>
        <w:t>状态</w:t>
      </w:r>
      <w:r w:rsidR="00D55BF0">
        <w:rPr>
          <w:rFonts w:hint="eastAsia"/>
        </w:rPr>
        <w:t>”</w:t>
      </w:r>
      <w:r w:rsidR="005F6A79">
        <w:rPr>
          <w:rFonts w:hint="eastAsia"/>
        </w:rPr>
        <w:t>，</w:t>
      </w:r>
      <w:r>
        <w:rPr>
          <w:rFonts w:hint="eastAsia"/>
        </w:rPr>
        <w:t>记</w:t>
      </w:r>
      <w:r w:rsidR="00D77193">
        <w:rPr>
          <w:rFonts w:hint="eastAsia"/>
        </w:rPr>
        <w:t>博弈</w:t>
      </w:r>
      <w:r>
        <w:rPr>
          <w:rFonts w:hint="eastAsia"/>
        </w:rPr>
        <w:t>系统的所有</w:t>
      </w:r>
      <w:r w:rsidR="00D77193">
        <w:rPr>
          <w:rFonts w:hint="eastAsia"/>
        </w:rPr>
        <w:t>可能</w:t>
      </w:r>
      <w:r>
        <w:rPr>
          <w:rFonts w:hint="eastAsia"/>
        </w:rPr>
        <w:t>状态</w:t>
      </w:r>
      <w:r w:rsidR="00D77193">
        <w:rPr>
          <w:rFonts w:hint="eastAsia"/>
        </w:rPr>
        <w:t>集合</w:t>
      </w:r>
      <w:r>
        <w:rPr>
          <w:rFonts w:hint="eastAsia"/>
        </w:rPr>
        <w:t>为</w:t>
      </w:r>
      <m:oMath>
        <m:r>
          <w:rPr>
            <w:rFonts w:ascii="Cambria Math" w:hAnsi="Cambria Math"/>
          </w:rPr>
          <m:t>S</m:t>
        </m:r>
      </m:oMath>
      <w:r w:rsidR="00014782">
        <w:rPr>
          <w:rFonts w:hint="eastAsia"/>
        </w:rPr>
        <w:t>，</w:t>
      </w:r>
      <m:oMath>
        <m:r>
          <w:rPr>
            <w:rFonts w:ascii="Cambria Math" w:hAnsi="Cambria Math"/>
          </w:rPr>
          <m:t>S</m:t>
        </m:r>
      </m:oMath>
      <w:r>
        <w:rPr>
          <w:rFonts w:hint="eastAsia"/>
        </w:rPr>
        <w:t>也</w:t>
      </w:r>
      <w:r w:rsidR="005530A5">
        <w:rPr>
          <w:rFonts w:hint="eastAsia"/>
        </w:rPr>
        <w:t>被</w:t>
      </w:r>
      <w:r>
        <w:rPr>
          <w:rFonts w:hint="eastAsia"/>
        </w:rPr>
        <w:t>称为</w:t>
      </w:r>
      <w:r w:rsidR="000E7129">
        <w:rPr>
          <w:rFonts w:hint="eastAsia"/>
        </w:rPr>
        <w:t>“</w:t>
      </w:r>
      <w:r>
        <w:rPr>
          <w:rFonts w:hint="eastAsia"/>
        </w:rPr>
        <w:t>状态空间</w:t>
      </w:r>
      <w:r w:rsidR="000E7129">
        <w:rPr>
          <w:rFonts w:hint="eastAsia"/>
        </w:rPr>
        <w:t>”。</w:t>
      </w:r>
      <w:r>
        <w:rPr>
          <w:rFonts w:hint="eastAsia"/>
        </w:rPr>
        <w:t>如果在任一个决策时刻</w:t>
      </w:r>
      <w:r w:rsidR="004E6CF6">
        <w:rPr>
          <w:rFonts w:hint="eastAsia"/>
        </w:rPr>
        <w:t>，</w:t>
      </w:r>
      <w:r>
        <w:rPr>
          <w:rFonts w:hint="eastAsia"/>
        </w:rPr>
        <w:t>决策者</w:t>
      </w:r>
      <w:r w:rsidR="00E87A51">
        <w:rPr>
          <w:rFonts w:hint="eastAsia"/>
        </w:rPr>
        <w:t>所</w:t>
      </w:r>
      <w:r w:rsidR="00F9603C">
        <w:rPr>
          <w:rFonts w:hint="eastAsia"/>
        </w:rPr>
        <w:t>观察到的状态为</w:t>
      </w:r>
      <m:oMath>
        <m:r>
          <w:rPr>
            <w:rFonts w:ascii="Cambria Math" w:hAnsi="Cambria Math"/>
          </w:rPr>
          <m:t>i∈S</m:t>
        </m:r>
      </m:oMath>
      <w:r w:rsidR="009E18B8">
        <w:rPr>
          <w:rFonts w:hint="eastAsia"/>
        </w:rPr>
        <w:t>，则</w:t>
      </w:r>
      <w:r w:rsidR="009D1FEB">
        <w:rPr>
          <w:rFonts w:hint="eastAsia"/>
        </w:rPr>
        <w:t>他</w:t>
      </w:r>
      <w:r>
        <w:rPr>
          <w:rFonts w:hint="eastAsia"/>
        </w:rPr>
        <w:t>可以在状态</w:t>
      </w:r>
      <m:oMath>
        <m:r>
          <w:rPr>
            <w:rFonts w:ascii="Cambria Math" w:hAnsi="Cambria Math"/>
          </w:rPr>
          <m:t>i</m:t>
        </m:r>
      </m:oMath>
      <w:r>
        <w:rPr>
          <w:rFonts w:hint="eastAsia"/>
        </w:rPr>
        <w:t>的可用行动集</w:t>
      </w:r>
      <m:oMath>
        <m:r>
          <w:rPr>
            <w:rFonts w:ascii="Cambria Math" w:hAnsi="Cambria Math"/>
          </w:rPr>
          <m:t>A(i)</m:t>
        </m:r>
      </m:oMath>
      <w:r>
        <w:rPr>
          <w:rFonts w:hint="eastAsia"/>
        </w:rPr>
        <w:t>中选取行动</w:t>
      </w:r>
      <m:oMath>
        <m:r>
          <w:rPr>
            <w:rFonts w:ascii="Cambria Math" w:hAnsi="Cambria Math"/>
          </w:rPr>
          <m:t>a∈A(i)</m:t>
        </m:r>
      </m:oMath>
      <w:r w:rsidR="008771D3">
        <w:rPr>
          <w:rFonts w:hint="eastAsia"/>
        </w:rPr>
        <w:t>，</w:t>
      </w:r>
      <w:r>
        <w:rPr>
          <w:rFonts w:hint="eastAsia"/>
        </w:rPr>
        <w:t>其中</w:t>
      </w:r>
      <m:oMath>
        <m:r>
          <w:rPr>
            <w:rFonts w:ascii="Cambria Math" w:hAnsi="Cambria Math"/>
          </w:rPr>
          <m:t>A(i)</m:t>
        </m:r>
      </m:oMath>
      <w:r>
        <w:rPr>
          <w:rFonts w:hint="eastAsia"/>
        </w:rPr>
        <w:t>也称为</w:t>
      </w:r>
      <w:r w:rsidR="00F51424">
        <w:rPr>
          <w:rFonts w:hint="eastAsia"/>
        </w:rPr>
        <w:t>当前状态的“</w:t>
      </w:r>
      <w:r>
        <w:rPr>
          <w:rFonts w:hint="eastAsia"/>
        </w:rPr>
        <w:t>行动空间</w:t>
      </w:r>
      <w:r w:rsidR="00F51424">
        <w:rPr>
          <w:rFonts w:hint="eastAsia"/>
        </w:rPr>
        <w:t>”。</w:t>
      </w:r>
      <w:r>
        <w:rPr>
          <w:rFonts w:hint="eastAsia"/>
        </w:rPr>
        <w:t>令</w:t>
      </w:r>
      <w:r w:rsidR="00394C04">
        <w:rPr>
          <w:rFonts w:hint="eastAsia"/>
        </w:rPr>
        <w:t>：</w:t>
      </w:r>
    </w:p>
    <w:p w:rsidR="00394C04" w:rsidRDefault="00341DB9" w:rsidP="00394C04">
      <m:oMathPara>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i∈S</m:t>
              </m:r>
            </m:sub>
          </m:sSub>
          <m:r>
            <w:rPr>
              <w:rFonts w:ascii="Cambria Math" w:hAnsi="Cambria Math"/>
            </w:rPr>
            <m:t>A(i)</m:t>
          </m:r>
        </m:oMath>
      </m:oMathPara>
    </w:p>
    <w:p w:rsidR="00BE3F14" w:rsidRDefault="00D21367" w:rsidP="00BE3F14">
      <w:r>
        <w:rPr>
          <w:rFonts w:hint="eastAsia"/>
        </w:rPr>
        <w:t>并且假</w:t>
      </w:r>
      <w:r w:rsidR="00070139">
        <w:rPr>
          <w:rFonts w:hint="eastAsia"/>
        </w:rPr>
        <w:t>设</w:t>
      </w:r>
      <m:oMath>
        <m:r>
          <w:rPr>
            <w:rFonts w:ascii="Cambria Math" w:hAnsi="Cambria Math"/>
          </w:rPr>
          <m:t>S</m:t>
        </m:r>
      </m:oMath>
      <w:r w:rsidR="00BE2CC4">
        <w:rPr>
          <w:rFonts w:hint="eastAsia"/>
        </w:rPr>
        <w:t>和</w:t>
      </w:r>
      <m:oMath>
        <m:r>
          <w:rPr>
            <w:rFonts w:ascii="Cambria Math" w:hAnsi="Cambria Math"/>
          </w:rPr>
          <m:t>A(i)</m:t>
        </m:r>
      </m:oMath>
      <w:r w:rsidR="00BE2CC4">
        <w:rPr>
          <w:rFonts w:hint="eastAsia"/>
        </w:rPr>
        <w:t>都不依赖于时刻</w:t>
      </w:r>
      <m:oMath>
        <m:r>
          <w:rPr>
            <w:rFonts w:ascii="Cambria Math" w:hAnsi="Cambria Math"/>
          </w:rPr>
          <m:t>t</m:t>
        </m:r>
      </m:oMath>
      <w:r w:rsidR="00DF2329">
        <w:rPr>
          <w:rFonts w:hint="eastAsia"/>
        </w:rPr>
        <w:t>，</w:t>
      </w:r>
      <w:r w:rsidR="00BE2CC4">
        <w:rPr>
          <w:rFonts w:hint="eastAsia"/>
        </w:rPr>
        <w:t>状态集合</w:t>
      </w:r>
      <m:oMath>
        <m:r>
          <w:rPr>
            <w:rFonts w:ascii="Cambria Math" w:hAnsi="Cambria Math"/>
          </w:rPr>
          <m:t>S</m:t>
        </m:r>
      </m:oMath>
      <w:r w:rsidR="00BE2CC4">
        <w:rPr>
          <w:rFonts w:hint="eastAsia"/>
        </w:rPr>
        <w:t>和行动集合</w:t>
      </w:r>
      <m:oMath>
        <m:r>
          <w:rPr>
            <w:rFonts w:ascii="Cambria Math" w:hAnsi="Cambria Math"/>
          </w:rPr>
          <m:t>A(i)</m:t>
        </m:r>
      </m:oMath>
      <w:r w:rsidR="00BE2CC4">
        <w:rPr>
          <w:rFonts w:hint="eastAsia"/>
        </w:rPr>
        <w:t>可以是任意的有限集合</w:t>
      </w:r>
      <w:r w:rsidR="004A7A8F">
        <w:rPr>
          <w:rFonts w:hint="eastAsia"/>
        </w:rPr>
        <w:t>、</w:t>
      </w:r>
      <w:r w:rsidR="00BE2CC4">
        <w:rPr>
          <w:rFonts w:hint="eastAsia"/>
        </w:rPr>
        <w:t>可数的无限集合</w:t>
      </w:r>
      <w:r w:rsidR="004A7A8F">
        <w:rPr>
          <w:rFonts w:hint="eastAsia"/>
        </w:rPr>
        <w:t>、</w:t>
      </w:r>
      <w:r w:rsidR="00BE2CC4">
        <w:rPr>
          <w:rFonts w:hint="eastAsia"/>
        </w:rPr>
        <w:t>有限维欧氏空间的紧致子集或者是完备可分度量空间上的博雷尔</w:t>
      </w:r>
      <w:r w:rsidR="00EF32C1">
        <w:rPr>
          <w:rFonts w:hint="eastAsia"/>
        </w:rPr>
        <w:t>（</w:t>
      </w:r>
      <w:r w:rsidR="00EF32C1">
        <w:rPr>
          <w:rFonts w:hint="eastAsia"/>
        </w:rPr>
        <w:t>Borel</w:t>
      </w:r>
      <w:r w:rsidR="00EF32C1">
        <w:rPr>
          <w:rFonts w:hint="eastAsia"/>
        </w:rPr>
        <w:t>）</w:t>
      </w:r>
      <w:r w:rsidR="00BE2CC4">
        <w:rPr>
          <w:rFonts w:hint="eastAsia"/>
        </w:rPr>
        <w:t>子集</w:t>
      </w:r>
      <w:r w:rsidR="005D49F4">
        <w:rPr>
          <w:rFonts w:hint="eastAsia"/>
        </w:rPr>
        <w:t>，除</w:t>
      </w:r>
      <w:r w:rsidR="00BE2CC4">
        <w:rPr>
          <w:rFonts w:hint="eastAsia"/>
        </w:rPr>
        <w:t>非特别声明</w:t>
      </w:r>
      <w:r w:rsidR="005D49F4">
        <w:rPr>
          <w:rFonts w:hint="eastAsia"/>
        </w:rPr>
        <w:t>，</w:t>
      </w:r>
      <w:r w:rsidR="00BE2CC4">
        <w:rPr>
          <w:rFonts w:hint="eastAsia"/>
        </w:rPr>
        <w:t>我们总考虑</w:t>
      </w:r>
      <m:oMath>
        <m:r>
          <w:rPr>
            <w:rFonts w:ascii="Cambria Math" w:hAnsi="Cambria Math"/>
          </w:rPr>
          <m:t>S</m:t>
        </m:r>
      </m:oMath>
      <w:r w:rsidR="00BE2CC4">
        <w:rPr>
          <w:rFonts w:hint="eastAsia"/>
        </w:rPr>
        <w:t>和</w:t>
      </w:r>
      <m:oMath>
        <m:r>
          <w:rPr>
            <w:rFonts w:ascii="Cambria Math" w:hAnsi="Cambria Math"/>
          </w:rPr>
          <m:t>A(i)</m:t>
        </m:r>
      </m:oMath>
      <w:r w:rsidR="00D65D16">
        <w:rPr>
          <w:rFonts w:hint="eastAsia"/>
        </w:rPr>
        <w:t>均为</w:t>
      </w:r>
      <w:r w:rsidR="00BE2CC4">
        <w:rPr>
          <w:rFonts w:hint="eastAsia"/>
        </w:rPr>
        <w:t>离散</w:t>
      </w:r>
      <w:r w:rsidR="00D65D16">
        <w:rPr>
          <w:rFonts w:hint="eastAsia"/>
        </w:rPr>
        <w:t>集</w:t>
      </w:r>
      <w:r w:rsidR="00BE2CC4">
        <w:rPr>
          <w:rFonts w:hint="eastAsia"/>
        </w:rPr>
        <w:t>的情况</w:t>
      </w:r>
      <w:r w:rsidR="004341CC">
        <w:rPr>
          <w:rFonts w:hint="eastAsia"/>
        </w:rPr>
        <w:t>。</w:t>
      </w:r>
    </w:p>
    <w:p w:rsidR="005A1B2A" w:rsidRDefault="00BE2CC4" w:rsidP="005A1B2A">
      <w:r>
        <w:rPr>
          <w:rFonts w:hint="eastAsia"/>
        </w:rPr>
        <w:t>行动的选取可以是确定性的选取一个</w:t>
      </w:r>
      <w:r w:rsidR="00BF00FD">
        <w:rPr>
          <w:rFonts w:hint="eastAsia"/>
        </w:rPr>
        <w:t>，</w:t>
      </w:r>
      <w:r w:rsidR="00DB4D37">
        <w:rPr>
          <w:rFonts w:hint="eastAsia"/>
        </w:rPr>
        <w:t>也可以在多个允许</w:t>
      </w:r>
      <w:r w:rsidR="00975706">
        <w:rPr>
          <w:rFonts w:hint="eastAsia"/>
        </w:rPr>
        <w:t>的行动中随机性地</w:t>
      </w:r>
      <w:r>
        <w:rPr>
          <w:rFonts w:hint="eastAsia"/>
        </w:rPr>
        <w:t>选取</w:t>
      </w:r>
      <w:r w:rsidR="00975706">
        <w:rPr>
          <w:rFonts w:hint="eastAsia"/>
        </w:rPr>
        <w:t>。</w:t>
      </w:r>
      <w:r>
        <w:rPr>
          <w:rFonts w:hint="eastAsia"/>
        </w:rPr>
        <w:t>我们记</w:t>
      </w:r>
      <w:r w:rsidR="00613774">
        <w:rPr>
          <w:rFonts w:hint="eastAsia"/>
        </w:rPr>
        <w:t xml:space="preserve"> </w:t>
      </w:r>
      <m:oMath>
        <m:r>
          <m:rPr>
            <m:scr m:val="script"/>
          </m:rPr>
          <w:rPr>
            <w:rFonts w:ascii="Cambria Math" w:hAnsi="Cambria Math"/>
          </w:rPr>
          <m:t>P(</m:t>
        </m:r>
        <m:r>
          <w:rPr>
            <w:rFonts w:ascii="Cambria Math" w:hAnsi="Cambria Math"/>
          </w:rPr>
          <m:t>A(i))</m:t>
        </m:r>
      </m:oMath>
      <w:r w:rsidR="00613774">
        <w:rPr>
          <w:rFonts w:hint="eastAsia"/>
        </w:rPr>
        <w:t xml:space="preserve"> </w:t>
      </w:r>
      <w:r>
        <w:rPr>
          <w:rFonts w:hint="eastAsia"/>
        </w:rPr>
        <w:t>为</w:t>
      </w:r>
      <m:oMath>
        <m:r>
          <w:rPr>
            <w:rFonts w:ascii="Cambria Math" w:hAnsi="Cambria Math"/>
          </w:rPr>
          <m:t>A(i)</m:t>
        </m:r>
      </m:oMath>
      <w:r>
        <w:rPr>
          <w:rFonts w:hint="eastAsia"/>
        </w:rPr>
        <w:t>的</w:t>
      </w:r>
      <w:bookmarkStart w:id="0" w:name="OLE_LINK1"/>
      <w:bookmarkStart w:id="1" w:name="OLE_LINK2"/>
      <w:r>
        <w:rPr>
          <w:rFonts w:hint="eastAsia"/>
        </w:rPr>
        <w:t>博雷尔子集</w:t>
      </w:r>
      <w:bookmarkEnd w:id="0"/>
      <w:bookmarkEnd w:id="1"/>
      <w:r>
        <w:rPr>
          <w:rFonts w:hint="eastAsia"/>
        </w:rPr>
        <w:t>上的所有概率分布</w:t>
      </w:r>
      <w:r w:rsidR="00007A7C">
        <w:rPr>
          <w:rFonts w:hint="eastAsia"/>
        </w:rPr>
        <w:t>，记</w:t>
      </w:r>
      <m:oMath>
        <m:r>
          <m:rPr>
            <m:scr m:val="script"/>
          </m:rPr>
          <w:rPr>
            <w:rFonts w:ascii="Cambria Math" w:hAnsi="Cambria Math"/>
          </w:rPr>
          <m:t>P(</m:t>
        </m:r>
        <m:r>
          <w:rPr>
            <w:rFonts w:ascii="Cambria Math" w:hAnsi="Cambria Math"/>
          </w:rPr>
          <m:t>A)</m:t>
        </m:r>
      </m:oMath>
      <w:r>
        <w:rPr>
          <w:rFonts w:hint="eastAsia"/>
        </w:rPr>
        <w:t>为</w:t>
      </w:r>
      <m:oMath>
        <m:r>
          <w:rPr>
            <w:rFonts w:ascii="Cambria Math" w:hAnsi="Cambria Math"/>
          </w:rPr>
          <m:t>A</m:t>
        </m:r>
      </m:oMath>
      <w:r>
        <w:rPr>
          <w:rFonts w:hint="eastAsia"/>
        </w:rPr>
        <w:t>的博雷尔子集上的所有概率分布</w:t>
      </w:r>
      <w:r w:rsidR="00D03DB1">
        <w:rPr>
          <w:rFonts w:hint="eastAsia"/>
        </w:rPr>
        <w:t>，</w:t>
      </w:r>
      <w:r>
        <w:rPr>
          <w:rFonts w:hint="eastAsia"/>
        </w:rPr>
        <w:t>随机选取行动就是选取一个概率分布</w:t>
      </w:r>
      <m:oMath>
        <m:r>
          <w:rPr>
            <w:rFonts w:ascii="Cambria Math" w:hAnsi="Cambria Math"/>
          </w:rPr>
          <m:t>P(·)∈</m:t>
        </m:r>
        <m:r>
          <m:rPr>
            <m:scr m:val="script"/>
          </m:rPr>
          <w:rPr>
            <w:rFonts w:ascii="Cambria Math" w:hAnsi="Cambria Math"/>
          </w:rPr>
          <m:t>P(</m:t>
        </m:r>
        <m:r>
          <w:rPr>
            <w:rFonts w:ascii="Cambria Math" w:hAnsi="Cambria Math"/>
          </w:rPr>
          <m:t>A(i))</m:t>
        </m:r>
      </m:oMath>
      <w:r w:rsidR="008A6A31">
        <w:rPr>
          <w:rFonts w:hint="eastAsia"/>
        </w:rPr>
        <w:t>，</w:t>
      </w:r>
      <w:r w:rsidR="00B90976">
        <w:rPr>
          <w:rFonts w:hint="eastAsia"/>
        </w:rPr>
        <w:t>其中</w:t>
      </w:r>
      <w:r w:rsidR="008671D6">
        <w:rPr>
          <w:rFonts w:hint="eastAsia"/>
        </w:rPr>
        <w:t>，</w:t>
      </w:r>
      <w:r w:rsidR="002154E7">
        <w:rPr>
          <w:rFonts w:hint="eastAsia"/>
        </w:rPr>
        <w:t>选取行动</w:t>
      </w:r>
      <m:oMath>
        <m:r>
          <w:rPr>
            <w:rFonts w:ascii="Cambria Math" w:hAnsi="Cambria Math"/>
          </w:rPr>
          <m:t>a∈A(i)</m:t>
        </m:r>
      </m:oMath>
      <w:r w:rsidR="000440D1">
        <w:rPr>
          <w:rFonts w:hint="eastAsia"/>
        </w:rPr>
        <w:t>的概率是</w:t>
      </w:r>
      <w:r w:rsidR="00340CDF">
        <w:t xml:space="preserve"> </w:t>
      </w:r>
      <m:oMath>
        <m:r>
          <w:rPr>
            <w:rFonts w:ascii="Cambria Math" w:hAnsi="Cambria Math"/>
          </w:rPr>
          <m:t>P(a)</m:t>
        </m:r>
      </m:oMath>
      <w:r w:rsidR="009E2DE9">
        <w:rPr>
          <w:rFonts w:hint="eastAsia"/>
        </w:rPr>
        <w:t>，如果这个分布是退化的，则为确定性地选择行动</w:t>
      </w:r>
      <w:r w:rsidR="00502D65">
        <w:rPr>
          <w:rFonts w:hint="eastAsia"/>
        </w:rPr>
        <w:t>。</w:t>
      </w:r>
    </w:p>
    <w:p w:rsidR="009A61A2" w:rsidRDefault="009A61A2" w:rsidP="00BE2CC4">
      <w:pPr>
        <w:ind w:firstLine="0"/>
      </w:pPr>
    </w:p>
    <w:p w:rsidR="00580CAA" w:rsidRPr="00B563B6" w:rsidRDefault="00580CAA" w:rsidP="00BE2CC4">
      <w:pPr>
        <w:ind w:firstLine="0"/>
        <w:rPr>
          <w:b/>
        </w:rPr>
      </w:pPr>
      <w:r w:rsidRPr="00B563B6">
        <w:rPr>
          <w:rFonts w:hint="eastAsia"/>
          <w:b/>
        </w:rPr>
        <w:t>转移概率和报酬</w:t>
      </w:r>
    </w:p>
    <w:p w:rsidR="00AA0075" w:rsidRDefault="006311E4" w:rsidP="00AA0075">
      <w:r>
        <w:rPr>
          <w:rFonts w:hint="eastAsia"/>
        </w:rPr>
        <w:t>对于</w:t>
      </w:r>
      <w:r w:rsidR="00657AFD">
        <w:rPr>
          <w:rFonts w:hint="eastAsia"/>
        </w:rPr>
        <w:t>任意一个决策时刻</w:t>
      </w:r>
      <w:r>
        <w:rPr>
          <w:rFonts w:hint="eastAsia"/>
        </w:rPr>
        <w:t>，</w:t>
      </w:r>
      <w:r w:rsidR="00657AFD">
        <w:rPr>
          <w:rFonts w:hint="eastAsia"/>
        </w:rPr>
        <w:t>在状态</w:t>
      </w:r>
      <m:oMath>
        <m:r>
          <w:rPr>
            <w:rFonts w:ascii="Cambria Math" w:hAnsi="Cambria Math"/>
          </w:rPr>
          <m:t>i</m:t>
        </m:r>
      </m:oMath>
      <w:r w:rsidR="00657AFD">
        <w:rPr>
          <w:rFonts w:hint="eastAsia"/>
        </w:rPr>
        <w:t>采取行动</w:t>
      </w:r>
      <m:oMath>
        <m:r>
          <w:rPr>
            <w:rFonts w:ascii="Cambria Math" w:hAnsi="Cambria Math"/>
          </w:rPr>
          <m:t>a∈A(i)</m:t>
        </m:r>
      </m:oMath>
      <w:r w:rsidR="00657AFD">
        <w:rPr>
          <w:rFonts w:hint="eastAsia"/>
        </w:rPr>
        <w:t>之后</w:t>
      </w:r>
      <w:r w:rsidR="00D62C3C">
        <w:rPr>
          <w:rFonts w:hint="eastAsia"/>
        </w:rPr>
        <w:t>将产生两个结果，一是</w:t>
      </w:r>
      <w:r w:rsidR="00657AFD">
        <w:rPr>
          <w:rFonts w:hint="eastAsia"/>
        </w:rPr>
        <w:t>决策者获得报酬</w:t>
      </w:r>
      <m:oMath>
        <m:r>
          <w:rPr>
            <w:rFonts w:ascii="Cambria Math" w:hAnsi="Cambria Math"/>
          </w:rPr>
          <m:t>r(i,a)</m:t>
        </m:r>
      </m:oMath>
      <w:r w:rsidR="0099367C">
        <w:rPr>
          <w:rFonts w:hint="eastAsia"/>
        </w:rPr>
        <w:t>；</w:t>
      </w:r>
      <w:r w:rsidR="0095490D">
        <w:rPr>
          <w:rFonts w:hint="eastAsia"/>
        </w:rPr>
        <w:t>二是</w:t>
      </w:r>
      <w:r w:rsidR="00657AFD">
        <w:rPr>
          <w:rFonts w:hint="eastAsia"/>
        </w:rPr>
        <w:t>下一个决策时刻系统所处的状态</w:t>
      </w:r>
      <w:r w:rsidR="00B66A8D">
        <w:rPr>
          <w:rFonts w:hint="eastAsia"/>
        </w:rPr>
        <w:t>将</w:t>
      </w:r>
      <w:r w:rsidR="00657AFD">
        <w:rPr>
          <w:rFonts w:hint="eastAsia"/>
        </w:rPr>
        <w:t>由概率分布</w:t>
      </w:r>
      <m:oMath>
        <m:r>
          <w:rPr>
            <w:rFonts w:ascii="Cambria Math" w:hAnsi="Cambria Math"/>
          </w:rPr>
          <m:t>P(·|i,a)</m:t>
        </m:r>
      </m:oMath>
      <w:r w:rsidR="00D634B7">
        <w:rPr>
          <w:rFonts w:hint="eastAsia"/>
        </w:rPr>
        <w:lastRenderedPageBreak/>
        <w:t>决定。</w:t>
      </w:r>
    </w:p>
    <w:p w:rsidR="00657AFD" w:rsidRDefault="00657AFD" w:rsidP="00AA6AC2">
      <w:r>
        <w:rPr>
          <w:rFonts w:hint="eastAsia"/>
        </w:rPr>
        <w:t>报酬</w:t>
      </w:r>
      <m:oMath>
        <m:r>
          <w:rPr>
            <w:rFonts w:ascii="Cambria Math" w:hAnsi="Cambria Math"/>
          </w:rPr>
          <m:t>r(i,a)</m:t>
        </m:r>
      </m:oMath>
      <w:r>
        <w:rPr>
          <w:rFonts w:hint="eastAsia"/>
        </w:rPr>
        <w:t>是定义在</w:t>
      </w:r>
      <m:oMath>
        <m:r>
          <w:rPr>
            <w:rFonts w:ascii="Cambria Math" w:hAnsi="Cambria Math"/>
          </w:rPr>
          <m:t>i∈S</m:t>
        </m:r>
      </m:oMath>
      <w:r>
        <w:rPr>
          <w:rFonts w:hint="eastAsia"/>
        </w:rPr>
        <w:t>和</w:t>
      </w:r>
      <m:oMath>
        <m:r>
          <w:rPr>
            <w:rFonts w:ascii="Cambria Math" w:hAnsi="Cambria Math"/>
          </w:rPr>
          <m:t>a∈A(i)</m:t>
        </m:r>
      </m:oMath>
      <w:r>
        <w:rPr>
          <w:rFonts w:hint="eastAsia"/>
        </w:rPr>
        <w:t>上的实值函数</w:t>
      </w:r>
      <w:r w:rsidR="00A84835">
        <w:rPr>
          <w:rFonts w:hint="eastAsia"/>
        </w:rPr>
        <w:t>，</w:t>
      </w:r>
      <w:r>
        <w:rPr>
          <w:rFonts w:hint="eastAsia"/>
        </w:rPr>
        <w:t>当</w:t>
      </w:r>
      <m:oMath>
        <m:r>
          <w:rPr>
            <w:rFonts w:ascii="Cambria Math" w:hAnsi="Cambria Math"/>
          </w:rPr>
          <m:t>r(i,a)</m:t>
        </m:r>
      </m:oMath>
      <w:r>
        <w:rPr>
          <w:rFonts w:hint="eastAsia"/>
        </w:rPr>
        <w:t>为正值</w:t>
      </w:r>
      <w:r w:rsidR="00756385">
        <w:rPr>
          <w:rFonts w:hint="eastAsia"/>
        </w:rPr>
        <w:t>时，</w:t>
      </w:r>
      <w:r>
        <w:rPr>
          <w:rFonts w:hint="eastAsia"/>
        </w:rPr>
        <w:t>表示</w:t>
      </w:r>
      <w:r w:rsidR="00756385">
        <w:rPr>
          <w:rFonts w:hint="eastAsia"/>
        </w:rPr>
        <w:t>决策者所获得的</w:t>
      </w:r>
      <w:r>
        <w:rPr>
          <w:rFonts w:hint="eastAsia"/>
        </w:rPr>
        <w:t>收入</w:t>
      </w:r>
      <w:r w:rsidR="00756385">
        <w:rPr>
          <w:rFonts w:hint="eastAsia"/>
        </w:rPr>
        <w:t>，当其为负值时，</w:t>
      </w:r>
      <w:r>
        <w:rPr>
          <w:rFonts w:hint="eastAsia"/>
        </w:rPr>
        <w:t>表示</w:t>
      </w:r>
      <w:r w:rsidR="00756385">
        <w:rPr>
          <w:rFonts w:hint="eastAsia"/>
        </w:rPr>
        <w:t>决策者所付出的</w:t>
      </w:r>
      <w:r>
        <w:rPr>
          <w:rFonts w:hint="eastAsia"/>
        </w:rPr>
        <w:t>费用</w:t>
      </w:r>
      <w:r w:rsidR="00756385">
        <w:rPr>
          <w:rFonts w:hint="eastAsia"/>
        </w:rPr>
        <w:t>。</w:t>
      </w:r>
      <w:r>
        <w:rPr>
          <w:rFonts w:hint="eastAsia"/>
        </w:rPr>
        <w:t>从模型的角度</w:t>
      </w:r>
      <w:r w:rsidR="00625BA5">
        <w:rPr>
          <w:rFonts w:hint="eastAsia"/>
        </w:rPr>
        <w:t>来</w:t>
      </w:r>
      <w:r>
        <w:rPr>
          <w:rFonts w:hint="eastAsia"/>
        </w:rPr>
        <w:t>看</w:t>
      </w:r>
      <w:r w:rsidR="00625BA5">
        <w:rPr>
          <w:rFonts w:hint="eastAsia"/>
        </w:rPr>
        <w:t>，</w:t>
      </w:r>
      <w:r>
        <w:rPr>
          <w:rFonts w:hint="eastAsia"/>
        </w:rPr>
        <w:t>报酬</w:t>
      </w:r>
      <m:oMath>
        <m:r>
          <w:rPr>
            <w:rFonts w:ascii="Cambria Math" w:hAnsi="Cambria Math"/>
          </w:rPr>
          <m:t>r(i,a)</m:t>
        </m:r>
      </m:oMath>
      <w:r>
        <w:rPr>
          <w:rFonts w:hint="eastAsia"/>
        </w:rPr>
        <w:t>是即时的</w:t>
      </w:r>
      <w:r w:rsidR="00CD2554">
        <w:rPr>
          <w:rFonts w:hint="eastAsia"/>
        </w:rPr>
        <w:t>，</w:t>
      </w:r>
      <w:r>
        <w:rPr>
          <w:rFonts w:hint="eastAsia"/>
        </w:rPr>
        <w:t>但是在</w:t>
      </w:r>
      <w:r w:rsidR="007F594E">
        <w:rPr>
          <w:rFonts w:hint="eastAsia"/>
        </w:rPr>
        <w:t>这个决策周期内它是何时或</w:t>
      </w:r>
      <w:r>
        <w:rPr>
          <w:rFonts w:hint="eastAsia"/>
        </w:rPr>
        <w:t>如何获得的并不重要</w:t>
      </w:r>
      <w:r w:rsidR="00CB2063">
        <w:rPr>
          <w:rFonts w:hint="eastAsia"/>
        </w:rPr>
        <w:t>，</w:t>
      </w:r>
      <w:r>
        <w:rPr>
          <w:rFonts w:hint="eastAsia"/>
        </w:rPr>
        <w:t>在选取行动后</w:t>
      </w:r>
      <w:r w:rsidR="00CB2063">
        <w:rPr>
          <w:rFonts w:hint="eastAsia"/>
        </w:rPr>
        <w:t>，</w:t>
      </w:r>
      <w:r w:rsidR="00176E79">
        <w:rPr>
          <w:rFonts w:hint="eastAsia"/>
        </w:rPr>
        <w:t>模型只需知道它</w:t>
      </w:r>
      <w:r>
        <w:rPr>
          <w:rFonts w:hint="eastAsia"/>
        </w:rPr>
        <w:t>的值或期望值</w:t>
      </w:r>
      <w:r w:rsidR="00A74C5A">
        <w:rPr>
          <w:rFonts w:hint="eastAsia"/>
        </w:rPr>
        <w:t>。</w:t>
      </w:r>
      <w:r>
        <w:rPr>
          <w:rFonts w:hint="eastAsia"/>
        </w:rPr>
        <w:t>实际上</w:t>
      </w:r>
      <w:r w:rsidR="00C632E3">
        <w:rPr>
          <w:rFonts w:hint="eastAsia"/>
        </w:rPr>
        <w:t>，</w:t>
      </w:r>
      <w:r>
        <w:rPr>
          <w:rFonts w:hint="eastAsia"/>
        </w:rPr>
        <w:t>报酬可以包括到下一个决策时刻的一次性收入</w:t>
      </w:r>
      <w:r w:rsidR="002B4E0B">
        <w:rPr>
          <w:rFonts w:hint="eastAsia"/>
        </w:rPr>
        <w:t>、</w:t>
      </w:r>
      <w:r>
        <w:rPr>
          <w:rFonts w:hint="eastAsia"/>
        </w:rPr>
        <w:t>持续到下一</w:t>
      </w:r>
      <w:r w:rsidR="00AE1549">
        <w:rPr>
          <w:rFonts w:hint="eastAsia"/>
        </w:rPr>
        <w:t>阶段的累积收入，或</w:t>
      </w:r>
      <w:r w:rsidR="00402787">
        <w:rPr>
          <w:rFonts w:hint="eastAsia"/>
        </w:rPr>
        <w:t>转移到下一个状态的随机收入等。</w:t>
      </w:r>
      <w:r>
        <w:rPr>
          <w:rFonts w:hint="eastAsia"/>
        </w:rPr>
        <w:t>一般来讲报酬还依赖下一个决策时刻的状态</w:t>
      </w:r>
      <m:oMath>
        <m:r>
          <w:rPr>
            <w:rFonts w:ascii="Cambria Math" w:hAnsi="Cambria Math"/>
          </w:rPr>
          <m:t>j</m:t>
        </m:r>
      </m:oMath>
      <w:r w:rsidR="00ED4306">
        <w:rPr>
          <w:rFonts w:hint="eastAsia"/>
        </w:rPr>
        <w:t>，</w:t>
      </w:r>
      <w:r>
        <w:rPr>
          <w:rFonts w:hint="eastAsia"/>
        </w:rPr>
        <w:t>即</w:t>
      </w:r>
      <m:oMath>
        <m:r>
          <w:rPr>
            <w:rFonts w:ascii="Cambria Math" w:hAnsi="Cambria Math"/>
          </w:rPr>
          <m:t>r(i,a,j)</m:t>
        </m:r>
      </m:oMath>
      <w:r w:rsidR="000C13C2">
        <w:rPr>
          <w:rFonts w:hint="eastAsia"/>
        </w:rPr>
        <w:t>。</w:t>
      </w:r>
      <w:r w:rsidR="00172D4A">
        <w:rPr>
          <w:rFonts w:hint="eastAsia"/>
        </w:rPr>
        <w:t>此时，采取</w:t>
      </w:r>
      <w:r>
        <w:rPr>
          <w:rFonts w:hint="eastAsia"/>
        </w:rPr>
        <w:t>行动</w:t>
      </w:r>
      <m:oMath>
        <m:r>
          <w:rPr>
            <w:rFonts w:ascii="Cambria Math" w:hAnsi="Cambria Math"/>
          </w:rPr>
          <m:t>a</m:t>
        </m:r>
      </m:oMath>
      <w:r w:rsidR="00587208">
        <w:rPr>
          <w:rFonts w:hint="eastAsia"/>
        </w:rPr>
        <w:t>的期望</w:t>
      </w:r>
      <w:r>
        <w:rPr>
          <w:rFonts w:hint="eastAsia"/>
        </w:rPr>
        <w:t>报酬</w:t>
      </w:r>
      <w:r w:rsidR="00FB638E">
        <w:rPr>
          <w:rFonts w:hint="eastAsia"/>
        </w:rPr>
        <w:t>值</w:t>
      </w:r>
      <w:r>
        <w:rPr>
          <w:rFonts w:hint="eastAsia"/>
        </w:rPr>
        <w:t>为</w:t>
      </w:r>
      <w:r w:rsidR="00FB638E">
        <w:rPr>
          <w:rFonts w:hint="eastAsia"/>
        </w:rPr>
        <w:t>：</w:t>
      </w:r>
    </w:p>
    <w:p w:rsidR="001665BC" w:rsidRDefault="000C59F8" w:rsidP="001665BC">
      <m:oMathPara>
        <m:oMath>
          <m:r>
            <w:rPr>
              <w:rFonts w:ascii="Cambria Math" w:hAnsi="Cambria Math"/>
            </w:rPr>
            <m:t>r</m:t>
          </m:r>
          <m:d>
            <m:dPr>
              <m:ctrlPr>
                <w:rPr>
                  <w:rFonts w:ascii="Cambria Math" w:hAnsi="Cambria Math"/>
                  <w:i/>
                </w:rPr>
              </m:ctrlPr>
            </m:dPr>
            <m:e>
              <m:r>
                <w:rPr>
                  <w:rFonts w:ascii="Cambria Math" w:hAnsi="Cambria Math"/>
                </w:rPr>
                <m:t>i,a</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r</m:t>
              </m:r>
              <m:d>
                <m:dPr>
                  <m:ctrlPr>
                    <w:rPr>
                      <w:rFonts w:ascii="Cambria Math" w:hAnsi="Cambria Math"/>
                      <w:i/>
                    </w:rPr>
                  </m:ctrlPr>
                </m:dPr>
                <m:e>
                  <m:r>
                    <w:rPr>
                      <w:rFonts w:ascii="Cambria Math" w:hAnsi="Cambria Math"/>
                    </w:rPr>
                    <m:t>i,a,j</m:t>
                  </m:r>
                </m:e>
              </m:d>
              <m:r>
                <w:rPr>
                  <w:rFonts w:ascii="Cambria Math" w:hAnsi="Cambria Math"/>
                </w:rPr>
                <m:t>P(j|i,a)</m:t>
              </m:r>
            </m:e>
          </m:nary>
        </m:oMath>
      </m:oMathPara>
    </w:p>
    <w:p w:rsidR="00657AFD" w:rsidRDefault="00657AFD" w:rsidP="00131F05">
      <w:r>
        <w:rPr>
          <w:rFonts w:hint="eastAsia"/>
        </w:rPr>
        <w:t>上式中非负函数</w:t>
      </w:r>
      <m:oMath>
        <m:r>
          <w:rPr>
            <w:rFonts w:ascii="Cambria Math" w:hAnsi="Cambria Math"/>
          </w:rPr>
          <m:t>P(j|i,a)</m:t>
        </m:r>
      </m:oMath>
      <w:r>
        <w:rPr>
          <w:rFonts w:hint="eastAsia"/>
        </w:rPr>
        <w:t>是下一个决策时刻系统转移到状态</w:t>
      </w:r>
      <m:oMath>
        <m:r>
          <w:rPr>
            <w:rFonts w:ascii="Cambria Math" w:hAnsi="Cambria Math"/>
          </w:rPr>
          <m:t>j</m:t>
        </m:r>
      </m:oMath>
      <w:r>
        <w:rPr>
          <w:rFonts w:hint="eastAsia"/>
        </w:rPr>
        <w:t>的概率</w:t>
      </w:r>
      <w:r w:rsidR="00D8131E">
        <w:rPr>
          <w:rFonts w:hint="eastAsia"/>
        </w:rPr>
        <w:t>，</w:t>
      </w:r>
      <w:r>
        <w:rPr>
          <w:rFonts w:hint="eastAsia"/>
        </w:rPr>
        <w:t>函数</w:t>
      </w:r>
      <m:oMath>
        <m:r>
          <w:rPr>
            <w:rFonts w:ascii="Cambria Math" w:hAnsi="Cambria Math"/>
          </w:rPr>
          <m:t>P(·|i,a)</m:t>
        </m:r>
      </m:oMath>
      <w:r>
        <w:rPr>
          <w:rFonts w:hint="eastAsia"/>
        </w:rPr>
        <w:t>被称为转移概率函数</w:t>
      </w:r>
      <w:r w:rsidR="00C67E85">
        <w:rPr>
          <w:rFonts w:hint="eastAsia"/>
        </w:rPr>
        <w:t>。</w:t>
      </w:r>
      <w:r w:rsidR="00065238">
        <w:rPr>
          <w:rFonts w:hint="eastAsia"/>
        </w:rPr>
        <w:t>需要</w:t>
      </w:r>
      <w:r>
        <w:rPr>
          <w:rFonts w:hint="eastAsia"/>
        </w:rPr>
        <w:t>注意</w:t>
      </w:r>
      <w:r w:rsidR="00C840DB">
        <w:rPr>
          <w:rFonts w:hint="eastAsia"/>
        </w:rPr>
        <w:t>的是，</w:t>
      </w:r>
      <w:r>
        <w:rPr>
          <w:rFonts w:hint="eastAsia"/>
        </w:rPr>
        <w:t>在一般的实际问题中</w:t>
      </w:r>
      <w:r w:rsidR="00C840DB">
        <w:rPr>
          <w:rFonts w:hint="eastAsia"/>
        </w:rPr>
        <w:t>，</w:t>
      </w:r>
      <w:r w:rsidR="009B3048">
        <w:rPr>
          <w:rFonts w:hint="eastAsia"/>
        </w:rPr>
        <w:t>状态</w:t>
      </w:r>
      <w:r>
        <w:rPr>
          <w:rFonts w:hint="eastAsia"/>
        </w:rPr>
        <w:t>转移是可以发生在两个决策时刻的中间的</w:t>
      </w:r>
      <w:r w:rsidR="00FB7EBC">
        <w:rPr>
          <w:rFonts w:hint="eastAsia"/>
        </w:rPr>
        <w:t>，但是</w:t>
      </w:r>
      <w:r>
        <w:rPr>
          <w:rFonts w:hint="eastAsia"/>
        </w:rPr>
        <w:t>在不影响决策的情况下</w:t>
      </w:r>
      <w:r w:rsidR="00FB7EBC">
        <w:rPr>
          <w:rFonts w:hint="eastAsia"/>
        </w:rPr>
        <w:t>，</w:t>
      </w:r>
      <w:r>
        <w:rPr>
          <w:rFonts w:hint="eastAsia"/>
        </w:rPr>
        <w:t>我们的模型依然适用</w:t>
      </w:r>
      <w:r w:rsidR="00131F05">
        <w:rPr>
          <w:rFonts w:hint="eastAsia"/>
        </w:rPr>
        <w:t>。</w:t>
      </w:r>
      <w:r>
        <w:rPr>
          <w:rFonts w:hint="eastAsia"/>
        </w:rPr>
        <w:t>通常我们假设</w:t>
      </w:r>
      <w:r w:rsidR="00131F05">
        <w:rPr>
          <w:rFonts w:hint="eastAsia"/>
        </w:rPr>
        <w:t>：</w:t>
      </w:r>
    </w:p>
    <w:p w:rsidR="00D35704" w:rsidRDefault="00247BA2" w:rsidP="00131F05">
      <m:oMathPara>
        <m:oMath>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P(j|i,a)</m:t>
              </m:r>
            </m:e>
          </m:nary>
          <m:r>
            <w:rPr>
              <w:rFonts w:ascii="Cambria Math" w:hAnsi="Cambria Math"/>
            </w:rPr>
            <m:t>=1</m:t>
          </m:r>
        </m:oMath>
      </m:oMathPara>
    </w:p>
    <w:p w:rsidR="00610F98" w:rsidRDefault="00657AFD" w:rsidP="00C80E91">
      <w:r>
        <w:rPr>
          <w:rFonts w:hint="eastAsia"/>
        </w:rPr>
        <w:t>我们把五重组</w:t>
      </w:r>
      <m:oMath>
        <m:r>
          <w:rPr>
            <w:rFonts w:ascii="Cambria Math" w:hAnsi="Cambria Math"/>
          </w:rPr>
          <m:t>{T,S,A</m:t>
        </m:r>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i,a</m:t>
            </m:r>
          </m:e>
        </m:d>
        <m:r>
          <w:rPr>
            <w:rFonts w:ascii="Cambria Math" w:hAnsi="Cambria Math"/>
          </w:rPr>
          <m:t>,r(i,a)}</m:t>
        </m:r>
      </m:oMath>
      <w:r>
        <w:rPr>
          <w:rFonts w:hint="eastAsia"/>
        </w:rPr>
        <w:t>称为一个</w:t>
      </w:r>
      <w:r w:rsidR="00481E57">
        <w:rPr>
          <w:rFonts w:hint="eastAsia"/>
        </w:rPr>
        <w:t>“</w:t>
      </w:r>
      <w:r>
        <w:rPr>
          <w:rFonts w:hint="eastAsia"/>
        </w:rPr>
        <w:t>马尔科夫决策过程</w:t>
      </w:r>
      <w:r w:rsidR="00481E57">
        <w:rPr>
          <w:rFonts w:hint="eastAsia"/>
        </w:rPr>
        <w:t>”</w:t>
      </w:r>
      <w:r w:rsidR="009A0C9F">
        <w:rPr>
          <w:rFonts w:hint="eastAsia"/>
        </w:rPr>
        <w:t>，其</w:t>
      </w:r>
      <w:r>
        <w:rPr>
          <w:rFonts w:hint="eastAsia"/>
        </w:rPr>
        <w:t>转移概率和报酬仅仅依赖于当前的状态和决策者选取的行动</w:t>
      </w:r>
      <w:r w:rsidR="00C74DA7">
        <w:rPr>
          <w:rFonts w:hint="eastAsia"/>
        </w:rPr>
        <w:t>，</w:t>
      </w:r>
      <w:r>
        <w:rPr>
          <w:rFonts w:hint="eastAsia"/>
        </w:rPr>
        <w:t>而不依赖于过去的历史</w:t>
      </w:r>
      <w:r w:rsidR="002114C5">
        <w:rPr>
          <w:rFonts w:hint="eastAsia"/>
        </w:rPr>
        <w:t>。</w:t>
      </w:r>
      <w:r>
        <w:rPr>
          <w:rFonts w:hint="eastAsia"/>
        </w:rPr>
        <w:t>这里我们把包括了最优准则的马尔科夫决策过程称为</w:t>
      </w:r>
      <w:r w:rsidR="00FE26BE">
        <w:rPr>
          <w:rFonts w:hint="eastAsia"/>
        </w:rPr>
        <w:t>“</w:t>
      </w:r>
      <w:r>
        <w:rPr>
          <w:rFonts w:hint="eastAsia"/>
        </w:rPr>
        <w:t>马尔科夫决策问题</w:t>
      </w:r>
      <w:r w:rsidR="00FE26BE">
        <w:rPr>
          <w:rFonts w:hint="eastAsia"/>
        </w:rPr>
        <w:t>”</w:t>
      </w:r>
      <w:r w:rsidR="00D95362">
        <w:rPr>
          <w:rFonts w:hint="eastAsia"/>
        </w:rPr>
        <w:t>。</w:t>
      </w:r>
    </w:p>
    <w:p w:rsidR="00883746" w:rsidRDefault="00883746" w:rsidP="00883746">
      <w:pPr>
        <w:pStyle w:val="3"/>
      </w:pPr>
      <w:r>
        <w:rPr>
          <w:rFonts w:hint="eastAsia"/>
        </w:rPr>
        <w:t>8.1</w:t>
      </w:r>
      <w:r>
        <w:t>.</w:t>
      </w:r>
      <w:r>
        <w:rPr>
          <w:rFonts w:hint="eastAsia"/>
        </w:rPr>
        <w:t>2 围棋落子模型</w:t>
      </w:r>
    </w:p>
    <w:p w:rsidR="00A656C6" w:rsidRDefault="00210720" w:rsidP="00A656C6">
      <w:r>
        <w:rPr>
          <w:rFonts w:hint="eastAsia"/>
        </w:rPr>
        <w:t>由于围棋是一种策略性二人棋类游戏</w:t>
      </w:r>
      <w:r w:rsidR="000570FD">
        <w:rPr>
          <w:rFonts w:hint="eastAsia"/>
        </w:rPr>
        <w:t>，</w:t>
      </w:r>
      <w:r>
        <w:rPr>
          <w:rFonts w:hint="eastAsia"/>
        </w:rPr>
        <w:t>棋手在相互对弈的过程中所下的每一步棋</w:t>
      </w:r>
      <w:r w:rsidR="00F43343">
        <w:rPr>
          <w:rFonts w:hint="eastAsia"/>
        </w:rPr>
        <w:t>，</w:t>
      </w:r>
      <w:r>
        <w:rPr>
          <w:rFonts w:hint="eastAsia"/>
        </w:rPr>
        <w:t>都是经过深思熟虑</w:t>
      </w:r>
      <w:r w:rsidR="00F43343">
        <w:rPr>
          <w:rFonts w:hint="eastAsia"/>
        </w:rPr>
        <w:t>、</w:t>
      </w:r>
      <w:r>
        <w:rPr>
          <w:rFonts w:hint="eastAsia"/>
        </w:rPr>
        <w:t>精密决策的结果</w:t>
      </w:r>
      <w:r w:rsidR="00F43343">
        <w:rPr>
          <w:rFonts w:hint="eastAsia"/>
        </w:rPr>
        <w:t>。</w:t>
      </w:r>
      <w:r>
        <w:rPr>
          <w:rFonts w:hint="eastAsia"/>
        </w:rPr>
        <w:t>在对弈时</w:t>
      </w:r>
      <w:r w:rsidR="00EE723A">
        <w:rPr>
          <w:rFonts w:hint="eastAsia"/>
        </w:rPr>
        <w:t>，</w:t>
      </w:r>
      <w:r>
        <w:rPr>
          <w:rFonts w:hint="eastAsia"/>
        </w:rPr>
        <w:t>棋手不仅要考虑当前所下棋子取得的效果</w:t>
      </w:r>
      <w:r w:rsidR="00693506">
        <w:rPr>
          <w:rFonts w:hint="eastAsia"/>
        </w:rPr>
        <w:t>，</w:t>
      </w:r>
      <w:r>
        <w:rPr>
          <w:rFonts w:hint="eastAsia"/>
        </w:rPr>
        <w:t>也要照顾到长远的利益</w:t>
      </w:r>
      <w:r w:rsidR="00BF3CB0">
        <w:rPr>
          <w:rFonts w:hint="eastAsia"/>
        </w:rPr>
        <w:t>。</w:t>
      </w:r>
      <w:r>
        <w:rPr>
          <w:rFonts w:hint="eastAsia"/>
        </w:rPr>
        <w:t>同时</w:t>
      </w:r>
      <w:r w:rsidR="00BF3CB0">
        <w:rPr>
          <w:rFonts w:hint="eastAsia"/>
        </w:rPr>
        <w:t>，</w:t>
      </w:r>
      <w:r>
        <w:rPr>
          <w:rFonts w:hint="eastAsia"/>
        </w:rPr>
        <w:t>棋手在下棋的过程中只针对当前盘面进行决策</w:t>
      </w:r>
      <w:r w:rsidR="000B3BF7">
        <w:rPr>
          <w:rFonts w:hint="eastAsia"/>
        </w:rPr>
        <w:t>，</w:t>
      </w:r>
      <w:r>
        <w:rPr>
          <w:rFonts w:hint="eastAsia"/>
        </w:rPr>
        <w:t>对于同样的盘面</w:t>
      </w:r>
      <w:r w:rsidR="000B3BF7">
        <w:rPr>
          <w:rFonts w:hint="eastAsia"/>
        </w:rPr>
        <w:t>，</w:t>
      </w:r>
      <w:r>
        <w:rPr>
          <w:rFonts w:hint="eastAsia"/>
        </w:rPr>
        <w:t>棋手不用去考虑其中经历的不同步骤</w:t>
      </w:r>
      <w:r w:rsidR="0044495E">
        <w:rPr>
          <w:rFonts w:hint="eastAsia"/>
        </w:rPr>
        <w:t>。</w:t>
      </w:r>
      <w:r>
        <w:rPr>
          <w:rFonts w:hint="eastAsia"/>
        </w:rPr>
        <w:t>可以说</w:t>
      </w:r>
      <w:r w:rsidR="00C211F4">
        <w:rPr>
          <w:rFonts w:hint="eastAsia"/>
        </w:rPr>
        <w:t>，</w:t>
      </w:r>
      <w:r>
        <w:rPr>
          <w:rFonts w:hint="eastAsia"/>
        </w:rPr>
        <w:t>棋手在下定一手棋后所能获得的收益</w:t>
      </w:r>
      <w:r w:rsidR="008649DB">
        <w:rPr>
          <w:rFonts w:hint="eastAsia"/>
        </w:rPr>
        <w:t>，</w:t>
      </w:r>
      <w:r>
        <w:rPr>
          <w:rFonts w:hint="eastAsia"/>
        </w:rPr>
        <w:t>只与当前棋盘的状态和即将选取的行动有关</w:t>
      </w:r>
      <w:r w:rsidR="00422D3E">
        <w:rPr>
          <w:rFonts w:hint="eastAsia"/>
        </w:rPr>
        <w:t>，</w:t>
      </w:r>
      <w:r>
        <w:rPr>
          <w:rFonts w:hint="eastAsia"/>
        </w:rPr>
        <w:t>而与以往的历史没有关系</w:t>
      </w:r>
      <w:r w:rsidR="00422D3E">
        <w:rPr>
          <w:rFonts w:hint="eastAsia"/>
        </w:rPr>
        <w:t>。</w:t>
      </w:r>
      <w:r>
        <w:rPr>
          <w:rFonts w:hint="eastAsia"/>
        </w:rPr>
        <w:t>所以</w:t>
      </w:r>
      <w:r w:rsidR="00816335">
        <w:rPr>
          <w:rFonts w:hint="eastAsia"/>
        </w:rPr>
        <w:t>围棋落子</w:t>
      </w:r>
      <w:r>
        <w:rPr>
          <w:rFonts w:hint="eastAsia"/>
        </w:rPr>
        <w:t>的过程应被看成马尔科夫决策过程</w:t>
      </w:r>
      <w:r w:rsidR="00B1346E">
        <w:rPr>
          <w:rFonts w:hint="eastAsia"/>
        </w:rPr>
        <w:t>。</w:t>
      </w:r>
    </w:p>
    <w:p w:rsidR="0070740C" w:rsidRDefault="00210720" w:rsidP="0070740C">
      <w:r>
        <w:rPr>
          <w:rFonts w:hint="eastAsia"/>
        </w:rPr>
        <w:t>我们知道</w:t>
      </w:r>
      <w:r w:rsidR="00FC0914">
        <w:rPr>
          <w:rFonts w:hint="eastAsia"/>
        </w:rPr>
        <w:t>，</w:t>
      </w:r>
      <w:r w:rsidR="00FC0914">
        <w:rPr>
          <w:rFonts w:hint="eastAsia"/>
        </w:rPr>
        <w:t xml:space="preserve"> </w:t>
      </w:r>
      <w:r w:rsidR="00FC0914">
        <w:rPr>
          <w:rFonts w:hint="eastAsia"/>
        </w:rPr>
        <w:t>马尔科夫决策过程</w:t>
      </w:r>
      <w:r>
        <w:rPr>
          <w:rFonts w:hint="eastAsia"/>
        </w:rPr>
        <w:t>可以用五重族</w:t>
      </w:r>
      <m:oMath>
        <m:r>
          <w:rPr>
            <w:rFonts w:ascii="Cambria Math" w:hAnsi="Cambria Math"/>
          </w:rPr>
          <m:t>{T,S,A</m:t>
        </m:r>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i,a</m:t>
            </m:r>
          </m:e>
        </m:d>
        <m:r>
          <w:rPr>
            <w:rFonts w:ascii="Cambria Math" w:hAnsi="Cambria Math"/>
          </w:rPr>
          <m:t>,r(i,a)}</m:t>
        </m:r>
      </m:oMath>
      <w:r>
        <w:rPr>
          <w:rFonts w:hint="eastAsia"/>
        </w:rPr>
        <w:t>表示</w:t>
      </w:r>
      <w:r w:rsidR="00DE0F97">
        <w:rPr>
          <w:rFonts w:hint="eastAsia"/>
        </w:rPr>
        <w:t>，</w:t>
      </w:r>
      <w:r>
        <w:rPr>
          <w:rFonts w:hint="eastAsia"/>
        </w:rPr>
        <w:t>围棋落子过程也不例外</w:t>
      </w:r>
      <w:r w:rsidR="006A3094">
        <w:rPr>
          <w:rFonts w:hint="eastAsia"/>
        </w:rPr>
        <w:t>：</w:t>
      </w:r>
    </w:p>
    <w:p w:rsidR="00210720" w:rsidRDefault="00210720" w:rsidP="00210720">
      <w:r>
        <w:rPr>
          <w:rFonts w:hint="eastAsia"/>
        </w:rPr>
        <w:t>决策时刻</w:t>
      </w:r>
      <m:oMath>
        <m:r>
          <w:rPr>
            <w:rFonts w:ascii="Cambria Math" w:hAnsi="Cambria Math"/>
          </w:rPr>
          <m:t>T</m:t>
        </m:r>
      </m:oMath>
      <w:r w:rsidR="00A12433">
        <w:rPr>
          <w:rFonts w:hint="eastAsia"/>
        </w:rPr>
        <w:t>：</w:t>
      </w:r>
      <w:r>
        <w:rPr>
          <w:rFonts w:hint="eastAsia"/>
        </w:rPr>
        <w:t>显然地</w:t>
      </w:r>
      <w:r w:rsidR="00725C28">
        <w:rPr>
          <w:rFonts w:hint="eastAsia"/>
        </w:rPr>
        <w:t>，</w:t>
      </w:r>
      <w:r>
        <w:rPr>
          <w:rFonts w:hint="eastAsia"/>
        </w:rPr>
        <w:t>围棋是一个有限阶段的决策问题</w:t>
      </w:r>
      <w:r w:rsidR="00371DD8">
        <w:rPr>
          <w:rFonts w:hint="eastAsia"/>
        </w:rPr>
        <w:t>，</w:t>
      </w:r>
      <w:r>
        <w:rPr>
          <w:rFonts w:hint="eastAsia"/>
        </w:rPr>
        <w:t>在有限步对弈后</w:t>
      </w:r>
      <w:r w:rsidR="00F15411">
        <w:rPr>
          <w:rFonts w:hint="eastAsia"/>
        </w:rPr>
        <w:t>，</w:t>
      </w:r>
      <w:r>
        <w:rPr>
          <w:rFonts w:hint="eastAsia"/>
        </w:rPr>
        <w:t>就能看到决策的结果</w:t>
      </w:r>
      <w:r w:rsidR="00F15411">
        <w:rPr>
          <w:rFonts w:hint="eastAsia"/>
        </w:rPr>
        <w:t>。</w:t>
      </w:r>
      <w:r>
        <w:rPr>
          <w:rFonts w:hint="eastAsia"/>
        </w:rPr>
        <w:t>设一盘棋的总行棋步数为</w:t>
      </w:r>
      <m:oMath>
        <m:r>
          <w:rPr>
            <w:rFonts w:ascii="Cambria Math" w:hAnsi="Cambria Math"/>
          </w:rPr>
          <m:t>N</m:t>
        </m:r>
      </m:oMath>
      <w:r w:rsidR="00B17836">
        <w:rPr>
          <w:rFonts w:hint="eastAsia"/>
        </w:rPr>
        <w:t xml:space="preserve"> </w:t>
      </w:r>
      <w:r w:rsidR="00B17836">
        <w:rPr>
          <w:rFonts w:hint="eastAsia"/>
        </w:rPr>
        <w:t>，</w:t>
      </w:r>
      <w:r>
        <w:rPr>
          <w:rFonts w:hint="eastAsia"/>
        </w:rPr>
        <w:t>则在</w:t>
      </w:r>
      <m:oMath>
        <m:r>
          <w:rPr>
            <w:rFonts w:ascii="Cambria Math" w:hAnsi="Cambria Math"/>
          </w:rPr>
          <m:t>[1,N]</m:t>
        </m:r>
      </m:oMath>
      <w:r>
        <w:rPr>
          <w:rFonts w:hint="eastAsia"/>
        </w:rPr>
        <w:t>的时间内</w:t>
      </w:r>
      <w:r w:rsidR="00651E13">
        <w:rPr>
          <w:rFonts w:hint="eastAsia"/>
        </w:rPr>
        <w:t>，</w:t>
      </w:r>
      <w:r>
        <w:rPr>
          <w:rFonts w:hint="eastAsia"/>
        </w:rPr>
        <w:t>黑白双方交替进行决策</w:t>
      </w:r>
      <w:r w:rsidR="00F82132">
        <w:rPr>
          <w:rFonts w:hint="eastAsia"/>
        </w:rPr>
        <w:t>。</w:t>
      </w:r>
      <w:r>
        <w:rPr>
          <w:rFonts w:hint="eastAsia"/>
        </w:rPr>
        <w:t>由于黑方先行</w:t>
      </w:r>
      <w:r w:rsidR="001601C6">
        <w:rPr>
          <w:rFonts w:hint="eastAsia"/>
        </w:rPr>
        <w:t>，</w:t>
      </w:r>
      <w:r>
        <w:rPr>
          <w:rFonts w:hint="eastAsia"/>
        </w:rPr>
        <w:t>所以在奇数时刻黑方进行决策</w:t>
      </w:r>
      <w:r w:rsidR="00D555A8">
        <w:rPr>
          <w:rFonts w:hint="eastAsia"/>
        </w:rPr>
        <w:t>，</w:t>
      </w:r>
      <w:r>
        <w:rPr>
          <w:rFonts w:hint="eastAsia"/>
        </w:rPr>
        <w:t>而在偶数时刻白方进行决策</w:t>
      </w:r>
      <w:r w:rsidR="001F5A47">
        <w:rPr>
          <w:rFonts w:hint="eastAsia"/>
        </w:rPr>
        <w:t>。</w:t>
      </w:r>
    </w:p>
    <w:p w:rsidR="00210720" w:rsidRDefault="00210720" w:rsidP="00210720">
      <w:r>
        <w:rPr>
          <w:rFonts w:hint="eastAsia"/>
        </w:rPr>
        <w:t>状态空间</w:t>
      </w:r>
      <m:oMath>
        <m:r>
          <w:rPr>
            <w:rFonts w:ascii="Cambria Math" w:hAnsi="Cambria Math"/>
          </w:rPr>
          <m:t>S</m:t>
        </m:r>
      </m:oMath>
      <w:r w:rsidR="008F6F48">
        <w:rPr>
          <w:rFonts w:hint="eastAsia"/>
        </w:rPr>
        <w:t>：</w:t>
      </w:r>
      <w:r>
        <w:rPr>
          <w:rFonts w:hint="eastAsia"/>
        </w:rPr>
        <w:t>记</w:t>
      </w:r>
      <m:oMath>
        <m:r>
          <w:rPr>
            <w:rFonts w:ascii="Cambria Math" w:hAnsi="Cambria Math"/>
          </w:rPr>
          <m:t>s=(B</m:t>
        </m:r>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oMath>
      <w:r w:rsidR="004F438D">
        <w:rPr>
          <w:rFonts w:hint="eastAsia"/>
        </w:rPr>
        <w:t>为状态，</w:t>
      </w:r>
      <w:r w:rsidR="00DB2D4E">
        <w:rPr>
          <w:rFonts w:hint="eastAsia"/>
        </w:rPr>
        <w:t>其中</w:t>
      </w:r>
      <w:r w:rsidR="00D27154">
        <w:rPr>
          <w:rFonts w:hint="eastAsia"/>
        </w:rPr>
        <w:t>向量</w:t>
      </w:r>
      <m:oMath>
        <m:r>
          <w:rPr>
            <w:rFonts w:ascii="Cambria Math" w:hAnsi="Cambria Math"/>
          </w:rPr>
          <m:t>B</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m:t>
            </m:r>
          </m:sub>
        </m:sSub>
        <m:r>
          <w:rPr>
            <w:rFonts w:ascii="Cambria Math" w:hAnsi="Cambria Math"/>
          </w:rPr>
          <m:t>)</m:t>
        </m:r>
      </m:oMath>
      <w:r w:rsidR="00844138">
        <w:rPr>
          <w:rFonts w:hint="eastAsia"/>
        </w:rPr>
        <w:t>描</w:t>
      </w:r>
      <w:r w:rsidR="00844138">
        <w:rPr>
          <w:rFonts w:hint="eastAsia"/>
        </w:rPr>
        <w:lastRenderedPageBreak/>
        <w:t>述了</w:t>
      </w:r>
      <w:r w:rsidR="000975B9">
        <w:rPr>
          <w:rFonts w:hint="eastAsia"/>
        </w:rPr>
        <w:t>到目前为止</w:t>
      </w:r>
      <w:r>
        <w:rPr>
          <w:rFonts w:hint="eastAsia"/>
        </w:rPr>
        <w:t>盘面上所有黑棋的位置</w:t>
      </w:r>
      <w:r w:rsidR="00762893">
        <w:rPr>
          <w:rFonts w:hint="eastAsia"/>
        </w:rPr>
        <w:t>，</w:t>
      </w:r>
      <w:r w:rsidR="00422FA7">
        <w:rPr>
          <w:rFonts w:hint="eastAsia"/>
        </w:rPr>
        <w:t>向量</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wn</m:t>
            </m:r>
          </m:sub>
        </m:sSub>
        <m:r>
          <w:rPr>
            <w:rFonts w:ascii="Cambria Math" w:hAnsi="Cambria Math"/>
          </w:rPr>
          <m:t>)</m:t>
        </m:r>
      </m:oMath>
      <w:r w:rsidR="00C1738E">
        <w:rPr>
          <w:rFonts w:hint="eastAsia"/>
        </w:rPr>
        <w:t>描述了</w:t>
      </w:r>
      <w:r>
        <w:rPr>
          <w:rFonts w:hint="eastAsia"/>
        </w:rPr>
        <w:t>到目前为止盘面上所有白棋的位置</w:t>
      </w:r>
      <w:r w:rsidR="009C1A80">
        <w:rPr>
          <w:rFonts w:hint="eastAsia"/>
        </w:rPr>
        <w:t>。</w:t>
      </w:r>
      <w:r>
        <w:rPr>
          <w:rFonts w:hint="eastAsia"/>
        </w:rPr>
        <w:t>从前面的解释我们可以知道</w:t>
      </w:r>
      <w:r w:rsidR="00A05785">
        <w:rPr>
          <w:rFonts w:hint="eastAsia"/>
        </w:rPr>
        <w:t>，</w:t>
      </w:r>
      <w:r w:rsidR="00DF1FB6">
        <w:rPr>
          <w:rFonts w:hint="eastAsia"/>
        </w:rPr>
        <w:t>围棋的</w:t>
      </w:r>
      <w:r>
        <w:rPr>
          <w:rFonts w:hint="eastAsia"/>
        </w:rPr>
        <w:t>状态空间</w:t>
      </w:r>
      <m:oMath>
        <m:r>
          <w:rPr>
            <w:rFonts w:ascii="Cambria Math" w:hAnsi="Cambria Math"/>
          </w:rPr>
          <m:t>S</m:t>
        </m:r>
      </m:oMath>
      <w:r>
        <w:rPr>
          <w:rFonts w:hint="eastAsia"/>
        </w:rPr>
        <w:t>是相当大的</w:t>
      </w:r>
      <w:r w:rsidR="00FB25B2">
        <w:rPr>
          <w:rFonts w:hint="eastAsia"/>
        </w:rPr>
        <w:t>。</w:t>
      </w:r>
    </w:p>
    <w:p w:rsidR="00210720" w:rsidRDefault="00210720" w:rsidP="00210720">
      <w:r>
        <w:rPr>
          <w:rFonts w:hint="eastAsia"/>
        </w:rPr>
        <w:t>可用行动集</w:t>
      </w:r>
      <m:oMath>
        <m:r>
          <w:rPr>
            <w:rFonts w:ascii="Cambria Math" w:hAnsi="Cambria Math"/>
          </w:rPr>
          <m:t>A(s)</m:t>
        </m:r>
      </m:oMath>
      <w:r w:rsidR="00547615">
        <w:rPr>
          <w:rFonts w:hint="eastAsia"/>
        </w:rPr>
        <w:t>：</w:t>
      </w:r>
      <w:r w:rsidR="00B742DB">
        <w:rPr>
          <w:rFonts w:hint="eastAsia"/>
        </w:rPr>
        <w:t xml:space="preserve"> </w:t>
      </w:r>
      <w:r w:rsidR="005574C9">
        <w:rPr>
          <w:rFonts w:hint="eastAsia"/>
        </w:rPr>
        <w:t>定义为</w:t>
      </w:r>
      <w:r w:rsidR="00020B40">
        <w:rPr>
          <w:rFonts w:hint="eastAsia"/>
        </w:rPr>
        <w:t>在</w:t>
      </w:r>
      <w:r>
        <w:rPr>
          <w:rFonts w:hint="eastAsia"/>
        </w:rPr>
        <w:t>盘面</w:t>
      </w:r>
      <m:oMath>
        <m:r>
          <w:rPr>
            <w:rFonts w:ascii="Cambria Math" w:hAnsi="Cambria Math"/>
          </w:rPr>
          <m:t>s</m:t>
        </m:r>
      </m:oMath>
      <w:r w:rsidR="00CD65CA">
        <w:rPr>
          <w:rFonts w:hint="eastAsia"/>
        </w:rPr>
        <w:t>下的所有可落子点</w:t>
      </w:r>
      <w:r>
        <w:rPr>
          <w:rFonts w:hint="eastAsia"/>
        </w:rPr>
        <w:t>的集合</w:t>
      </w:r>
      <w:r w:rsidR="00E1434D">
        <w:rPr>
          <w:rFonts w:hint="eastAsia"/>
        </w:rPr>
        <w:t>，</w:t>
      </w:r>
      <w:r w:rsidR="00A23766">
        <w:rPr>
          <w:rFonts w:hint="eastAsia"/>
        </w:rPr>
        <w:t>如果无</w:t>
      </w:r>
      <w:r w:rsidR="00BE7529">
        <w:rPr>
          <w:rFonts w:hint="eastAsia"/>
        </w:rPr>
        <w:t>任何</w:t>
      </w:r>
      <w:r w:rsidR="00A23766">
        <w:rPr>
          <w:rFonts w:hint="eastAsia"/>
        </w:rPr>
        <w:t>可落子</w:t>
      </w:r>
      <w:r w:rsidR="00450F4B">
        <w:rPr>
          <w:rFonts w:hint="eastAsia"/>
        </w:rPr>
        <w:t>点，</w:t>
      </w:r>
      <w:r>
        <w:rPr>
          <w:rFonts w:hint="eastAsia"/>
        </w:rPr>
        <w:t>则</w:t>
      </w:r>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m:t>
        </m:r>
      </m:oMath>
      <w:r w:rsidR="00A92A7B">
        <w:rPr>
          <w:rFonts w:hint="eastAsia"/>
        </w:rPr>
        <w:t>。</w:t>
      </w:r>
    </w:p>
    <w:p w:rsidR="00210720" w:rsidRPr="00C46241" w:rsidRDefault="00210720" w:rsidP="00210720">
      <w:pPr>
        <w:rPr>
          <w:color w:val="FF0000"/>
        </w:rPr>
      </w:pPr>
      <w:r>
        <w:rPr>
          <w:rFonts w:hint="eastAsia"/>
        </w:rPr>
        <w:t>转移概率</w:t>
      </w:r>
      <m:oMath>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s,a</m:t>
            </m:r>
          </m:e>
        </m:d>
      </m:oMath>
      <w:r w:rsidR="0046383B">
        <w:rPr>
          <w:rFonts w:hint="eastAsia"/>
        </w:rPr>
        <w:t>：</w:t>
      </w:r>
      <w:r w:rsidR="00CA39FC">
        <w:rPr>
          <w:rFonts w:hint="eastAsia"/>
        </w:rPr>
        <w:t>在给定状态和行动集</w:t>
      </w:r>
      <w:r w:rsidR="00D52F71">
        <w:rPr>
          <w:rFonts w:hint="eastAsia"/>
        </w:rPr>
        <w:t>（可落子点）</w:t>
      </w:r>
      <w:r w:rsidR="00CA39FC">
        <w:rPr>
          <w:rFonts w:hint="eastAsia"/>
        </w:rPr>
        <w:t>下，转移概率</w:t>
      </w:r>
      <w:r w:rsidR="00D34A93">
        <w:rPr>
          <w:rFonts w:hint="eastAsia"/>
        </w:rPr>
        <w:t>决定了每一个</w:t>
      </w:r>
      <w:r w:rsidR="00E10AB7">
        <w:rPr>
          <w:rFonts w:hint="eastAsia"/>
        </w:rPr>
        <w:t>行动</w:t>
      </w:r>
      <w:r w:rsidR="00CA39FC">
        <w:rPr>
          <w:rFonts w:hint="eastAsia"/>
        </w:rPr>
        <w:t>（</w:t>
      </w:r>
      <w:r w:rsidR="00FB2812">
        <w:rPr>
          <w:rFonts w:hint="eastAsia"/>
        </w:rPr>
        <w:t>选择哪个落子点）</w:t>
      </w:r>
      <w:r w:rsidR="006F7B7E">
        <w:rPr>
          <w:rFonts w:hint="eastAsia"/>
        </w:rPr>
        <w:t>被选择的概率</w:t>
      </w:r>
      <w:r w:rsidR="005E54EC">
        <w:rPr>
          <w:rFonts w:hint="eastAsia"/>
        </w:rPr>
        <w:t>，</w:t>
      </w:r>
      <w:r w:rsidR="00AB7D90">
        <w:rPr>
          <w:rFonts w:hint="eastAsia"/>
        </w:rPr>
        <w:t>原则上</w:t>
      </w:r>
      <w:r w:rsidR="00926A2E">
        <w:rPr>
          <w:rFonts w:hint="eastAsia"/>
        </w:rPr>
        <w:t>其定义方式</w:t>
      </w:r>
      <w:r w:rsidR="00E61BE1">
        <w:rPr>
          <w:rFonts w:hint="eastAsia"/>
        </w:rPr>
        <w:t>没有绝对限制，但是其定义</w:t>
      </w:r>
      <w:r w:rsidR="00EE0A4B">
        <w:rPr>
          <w:rFonts w:hint="eastAsia"/>
        </w:rPr>
        <w:t>与</w:t>
      </w:r>
      <w:r w:rsidR="00757046">
        <w:rPr>
          <w:rFonts w:hint="eastAsia"/>
        </w:rPr>
        <w:t>每个</w:t>
      </w:r>
      <w:r w:rsidR="00831D5C">
        <w:rPr>
          <w:rFonts w:hint="eastAsia"/>
        </w:rPr>
        <w:t>落子点的</w:t>
      </w:r>
      <w:r w:rsidR="00495FEC">
        <w:rPr>
          <w:rFonts w:hint="eastAsia"/>
        </w:rPr>
        <w:t>价值紧密相关</w:t>
      </w:r>
      <w:r w:rsidR="000128B1">
        <w:rPr>
          <w:rFonts w:hint="eastAsia"/>
        </w:rPr>
        <w:t>。</w:t>
      </w:r>
      <w:r w:rsidR="009268CD">
        <w:rPr>
          <w:rFonts w:hint="eastAsia"/>
        </w:rPr>
        <w:t>如前所述，</w:t>
      </w:r>
      <w:r w:rsidR="002D6B2F">
        <w:rPr>
          <w:rFonts w:hint="eastAsia"/>
        </w:rPr>
        <w:t>围棋中每一个落子的</w:t>
      </w:r>
      <w:r w:rsidR="009268CD">
        <w:rPr>
          <w:rFonts w:hint="eastAsia"/>
        </w:rPr>
        <w:t>潜在价值</w:t>
      </w:r>
      <w:r w:rsidR="00B85304">
        <w:rPr>
          <w:rFonts w:hint="eastAsia"/>
        </w:rPr>
        <w:t>较为难以</w:t>
      </w:r>
      <w:r w:rsidR="00A90A4C">
        <w:rPr>
          <w:rFonts w:hint="eastAsia"/>
        </w:rPr>
        <w:t>估计</w:t>
      </w:r>
      <w:r w:rsidR="000F7DF4">
        <w:rPr>
          <w:rFonts w:hint="eastAsia"/>
        </w:rPr>
        <w:t>，</w:t>
      </w:r>
      <w:r w:rsidR="00CF1A7C">
        <w:rPr>
          <w:rFonts w:hint="eastAsia"/>
        </w:rPr>
        <w:t>为转移概率的定义带来了一定的难度。</w:t>
      </w:r>
      <w:r w:rsidR="00BA0049">
        <w:rPr>
          <w:rFonts w:hint="eastAsia"/>
        </w:rPr>
        <w:t>简单地，我们可以</w:t>
      </w:r>
      <w:r w:rsidR="001A4B4B">
        <w:rPr>
          <w:rFonts w:hint="eastAsia"/>
        </w:rPr>
        <w:t>定义如下的等概率模型：</w:t>
      </w:r>
    </w:p>
    <w:p w:rsidR="001A4B4B" w:rsidRPr="0025362C" w:rsidRDefault="00343FAE" w:rsidP="00210720">
      <m:oMathPara>
        <m:oMath>
          <m:r>
            <w:rPr>
              <w:rFonts w:ascii="Cambria Math" w:hAnsi="Cambria Math"/>
            </w:rPr>
            <m:t>P</m:t>
          </m:r>
          <m:d>
            <m:dPr>
              <m:ctrlPr>
                <w:rPr>
                  <w:rFonts w:ascii="Cambria Math" w:hAnsi="Cambria Math"/>
                  <w:i/>
                </w:rPr>
              </m:ctrlPr>
            </m:dPr>
            <m:e>
              <m:r>
                <w:rPr>
                  <w:rFonts w:ascii="Cambria Math" w:hAnsi="Cambria Math"/>
                </w:rPr>
                <m:t>·</m:t>
              </m:r>
            </m:e>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w:rPr>
                      <w:rFonts w:ascii="Cambria Math" w:hAnsi="Cambria Math"/>
                    </w:rPr>
                    <m:t>，</m:t>
                  </m:r>
                  <m:r>
                    <w:rPr>
                      <w:rFonts w:ascii="Cambria Math" w:hAnsi="Cambria Math"/>
                    </w:rPr>
                    <m:t xml:space="preserve"> </m:t>
                  </m:r>
                  <m:r>
                    <m:rPr>
                      <m:sty m:val="p"/>
                    </m:rPr>
                    <w:rPr>
                      <w:rFonts w:ascii="Cambria Math" w:hAnsi="Cambria Math"/>
                    </w:rPr>
                    <m:t>如果</m:t>
                  </m:r>
                  <m:r>
                    <w:rPr>
                      <w:rFonts w:ascii="Cambria Math" w:hAnsi="Cambria Math" w:cs="Cambria Math"/>
                    </w:rPr>
                    <m:t>A</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m:t>
                  </m:r>
                  <m:r>
                    <w:rPr>
                      <w:rFonts w:ascii="Cambria Math" w:hAnsi="Cambria Math" w:cs="Cambria Math"/>
                    </w:rPr>
                    <m:t>，</m:t>
                  </m:r>
                  <m:r>
                    <m:rPr>
                      <m:sty m:val="p"/>
                    </m:rPr>
                    <w:rPr>
                      <w:rFonts w:ascii="Cambria Math" w:hAnsi="Cambria Math" w:cs="Cambria Math"/>
                    </w:rPr>
                    <m:t>即没有任何可落子点</m:t>
                  </m:r>
                </m:e>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r>
                    <m:rPr>
                      <m:sty m:val="p"/>
                    </m:rPr>
                    <w:rPr>
                      <w:rFonts w:ascii="Cambria Math" w:hAnsi="Cambria Math"/>
                    </w:rPr>
                    <m:t>如果</m:t>
                  </m:r>
                  <m:r>
                    <w:rPr>
                      <w:rFonts w:ascii="Cambria Math" w:hAnsi="Cambria Math"/>
                    </w:rPr>
                    <m:t>|A(s)|=M</m:t>
                  </m:r>
                  <m:r>
                    <w:rPr>
                      <w:rFonts w:ascii="Cambria Math" w:hAnsi="Cambria Math"/>
                    </w:rPr>
                    <m:t>，</m:t>
                  </m:r>
                  <m:r>
                    <m:rPr>
                      <m:sty m:val="p"/>
                    </m:rPr>
                    <w:rPr>
                      <w:rFonts w:ascii="Cambria Math" w:hAnsi="Cambria Math"/>
                    </w:rPr>
                    <m:t>即有</m:t>
                  </m:r>
                  <m:r>
                    <w:rPr>
                      <w:rFonts w:ascii="Cambria Math" w:hAnsi="Cambria Math"/>
                    </w:rPr>
                    <m:t>M</m:t>
                  </m:r>
                  <m:r>
                    <m:rPr>
                      <m:sty m:val="p"/>
                    </m:rPr>
                    <w:rPr>
                      <w:rFonts w:ascii="Cambria Math" w:hAnsi="Cambria Math"/>
                    </w:rPr>
                    <m:t>个可落子点</m:t>
                  </m:r>
                </m:e>
              </m:eqArr>
            </m:e>
          </m:d>
        </m:oMath>
      </m:oMathPara>
    </w:p>
    <w:p w:rsidR="00210720" w:rsidRDefault="00B654C5" w:rsidP="00210720">
      <w:r>
        <w:rPr>
          <w:rFonts w:hint="eastAsia"/>
        </w:rPr>
        <w:t>在该模型中，</w:t>
      </w:r>
      <w:r w:rsidR="00210720">
        <w:rPr>
          <w:rFonts w:hint="eastAsia"/>
        </w:rPr>
        <w:t>我们认为</w:t>
      </w:r>
      <w:r w:rsidR="00B33590">
        <w:rPr>
          <w:rFonts w:hint="eastAsia"/>
        </w:rPr>
        <w:t>每一个可落子</w:t>
      </w:r>
      <w:r w:rsidR="00DF7E81">
        <w:rPr>
          <w:rFonts w:hint="eastAsia"/>
        </w:rPr>
        <w:t>点</w:t>
      </w:r>
      <w:r w:rsidR="00E36CA3">
        <w:rPr>
          <w:rFonts w:hint="eastAsia"/>
        </w:rPr>
        <w:t>被选中的概率是相等的，</w:t>
      </w:r>
      <w:r w:rsidR="00210720">
        <w:rPr>
          <w:rFonts w:hint="eastAsia"/>
        </w:rPr>
        <w:t>这样的假设前提是下棋者完全没有</w:t>
      </w:r>
      <w:r w:rsidR="00473328">
        <w:rPr>
          <w:rFonts w:hint="eastAsia"/>
        </w:rPr>
        <w:t>领域内的</w:t>
      </w:r>
      <w:r w:rsidR="00210720">
        <w:rPr>
          <w:rFonts w:hint="eastAsia"/>
        </w:rPr>
        <w:t>经验知识</w:t>
      </w:r>
      <w:r w:rsidR="00473328">
        <w:rPr>
          <w:rFonts w:hint="eastAsia"/>
        </w:rPr>
        <w:t>。</w:t>
      </w:r>
      <w:r w:rsidR="00210720">
        <w:rPr>
          <w:rFonts w:hint="eastAsia"/>
        </w:rPr>
        <w:t>实际上</w:t>
      </w:r>
      <w:r w:rsidR="009C1303">
        <w:rPr>
          <w:rFonts w:hint="eastAsia"/>
        </w:rPr>
        <w:t>，</w:t>
      </w:r>
      <w:r w:rsidR="00210720">
        <w:rPr>
          <w:rFonts w:hint="eastAsia"/>
        </w:rPr>
        <w:t>经验可以指导我们以更高的概率选择更容易获胜的点作为最终的行棋</w:t>
      </w:r>
      <w:r w:rsidR="00CC05E3">
        <w:rPr>
          <w:rFonts w:hint="eastAsia"/>
        </w:rPr>
        <w:t>。</w:t>
      </w:r>
      <w:r w:rsidR="00210720">
        <w:rPr>
          <w:rFonts w:hint="eastAsia"/>
        </w:rPr>
        <w:t>但是</w:t>
      </w:r>
      <w:r w:rsidR="00CC05E3">
        <w:rPr>
          <w:rFonts w:hint="eastAsia"/>
        </w:rPr>
        <w:t>，</w:t>
      </w:r>
      <w:r w:rsidR="00210720">
        <w:rPr>
          <w:rFonts w:hint="eastAsia"/>
        </w:rPr>
        <w:t>由于围棋经验的好坏难以定量衡量</w:t>
      </w:r>
      <w:r w:rsidR="00CF666D">
        <w:rPr>
          <w:rFonts w:hint="eastAsia"/>
        </w:rPr>
        <w:t>，</w:t>
      </w:r>
      <w:r w:rsidR="00210720">
        <w:rPr>
          <w:rFonts w:hint="eastAsia"/>
        </w:rPr>
        <w:t>因此我们很难给出加入经验后各可行状态的转移概率</w:t>
      </w:r>
      <w:r w:rsidR="007A6D58">
        <w:rPr>
          <w:rFonts w:hint="eastAsia"/>
        </w:rPr>
        <w:t>。</w:t>
      </w:r>
      <w:r w:rsidR="00210720">
        <w:rPr>
          <w:rFonts w:hint="eastAsia"/>
        </w:rPr>
        <w:t>所以</w:t>
      </w:r>
      <w:r w:rsidR="005A0648">
        <w:t>，</w:t>
      </w:r>
      <w:r w:rsidR="00210720">
        <w:rPr>
          <w:rFonts w:hint="eastAsia"/>
        </w:rPr>
        <w:t>我们在建立马尔科夫决策模型时</w:t>
      </w:r>
      <w:r w:rsidR="007A6D58">
        <w:rPr>
          <w:rFonts w:hint="eastAsia"/>
        </w:rPr>
        <w:t>，</w:t>
      </w:r>
      <w:r w:rsidR="00210720">
        <w:rPr>
          <w:rFonts w:hint="eastAsia"/>
        </w:rPr>
        <w:t>只简单的考虑从当前状态等概地转移到下一个可行状态的情况</w:t>
      </w:r>
      <w:r w:rsidR="002B3A3C">
        <w:rPr>
          <w:rFonts w:hint="eastAsia"/>
        </w:rPr>
        <w:t>。</w:t>
      </w:r>
    </w:p>
    <w:p w:rsidR="00210720" w:rsidRDefault="00210720" w:rsidP="00210720">
      <w:r>
        <w:rPr>
          <w:rFonts w:hint="eastAsia"/>
        </w:rPr>
        <w:t>报酬</w:t>
      </w:r>
      <w:r w:rsidR="00D00112">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hint="eastAsia"/>
        </w:rPr>
        <w:t>表示到目前为止黑棋所占领地域的大小</w:t>
      </w:r>
      <w:r w:rsidR="00657CF6">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Pr>
          <w:rFonts w:hint="eastAsia"/>
        </w:rPr>
        <w:t>表示到目前为止白棋所占领地域的大小</w:t>
      </w:r>
      <w:r w:rsidR="00C47487">
        <w:rPr>
          <w:rFonts w:hint="eastAsia"/>
        </w:rPr>
        <w:t>。</w:t>
      </w:r>
      <w:r>
        <w:rPr>
          <w:rFonts w:hint="eastAsia"/>
        </w:rPr>
        <w:t>围棋落子模型是一类较特殊的马尔科夫决策模型</w:t>
      </w:r>
      <w:r w:rsidR="005747C9">
        <w:rPr>
          <w:rFonts w:hint="eastAsia"/>
        </w:rPr>
        <w:t>，</w:t>
      </w:r>
      <w:r>
        <w:rPr>
          <w:rFonts w:hint="eastAsia"/>
        </w:rPr>
        <w:t>因为在整个决策过程中所有的报酬</w:t>
      </w:r>
      <w:r w:rsidR="005747C9">
        <w:rPr>
          <w:rFonts w:hint="eastAsia"/>
        </w:rPr>
        <w:t>并</w:t>
      </w:r>
      <w:r>
        <w:rPr>
          <w:rFonts w:hint="eastAsia"/>
        </w:rPr>
        <w:t>不累加为最后的总报酬</w:t>
      </w:r>
      <w:r w:rsidR="007925E0">
        <w:rPr>
          <w:rFonts w:hint="eastAsia"/>
        </w:rPr>
        <w:t>，而</w:t>
      </w:r>
      <w:r>
        <w:rPr>
          <w:rFonts w:hint="eastAsia"/>
        </w:rPr>
        <w:t>只有最后一次决策后双方获得的报酬才是最后的总报酬</w:t>
      </w:r>
      <w:r w:rsidR="007925E0">
        <w:rPr>
          <w:rFonts w:hint="eastAsia"/>
        </w:rPr>
        <w:t>，</w:t>
      </w:r>
      <w:r>
        <w:rPr>
          <w:rFonts w:hint="eastAsia"/>
        </w:rPr>
        <w:t>但这不影响决策时刻争取</w:t>
      </w:r>
      <w:r w:rsidR="00527B47">
        <w:rPr>
          <w:rFonts w:hint="eastAsia"/>
        </w:rPr>
        <w:t>较</w:t>
      </w:r>
      <w:r>
        <w:rPr>
          <w:rFonts w:hint="eastAsia"/>
        </w:rPr>
        <w:t>高报酬的重要性</w:t>
      </w:r>
      <w:r w:rsidR="00BC4987">
        <w:rPr>
          <w:rFonts w:hint="eastAsia"/>
        </w:rPr>
        <w:t>。</w:t>
      </w:r>
    </w:p>
    <w:p w:rsidR="008C591B" w:rsidRDefault="008C591B" w:rsidP="008C591B">
      <w:pPr>
        <w:pStyle w:val="2"/>
      </w:pPr>
      <w:r>
        <w:rPr>
          <w:rFonts w:hint="eastAsia"/>
        </w:rPr>
        <w:t xml:space="preserve">8.2 </w:t>
      </w:r>
      <w:r w:rsidR="00E949E0">
        <w:t>蒙特卡罗</w:t>
      </w:r>
      <w:r w:rsidR="00B40A72">
        <w:rPr>
          <w:rFonts w:hint="eastAsia"/>
        </w:rPr>
        <w:t>方法</w:t>
      </w:r>
      <w:r w:rsidR="00A40528">
        <w:rPr>
          <w:rFonts w:hint="eastAsia"/>
        </w:rPr>
        <w:t>及</w:t>
      </w:r>
      <w:r w:rsidR="00906756">
        <w:rPr>
          <w:rFonts w:hint="eastAsia"/>
        </w:rPr>
        <w:t>模拟</w:t>
      </w:r>
      <w:r w:rsidR="00A40528">
        <w:rPr>
          <w:rFonts w:hint="eastAsia"/>
        </w:rPr>
        <w:t>评估</w:t>
      </w:r>
      <w:r w:rsidR="00A22AD4">
        <w:rPr>
          <w:rFonts w:hint="eastAsia"/>
        </w:rPr>
        <w:t>理论</w:t>
      </w:r>
    </w:p>
    <w:p w:rsidR="003F0BFF" w:rsidRPr="003F0BFF" w:rsidRDefault="00E949E0" w:rsidP="003F0BFF">
      <w:r>
        <w:t>蒙特卡罗</w:t>
      </w:r>
      <w:r w:rsidR="003F0BFF">
        <w:rPr>
          <w:rFonts w:hint="eastAsia"/>
        </w:rPr>
        <w:t>算法</w:t>
      </w:r>
      <w:r w:rsidR="00DB24F7">
        <w:rPr>
          <w:rFonts w:hint="eastAsia"/>
        </w:rPr>
        <w:t>以及</w:t>
      </w:r>
      <w:r w:rsidR="00D81322">
        <w:rPr>
          <w:rFonts w:hint="eastAsia"/>
        </w:rPr>
        <w:t>基于</w:t>
      </w:r>
      <w:r>
        <w:t>蒙特卡罗</w:t>
      </w:r>
      <w:r w:rsidR="00D81322">
        <w:rPr>
          <w:rFonts w:hint="eastAsia"/>
        </w:rPr>
        <w:t>随机模拟的</w:t>
      </w:r>
      <w:r w:rsidR="00D7133A">
        <w:rPr>
          <w:rFonts w:hint="eastAsia"/>
        </w:rPr>
        <w:t>局面评估</w:t>
      </w:r>
      <w:r w:rsidR="001A6A0A">
        <w:rPr>
          <w:rFonts w:hint="eastAsia"/>
        </w:rPr>
        <w:t>方法</w:t>
      </w:r>
      <w:r w:rsidR="00494505">
        <w:rPr>
          <w:rFonts w:hint="eastAsia"/>
        </w:rPr>
        <w:t>构成了</w:t>
      </w:r>
      <w:r>
        <w:t>蒙特卡罗</w:t>
      </w:r>
      <w:r w:rsidR="00830887">
        <w:rPr>
          <w:rFonts w:hint="eastAsia"/>
        </w:rPr>
        <w:t>博弈理论</w:t>
      </w:r>
      <w:r w:rsidR="00652500">
        <w:rPr>
          <w:rFonts w:hint="eastAsia"/>
        </w:rPr>
        <w:t>的基础。</w:t>
      </w:r>
      <w:r w:rsidR="00C16272">
        <w:rPr>
          <w:rFonts w:hint="eastAsia"/>
        </w:rPr>
        <w:t>在</w:t>
      </w:r>
      <w:r w:rsidR="00652500">
        <w:rPr>
          <w:rFonts w:hint="eastAsia"/>
        </w:rPr>
        <w:t>本部分，我们将首先</w:t>
      </w:r>
      <w:r w:rsidR="00E81D32">
        <w:rPr>
          <w:rFonts w:hint="eastAsia"/>
        </w:rPr>
        <w:t>介绍</w:t>
      </w:r>
      <w:r>
        <w:t>蒙特卡罗</w:t>
      </w:r>
      <w:r w:rsidR="00C34C8C">
        <w:rPr>
          <w:rFonts w:hint="eastAsia"/>
        </w:rPr>
        <w:t>算法，</w:t>
      </w:r>
      <w:r w:rsidR="00741B21">
        <w:rPr>
          <w:rFonts w:hint="eastAsia"/>
        </w:rPr>
        <w:t>并以计算机围棋博弈为例介绍</w:t>
      </w:r>
      <w:r w:rsidR="00C34C8C">
        <w:rPr>
          <w:rFonts w:hint="eastAsia"/>
        </w:rPr>
        <w:t>其在计算机博弈</w:t>
      </w:r>
      <w:r w:rsidR="008D7D2B">
        <w:rPr>
          <w:rFonts w:hint="eastAsia"/>
        </w:rPr>
        <w:t>系统</w:t>
      </w:r>
      <w:r w:rsidR="00C34C8C">
        <w:rPr>
          <w:rFonts w:hint="eastAsia"/>
        </w:rPr>
        <w:t>中的具体</w:t>
      </w:r>
      <w:r w:rsidR="00E20E2C">
        <w:rPr>
          <w:rFonts w:hint="eastAsia"/>
        </w:rPr>
        <w:t>应用。</w:t>
      </w:r>
    </w:p>
    <w:p w:rsidR="00A52022" w:rsidRDefault="00A52022" w:rsidP="00A52022">
      <w:pPr>
        <w:pStyle w:val="3"/>
      </w:pPr>
      <w:r>
        <w:rPr>
          <w:rFonts w:hint="eastAsia"/>
        </w:rPr>
        <w:t>8.2</w:t>
      </w:r>
      <w:r>
        <w:t>.</w:t>
      </w:r>
      <w:r>
        <w:rPr>
          <w:rFonts w:hint="eastAsia"/>
        </w:rPr>
        <w:t xml:space="preserve">1 </w:t>
      </w:r>
      <w:r w:rsidR="00E949E0">
        <w:t>蒙特卡罗</w:t>
      </w:r>
      <w:r w:rsidR="00DB63C0">
        <w:rPr>
          <w:rFonts w:hint="eastAsia"/>
        </w:rPr>
        <w:t>方法</w:t>
      </w:r>
    </w:p>
    <w:p w:rsidR="009C3132" w:rsidRDefault="00FA6414" w:rsidP="009C3132">
      <w:r>
        <w:rPr>
          <w:rFonts w:hint="eastAsia"/>
        </w:rPr>
        <w:t>蒙特卡罗</w:t>
      </w:r>
      <w:r>
        <w:rPr>
          <w:rFonts w:hint="eastAsia"/>
        </w:rPr>
        <w:t>(Monte</w:t>
      </w:r>
      <w:r w:rsidR="00CF41FC">
        <w:t>-</w:t>
      </w:r>
      <w:r w:rsidR="00CF41FC">
        <w:rPr>
          <w:rFonts w:hint="eastAsia"/>
        </w:rPr>
        <w:t>Carl</w:t>
      </w:r>
      <w:r>
        <w:rPr>
          <w:rFonts w:hint="eastAsia"/>
        </w:rPr>
        <w:t>o)</w:t>
      </w:r>
      <w:r>
        <w:rPr>
          <w:rFonts w:hint="eastAsia"/>
        </w:rPr>
        <w:t>方法也称为随机模拟方法</w:t>
      </w:r>
      <w:r w:rsidR="00561BCA">
        <w:rPr>
          <w:rFonts w:hint="eastAsia"/>
        </w:rPr>
        <w:t>，</w:t>
      </w:r>
      <w:r>
        <w:rPr>
          <w:rFonts w:hint="eastAsia"/>
        </w:rPr>
        <w:t>有时也称作随机抽样技术或统计试验方法</w:t>
      </w:r>
      <w:r w:rsidR="00E4444A">
        <w:rPr>
          <w:rFonts w:hint="eastAsia"/>
        </w:rPr>
        <w:t>。</w:t>
      </w:r>
      <w:r>
        <w:rPr>
          <w:rFonts w:hint="eastAsia"/>
        </w:rPr>
        <w:t>它的基本思想是</w:t>
      </w:r>
      <w:r w:rsidR="00B65A1C">
        <w:rPr>
          <w:rFonts w:hint="eastAsia"/>
        </w:rPr>
        <w:t>，</w:t>
      </w:r>
      <w:r>
        <w:rPr>
          <w:rFonts w:hint="eastAsia"/>
        </w:rPr>
        <w:t>为了求解数学</w:t>
      </w:r>
      <w:r w:rsidR="00B65A1C">
        <w:rPr>
          <w:rFonts w:hint="eastAsia"/>
        </w:rPr>
        <w:t>、</w:t>
      </w:r>
      <w:r>
        <w:rPr>
          <w:rFonts w:hint="eastAsia"/>
        </w:rPr>
        <w:t>物理</w:t>
      </w:r>
      <w:r w:rsidR="00B65A1C">
        <w:rPr>
          <w:rFonts w:hint="eastAsia"/>
        </w:rPr>
        <w:t>、</w:t>
      </w:r>
      <w:r>
        <w:rPr>
          <w:rFonts w:hint="eastAsia"/>
        </w:rPr>
        <w:t>工程技术以及生产管理等方面的问题</w:t>
      </w:r>
      <w:r w:rsidR="00DC37BB">
        <w:rPr>
          <w:rFonts w:hint="eastAsia"/>
        </w:rPr>
        <w:t>，</w:t>
      </w:r>
      <w:r>
        <w:rPr>
          <w:rFonts w:hint="eastAsia"/>
        </w:rPr>
        <w:t>首先建立一个概率模型或随机过程</w:t>
      </w:r>
      <w:r w:rsidR="00030BAC">
        <w:rPr>
          <w:rFonts w:hint="eastAsia"/>
        </w:rPr>
        <w:t>，</w:t>
      </w:r>
      <w:r w:rsidRPr="00C46241">
        <w:rPr>
          <w:rFonts w:hint="eastAsia"/>
        </w:rPr>
        <w:t>使它的参数等于问题的解</w:t>
      </w:r>
      <w:r w:rsidR="00436ADD">
        <w:rPr>
          <w:rFonts w:hint="eastAsia"/>
        </w:rPr>
        <w:t>，</w:t>
      </w:r>
      <w:r>
        <w:rPr>
          <w:rFonts w:hint="eastAsia"/>
        </w:rPr>
        <w:t>然后</w:t>
      </w:r>
      <w:r>
        <w:rPr>
          <w:rFonts w:hint="eastAsia"/>
        </w:rPr>
        <w:lastRenderedPageBreak/>
        <w:t>通过对模型或过程的观察或抽样试验来计算所求参数的统计特征</w:t>
      </w:r>
      <w:r w:rsidR="007943F2">
        <w:rPr>
          <w:rFonts w:hint="eastAsia"/>
        </w:rPr>
        <w:t>，</w:t>
      </w:r>
      <w:r>
        <w:rPr>
          <w:rFonts w:hint="eastAsia"/>
        </w:rPr>
        <w:t>最后给出所求解的近似值</w:t>
      </w:r>
      <w:r w:rsidR="001E0B44">
        <w:rPr>
          <w:rFonts w:hint="eastAsia"/>
        </w:rPr>
        <w:t>。</w:t>
      </w:r>
    </w:p>
    <w:p w:rsidR="004F1871" w:rsidRDefault="00FA6414" w:rsidP="00FA6414">
      <w:r>
        <w:rPr>
          <w:rFonts w:hint="eastAsia"/>
        </w:rPr>
        <w:t>蒙特卡罗方法可以解决各种类型的问题</w:t>
      </w:r>
      <w:r w:rsidR="004F04CE">
        <w:rPr>
          <w:rFonts w:hint="eastAsia"/>
        </w:rPr>
        <w:t>，</w:t>
      </w:r>
      <w:r>
        <w:rPr>
          <w:rFonts w:hint="eastAsia"/>
        </w:rPr>
        <w:t>但总的来说</w:t>
      </w:r>
      <w:r w:rsidR="004F04CE">
        <w:rPr>
          <w:rFonts w:hint="eastAsia"/>
        </w:rPr>
        <w:t>，</w:t>
      </w:r>
      <w:r>
        <w:rPr>
          <w:rFonts w:hint="eastAsia"/>
        </w:rPr>
        <w:t>用蒙特卡罗方法处理的问题视其是否涉及随机过程的性态和结果可以分为两类</w:t>
      </w:r>
      <w:r w:rsidR="008524C8">
        <w:rPr>
          <w:rFonts w:hint="eastAsia"/>
        </w:rPr>
        <w:t>：</w:t>
      </w:r>
    </w:p>
    <w:p w:rsidR="00FA6414" w:rsidRDefault="00FA6414" w:rsidP="00FA6414">
      <w:r>
        <w:rPr>
          <w:rFonts w:hint="eastAsia"/>
        </w:rPr>
        <w:t>第一类是确定性的数学问题</w:t>
      </w:r>
      <w:r w:rsidR="007066F8">
        <w:rPr>
          <w:rFonts w:hint="eastAsia"/>
        </w:rPr>
        <w:t>，</w:t>
      </w:r>
      <w:r>
        <w:rPr>
          <w:rFonts w:hint="eastAsia"/>
        </w:rPr>
        <w:t>用蒙特卡罗方法求解这类问题的步骤是</w:t>
      </w:r>
      <w:r w:rsidR="005A0648">
        <w:t>，</w:t>
      </w:r>
      <w:r>
        <w:rPr>
          <w:rFonts w:hint="eastAsia"/>
        </w:rPr>
        <w:t>首先建立一个与所求解有关的概率模型</w:t>
      </w:r>
      <w:r w:rsidR="005A0648">
        <w:t>，</w:t>
      </w:r>
      <w:r>
        <w:rPr>
          <w:rFonts w:hint="eastAsia"/>
        </w:rPr>
        <w:t>使所求的解就是我们所建立模型的概率分布或数学期望</w:t>
      </w:r>
      <w:r w:rsidR="007B61DD">
        <w:rPr>
          <w:rFonts w:hint="eastAsia"/>
        </w:rPr>
        <w:t>，</w:t>
      </w:r>
      <w:r>
        <w:rPr>
          <w:rFonts w:hint="eastAsia"/>
        </w:rPr>
        <w:t>然后对这个模型进行随机抽样观察</w:t>
      </w:r>
      <w:r w:rsidR="005A0648">
        <w:t>，</w:t>
      </w:r>
      <w:r>
        <w:rPr>
          <w:rFonts w:hint="eastAsia"/>
        </w:rPr>
        <w:t>即产生随机变量</w:t>
      </w:r>
      <w:r w:rsidR="0045184E">
        <w:rPr>
          <w:rFonts w:hint="eastAsia"/>
        </w:rPr>
        <w:t>，</w:t>
      </w:r>
      <w:r>
        <w:rPr>
          <w:rFonts w:hint="eastAsia"/>
        </w:rPr>
        <w:t>最后用其算术平均值作为所求解的近似估计值</w:t>
      </w:r>
      <w:r w:rsidR="00792DDF">
        <w:rPr>
          <w:rFonts w:hint="eastAsia"/>
        </w:rPr>
        <w:t>。</w:t>
      </w:r>
      <w:r>
        <w:rPr>
          <w:rFonts w:hint="eastAsia"/>
        </w:rPr>
        <w:t>计算多重积分</w:t>
      </w:r>
      <w:r w:rsidR="004D6853">
        <w:rPr>
          <w:rFonts w:hint="eastAsia"/>
        </w:rPr>
        <w:t>、求解</w:t>
      </w:r>
      <w:r>
        <w:rPr>
          <w:rFonts w:hint="eastAsia"/>
        </w:rPr>
        <w:t>逆矩阵</w:t>
      </w:r>
      <w:r w:rsidR="004D6853">
        <w:rPr>
          <w:rFonts w:hint="eastAsia"/>
        </w:rPr>
        <w:t>、</w:t>
      </w:r>
      <w:r w:rsidR="00A6664D">
        <w:rPr>
          <w:rFonts w:hint="eastAsia"/>
        </w:rPr>
        <w:t>解</w:t>
      </w:r>
      <w:r>
        <w:rPr>
          <w:rFonts w:hint="eastAsia"/>
        </w:rPr>
        <w:t>线性代数方程组</w:t>
      </w:r>
      <w:r w:rsidR="00676A91">
        <w:rPr>
          <w:rFonts w:hint="eastAsia"/>
        </w:rPr>
        <w:t>、</w:t>
      </w:r>
      <w:r>
        <w:rPr>
          <w:rFonts w:hint="eastAsia"/>
        </w:rPr>
        <w:t>解积分方程</w:t>
      </w:r>
      <w:r w:rsidR="007B5422">
        <w:rPr>
          <w:rFonts w:hint="eastAsia"/>
        </w:rPr>
        <w:t>、</w:t>
      </w:r>
      <w:r>
        <w:rPr>
          <w:rFonts w:hint="eastAsia"/>
        </w:rPr>
        <w:t>解某些偏微分方程</w:t>
      </w:r>
      <w:r w:rsidR="00B52293">
        <w:rPr>
          <w:rFonts w:hint="eastAsia"/>
        </w:rPr>
        <w:t>的</w:t>
      </w:r>
      <w:r>
        <w:rPr>
          <w:rFonts w:hint="eastAsia"/>
        </w:rPr>
        <w:t>边值问题和计算微分算子的特征值等都属于这一类</w:t>
      </w:r>
      <w:r w:rsidR="001069EB">
        <w:rPr>
          <w:rFonts w:hint="eastAsia"/>
        </w:rPr>
        <w:t>。</w:t>
      </w:r>
    </w:p>
    <w:p w:rsidR="00FA6414" w:rsidRDefault="00FA6414" w:rsidP="00FA6414">
      <w:r>
        <w:rPr>
          <w:rFonts w:hint="eastAsia"/>
        </w:rPr>
        <w:t>第二类是随机性问题</w:t>
      </w:r>
      <w:r w:rsidR="000E2E80">
        <w:rPr>
          <w:rFonts w:hint="eastAsia"/>
        </w:rPr>
        <w:t>的模拟</w:t>
      </w:r>
      <w:r w:rsidR="008C463A">
        <w:rPr>
          <w:rFonts w:hint="eastAsia"/>
        </w:rPr>
        <w:t>，</w:t>
      </w:r>
      <w:r w:rsidR="000E2B13">
        <w:rPr>
          <w:rFonts w:hint="eastAsia"/>
        </w:rPr>
        <w:t>例如中子在介质中的扩散等问题</w:t>
      </w:r>
      <w:r w:rsidR="005A0648">
        <w:t>，</w:t>
      </w:r>
      <w:r>
        <w:rPr>
          <w:rFonts w:hint="eastAsia"/>
        </w:rPr>
        <w:t>这是因为中子在介质内部不仅受到某些确定性的影响</w:t>
      </w:r>
      <w:r w:rsidR="005A0648">
        <w:t>，</w:t>
      </w:r>
      <w:r>
        <w:rPr>
          <w:rFonts w:hint="eastAsia"/>
        </w:rPr>
        <w:t>而且更多的是受到随机性的影响</w:t>
      </w:r>
      <w:r w:rsidR="006436AA">
        <w:rPr>
          <w:rFonts w:hint="eastAsia"/>
        </w:rPr>
        <w:t>。</w:t>
      </w:r>
      <w:r>
        <w:rPr>
          <w:rFonts w:hint="eastAsia"/>
        </w:rPr>
        <w:t>对于这类问题</w:t>
      </w:r>
      <w:r w:rsidR="005A0648">
        <w:t>，</w:t>
      </w:r>
      <w:r>
        <w:rPr>
          <w:rFonts w:hint="eastAsia"/>
        </w:rPr>
        <w:t>虽然有时可表示为多重积分或某些函数方程</w:t>
      </w:r>
      <w:r w:rsidR="005A0648">
        <w:t>，</w:t>
      </w:r>
      <w:r>
        <w:rPr>
          <w:rFonts w:hint="eastAsia"/>
        </w:rPr>
        <w:t>并进而可考虑用随机抽样方法求解</w:t>
      </w:r>
      <w:r w:rsidR="005A0648">
        <w:t>，</w:t>
      </w:r>
      <w:r>
        <w:rPr>
          <w:rFonts w:hint="eastAsia"/>
        </w:rPr>
        <w:t>然而一般情况下都不采用这种间接模拟方法</w:t>
      </w:r>
      <w:r w:rsidR="005A0648">
        <w:t>，</w:t>
      </w:r>
      <w:r>
        <w:rPr>
          <w:rFonts w:hint="eastAsia"/>
        </w:rPr>
        <w:t>而是采用直接模拟方法</w:t>
      </w:r>
      <w:r w:rsidR="005A0648">
        <w:t>，</w:t>
      </w:r>
      <w:r>
        <w:rPr>
          <w:rFonts w:hint="eastAsia"/>
        </w:rPr>
        <w:t>即根据实际物理情况的概率法则</w:t>
      </w:r>
      <w:r w:rsidR="005A0648">
        <w:t>，</w:t>
      </w:r>
      <w:r>
        <w:rPr>
          <w:rFonts w:hint="eastAsia"/>
        </w:rPr>
        <w:t>用电子计算机进行抽样试验</w:t>
      </w:r>
      <w:r w:rsidR="00235514">
        <w:rPr>
          <w:rFonts w:hint="eastAsia"/>
        </w:rPr>
        <w:t>。</w:t>
      </w:r>
      <w:r>
        <w:rPr>
          <w:rFonts w:hint="eastAsia"/>
        </w:rPr>
        <w:t>原子核物理问题</w:t>
      </w:r>
      <w:r w:rsidR="005E17AA">
        <w:rPr>
          <w:rFonts w:hint="eastAsia"/>
        </w:rPr>
        <w:t>、</w:t>
      </w:r>
      <w:r>
        <w:rPr>
          <w:rFonts w:hint="eastAsia"/>
        </w:rPr>
        <w:t>运筹学中的库存问题</w:t>
      </w:r>
      <w:r w:rsidR="005E17AA">
        <w:rPr>
          <w:rFonts w:hint="eastAsia"/>
        </w:rPr>
        <w:t>、</w:t>
      </w:r>
      <w:r>
        <w:rPr>
          <w:rFonts w:hint="eastAsia"/>
        </w:rPr>
        <w:t>随机服务系统中的排队问题</w:t>
      </w:r>
      <w:r w:rsidR="00693C2B">
        <w:rPr>
          <w:rFonts w:hint="eastAsia"/>
        </w:rPr>
        <w:t>、</w:t>
      </w:r>
      <w:r>
        <w:rPr>
          <w:rFonts w:hint="eastAsia"/>
        </w:rPr>
        <w:t>动物的生态竞争和传染病的蔓延等都属于这一类</w:t>
      </w:r>
      <w:r w:rsidR="000A3405">
        <w:rPr>
          <w:rFonts w:hint="eastAsia"/>
        </w:rPr>
        <w:t>。</w:t>
      </w:r>
    </w:p>
    <w:p w:rsidR="003A362F" w:rsidRDefault="00FA6414" w:rsidP="003A362F">
      <w:r>
        <w:rPr>
          <w:rFonts w:hint="eastAsia"/>
        </w:rPr>
        <w:t>在应用蒙特卡罗方法解决实际问题的过程中</w:t>
      </w:r>
      <w:r w:rsidR="005A0648">
        <w:t>，</w:t>
      </w:r>
      <w:r w:rsidR="00A46FBA">
        <w:rPr>
          <w:rFonts w:hint="eastAsia"/>
        </w:rPr>
        <w:t>往往需要重点考虑如下几个方面的内容：</w:t>
      </w:r>
    </w:p>
    <w:p w:rsidR="003A362F" w:rsidRDefault="00FA6414" w:rsidP="003A362F">
      <w:pPr>
        <w:pStyle w:val="a6"/>
        <w:numPr>
          <w:ilvl w:val="0"/>
          <w:numId w:val="3"/>
        </w:numPr>
      </w:pPr>
      <w:r>
        <w:rPr>
          <w:rFonts w:hint="eastAsia"/>
        </w:rPr>
        <w:t>对求解的问题建立简单而又便于实现的概率统计模型</w:t>
      </w:r>
      <w:r w:rsidR="005A0648">
        <w:t>，</w:t>
      </w:r>
      <w:r>
        <w:rPr>
          <w:rFonts w:hint="eastAsia"/>
        </w:rPr>
        <w:t>使所求的解恰好是所建立模型的概率分布或数学期望</w:t>
      </w:r>
      <w:r w:rsidR="00383DA1">
        <w:rPr>
          <w:rFonts w:hint="eastAsia"/>
        </w:rPr>
        <w:t>；</w:t>
      </w:r>
    </w:p>
    <w:p w:rsidR="009D7CFC" w:rsidRDefault="00FA6414" w:rsidP="009D7CFC">
      <w:pPr>
        <w:pStyle w:val="a6"/>
        <w:numPr>
          <w:ilvl w:val="0"/>
          <w:numId w:val="3"/>
        </w:numPr>
      </w:pPr>
      <w:r>
        <w:rPr>
          <w:rFonts w:hint="eastAsia"/>
        </w:rPr>
        <w:t>根据概率统计模型的特点和计算实践的需要</w:t>
      </w:r>
      <w:r w:rsidR="005A0648">
        <w:t>，</w:t>
      </w:r>
      <w:r>
        <w:rPr>
          <w:rFonts w:hint="eastAsia"/>
        </w:rPr>
        <w:t>尽量改进模型</w:t>
      </w:r>
      <w:r w:rsidR="005A0648">
        <w:t>，</w:t>
      </w:r>
      <w:r>
        <w:rPr>
          <w:rFonts w:hint="eastAsia"/>
        </w:rPr>
        <w:t>以便减小方差和降低费用</w:t>
      </w:r>
      <w:r w:rsidR="005A0648">
        <w:t>，</w:t>
      </w:r>
      <w:r>
        <w:rPr>
          <w:rFonts w:hint="eastAsia"/>
        </w:rPr>
        <w:t>提高计算效率</w:t>
      </w:r>
      <w:r w:rsidR="00383DA1">
        <w:rPr>
          <w:rFonts w:hint="eastAsia"/>
        </w:rPr>
        <w:t>；</w:t>
      </w:r>
    </w:p>
    <w:p w:rsidR="00596A98" w:rsidRDefault="00FA6414" w:rsidP="00596A98">
      <w:pPr>
        <w:pStyle w:val="a6"/>
        <w:numPr>
          <w:ilvl w:val="0"/>
          <w:numId w:val="3"/>
        </w:numPr>
      </w:pPr>
      <w:r>
        <w:rPr>
          <w:rFonts w:hint="eastAsia"/>
        </w:rPr>
        <w:t>建立对随机变量的抽样方法</w:t>
      </w:r>
      <w:r w:rsidR="005A0648">
        <w:t>，</w:t>
      </w:r>
      <w:r>
        <w:rPr>
          <w:rFonts w:hint="eastAsia"/>
        </w:rPr>
        <w:t>其中包括建立产生伪随机数的方法和建立对所遇到的分布产生随机变量的随机抽样方法</w:t>
      </w:r>
      <w:r w:rsidR="002F6A4B">
        <w:rPr>
          <w:rFonts w:hint="eastAsia"/>
        </w:rPr>
        <w:t>；</w:t>
      </w:r>
    </w:p>
    <w:p w:rsidR="00FA6414" w:rsidRDefault="00FA6414" w:rsidP="00596A98">
      <w:pPr>
        <w:pStyle w:val="a6"/>
        <w:numPr>
          <w:ilvl w:val="0"/>
          <w:numId w:val="3"/>
        </w:numPr>
      </w:pPr>
      <w:r>
        <w:rPr>
          <w:rFonts w:hint="eastAsia"/>
        </w:rPr>
        <w:t>给出获得所求解的统计估计值及其方差或标准误差的方法</w:t>
      </w:r>
      <w:r w:rsidR="00873F0E">
        <w:rPr>
          <w:rFonts w:hint="eastAsia"/>
        </w:rPr>
        <w:t>。</w:t>
      </w:r>
    </w:p>
    <w:p w:rsidR="00FA6414" w:rsidRDefault="00FA6414" w:rsidP="00FA6414">
      <w:r>
        <w:rPr>
          <w:rFonts w:hint="eastAsia"/>
        </w:rPr>
        <w:t>下面</w:t>
      </w:r>
      <w:r w:rsidR="005A0648">
        <w:t>，</w:t>
      </w:r>
      <w:r>
        <w:rPr>
          <w:rFonts w:hint="eastAsia"/>
        </w:rPr>
        <w:t>我们将</w:t>
      </w:r>
      <w:r w:rsidR="00A74B18">
        <w:rPr>
          <w:rFonts w:hint="eastAsia"/>
        </w:rPr>
        <w:t>通过</w:t>
      </w:r>
      <w:r>
        <w:rPr>
          <w:rFonts w:hint="eastAsia"/>
        </w:rPr>
        <w:t>蒙特卡罗方法的</w:t>
      </w:r>
      <w:r w:rsidR="00981BC1">
        <w:rPr>
          <w:rFonts w:hint="eastAsia"/>
        </w:rPr>
        <w:t>几个典型</w:t>
      </w:r>
      <w:r>
        <w:rPr>
          <w:rFonts w:hint="eastAsia"/>
        </w:rPr>
        <w:t>应用</w:t>
      </w:r>
      <w:r w:rsidR="00671F15">
        <w:rPr>
          <w:rFonts w:hint="eastAsia"/>
        </w:rPr>
        <w:t>对其有一个更深的理解。</w:t>
      </w:r>
    </w:p>
    <w:p w:rsidR="008D1227" w:rsidRDefault="008D1227" w:rsidP="008D1227">
      <w:pPr>
        <w:ind w:firstLine="0"/>
      </w:pPr>
    </w:p>
    <w:p w:rsidR="00FA6414" w:rsidRPr="008D1227" w:rsidRDefault="00FA6414" w:rsidP="008D1227">
      <w:pPr>
        <w:ind w:firstLine="0"/>
        <w:rPr>
          <w:b/>
        </w:rPr>
      </w:pPr>
      <w:bookmarkStart w:id="2" w:name="OLE_LINK3"/>
      <w:bookmarkStart w:id="3" w:name="OLE_LINK4"/>
      <w:r w:rsidRPr="008D1227">
        <w:rPr>
          <w:rFonts w:hint="eastAsia"/>
          <w:b/>
        </w:rPr>
        <w:t>蒲丰投针</w:t>
      </w:r>
      <w:bookmarkEnd w:id="2"/>
      <w:bookmarkEnd w:id="3"/>
      <w:r w:rsidRPr="008D1227">
        <w:rPr>
          <w:rFonts w:hint="eastAsia"/>
          <w:b/>
        </w:rPr>
        <w:t>问题</w:t>
      </w:r>
    </w:p>
    <w:p w:rsidR="00FA6414" w:rsidRDefault="00FA6414" w:rsidP="00FA6414">
      <w:r>
        <w:rPr>
          <w:rFonts w:hint="eastAsia"/>
        </w:rPr>
        <w:t>1777</w:t>
      </w:r>
      <w:r>
        <w:rPr>
          <w:rFonts w:hint="eastAsia"/>
        </w:rPr>
        <w:t>年法国科学家蒲丰提出的一种计算圆周率</w:t>
      </w:r>
      <m:oMath>
        <m:r>
          <w:rPr>
            <w:rFonts w:ascii="Cambria Math" w:hAnsi="Cambria Math"/>
          </w:rPr>
          <m:t>π</m:t>
        </m:r>
      </m:oMath>
      <w:r w:rsidR="00C55539">
        <w:rPr>
          <w:rFonts w:hint="eastAsia"/>
        </w:rPr>
        <w:t>的方法，即</w:t>
      </w:r>
      <w:r>
        <w:rPr>
          <w:rFonts w:hint="eastAsia"/>
        </w:rPr>
        <w:t>随机投针法</w:t>
      </w:r>
      <w:r w:rsidR="005A0648">
        <w:t>，</w:t>
      </w:r>
      <w:r w:rsidR="00C55539">
        <w:rPr>
          <w:rFonts w:hint="eastAsia"/>
        </w:rPr>
        <w:t>这就是</w:t>
      </w:r>
      <w:r>
        <w:rPr>
          <w:rFonts w:hint="eastAsia"/>
        </w:rPr>
        <w:t>著名的葡丰投针问题</w:t>
      </w:r>
      <w:r w:rsidR="00FC61DE">
        <w:rPr>
          <w:rFonts w:hint="eastAsia"/>
        </w:rPr>
        <w:t>。</w:t>
      </w:r>
      <w:r>
        <w:rPr>
          <w:rFonts w:hint="eastAsia"/>
        </w:rPr>
        <w:t>这一方法的步骤是</w:t>
      </w:r>
      <w:r w:rsidR="0042474A">
        <w:rPr>
          <w:rFonts w:hint="eastAsia"/>
        </w:rPr>
        <w:t>，</w:t>
      </w:r>
      <w:r>
        <w:rPr>
          <w:rFonts w:hint="eastAsia"/>
        </w:rPr>
        <w:t>取一张白纸</w:t>
      </w:r>
      <w:r w:rsidR="005A0648">
        <w:t>，</w:t>
      </w:r>
      <w:r>
        <w:rPr>
          <w:rFonts w:hint="eastAsia"/>
        </w:rPr>
        <w:t>在上面画上许多条间距为</w:t>
      </w:r>
      <m:oMath>
        <m:r>
          <w:rPr>
            <w:rFonts w:ascii="Cambria Math" w:hAnsi="Cambria Math"/>
          </w:rPr>
          <m:t>d</m:t>
        </m:r>
      </m:oMath>
      <w:r>
        <w:rPr>
          <w:rFonts w:hint="eastAsia"/>
        </w:rPr>
        <w:t>的</w:t>
      </w:r>
      <w:r w:rsidR="006A281F">
        <w:rPr>
          <w:rFonts w:hint="eastAsia"/>
        </w:rPr>
        <w:t>等距</w:t>
      </w:r>
      <w:r>
        <w:rPr>
          <w:rFonts w:hint="eastAsia"/>
        </w:rPr>
        <w:t>平行线</w:t>
      </w:r>
      <w:r w:rsidR="006A281F">
        <w:rPr>
          <w:rFonts w:hint="eastAsia"/>
        </w:rPr>
        <w:t>，</w:t>
      </w:r>
      <w:r w:rsidR="00ED40DF">
        <w:rPr>
          <w:rFonts w:hint="eastAsia"/>
        </w:rPr>
        <w:t>另</w:t>
      </w:r>
      <w:r>
        <w:rPr>
          <w:rFonts w:hint="eastAsia"/>
        </w:rPr>
        <w:t>取一根长度为</w:t>
      </w:r>
      <m:oMath>
        <m:r>
          <w:rPr>
            <w:rFonts w:ascii="Cambria Math" w:hAnsi="Cambria Math"/>
          </w:rPr>
          <m:t>l(l&lt;d)</m:t>
        </m:r>
      </m:oMath>
      <w:r>
        <w:rPr>
          <w:rFonts w:hint="eastAsia"/>
        </w:rPr>
        <w:t>的针</w:t>
      </w:r>
      <w:r w:rsidR="005A0648">
        <w:t>，</w:t>
      </w:r>
      <w:r>
        <w:rPr>
          <w:rFonts w:hint="eastAsia"/>
        </w:rPr>
        <w:t>随机地向画有平行直线的纸上</w:t>
      </w:r>
      <w:r w:rsidR="00FD2AEF">
        <w:rPr>
          <w:rFonts w:hint="eastAsia"/>
        </w:rPr>
        <w:t>投</w:t>
      </w:r>
      <w:r>
        <w:rPr>
          <w:rFonts w:hint="eastAsia"/>
        </w:rPr>
        <w:t>掷</w:t>
      </w:r>
      <m:oMath>
        <m:r>
          <w:rPr>
            <w:rFonts w:ascii="Cambria Math" w:hAnsi="Cambria Math"/>
          </w:rPr>
          <m:t>n</m:t>
        </m:r>
      </m:oMath>
      <w:r>
        <w:rPr>
          <w:rFonts w:hint="eastAsia"/>
        </w:rPr>
        <w:t>次</w:t>
      </w:r>
      <w:r w:rsidR="005A0648">
        <w:t>，</w:t>
      </w:r>
      <w:r w:rsidR="00A67607">
        <w:rPr>
          <w:rFonts w:hint="eastAsia"/>
        </w:rPr>
        <w:t>并</w:t>
      </w:r>
      <w:r>
        <w:rPr>
          <w:rFonts w:hint="eastAsia"/>
        </w:rPr>
        <w:t>观察针与直线相交的次数</w:t>
      </w:r>
      <w:r w:rsidR="005A0648">
        <w:t>，</w:t>
      </w:r>
      <w:r>
        <w:rPr>
          <w:rFonts w:hint="eastAsia"/>
        </w:rPr>
        <w:t>记为</w:t>
      </w:r>
      <m:oMath>
        <m:r>
          <w:rPr>
            <w:rFonts w:ascii="Cambria Math" w:hAnsi="Cambria Math"/>
          </w:rPr>
          <m:t>m</m:t>
        </m:r>
      </m:oMath>
      <w:r w:rsidR="00B57975">
        <w:rPr>
          <w:rFonts w:hint="eastAsia"/>
        </w:rPr>
        <w:t>。</w:t>
      </w:r>
    </w:p>
    <w:p w:rsidR="008114C3" w:rsidRDefault="004755EB" w:rsidP="00FA6414">
      <w:r>
        <w:rPr>
          <w:rFonts w:hint="eastAsia"/>
        </w:rPr>
        <w:lastRenderedPageBreak/>
        <w:t xml:space="preserve">   </w:t>
      </w:r>
      <w:r w:rsidR="00A37BDF">
        <w:rPr>
          <w:rFonts w:hint="eastAsia"/>
          <w:noProof/>
        </w:rPr>
        <w:drawing>
          <wp:inline distT="0" distB="0" distL="0" distR="0">
            <wp:extent cx="1801220" cy="1185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4 at 9.52.00 AM.png"/>
                    <pic:cNvPicPr/>
                  </pic:nvPicPr>
                  <pic:blipFill rotWithShape="1">
                    <a:blip r:embed="rId7">
                      <a:extLst>
                        <a:ext uri="{28A0092B-C50C-407E-A947-70E740481C1C}">
                          <a14:useLocalDpi xmlns:a14="http://schemas.microsoft.com/office/drawing/2010/main" val="0"/>
                        </a:ext>
                      </a:extLst>
                    </a:blip>
                    <a:srcRect b="-13379"/>
                    <a:stretch/>
                  </pic:blipFill>
                  <pic:spPr bwMode="auto">
                    <a:xfrm>
                      <a:off x="0" y="0"/>
                      <a:ext cx="1809531" cy="119080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r w:rsidR="00DB1481">
        <w:rPr>
          <w:rFonts w:hint="eastAsia"/>
        </w:rPr>
        <w:t xml:space="preserve">       </w:t>
      </w:r>
      <w:r>
        <w:rPr>
          <w:rFonts w:hint="eastAsia"/>
        </w:rPr>
        <w:t xml:space="preserve">  </w:t>
      </w:r>
      <w:r w:rsidR="0010289A">
        <w:rPr>
          <w:noProof/>
        </w:rPr>
        <w:drawing>
          <wp:inline distT="0" distB="0" distL="0" distR="0">
            <wp:extent cx="2225807" cy="1506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4 at 9.53.00 AM.png"/>
                    <pic:cNvPicPr/>
                  </pic:nvPicPr>
                  <pic:blipFill rotWithShape="1">
                    <a:blip r:embed="rId8">
                      <a:extLst>
                        <a:ext uri="{28A0092B-C50C-407E-A947-70E740481C1C}">
                          <a14:useLocalDpi xmlns:a14="http://schemas.microsoft.com/office/drawing/2010/main" val="0"/>
                        </a:ext>
                      </a:extLst>
                    </a:blip>
                    <a:srcRect l="5160" t="3549" r="4384" b="6281"/>
                    <a:stretch/>
                  </pic:blipFill>
                  <pic:spPr bwMode="auto">
                    <a:xfrm>
                      <a:off x="0" y="0"/>
                      <a:ext cx="2230879" cy="150944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p w:rsidR="00BD52B1" w:rsidRDefault="0078732A" w:rsidP="00277298">
      <w:pPr>
        <w:jc w:val="center"/>
      </w:pPr>
      <w:r>
        <w:rPr>
          <w:rFonts w:hint="eastAsia"/>
        </w:rPr>
        <w:t>图</w:t>
      </w:r>
      <w:r>
        <w:rPr>
          <w:rFonts w:hint="eastAsia"/>
        </w:rPr>
        <w:t xml:space="preserve">8.1 </w:t>
      </w:r>
      <w:r w:rsidR="00AC0D29">
        <w:rPr>
          <w:rFonts w:hint="eastAsia"/>
        </w:rPr>
        <w:t>蒲丰投针示意图及</w:t>
      </w:r>
      <w:r w:rsidR="00A90127">
        <w:rPr>
          <w:rFonts w:hint="eastAsia"/>
        </w:rPr>
        <w:t>其概率模型</w:t>
      </w:r>
    </w:p>
    <w:p w:rsidR="008114C3" w:rsidRDefault="008114C3" w:rsidP="00FA6414"/>
    <w:p w:rsidR="00FC7975" w:rsidRDefault="009D7930" w:rsidP="00FA6414">
      <w:r>
        <w:rPr>
          <w:rFonts w:hint="eastAsia"/>
        </w:rPr>
        <w:t>设针</w:t>
      </w:r>
      <w:r w:rsidR="00C02CBC">
        <w:rPr>
          <w:rFonts w:hint="eastAsia"/>
        </w:rPr>
        <w:t>与平行线的夹角为</w:t>
      </w:r>
      <m:oMath>
        <m:r>
          <w:rPr>
            <w:rFonts w:ascii="Cambria Math" w:hAnsi="Cambria Math"/>
          </w:rPr>
          <m:t>φ</m:t>
        </m:r>
      </m:oMath>
      <w:r w:rsidR="00BA41CF">
        <w:rPr>
          <w:rFonts w:hint="eastAsia"/>
        </w:rPr>
        <w:t>，针的中点到平行线的最近距离为</w:t>
      </w:r>
      <m:oMath>
        <m:r>
          <w:rPr>
            <w:rFonts w:ascii="Cambria Math" w:hAnsi="Cambria Math"/>
          </w:rPr>
          <m:t>x</m:t>
        </m:r>
      </m:oMath>
      <w:r w:rsidR="00BA41CF">
        <w:rPr>
          <w:rFonts w:hint="eastAsia"/>
        </w:rPr>
        <w:t>，</w:t>
      </w:r>
      <w:r w:rsidR="001253B2">
        <w:rPr>
          <w:rFonts w:hint="eastAsia"/>
        </w:rPr>
        <w:t>如图</w:t>
      </w:r>
      <w:r w:rsidR="001253B2">
        <w:rPr>
          <w:rFonts w:hint="eastAsia"/>
        </w:rPr>
        <w:t>8.1</w:t>
      </w:r>
      <w:r w:rsidR="001253B2">
        <w:rPr>
          <w:rFonts w:hint="eastAsia"/>
        </w:rPr>
        <w:t>左所示，</w:t>
      </w:r>
      <w:r w:rsidR="00BA41CF">
        <w:rPr>
          <w:rFonts w:hint="eastAsia"/>
        </w:rPr>
        <w:t>可知针与平行线相交的充要条件为</w:t>
      </w:r>
      <m:oMath>
        <m:r>
          <w:rPr>
            <w:rFonts w:ascii="Cambria Math" w:hAnsi="Cambria Math"/>
          </w:rPr>
          <m:t>x≤</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sinφ</m:t>
        </m:r>
      </m:oMath>
      <w:r w:rsidR="00BA41CF">
        <w:rPr>
          <w:rFonts w:hint="eastAsia"/>
        </w:rPr>
        <w:t>。另一方面，我们</w:t>
      </w:r>
      <w:r w:rsidR="0055256D">
        <w:rPr>
          <w:rFonts w:hint="eastAsia"/>
        </w:rPr>
        <w:t>有</w:t>
      </w:r>
      <m:oMath>
        <m:r>
          <w:rPr>
            <w:rFonts w:ascii="Cambria Math" w:hAnsi="Cambria Math"/>
          </w:rPr>
          <m:t>0≤x≤</m:t>
        </m:r>
        <m:f>
          <m:fPr>
            <m:ctrlPr>
              <w:rPr>
                <w:rFonts w:ascii="Cambria Math" w:hAnsi="Cambria Math"/>
                <w:i/>
              </w:rPr>
            </m:ctrlPr>
          </m:fPr>
          <m:num>
            <m:r>
              <w:rPr>
                <w:rFonts w:ascii="Cambria Math" w:hAnsi="Cambria Math"/>
              </w:rPr>
              <m:t>d</m:t>
            </m:r>
          </m:num>
          <m:den>
            <m:r>
              <w:rPr>
                <w:rFonts w:ascii="Cambria Math" w:hAnsi="Cambria Math"/>
              </w:rPr>
              <m:t>2</m:t>
            </m:r>
          </m:den>
        </m:f>
      </m:oMath>
      <w:r w:rsidR="0055256D">
        <w:rPr>
          <w:rFonts w:hint="eastAsia"/>
        </w:rPr>
        <w:t>和</w:t>
      </w:r>
      <m:oMath>
        <m:r>
          <w:rPr>
            <w:rFonts w:ascii="Cambria Math" w:hAnsi="Cambria Math"/>
          </w:rPr>
          <m:t>0≤φ≤π</m:t>
        </m:r>
      </m:oMath>
      <w:r w:rsidR="0055256D">
        <w:rPr>
          <w:rFonts w:hint="eastAsia"/>
        </w:rPr>
        <w:t>，</w:t>
      </w:r>
      <w:r w:rsidR="009D5FE4">
        <w:rPr>
          <w:rFonts w:hint="eastAsia"/>
        </w:rPr>
        <w:t>从而全概率空间为</w:t>
      </w:r>
      <m:oMath>
        <m:r>
          <w:rPr>
            <w:rFonts w:ascii="Cambria Math" w:hAnsi="Cambria Math"/>
          </w:rPr>
          <m:t>x-φ</m:t>
        </m:r>
      </m:oMath>
      <w:r w:rsidR="009D5FE4">
        <w:rPr>
          <w:rFonts w:hint="eastAsia"/>
        </w:rPr>
        <w:t>平面上的一个矩形，如</w:t>
      </w:r>
      <w:r w:rsidR="003B3F82">
        <w:rPr>
          <w:rFonts w:hint="eastAsia"/>
        </w:rPr>
        <w:t>图</w:t>
      </w:r>
      <w:r w:rsidR="003B3F82">
        <w:rPr>
          <w:rFonts w:hint="eastAsia"/>
        </w:rPr>
        <w:t>8.1</w:t>
      </w:r>
      <w:r w:rsidR="008E76D9">
        <w:rPr>
          <w:rFonts w:hint="eastAsia"/>
        </w:rPr>
        <w:t>右所示，其中满足相交性的部分为</w:t>
      </w:r>
      <m:oMath>
        <m:r>
          <w:rPr>
            <w:rFonts w:ascii="Cambria Math" w:hAnsi="Cambria Math"/>
          </w:rPr>
          <m:t>x≤</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sinφ</m:t>
        </m:r>
      </m:oMath>
      <w:r w:rsidR="005771A5">
        <w:rPr>
          <w:rFonts w:hint="eastAsia"/>
        </w:rPr>
        <w:t>部分，如阴影所示。因而阴影部分的面积所占的比例即为针和平行线相交的概率，</w:t>
      </w:r>
      <w:r w:rsidR="00A56E98">
        <w:rPr>
          <w:rFonts w:hint="eastAsia"/>
        </w:rPr>
        <w:t>即</w:t>
      </w:r>
      <w:r w:rsidR="00FC7975">
        <w:t>:</w:t>
      </w:r>
    </w:p>
    <w:p w:rsidR="00665A22" w:rsidRDefault="00FC7975" w:rsidP="00FA6414">
      <m:oMathPara>
        <m:oMath>
          <m:r>
            <w:rPr>
              <w:rFonts w:ascii="Cambria Math" w:hAnsi="Cambria Math"/>
            </w:rPr>
            <m:t>P=</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sinφdφ</m:t>
                  </m:r>
                </m:e>
              </m:nary>
            </m:num>
            <m:den>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πd</m:t>
              </m:r>
            </m:den>
          </m:f>
        </m:oMath>
      </m:oMathPara>
    </w:p>
    <w:p w:rsidR="00071129" w:rsidRDefault="006B48FD" w:rsidP="00FA6414">
      <w:r>
        <w:rPr>
          <w:rFonts w:hint="eastAsia"/>
        </w:rPr>
        <w:t>在投针实验中，</w:t>
      </w:r>
      <w:r w:rsidR="0014344B">
        <w:rPr>
          <w:rFonts w:hint="eastAsia"/>
        </w:rPr>
        <w:t>针与平行线相交的频率为</w:t>
      </w: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rsidR="00A618D5">
        <w:rPr>
          <w:rFonts w:hint="eastAsia"/>
        </w:rPr>
        <w:t>，由</w:t>
      </w:r>
      <m:oMath>
        <m:r>
          <w:rPr>
            <w:rFonts w:ascii="Cambria Math" w:hAnsi="Cambria Math"/>
          </w:rPr>
          <m:t>P≈</m:t>
        </m:r>
        <m:acc>
          <m:accPr>
            <m:ctrlPr>
              <w:rPr>
                <w:rFonts w:ascii="Cambria Math" w:hAnsi="Cambria Math"/>
                <w:i/>
              </w:rPr>
            </m:ctrlPr>
          </m:accPr>
          <m:e>
            <m:r>
              <w:rPr>
                <w:rFonts w:ascii="Cambria Math" w:hAnsi="Cambria Math"/>
              </w:rPr>
              <m:t>P</m:t>
            </m:r>
          </m:e>
        </m:acc>
      </m:oMath>
      <w:r w:rsidR="000D72EC">
        <w:rPr>
          <w:rFonts w:hint="eastAsia"/>
        </w:rPr>
        <w:t>，</w:t>
      </w:r>
      <w:r w:rsidR="007B4E04">
        <w:rPr>
          <w:rFonts w:hint="eastAsia"/>
        </w:rPr>
        <w:t>可得</w:t>
      </w:r>
      <m:oMath>
        <m:r>
          <w:rPr>
            <w:rFonts w:ascii="Cambria Math" w:hAnsi="Cambria Math"/>
          </w:rPr>
          <m:t>π</m:t>
        </m:r>
      </m:oMath>
      <w:r w:rsidR="00181287">
        <w:rPr>
          <w:rFonts w:hint="eastAsia"/>
        </w:rPr>
        <w:t>的估计值为：</w:t>
      </w:r>
    </w:p>
    <w:p w:rsidR="00181287" w:rsidRDefault="00550153" w:rsidP="00FA6414">
      <m:oMathPara>
        <m:oMath>
          <m:r>
            <w:rPr>
              <w:rFonts w:ascii="Cambria Math" w:hAnsi="Cambria Math"/>
            </w:rPr>
            <m:t>π≈</m:t>
          </m:r>
          <m:f>
            <m:fPr>
              <m:ctrlPr>
                <w:rPr>
                  <w:rFonts w:ascii="Cambria Math" w:hAnsi="Cambria Math"/>
                  <w:i/>
                </w:rPr>
              </m:ctrlPr>
            </m:fPr>
            <m:num>
              <m:r>
                <w:rPr>
                  <w:rFonts w:ascii="Cambria Math" w:hAnsi="Cambria Math"/>
                </w:rPr>
                <m:t>2nl</m:t>
              </m:r>
            </m:num>
            <m:den>
              <m:r>
                <w:rPr>
                  <w:rFonts w:ascii="Cambria Math" w:hAnsi="Cambria Math"/>
                </w:rPr>
                <m:t>md</m:t>
              </m:r>
            </m:den>
          </m:f>
        </m:oMath>
      </m:oMathPara>
    </w:p>
    <w:p w:rsidR="00FA6414" w:rsidRPr="005B42AB" w:rsidRDefault="00B157AD" w:rsidP="005B42AB">
      <w:pPr>
        <w:ind w:firstLine="0"/>
        <w:rPr>
          <w:b/>
        </w:rPr>
      </w:pPr>
      <w:r w:rsidRPr="005B42AB">
        <w:rPr>
          <w:rFonts w:hint="eastAsia"/>
          <w:b/>
        </w:rPr>
        <w:t>一维定积分</w:t>
      </w:r>
      <w:r w:rsidR="00B357CD" w:rsidRPr="005B42AB">
        <w:rPr>
          <w:rFonts w:hint="eastAsia"/>
          <w:b/>
        </w:rPr>
        <w:t>的计算</w:t>
      </w:r>
    </w:p>
    <w:p w:rsidR="00FA6414" w:rsidRDefault="008B0704" w:rsidP="00FA6414">
      <w:r>
        <w:rPr>
          <w:rFonts w:hint="eastAsia"/>
        </w:rPr>
        <w:t>在单位正方形内等概率随机</w:t>
      </w:r>
      <w:r w:rsidR="00FA6414">
        <w:rPr>
          <w:rFonts w:hint="eastAsia"/>
        </w:rPr>
        <w:t>投点</w:t>
      </w:r>
      <m:oMath>
        <m:r>
          <w:rPr>
            <w:rFonts w:ascii="Cambria Math" w:hAnsi="Cambria Math"/>
          </w:rPr>
          <m:t>N</m:t>
        </m:r>
      </m:oMath>
      <w:r w:rsidR="007B5E47">
        <w:rPr>
          <w:rFonts w:hint="eastAsia"/>
        </w:rPr>
        <w:t>次</w:t>
      </w:r>
      <w:r w:rsidR="005A0648">
        <w:t>，</w:t>
      </w:r>
      <w:r w:rsidR="007B5E47">
        <w:rPr>
          <w:rFonts w:hint="eastAsia"/>
        </w:rPr>
        <w:t>其中</w:t>
      </w:r>
      <w:r w:rsidR="002E4E8A">
        <w:rPr>
          <w:rFonts w:hint="eastAsia"/>
        </w:rPr>
        <w:t>第</w:t>
      </w:r>
      <m:oMath>
        <m:r>
          <w:rPr>
            <w:rFonts w:ascii="Cambria Math" w:hAnsi="Cambria Math"/>
          </w:rPr>
          <m:t>i</m:t>
        </m:r>
      </m:oMath>
      <w:r>
        <w:rPr>
          <w:rFonts w:hint="eastAsia"/>
        </w:rPr>
        <w:t>次投点</w:t>
      </w:r>
      <w:r w:rsidR="00FA6414">
        <w:rPr>
          <w:rFonts w:hint="eastAsia"/>
        </w:rPr>
        <w:t>的坐标为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5A0648">
        <w:t>，</w:t>
      </w:r>
      <w:r w:rsidR="00016955">
        <w:rPr>
          <w:rFonts w:hint="eastAsia"/>
        </w:rPr>
        <w:t>如果投点</w:t>
      </w:r>
      <w:r w:rsidR="00FA6414">
        <w:rPr>
          <w:rFonts w:hint="eastAsia"/>
        </w:rPr>
        <w:t>满足不等式</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F6ED1">
        <w:rPr>
          <w:rFonts w:hint="eastAsia"/>
        </w:rPr>
        <w:t>，</w:t>
      </w:r>
      <w:r w:rsidR="00651A8B">
        <w:rPr>
          <w:rFonts w:hint="eastAsia"/>
        </w:rPr>
        <w:t>即该点落在曲线</w:t>
      </w:r>
      <m:oMath>
        <m:r>
          <w:rPr>
            <w:rFonts w:ascii="Cambria Math" w:hAnsi="Cambria Math"/>
          </w:rPr>
          <m:t>y=f(x)</m:t>
        </m:r>
      </m:oMath>
      <w:r w:rsidR="00FA6414">
        <w:rPr>
          <w:rFonts w:hint="eastAsia"/>
        </w:rPr>
        <w:t>下</w:t>
      </w:r>
      <w:r w:rsidR="005A0648">
        <w:t>，</w:t>
      </w:r>
      <w:r w:rsidR="006D4E9A">
        <w:rPr>
          <w:rFonts w:hint="eastAsia"/>
        </w:rPr>
        <w:t>则</w:t>
      </w:r>
      <w:r w:rsidR="00FA6414">
        <w:rPr>
          <w:rFonts w:hint="eastAsia"/>
        </w:rPr>
        <w:t>认为实验成功</w:t>
      </w:r>
      <w:r w:rsidR="006D4E9A">
        <w:rPr>
          <w:rFonts w:hint="eastAsia"/>
        </w:rPr>
        <w:t>，并记录下投点次数，</w:t>
      </w:r>
      <w:r w:rsidR="00FA6414">
        <w:rPr>
          <w:rFonts w:hint="eastAsia"/>
        </w:rPr>
        <w:t>反之</w:t>
      </w:r>
      <w:r w:rsidR="005A0648">
        <w:t>，</w:t>
      </w:r>
      <w:r w:rsidR="00FA6414">
        <w:rPr>
          <w:rFonts w:hint="eastAsia"/>
        </w:rPr>
        <w:t>则认为</w:t>
      </w:r>
      <w:r w:rsidR="006D4E9A">
        <w:rPr>
          <w:rFonts w:hint="eastAsia"/>
        </w:rPr>
        <w:t>该次实验</w:t>
      </w:r>
      <w:r w:rsidR="00FA6414">
        <w:rPr>
          <w:rFonts w:hint="eastAsia"/>
        </w:rPr>
        <w:t>失败</w:t>
      </w:r>
      <w:r w:rsidR="006D4E9A">
        <w:rPr>
          <w:rFonts w:hint="eastAsia"/>
        </w:rPr>
        <w:t>。</w:t>
      </w:r>
    </w:p>
    <w:p w:rsidR="00FA6414" w:rsidRDefault="00FA6414" w:rsidP="00FA6414">
      <w:r>
        <w:rPr>
          <w:rFonts w:hint="eastAsia"/>
        </w:rPr>
        <w:t>用蒙特卡罗的语言来讲</w:t>
      </w:r>
      <w:r w:rsidR="005A0648">
        <w:t>，</w:t>
      </w:r>
      <w:r w:rsidR="00907A75">
        <w:rPr>
          <w:rFonts w:hint="eastAsia"/>
        </w:rPr>
        <w:t>就是产生均匀随机数</w:t>
      </w: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oMath>
      <w:r w:rsidR="001E2EC4">
        <w:rPr>
          <w:rFonts w:hint="eastAsia"/>
        </w:rPr>
        <w:t>，如果</w:t>
      </w: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817DBC">
        <w:rPr>
          <w:rFonts w:hint="eastAsia"/>
        </w:rPr>
        <w:t>，</w:t>
      </w:r>
      <w:r w:rsidR="00352B9B">
        <w:rPr>
          <w:rFonts w:hint="eastAsia"/>
        </w:rPr>
        <w:t>则认为实验成功，</w:t>
      </w:r>
      <w:r>
        <w:rPr>
          <w:rFonts w:hint="eastAsia"/>
        </w:rPr>
        <w:t>如果</w:t>
      </w: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&gt;f(</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352B9B">
        <w:rPr>
          <w:rFonts w:hint="eastAsia"/>
        </w:rPr>
        <w:t>，</w:t>
      </w:r>
      <w:r>
        <w:rPr>
          <w:rFonts w:hint="eastAsia"/>
        </w:rPr>
        <w:t>则认为实</w:t>
      </w:r>
      <w:r w:rsidR="00352B9B">
        <w:rPr>
          <w:rFonts w:hint="eastAsia"/>
        </w:rPr>
        <w:t>验</w:t>
      </w:r>
      <w:r>
        <w:rPr>
          <w:rFonts w:hint="eastAsia"/>
        </w:rPr>
        <w:t>失败</w:t>
      </w:r>
      <w:r w:rsidR="004018FC">
        <w:rPr>
          <w:rFonts w:hint="eastAsia"/>
        </w:rPr>
        <w:t>。</w:t>
      </w:r>
      <w:r w:rsidR="008C2F59">
        <w:rPr>
          <w:rFonts w:hint="eastAsia"/>
        </w:rPr>
        <w:t>设实验成功的概率为</w:t>
      </w:r>
      <m:oMath>
        <m:r>
          <w:rPr>
            <w:rFonts w:ascii="Cambria Math" w:hAnsi="Cambria Math"/>
          </w:rPr>
          <m:t>I</m:t>
        </m:r>
      </m:oMath>
      <w:r w:rsidR="006272D7">
        <w:rPr>
          <w:rFonts w:hint="eastAsia"/>
        </w:rPr>
        <w:t>，</w:t>
      </w:r>
      <w:r>
        <w:rPr>
          <w:rFonts w:hint="eastAsia"/>
        </w:rPr>
        <w:t>若在</w:t>
      </w:r>
      <m:oMath>
        <m:r>
          <w:rPr>
            <w:rFonts w:ascii="Cambria Math" w:hAnsi="Cambria Math"/>
          </w:rPr>
          <m:t>N</m:t>
        </m:r>
      </m:oMath>
      <w:r>
        <w:rPr>
          <w:rFonts w:hint="eastAsia"/>
        </w:rPr>
        <w:t>次试验中有</w:t>
      </w:r>
      <m:oMath>
        <m:r>
          <w:rPr>
            <w:rFonts w:ascii="Cambria Math" w:hAnsi="Cambria Math"/>
          </w:rPr>
          <m:t>n</m:t>
        </m:r>
      </m:oMath>
      <w:r>
        <w:rPr>
          <w:rFonts w:hint="eastAsia"/>
        </w:rPr>
        <w:t>次成功</w:t>
      </w:r>
      <w:r w:rsidR="005A0648">
        <w:t>，</w:t>
      </w:r>
      <w:r>
        <w:rPr>
          <w:rFonts w:hint="eastAsia"/>
        </w:rPr>
        <w:t>则比值</w:t>
      </w:r>
      <m:oMath>
        <m:f>
          <m:fPr>
            <m:ctrlPr>
              <w:rPr>
                <w:rFonts w:ascii="Cambria Math" w:hAnsi="Cambria Math"/>
                <w:i/>
              </w:rPr>
            </m:ctrlPr>
          </m:fPr>
          <m:num>
            <m:r>
              <w:rPr>
                <w:rFonts w:ascii="Cambria Math" w:hAnsi="Cambria Math"/>
              </w:rPr>
              <m:t>n</m:t>
            </m:r>
          </m:num>
          <m:den>
            <m:r>
              <w:rPr>
                <w:rFonts w:ascii="Cambria Math" w:hAnsi="Cambria Math"/>
              </w:rPr>
              <m:t>N</m:t>
            </m:r>
          </m:den>
        </m:f>
      </m:oMath>
      <w:r w:rsidR="008878BD">
        <w:rPr>
          <w:rFonts w:hint="eastAsia"/>
        </w:rPr>
        <w:t xml:space="preserve"> </w:t>
      </w:r>
      <w:r>
        <w:rPr>
          <w:rFonts w:hint="eastAsia"/>
        </w:rPr>
        <w:t>给出</w:t>
      </w:r>
      <m:oMath>
        <m:r>
          <w:rPr>
            <w:rFonts w:ascii="Cambria Math" w:hAnsi="Cambria Math"/>
          </w:rPr>
          <m:t>I</m:t>
        </m:r>
      </m:oMath>
      <w:r>
        <w:rPr>
          <w:rFonts w:hint="eastAsia"/>
        </w:rPr>
        <w:t>的一个无偏估计值</w:t>
      </w:r>
      <w:r w:rsidR="000B5CE9">
        <w:rPr>
          <w:rFonts w:hint="eastAsia"/>
        </w:rPr>
        <w:t>：</w:t>
      </w:r>
    </w:p>
    <w:p w:rsidR="003F0BBB" w:rsidRPr="007C1BEE" w:rsidRDefault="003F0BBB" w:rsidP="00FA6414">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N</m:t>
              </m:r>
            </m:den>
          </m:f>
        </m:oMath>
      </m:oMathPara>
    </w:p>
    <w:p w:rsidR="007C1BEE" w:rsidRDefault="007C1BEE" w:rsidP="00FA6414">
      <w:r>
        <w:rPr>
          <w:rFonts w:hint="eastAsia"/>
        </w:rPr>
        <w:t>设随机变量：</w:t>
      </w:r>
    </w:p>
    <w:p w:rsidR="007C1BEE" w:rsidRPr="00DC3AA7" w:rsidRDefault="00773B46" w:rsidP="00FA6414">
      <m:oMathPara>
        <m:oMath>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e>
                <m:e>
                  <m:r>
                    <w:rPr>
                      <w:rFonts w:ascii="Cambria Math" w:hAnsi="Cambria Math"/>
                    </w:rPr>
                    <m:t xml:space="preserve">0, </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&gt;f(</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e>
              </m:eqArr>
            </m:e>
          </m:d>
        </m:oMath>
      </m:oMathPara>
    </w:p>
    <w:p w:rsidR="00DC3AA7" w:rsidRDefault="00DC3AA7" w:rsidP="00FA6414">
      <w:r>
        <w:rPr>
          <w:rFonts w:hint="eastAsia"/>
        </w:rPr>
        <w:t>则有</w:t>
      </w:r>
      <m:oMath>
        <m:r>
          <w:rPr>
            <w:rFonts w:ascii="Cambria Math" w:hAnsi="Cambria Math"/>
          </w:rPr>
          <m:t>I=</m:t>
        </m:r>
        <m:r>
          <w:rPr>
            <w:rFonts w:ascii="Cambria Math" w:hAnsi="Cambria Math" w:cs="Cambria Math"/>
          </w:rPr>
          <m:t>E[</m:t>
        </m:r>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e>
        </m:d>
        <m:r>
          <w:rPr>
            <w:rFonts w:ascii="Cambria Math" w:hAnsi="Cambria Math"/>
          </w:rPr>
          <m:t>]</m:t>
        </m:r>
      </m:oMath>
      <w:r w:rsidR="009952BD">
        <w:rPr>
          <w:rFonts w:hint="eastAsia"/>
        </w:rPr>
        <w:t>，而与此同时：</w:t>
      </w:r>
    </w:p>
    <w:p w:rsidR="00C67304" w:rsidRDefault="00806AA0" w:rsidP="00C67304">
      <m:oMathPara>
        <m:oMath>
          <m:r>
            <w:rPr>
              <w:rFonts w:ascii="Cambria Math" w:hAnsi="Cambria Math" w:cs="Cambria Math"/>
            </w:rPr>
            <m:t>E</m:t>
          </m:r>
          <m:d>
            <m:dPr>
              <m:begChr m:val="["/>
              <m:endChr m:val="]"/>
              <m:ctrlPr>
                <w:rPr>
                  <w:rFonts w:ascii="Cambria Math" w:hAnsi="Cambria Math" w:cs="Cambria Math"/>
                  <w:i/>
                </w:rPr>
              </m:ctrlPr>
            </m:dPr>
            <m:e>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e>
              </m:d>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2</m:t>
                              </m:r>
                            </m:sub>
                          </m:sSub>
                        </m:e>
                      </m:d>
                    </m:e>
                  </m: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1</m:t>
                      </m:r>
                    </m:sub>
                  </m:sSub>
                </m:e>
              </m:nary>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sSub>
                    <m:sSubPr>
                      <m:ctrlPr>
                        <w:rPr>
                          <w:rFonts w:ascii="Cambria Math" w:hAnsi="Cambria Math"/>
                          <w:i/>
                        </w:rPr>
                      </m:ctrlPr>
                    </m:sSubPr>
                    <m:e>
                      <m:r>
                        <w:rPr>
                          <w:rFonts w:ascii="Cambria Math" w:hAnsi="Cambria Math"/>
                        </w:rPr>
                        <m:t>ξ</m:t>
                      </m:r>
                    </m:e>
                    <m:sub>
                      <m:r>
                        <w:rPr>
                          <w:rFonts w:ascii="Cambria Math" w:hAnsi="Cambria Math"/>
                        </w:rPr>
                        <m:t>2</m:t>
                      </m:r>
                    </m:sub>
                  </m:sSub>
                </m:e>
              </m:nary>
            </m:e>
          </m:nary>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A6414" w:rsidRDefault="00C67304" w:rsidP="00C67304">
      <w:r>
        <w:rPr>
          <w:rFonts w:hint="eastAsia"/>
        </w:rPr>
        <w:lastRenderedPageBreak/>
        <w:t>从而</w:t>
      </w:r>
      <w:r w:rsidR="005F4852">
        <w:rPr>
          <w:rFonts w:hint="eastAsia"/>
        </w:rPr>
        <w:t>：</w:t>
      </w:r>
    </w:p>
    <w:p w:rsidR="00B97ECB" w:rsidRPr="009033C7" w:rsidRDefault="00CD3C68" w:rsidP="009033C7">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m:oMathPara>
    </w:p>
    <w:p w:rsidR="009033C7" w:rsidRDefault="00C328DA" w:rsidP="009033C7">
      <w:r w:rsidRPr="00C328DA">
        <w:rPr>
          <w:rFonts w:hint="eastAsia"/>
        </w:rPr>
        <w:t>当抽样点数为</w:t>
      </w:r>
      <m:oMath>
        <m:r>
          <w:rPr>
            <w:rFonts w:ascii="Cambria Math" w:hAnsi="Cambria Math"/>
          </w:rPr>
          <m:t>N</m:t>
        </m:r>
      </m:oMath>
      <w:r w:rsidRPr="00C328DA">
        <w:rPr>
          <w:rFonts w:hint="eastAsia"/>
        </w:rPr>
        <w:t>时，使用此种方法所得近似解的统计误差只与</w:t>
      </w:r>
      <m:oMath>
        <m:r>
          <w:rPr>
            <w:rFonts w:ascii="Cambria Math" w:hAnsi="Cambria Math"/>
          </w:rPr>
          <m:t>N</m:t>
        </m:r>
      </m:oMath>
      <w:r w:rsidRPr="00C328DA">
        <w:rPr>
          <w:rFonts w:hint="eastAsia"/>
        </w:rPr>
        <w:t>有关（与</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Pr="00C328DA">
        <w:rPr>
          <w:rFonts w:hint="eastAsia"/>
        </w:rPr>
        <w:t>正相关），不随积分维数的改变而改变。因此当积分维度较高时，蒙特卡罗方法相对于其他数值解法更优。</w:t>
      </w:r>
    </w:p>
    <w:p w:rsidR="00F70775" w:rsidRDefault="00F70775" w:rsidP="00F70775">
      <w:pPr>
        <w:pStyle w:val="3"/>
      </w:pPr>
      <w:r>
        <w:rPr>
          <w:rFonts w:hint="eastAsia"/>
        </w:rPr>
        <w:t>8.2</w:t>
      </w:r>
      <w:r>
        <w:t>.</w:t>
      </w:r>
      <w:r w:rsidR="00481EFF">
        <w:rPr>
          <w:rFonts w:hint="eastAsia"/>
        </w:rPr>
        <w:t>2</w:t>
      </w:r>
      <w:r>
        <w:rPr>
          <w:rFonts w:hint="eastAsia"/>
        </w:rPr>
        <w:t xml:space="preserve"> </w:t>
      </w:r>
      <w:r>
        <w:t>蒙特卡罗</w:t>
      </w:r>
      <w:r>
        <w:rPr>
          <w:rFonts w:hint="eastAsia"/>
        </w:rPr>
        <w:t>评估</w:t>
      </w:r>
    </w:p>
    <w:p w:rsidR="00442D5A" w:rsidRDefault="00C05951" w:rsidP="00442D5A">
      <w:r>
        <w:rPr>
          <w:rFonts w:hint="eastAsia"/>
        </w:rPr>
        <w:t>基于蒙特卡洛模拟的</w:t>
      </w:r>
      <w:r w:rsidR="00934E12">
        <w:rPr>
          <w:rFonts w:hint="eastAsia"/>
        </w:rPr>
        <w:t>局势评估方法，可以与传统的静态</w:t>
      </w:r>
      <w:r w:rsidR="001437FD">
        <w:rPr>
          <w:rFonts w:hint="eastAsia"/>
        </w:rPr>
        <w:t>局面评估方法相比对。</w:t>
      </w:r>
      <w:r w:rsidR="00442D5A">
        <w:rPr>
          <w:rFonts w:hint="eastAsia"/>
        </w:rPr>
        <w:t>在计算机围棋中</w:t>
      </w:r>
      <w:r w:rsidR="00442D5A">
        <w:t>，</w:t>
      </w:r>
      <w:r w:rsidR="00442D5A">
        <w:rPr>
          <w:rFonts w:hint="eastAsia"/>
        </w:rPr>
        <w:t>我们</w:t>
      </w:r>
      <w:r w:rsidR="00442D5A" w:rsidRPr="00E57288">
        <w:rPr>
          <w:rFonts w:hint="eastAsia"/>
        </w:rPr>
        <w:t>常常利用</w:t>
      </w:r>
      <w:r w:rsidR="00A8688B" w:rsidRPr="00E57288">
        <w:rPr>
          <w:rFonts w:hint="eastAsia"/>
        </w:rPr>
        <w:t>类似于</w:t>
      </w:r>
      <w:r w:rsidR="00442D5A" w:rsidRPr="00E57288">
        <w:rPr>
          <w:rFonts w:hint="eastAsia"/>
        </w:rPr>
        <w:t>一维定积分中的掷点法完成对围棋盘面的评估</w:t>
      </w:r>
      <w:r w:rsidR="00E93E5B">
        <w:rPr>
          <w:rFonts w:hint="eastAsia"/>
        </w:rPr>
        <w:t>。</w:t>
      </w:r>
      <w:r w:rsidR="00442D5A">
        <w:rPr>
          <w:rFonts w:hint="eastAsia"/>
        </w:rPr>
        <w:t>具体来讲</w:t>
      </w:r>
      <w:r w:rsidR="00442D5A">
        <w:t>，</w:t>
      </w:r>
      <w:r w:rsidR="00442D5A">
        <w:rPr>
          <w:rFonts w:hint="eastAsia"/>
        </w:rPr>
        <w:t>当我们给定某一个棋盘局面时</w:t>
      </w:r>
      <w:r w:rsidR="00442D5A">
        <w:t>，</w:t>
      </w:r>
      <w:r w:rsidR="000B4FAF">
        <w:rPr>
          <w:rFonts w:hint="eastAsia"/>
        </w:rPr>
        <w:t>算法</w:t>
      </w:r>
      <w:r w:rsidR="00921C98">
        <w:rPr>
          <w:rFonts w:hint="eastAsia"/>
        </w:rPr>
        <w:t>在当前局面的所有可落子</w:t>
      </w:r>
      <w:r w:rsidR="00442D5A">
        <w:rPr>
          <w:rFonts w:hint="eastAsia"/>
        </w:rPr>
        <w:t>点中随机选择一个点摆上棋子</w:t>
      </w:r>
      <w:r w:rsidR="00442D5A">
        <w:t>，</w:t>
      </w:r>
      <w:r w:rsidR="006674EC">
        <w:rPr>
          <w:rFonts w:hint="eastAsia"/>
        </w:rPr>
        <w:t>并不断重复这个随机选择可落子</w:t>
      </w:r>
      <w:r w:rsidR="00442D5A">
        <w:rPr>
          <w:rFonts w:hint="eastAsia"/>
        </w:rPr>
        <w:t>点</w:t>
      </w:r>
      <w:r w:rsidR="006674EC">
        <w:rPr>
          <w:rFonts w:hint="eastAsia"/>
        </w:rPr>
        <w:t>（</w:t>
      </w:r>
      <w:r w:rsidR="00442D5A">
        <w:rPr>
          <w:rFonts w:hint="eastAsia"/>
        </w:rPr>
        <w:t>掷点</w:t>
      </w:r>
      <w:r w:rsidR="006674EC">
        <w:rPr>
          <w:rFonts w:hint="eastAsia"/>
        </w:rPr>
        <w:t>）</w:t>
      </w:r>
      <w:r w:rsidR="00442D5A">
        <w:rPr>
          <w:rFonts w:hint="eastAsia"/>
        </w:rPr>
        <w:t>的过程</w:t>
      </w:r>
      <w:r w:rsidR="00442D5A">
        <w:t>，</w:t>
      </w:r>
      <w:r w:rsidR="00442D5A">
        <w:rPr>
          <w:rFonts w:hint="eastAsia"/>
        </w:rPr>
        <w:t>直到双方都没有可下点</w:t>
      </w:r>
      <w:r w:rsidR="003A63F8">
        <w:rPr>
          <w:rFonts w:hint="eastAsia"/>
        </w:rPr>
        <w:t>（</w:t>
      </w:r>
      <w:r w:rsidR="00442D5A">
        <w:rPr>
          <w:rFonts w:hint="eastAsia"/>
        </w:rPr>
        <w:t>即对弈结束</w:t>
      </w:r>
      <w:r w:rsidR="003A63F8">
        <w:rPr>
          <w:rFonts w:hint="eastAsia"/>
        </w:rPr>
        <w:t>）</w:t>
      </w:r>
      <w:r w:rsidR="00442D5A">
        <w:t>，</w:t>
      </w:r>
      <w:r w:rsidR="00442D5A">
        <w:rPr>
          <w:rFonts w:hint="eastAsia"/>
        </w:rPr>
        <w:t>再把这个最终状态的胜负结果反馈回去</w:t>
      </w:r>
      <w:r w:rsidR="00442D5A">
        <w:t>，</w:t>
      </w:r>
      <w:r w:rsidR="00442D5A">
        <w:rPr>
          <w:rFonts w:hint="eastAsia"/>
        </w:rPr>
        <w:t>作为评估当前局面的依据</w:t>
      </w:r>
      <w:r w:rsidR="0087390A">
        <w:rPr>
          <w:rFonts w:hint="eastAsia"/>
        </w:rPr>
        <w:t>。</w:t>
      </w:r>
    </w:p>
    <w:p w:rsidR="00442D5A" w:rsidRDefault="00442D5A" w:rsidP="00442D5A">
      <w:r>
        <w:rPr>
          <w:rFonts w:hint="eastAsia"/>
        </w:rPr>
        <w:t>当然简单的随机掷点可以保证良好的随机效果</w:t>
      </w:r>
      <w:r>
        <w:t>，</w:t>
      </w:r>
      <w:r>
        <w:rPr>
          <w:rFonts w:hint="eastAsia"/>
        </w:rPr>
        <w:t>但是由于随机性很强会影响做出正确评估的收敛速度</w:t>
      </w:r>
      <w:r w:rsidR="00E306F3">
        <w:rPr>
          <w:rFonts w:hint="eastAsia"/>
        </w:rPr>
        <w:t>；</w:t>
      </w:r>
      <w:r>
        <w:rPr>
          <w:rFonts w:hint="eastAsia"/>
        </w:rPr>
        <w:t>特别地</w:t>
      </w:r>
      <w:r>
        <w:t>，</w:t>
      </w:r>
      <w:r>
        <w:rPr>
          <w:rFonts w:hint="eastAsia"/>
        </w:rPr>
        <w:t>由于围棋的状态空间非常巨大</w:t>
      </w:r>
      <w:r>
        <w:t>，</w:t>
      </w:r>
      <w:r>
        <w:rPr>
          <w:rFonts w:hint="eastAsia"/>
        </w:rPr>
        <w:t>我们所能搜索的是状态空间的一个小部分</w:t>
      </w:r>
      <w:r>
        <w:t>，</w:t>
      </w:r>
      <w:r>
        <w:rPr>
          <w:rFonts w:hint="eastAsia"/>
        </w:rPr>
        <w:t>所以</w:t>
      </w:r>
      <w:r w:rsidR="00AD150E">
        <w:rPr>
          <w:rFonts w:hint="eastAsia"/>
        </w:rPr>
        <w:t>如果能</w:t>
      </w:r>
      <w:r w:rsidR="0056481A">
        <w:rPr>
          <w:rFonts w:hint="eastAsia"/>
        </w:rPr>
        <w:t>在随机策略中加入启发式知识将</w:t>
      </w:r>
      <w:r>
        <w:rPr>
          <w:rFonts w:hint="eastAsia"/>
        </w:rPr>
        <w:t>加快收敛速度</w:t>
      </w:r>
      <w:r w:rsidR="0056481A">
        <w:rPr>
          <w:rFonts w:hint="eastAsia"/>
        </w:rPr>
        <w:t>，</w:t>
      </w:r>
      <w:r>
        <w:rPr>
          <w:rFonts w:hint="eastAsia"/>
        </w:rPr>
        <w:t>因此</w:t>
      </w:r>
      <w:r>
        <w:t>，</w:t>
      </w:r>
      <w:r>
        <w:rPr>
          <w:rFonts w:hint="eastAsia"/>
        </w:rPr>
        <w:t>在随机选点的过程中</w:t>
      </w:r>
      <w:r>
        <w:t>，</w:t>
      </w:r>
      <w:r>
        <w:rPr>
          <w:rFonts w:hint="eastAsia"/>
        </w:rPr>
        <w:t>一些策略也可被加入进来</w:t>
      </w:r>
      <w:r w:rsidR="00345C9C">
        <w:rPr>
          <w:rFonts w:hint="eastAsia"/>
        </w:rPr>
        <w:t>，并</w:t>
      </w:r>
      <w:r>
        <w:rPr>
          <w:rFonts w:hint="eastAsia"/>
        </w:rPr>
        <w:t>可以根据不同策略的紧要程度来排列这些策略在随机过程中作用的先后顺序</w:t>
      </w:r>
      <w:r>
        <w:t>，</w:t>
      </w:r>
      <w:r>
        <w:rPr>
          <w:rFonts w:hint="eastAsia"/>
        </w:rPr>
        <w:t>这些策略本身也可以根据其重要程度被赋予不同的随机性</w:t>
      </w:r>
      <w:r w:rsidR="00C00A3B">
        <w:rPr>
          <w:rFonts w:hint="eastAsia"/>
        </w:rPr>
        <w:t>。</w:t>
      </w:r>
    </w:p>
    <w:p w:rsidR="006C2120" w:rsidRDefault="00442D5A" w:rsidP="00442D5A">
      <w:r>
        <w:rPr>
          <w:rFonts w:hint="eastAsia"/>
        </w:rPr>
        <w:t>通过对蒙特卡罗评估的介绍我们可以发现</w:t>
      </w:r>
      <w:r>
        <w:t>，</w:t>
      </w:r>
      <w:r>
        <w:rPr>
          <w:rFonts w:hint="eastAsia"/>
        </w:rPr>
        <w:t>以蒙特卡罗方法为基础的评估方式更加适用于围棋博弈过程</w:t>
      </w:r>
      <w:r w:rsidR="003F5A3C">
        <w:rPr>
          <w:rFonts w:hint="eastAsia"/>
        </w:rPr>
        <w:t>。</w:t>
      </w:r>
      <w:r>
        <w:rPr>
          <w:rFonts w:hint="eastAsia"/>
        </w:rPr>
        <w:t>静态评估方法尽管可以达到一定的效果</w:t>
      </w:r>
      <w:r>
        <w:t>，</w:t>
      </w:r>
      <w:r>
        <w:rPr>
          <w:rFonts w:hint="eastAsia"/>
        </w:rPr>
        <w:t>但</w:t>
      </w:r>
      <w:r w:rsidR="00BC39C2">
        <w:rPr>
          <w:rFonts w:hint="eastAsia"/>
        </w:rPr>
        <w:t>由于围棋棋局情况相当复杂且规模庞大，</w:t>
      </w:r>
      <w:r w:rsidR="00DB3359">
        <w:rPr>
          <w:rFonts w:hint="eastAsia"/>
        </w:rPr>
        <w:t>单单采用</w:t>
      </w:r>
      <w:r>
        <w:rPr>
          <w:rFonts w:hint="eastAsia"/>
        </w:rPr>
        <w:t>一套固定</w:t>
      </w:r>
      <w:r w:rsidR="00E16C19">
        <w:rPr>
          <w:rFonts w:hint="eastAsia"/>
        </w:rPr>
        <w:t>的静态的</w:t>
      </w:r>
      <w:r>
        <w:rPr>
          <w:rFonts w:hint="eastAsia"/>
        </w:rPr>
        <w:t>规则去覆盖所有的情况必然会由于各种例外情况的出现而产生出各种不足</w:t>
      </w:r>
      <w:r w:rsidR="006C2120">
        <w:rPr>
          <w:rFonts w:hint="eastAsia"/>
        </w:rPr>
        <w:t>。</w:t>
      </w:r>
    </w:p>
    <w:p w:rsidR="00442D5A" w:rsidRDefault="001755FC" w:rsidP="005C0A1F">
      <w:r>
        <w:rPr>
          <w:rFonts w:hint="eastAsia"/>
        </w:rPr>
        <w:t>更为重要的是，</w:t>
      </w:r>
      <w:r w:rsidR="00A35E24">
        <w:rPr>
          <w:rFonts w:hint="eastAsia"/>
        </w:rPr>
        <w:t>围棋</w:t>
      </w:r>
      <w:r w:rsidR="00442D5A">
        <w:rPr>
          <w:rFonts w:hint="eastAsia"/>
        </w:rPr>
        <w:t>规则的描述不可能非常的准确</w:t>
      </w:r>
      <w:r w:rsidR="002748BB">
        <w:rPr>
          <w:rFonts w:hint="eastAsia"/>
        </w:rPr>
        <w:t>。</w:t>
      </w:r>
      <w:r w:rsidR="00DC1D32">
        <w:rPr>
          <w:rFonts w:hint="eastAsia"/>
        </w:rPr>
        <w:t>围棋中</w:t>
      </w:r>
      <w:r w:rsidR="00407DF9">
        <w:rPr>
          <w:rFonts w:hint="eastAsia"/>
        </w:rPr>
        <w:t>每个棋子的作用都差不多</w:t>
      </w:r>
      <w:r w:rsidR="00407DF9">
        <w:t>，</w:t>
      </w:r>
      <w:r w:rsidR="00AD55D9">
        <w:rPr>
          <w:rFonts w:hint="eastAsia"/>
        </w:rPr>
        <w:t>而</w:t>
      </w:r>
      <w:r w:rsidR="00407DF9">
        <w:rPr>
          <w:rFonts w:hint="eastAsia"/>
        </w:rPr>
        <w:t>棋子的影响力更多的取决于它周围的环境</w:t>
      </w:r>
      <w:r w:rsidR="00407DF9">
        <w:t>，</w:t>
      </w:r>
      <w:r w:rsidR="008A2631">
        <w:rPr>
          <w:rFonts w:hint="eastAsia"/>
        </w:rPr>
        <w:t>以及</w:t>
      </w:r>
      <w:r w:rsidR="00407DF9">
        <w:rPr>
          <w:rFonts w:hint="eastAsia"/>
        </w:rPr>
        <w:t>该棋子连接或距离较近的己方棋子和对方棋子都是决定其影响力的因素</w:t>
      </w:r>
      <w:r w:rsidR="00407DF9">
        <w:t>，</w:t>
      </w:r>
      <w:r w:rsidR="007B65B4">
        <w:rPr>
          <w:rFonts w:hint="eastAsia"/>
        </w:rPr>
        <w:t>这使得</w:t>
      </w:r>
      <w:r w:rsidR="00442D5A">
        <w:rPr>
          <w:rFonts w:hint="eastAsia"/>
        </w:rPr>
        <w:t>围棋中的很多情况甚至连职业棋手也很难精确的描述</w:t>
      </w:r>
      <w:r w:rsidR="00442D5A">
        <w:t>，</w:t>
      </w:r>
      <w:r w:rsidR="00442D5A">
        <w:rPr>
          <w:rFonts w:hint="eastAsia"/>
        </w:rPr>
        <w:t>而只能具体情况具体处理</w:t>
      </w:r>
      <w:r w:rsidR="00AD1BBA">
        <w:rPr>
          <w:rFonts w:hint="eastAsia"/>
        </w:rPr>
        <w:t>。</w:t>
      </w:r>
      <w:r>
        <w:rPr>
          <w:rFonts w:hint="eastAsia"/>
        </w:rPr>
        <w:t>另外，</w:t>
      </w:r>
      <w:r w:rsidR="00442D5A">
        <w:rPr>
          <w:rFonts w:hint="eastAsia"/>
        </w:rPr>
        <w:t>过度复杂</w:t>
      </w:r>
      <w:r w:rsidR="00A020B6">
        <w:rPr>
          <w:rFonts w:hint="eastAsia"/>
        </w:rPr>
        <w:t>的规则</w:t>
      </w:r>
      <w:r w:rsidR="00442D5A">
        <w:rPr>
          <w:rFonts w:hint="eastAsia"/>
        </w:rPr>
        <w:t>不仅会让机器处理起来效率低下</w:t>
      </w:r>
      <w:r w:rsidR="00442D5A">
        <w:t>，</w:t>
      </w:r>
      <w:r w:rsidR="00442D5A">
        <w:rPr>
          <w:rFonts w:hint="eastAsia"/>
        </w:rPr>
        <w:t>而且也会超出</w:t>
      </w:r>
      <w:r w:rsidR="00CF5F04">
        <w:rPr>
          <w:rFonts w:hint="eastAsia"/>
        </w:rPr>
        <w:t>人们对系统实际运行效果的理解程度。</w:t>
      </w:r>
      <w:r w:rsidR="00CF5F04">
        <w:rPr>
          <w:rFonts w:hint="eastAsia"/>
        </w:rPr>
        <w:t xml:space="preserve"> </w:t>
      </w:r>
    </w:p>
    <w:p w:rsidR="00F70775" w:rsidRDefault="00442D5A" w:rsidP="00442D5A">
      <w:r>
        <w:rPr>
          <w:rFonts w:hint="eastAsia"/>
        </w:rPr>
        <w:t>因此</w:t>
      </w:r>
      <w:r w:rsidR="003F2570">
        <w:rPr>
          <w:rFonts w:hint="eastAsia"/>
        </w:rPr>
        <w:t>，</w:t>
      </w:r>
      <w:r w:rsidR="00F60C7D">
        <w:rPr>
          <w:rFonts w:hint="eastAsia"/>
        </w:rPr>
        <w:t>对于围棋</w:t>
      </w:r>
      <w:r w:rsidR="00F17511">
        <w:rPr>
          <w:rFonts w:hint="eastAsia"/>
        </w:rPr>
        <w:t>、五子棋</w:t>
      </w:r>
      <w:r w:rsidR="00F60C7D">
        <w:rPr>
          <w:rFonts w:hint="eastAsia"/>
        </w:rPr>
        <w:t>及类似</w:t>
      </w:r>
      <w:r w:rsidR="00F17511">
        <w:rPr>
          <w:rFonts w:hint="eastAsia"/>
        </w:rPr>
        <w:t>棋类博弈游戏</w:t>
      </w:r>
      <w:r>
        <w:t>，</w:t>
      </w:r>
      <w:r>
        <w:rPr>
          <w:rFonts w:hint="eastAsia"/>
        </w:rPr>
        <w:t>蒙特卡洛评估</w:t>
      </w:r>
      <w:r w:rsidR="009B2FEA">
        <w:rPr>
          <w:rFonts w:hint="eastAsia"/>
        </w:rPr>
        <w:t>相比于静态评估</w:t>
      </w:r>
      <w:r w:rsidR="003D684D">
        <w:rPr>
          <w:rFonts w:hint="eastAsia"/>
        </w:rPr>
        <w:t>方法</w:t>
      </w:r>
      <w:r w:rsidR="00090F26">
        <w:rPr>
          <w:rFonts w:hint="eastAsia"/>
        </w:rPr>
        <w:t>具有明显的优势。</w:t>
      </w:r>
      <w:r>
        <w:rPr>
          <w:rFonts w:hint="eastAsia"/>
        </w:rPr>
        <w:t>它通过对当前局面下的每个的可选点进行大量的模拟来得出相应的胜负的统计特性</w:t>
      </w:r>
      <w:r>
        <w:t>，</w:t>
      </w:r>
      <w:r>
        <w:rPr>
          <w:rFonts w:hint="eastAsia"/>
        </w:rPr>
        <w:t>在简单情况下</w:t>
      </w:r>
      <w:r>
        <w:t>，</w:t>
      </w:r>
      <w:r>
        <w:rPr>
          <w:rFonts w:hint="eastAsia"/>
        </w:rPr>
        <w:t>胜率较高的点就可以认为是较好的点予以选择</w:t>
      </w:r>
      <w:r w:rsidR="003F2592">
        <w:rPr>
          <w:rFonts w:hint="eastAsia"/>
        </w:rPr>
        <w:t>。</w:t>
      </w:r>
    </w:p>
    <w:p w:rsidR="00342094" w:rsidRDefault="00342094" w:rsidP="00342094">
      <w:pPr>
        <w:pStyle w:val="2"/>
      </w:pPr>
      <w:r>
        <w:rPr>
          <w:rFonts w:hint="eastAsia"/>
        </w:rPr>
        <w:lastRenderedPageBreak/>
        <w:t xml:space="preserve">8.3 </w:t>
      </w:r>
      <w:r>
        <w:t>蒙特卡罗</w:t>
      </w:r>
      <w:r w:rsidR="00247BA2">
        <w:rPr>
          <w:rFonts w:hint="eastAsia"/>
        </w:rPr>
        <w:t>树搜索</w:t>
      </w:r>
    </w:p>
    <w:p w:rsidR="00AC796F" w:rsidRDefault="00247BA2" w:rsidP="007241C8">
      <w:r>
        <w:rPr>
          <w:rFonts w:hint="eastAsia"/>
        </w:rPr>
        <w:t>蒙特卡罗树搜索</w:t>
      </w:r>
      <w:r w:rsidR="00DE11B6">
        <w:rPr>
          <w:rFonts w:hint="eastAsia"/>
        </w:rPr>
        <w:t>是解决马尔科夫决策问题的</w:t>
      </w:r>
      <w:r w:rsidR="00B14E29">
        <w:rPr>
          <w:rFonts w:hint="eastAsia"/>
        </w:rPr>
        <w:t>有效</w:t>
      </w:r>
      <w:r w:rsidR="00DE11B6">
        <w:rPr>
          <w:rFonts w:hint="eastAsia"/>
        </w:rPr>
        <w:t>方法之</w:t>
      </w:r>
      <w:r w:rsidR="00B14E29">
        <w:rPr>
          <w:rFonts w:hint="eastAsia"/>
        </w:rPr>
        <w:t>一，</w:t>
      </w:r>
      <w:r w:rsidR="003D155E">
        <w:rPr>
          <w:rFonts w:hint="eastAsia"/>
        </w:rPr>
        <w:t>它</w:t>
      </w:r>
      <w:r>
        <w:rPr>
          <w:rFonts w:hint="eastAsia"/>
        </w:rPr>
        <w:t>是以蒙特卡罗方法的思想为基础的一种搜索</w:t>
      </w:r>
      <w:r w:rsidR="00DE11B6">
        <w:rPr>
          <w:rFonts w:hint="eastAsia"/>
        </w:rPr>
        <w:t>方法</w:t>
      </w:r>
      <w:r w:rsidR="00BA1FEA">
        <w:rPr>
          <w:rFonts w:hint="eastAsia"/>
        </w:rPr>
        <w:t>。</w:t>
      </w:r>
      <w:r>
        <w:rPr>
          <w:rFonts w:hint="eastAsia"/>
        </w:rPr>
        <w:t>在蒙特卡罗树搜索</w:t>
      </w:r>
      <w:r w:rsidR="00DE11B6">
        <w:rPr>
          <w:rFonts w:hint="eastAsia"/>
        </w:rPr>
        <w:t>中</w:t>
      </w:r>
      <w:r w:rsidR="007F3C99">
        <w:rPr>
          <w:rFonts w:hint="eastAsia"/>
        </w:rPr>
        <w:t>，</w:t>
      </w:r>
      <w:r w:rsidR="00DE11B6">
        <w:rPr>
          <w:rFonts w:hint="eastAsia"/>
        </w:rPr>
        <w:t>可以将马尔科夫决策过程中可能出现的状态转移过程用状态树建立并表示出来</w:t>
      </w:r>
      <w:r w:rsidR="00240B69">
        <w:rPr>
          <w:rFonts w:hint="eastAsia"/>
        </w:rPr>
        <w:t>。</w:t>
      </w:r>
      <w:r w:rsidR="00DE11B6">
        <w:rPr>
          <w:rFonts w:hint="eastAsia"/>
        </w:rPr>
        <w:t>不同于普通搜索树的建立</w:t>
      </w:r>
      <w:r w:rsidR="004352DD">
        <w:rPr>
          <w:rFonts w:hint="eastAsia"/>
        </w:rPr>
        <w:t>，</w:t>
      </w:r>
      <w:r>
        <w:rPr>
          <w:rFonts w:hint="eastAsia"/>
        </w:rPr>
        <w:t>蒙特卡罗树搜索</w:t>
      </w:r>
      <w:r w:rsidR="00DE11B6">
        <w:rPr>
          <w:rFonts w:hint="eastAsia"/>
        </w:rPr>
        <w:t>通过从初始状态开始重复给出</w:t>
      </w:r>
      <w:r w:rsidR="008A2348">
        <w:rPr>
          <w:rFonts w:hint="eastAsia"/>
        </w:rPr>
        <w:t>随机模拟</w:t>
      </w:r>
      <w:r w:rsidR="00DE11B6">
        <w:rPr>
          <w:rFonts w:hint="eastAsia"/>
        </w:rPr>
        <w:t>事件</w:t>
      </w:r>
      <w:r w:rsidR="00C65769">
        <w:rPr>
          <w:rFonts w:hint="eastAsia"/>
        </w:rPr>
        <w:t>，</w:t>
      </w:r>
      <w:r w:rsidR="006C7AB8">
        <w:rPr>
          <w:rFonts w:hint="eastAsia"/>
        </w:rPr>
        <w:t>并</w:t>
      </w:r>
      <w:r w:rsidR="00DE11B6">
        <w:rPr>
          <w:rFonts w:hint="eastAsia"/>
        </w:rPr>
        <w:t>逐步扩展搜索树中的每个节点</w:t>
      </w:r>
      <w:r w:rsidR="006C7AB8">
        <w:rPr>
          <w:rFonts w:hint="eastAsia"/>
        </w:rPr>
        <w:t>，</w:t>
      </w:r>
      <w:r w:rsidR="00FE47D6">
        <w:rPr>
          <w:rFonts w:hint="eastAsia"/>
        </w:rPr>
        <w:t>而每一次模拟</w:t>
      </w:r>
      <w:r w:rsidR="00DE11B6">
        <w:rPr>
          <w:rFonts w:hint="eastAsia"/>
        </w:rPr>
        <w:t>事件都是</w:t>
      </w:r>
      <w:r w:rsidR="00001A8C">
        <w:rPr>
          <w:rFonts w:hint="eastAsia"/>
        </w:rPr>
        <w:t>“</w:t>
      </w:r>
      <w:r w:rsidR="00DE11B6">
        <w:rPr>
          <w:rFonts w:hint="eastAsia"/>
        </w:rPr>
        <w:t>状态</w:t>
      </w:r>
      <w:r w:rsidR="00001A8C">
        <w:rPr>
          <w:rFonts w:hint="eastAsia"/>
        </w:rPr>
        <w:t>-</w:t>
      </w:r>
      <w:r w:rsidR="00001A8C">
        <w:rPr>
          <w:rFonts w:hint="eastAsia"/>
        </w:rPr>
        <w:t>行为</w:t>
      </w:r>
      <w:r w:rsidR="00001A8C">
        <w:rPr>
          <w:rFonts w:hint="eastAsia"/>
        </w:rPr>
        <w:t>-</w:t>
      </w:r>
      <w:r w:rsidR="00DE11B6">
        <w:rPr>
          <w:rFonts w:hint="eastAsia"/>
        </w:rPr>
        <w:t>回报</w:t>
      </w:r>
      <w:r w:rsidR="00001A8C">
        <w:rPr>
          <w:rFonts w:hint="eastAsia"/>
        </w:rPr>
        <w:t>”</w:t>
      </w:r>
      <w:r w:rsidR="00DE11B6">
        <w:rPr>
          <w:rFonts w:hint="eastAsia"/>
        </w:rPr>
        <w:t>的三元序列</w:t>
      </w:r>
      <w:r w:rsidR="00975960">
        <w:rPr>
          <w:rFonts w:hint="eastAsia"/>
        </w:rPr>
        <w:t>。</w:t>
      </w:r>
      <w:r w:rsidR="007519F1">
        <w:rPr>
          <w:rFonts w:hint="eastAsia"/>
        </w:rPr>
        <w:t>因此，</w:t>
      </w:r>
      <w:r w:rsidR="00DE11B6">
        <w:rPr>
          <w:rFonts w:hint="eastAsia"/>
        </w:rPr>
        <w:t>相对于在评估之初就将</w:t>
      </w:r>
      <w:r w:rsidR="007519F1">
        <w:rPr>
          <w:rFonts w:hint="eastAsia"/>
        </w:rPr>
        <w:t>（隐含）</w:t>
      </w:r>
      <w:r w:rsidR="00DE11B6">
        <w:rPr>
          <w:rFonts w:hint="eastAsia"/>
        </w:rPr>
        <w:t>博弈树进行展开的静态方法而言</w:t>
      </w:r>
      <w:r w:rsidR="00553759">
        <w:rPr>
          <w:rFonts w:hint="eastAsia"/>
        </w:rPr>
        <w:t>，</w:t>
      </w:r>
      <w:r>
        <w:rPr>
          <w:rFonts w:hint="eastAsia"/>
        </w:rPr>
        <w:t>蒙特卡罗树搜索</w:t>
      </w:r>
      <w:r w:rsidR="00DE11B6">
        <w:rPr>
          <w:rFonts w:hint="eastAsia"/>
        </w:rPr>
        <w:t>的过程是一种动态</w:t>
      </w:r>
      <w:r w:rsidR="001067CB">
        <w:rPr>
          <w:rFonts w:hint="eastAsia"/>
        </w:rPr>
        <w:t>的</w:t>
      </w:r>
      <w:r w:rsidR="00DE11B6">
        <w:rPr>
          <w:rFonts w:hint="eastAsia"/>
        </w:rPr>
        <w:t>搜索过程</w:t>
      </w:r>
      <w:r w:rsidR="00336B1D">
        <w:rPr>
          <w:rFonts w:hint="eastAsia"/>
        </w:rPr>
        <w:t>，</w:t>
      </w:r>
      <w:r w:rsidR="007241C8">
        <w:rPr>
          <w:rFonts w:hint="eastAsia"/>
        </w:rPr>
        <w:t>蒙特卡罗</w:t>
      </w:r>
      <w:r>
        <w:rPr>
          <w:rFonts w:hint="eastAsia"/>
        </w:rPr>
        <w:t>树搜索</w:t>
      </w:r>
      <w:r w:rsidR="00C72EDB">
        <w:rPr>
          <w:rFonts w:hint="eastAsia"/>
        </w:rPr>
        <w:t>的</w:t>
      </w:r>
      <w:r w:rsidR="00D007EB">
        <w:rPr>
          <w:rFonts w:hint="eastAsia"/>
        </w:rPr>
        <w:t>基本</w:t>
      </w:r>
      <w:r w:rsidR="003A135A">
        <w:rPr>
          <w:rFonts w:hint="eastAsia"/>
        </w:rPr>
        <w:t>思想如</w:t>
      </w:r>
      <w:r w:rsidR="0020451E">
        <w:rPr>
          <w:rFonts w:hint="eastAsia"/>
        </w:rPr>
        <w:t>图</w:t>
      </w:r>
      <w:r w:rsidR="00FA60D6">
        <w:rPr>
          <w:rFonts w:hint="eastAsia"/>
        </w:rPr>
        <w:t>8.2</w:t>
      </w:r>
      <w:r w:rsidR="00FA60D6">
        <w:rPr>
          <w:rFonts w:hint="eastAsia"/>
        </w:rPr>
        <w:t>所示</w:t>
      </w:r>
      <w:r w:rsidR="00336B1D">
        <w:rPr>
          <w:rFonts w:hint="eastAsia"/>
        </w:rPr>
        <w:t>。</w:t>
      </w:r>
    </w:p>
    <w:p w:rsidR="00C16147" w:rsidRDefault="00C16147" w:rsidP="007241C8"/>
    <w:p w:rsidR="003D0715" w:rsidRDefault="00D560A2" w:rsidP="004E3437">
      <w:r>
        <w:rPr>
          <w:rFonts w:hint="eastAsia"/>
        </w:rPr>
        <w:t xml:space="preserve">                        </w:t>
      </w:r>
      <w:r w:rsidR="009A6D40">
        <w:rPr>
          <w:rFonts w:hint="eastAsia"/>
          <w:noProof/>
        </w:rPr>
        <w:drawing>
          <wp:inline distT="0" distB="0" distL="0" distR="0">
            <wp:extent cx="2818130" cy="1517427"/>
            <wp:effectExtent l="25400" t="25400" r="26670" b="323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9.42.21 PM.png"/>
                    <pic:cNvPicPr/>
                  </pic:nvPicPr>
                  <pic:blipFill>
                    <a:blip r:embed="rId9">
                      <a:extLst>
                        <a:ext uri="{28A0092B-C50C-407E-A947-70E740481C1C}">
                          <a14:useLocalDpi xmlns:a14="http://schemas.microsoft.com/office/drawing/2010/main" val="0"/>
                        </a:ext>
                      </a:extLst>
                    </a:blip>
                    <a:stretch>
                      <a:fillRect/>
                    </a:stretch>
                  </pic:blipFill>
                  <pic:spPr>
                    <a:xfrm>
                      <a:off x="0" y="0"/>
                      <a:ext cx="2818469" cy="1517609"/>
                    </a:xfrm>
                    <a:prstGeom prst="rect">
                      <a:avLst/>
                    </a:prstGeom>
                    <a:ln>
                      <a:solidFill>
                        <a:schemeClr val="tx1"/>
                      </a:solidFill>
                    </a:ln>
                  </pic:spPr>
                </pic:pic>
              </a:graphicData>
            </a:graphic>
          </wp:inline>
        </w:drawing>
      </w:r>
      <w:r w:rsidR="00BD6516">
        <w:rPr>
          <w:rFonts w:hint="eastAsia"/>
        </w:rPr>
        <w:t xml:space="preserve">      </w:t>
      </w:r>
      <w:r w:rsidR="00AC796F">
        <w:rPr>
          <w:rFonts w:hint="eastAsia"/>
        </w:rPr>
        <w:t xml:space="preserve">     </w:t>
      </w:r>
      <w:r w:rsidR="00B10865">
        <w:rPr>
          <w:rFonts w:hint="eastAsia"/>
        </w:rPr>
        <w:t xml:space="preserve">      </w:t>
      </w:r>
      <w:r w:rsidR="00AC796F">
        <w:rPr>
          <w:rFonts w:hint="eastAsia"/>
        </w:rPr>
        <w:t xml:space="preserve"> </w:t>
      </w:r>
    </w:p>
    <w:p w:rsidR="00E801C2" w:rsidRDefault="00E801C2" w:rsidP="00BD7A83">
      <w:pPr>
        <w:jc w:val="center"/>
      </w:pPr>
      <w:r>
        <w:rPr>
          <w:rFonts w:hint="eastAsia"/>
        </w:rPr>
        <w:t>图</w:t>
      </w:r>
      <w:r w:rsidR="0090775B">
        <w:rPr>
          <w:rFonts w:hint="eastAsia"/>
        </w:rPr>
        <w:t xml:space="preserve">8.2 </w:t>
      </w:r>
      <w:r w:rsidR="004B7ACA">
        <w:rPr>
          <w:rFonts w:hint="eastAsia"/>
        </w:rPr>
        <w:t>蒙特卡罗</w:t>
      </w:r>
      <w:r w:rsidR="00CC3A84">
        <w:rPr>
          <w:rFonts w:hint="eastAsia"/>
        </w:rPr>
        <w:t>树搜索</w:t>
      </w:r>
      <w:bookmarkStart w:id="4" w:name="_GoBack"/>
      <w:bookmarkEnd w:id="4"/>
      <w:r w:rsidR="005D01F7">
        <w:rPr>
          <w:rFonts w:hint="eastAsia"/>
        </w:rPr>
        <w:t>过程示意</w:t>
      </w:r>
    </w:p>
    <w:p w:rsidR="005D01F7" w:rsidRDefault="005D01F7" w:rsidP="007241C8"/>
    <w:p w:rsidR="00D85E91" w:rsidRDefault="00BA1B52" w:rsidP="00D85E91">
      <w:r>
        <w:rPr>
          <w:rFonts w:hint="eastAsia"/>
        </w:rPr>
        <w:t>在该过程中，</w:t>
      </w:r>
      <w:r w:rsidR="00B66ED3">
        <w:rPr>
          <w:rFonts w:hint="eastAsia"/>
        </w:rPr>
        <w:t>算法首先</w:t>
      </w:r>
      <w:r w:rsidR="0081278C">
        <w:rPr>
          <w:rFonts w:hint="eastAsia"/>
        </w:rPr>
        <w:t>根据</w:t>
      </w:r>
      <w:r w:rsidR="00B66ED3">
        <w:rPr>
          <w:rFonts w:hint="eastAsia"/>
        </w:rPr>
        <w:t>一定的策略</w:t>
      </w:r>
      <w:r w:rsidR="00010726">
        <w:rPr>
          <w:rFonts w:hint="eastAsia"/>
        </w:rPr>
        <w:t>在搜索树上</w:t>
      </w:r>
      <w:r w:rsidR="00B66ED3">
        <w:rPr>
          <w:rFonts w:hint="eastAsia"/>
        </w:rPr>
        <w:t>选择</w:t>
      </w:r>
      <w:r w:rsidR="00010726">
        <w:rPr>
          <w:rFonts w:hint="eastAsia"/>
        </w:rPr>
        <w:t>一个</w:t>
      </w:r>
      <w:r w:rsidR="00651499">
        <w:rPr>
          <w:rFonts w:hint="eastAsia"/>
        </w:rPr>
        <w:t>节点</w:t>
      </w:r>
      <w:r w:rsidR="00010726">
        <w:rPr>
          <w:rFonts w:hint="eastAsia"/>
        </w:rPr>
        <w:t>用于扩展</w:t>
      </w:r>
      <w:r w:rsidR="002B4835">
        <w:rPr>
          <w:rFonts w:hint="eastAsia"/>
        </w:rPr>
        <w:t>，该策略被称为</w:t>
      </w:r>
      <w:r w:rsidR="00CC5E88">
        <w:rPr>
          <w:rFonts w:hint="eastAsia"/>
        </w:rPr>
        <w:t>搜索树策略</w:t>
      </w:r>
      <w:r w:rsidR="00507298">
        <w:rPr>
          <w:rFonts w:hint="eastAsia"/>
        </w:rPr>
        <w:t>(Tree Policy)</w:t>
      </w:r>
      <w:r w:rsidR="00507298">
        <w:rPr>
          <w:rFonts w:hint="eastAsia"/>
        </w:rPr>
        <w:t>。</w:t>
      </w:r>
      <w:r w:rsidR="00466148">
        <w:rPr>
          <w:rFonts w:hint="eastAsia"/>
        </w:rPr>
        <w:t>该</w:t>
      </w:r>
      <w:r w:rsidR="009570AA">
        <w:rPr>
          <w:rFonts w:hint="eastAsia"/>
        </w:rPr>
        <w:t>策略往往</w:t>
      </w:r>
      <w:r w:rsidR="00E34FEC">
        <w:rPr>
          <w:rFonts w:hint="eastAsia"/>
        </w:rPr>
        <w:t>需要</w:t>
      </w:r>
      <w:r w:rsidR="009570AA">
        <w:rPr>
          <w:rFonts w:hint="eastAsia"/>
        </w:rPr>
        <w:t>综合考虑两个方面的因素：一是</w:t>
      </w:r>
      <w:r w:rsidR="009B3E33">
        <w:rPr>
          <w:rFonts w:hint="eastAsia"/>
        </w:rPr>
        <w:t>对</w:t>
      </w:r>
      <w:r w:rsidR="00D011E6">
        <w:rPr>
          <w:rFonts w:hint="eastAsia"/>
        </w:rPr>
        <w:t>尚未充分了解</w:t>
      </w:r>
      <w:r w:rsidR="00CC45E3">
        <w:rPr>
          <w:rFonts w:hint="eastAsia"/>
        </w:rPr>
        <w:t>的节点</w:t>
      </w:r>
      <w:r w:rsidR="001C72E9">
        <w:rPr>
          <w:rFonts w:hint="eastAsia"/>
        </w:rPr>
        <w:t>的探索</w:t>
      </w:r>
      <w:r w:rsidR="001C72E9">
        <w:rPr>
          <w:rFonts w:hint="eastAsia"/>
        </w:rPr>
        <w:t>(</w:t>
      </w:r>
      <w:r w:rsidR="00E30F12">
        <w:rPr>
          <w:rFonts w:hint="eastAsia"/>
        </w:rPr>
        <w:t>exploration</w:t>
      </w:r>
      <w:r w:rsidR="001C72E9">
        <w:rPr>
          <w:rFonts w:hint="eastAsia"/>
        </w:rPr>
        <w:t>)</w:t>
      </w:r>
      <w:r w:rsidR="001C72E9">
        <w:rPr>
          <w:rFonts w:hint="eastAsia"/>
        </w:rPr>
        <w:t>，</w:t>
      </w:r>
      <w:r w:rsidR="00C339D2">
        <w:rPr>
          <w:rFonts w:hint="eastAsia"/>
        </w:rPr>
        <w:t>以</w:t>
      </w:r>
      <w:r w:rsidR="00E14B44">
        <w:rPr>
          <w:rFonts w:hint="eastAsia"/>
        </w:rPr>
        <w:t>尽早发现</w:t>
      </w:r>
      <w:r w:rsidR="00CC45E3">
        <w:rPr>
          <w:rFonts w:hint="eastAsia"/>
        </w:rPr>
        <w:t>潜在价值高的节点</w:t>
      </w:r>
      <w:r w:rsidR="00A23C10">
        <w:rPr>
          <w:rFonts w:hint="eastAsia"/>
        </w:rPr>
        <w:t>并尽早排除</w:t>
      </w:r>
      <w:r w:rsidR="00CC45E3">
        <w:rPr>
          <w:rFonts w:hint="eastAsia"/>
        </w:rPr>
        <w:t>潜在价值低的节点</w:t>
      </w:r>
      <w:r w:rsidR="0046522B">
        <w:rPr>
          <w:rFonts w:hint="eastAsia"/>
        </w:rPr>
        <w:t>；二是对</w:t>
      </w:r>
      <w:r w:rsidR="00137CD5">
        <w:rPr>
          <w:rFonts w:hint="eastAsia"/>
        </w:rPr>
        <w:t>当前</w:t>
      </w:r>
      <w:r w:rsidR="00CC45E3">
        <w:rPr>
          <w:rFonts w:hint="eastAsia"/>
        </w:rPr>
        <w:t>有较大希望的节点</w:t>
      </w:r>
      <w:r w:rsidR="00AC54F3">
        <w:rPr>
          <w:rFonts w:hint="eastAsia"/>
        </w:rPr>
        <w:t>的</w:t>
      </w:r>
      <w:r w:rsidR="00A84769">
        <w:rPr>
          <w:rFonts w:hint="eastAsia"/>
        </w:rPr>
        <w:t>利用</w:t>
      </w:r>
      <w:r w:rsidR="00A84769">
        <w:rPr>
          <w:rFonts w:hint="eastAsia"/>
        </w:rPr>
        <w:t>(exploitation)</w:t>
      </w:r>
      <w:r w:rsidR="00111D50">
        <w:rPr>
          <w:rFonts w:hint="eastAsia"/>
        </w:rPr>
        <w:t>，以尽可能地</w:t>
      </w:r>
      <w:r w:rsidR="00471B18">
        <w:rPr>
          <w:rFonts w:hint="eastAsia"/>
        </w:rPr>
        <w:t>抓住</w:t>
      </w:r>
      <w:r w:rsidR="005F6F1F">
        <w:rPr>
          <w:rFonts w:hint="eastAsia"/>
        </w:rPr>
        <w:t>机会创造对己方更有利的局势。</w:t>
      </w:r>
    </w:p>
    <w:p w:rsidR="00F34CC4" w:rsidRDefault="00F34CC4" w:rsidP="00D85E91">
      <w:r>
        <w:rPr>
          <w:rFonts w:hint="eastAsia"/>
        </w:rPr>
        <w:t>当</w:t>
      </w:r>
      <w:r w:rsidR="00154648">
        <w:rPr>
          <w:rFonts w:hint="eastAsia"/>
        </w:rPr>
        <w:t>确定了</w:t>
      </w:r>
      <w:r w:rsidR="00204438">
        <w:rPr>
          <w:rFonts w:hint="eastAsia"/>
        </w:rPr>
        <w:t>扩展节点</w:t>
      </w:r>
      <w:r w:rsidR="006314AD">
        <w:rPr>
          <w:rFonts w:hint="eastAsia"/>
        </w:rPr>
        <w:t>之后，算法</w:t>
      </w:r>
      <w:r w:rsidR="00204438">
        <w:rPr>
          <w:rFonts w:hint="eastAsia"/>
        </w:rPr>
        <w:t>以该节点为根</w:t>
      </w:r>
      <w:r w:rsidR="002513A4">
        <w:rPr>
          <w:rFonts w:hint="eastAsia"/>
        </w:rPr>
        <w:t>进行</w:t>
      </w:r>
      <w:r w:rsidR="000D4B1C">
        <w:rPr>
          <w:rFonts w:hint="eastAsia"/>
        </w:rPr>
        <w:t>大量的</w:t>
      </w:r>
      <w:r w:rsidR="00B84A70">
        <w:rPr>
          <w:rFonts w:hint="eastAsia"/>
        </w:rPr>
        <w:t>随机模拟，</w:t>
      </w:r>
      <w:r w:rsidR="00345EAF">
        <w:rPr>
          <w:rFonts w:hint="eastAsia"/>
        </w:rPr>
        <w:t>并根据模拟的结果确定</w:t>
      </w:r>
      <w:r w:rsidR="00B37D83">
        <w:rPr>
          <w:rFonts w:hint="eastAsia"/>
        </w:rPr>
        <w:t>在该</w:t>
      </w:r>
      <w:r w:rsidR="0074179B">
        <w:rPr>
          <w:rFonts w:hint="eastAsia"/>
        </w:rPr>
        <w:t>根节点下</w:t>
      </w:r>
      <w:r w:rsidR="00B37D83">
        <w:rPr>
          <w:rFonts w:hint="eastAsia"/>
        </w:rPr>
        <w:t>如何</w:t>
      </w:r>
      <w:r w:rsidR="0074179B">
        <w:rPr>
          <w:rFonts w:hint="eastAsia"/>
        </w:rPr>
        <w:t>落子，并更新祖先节点的估计值，该策略</w:t>
      </w:r>
      <w:r w:rsidR="00CD1A4C">
        <w:rPr>
          <w:rFonts w:hint="eastAsia"/>
        </w:rPr>
        <w:t>一般</w:t>
      </w:r>
      <w:r w:rsidR="0074179B">
        <w:rPr>
          <w:rFonts w:hint="eastAsia"/>
        </w:rPr>
        <w:t>称为</w:t>
      </w:r>
      <w:r w:rsidR="000537D5">
        <w:rPr>
          <w:rFonts w:hint="eastAsia"/>
        </w:rPr>
        <w:t>模拟策略或</w:t>
      </w:r>
      <w:r w:rsidR="00CD1A4C">
        <w:rPr>
          <w:rFonts w:hint="eastAsia"/>
        </w:rPr>
        <w:t>默认策略</w:t>
      </w:r>
      <w:r w:rsidR="00CD1A4C">
        <w:rPr>
          <w:rFonts w:hint="eastAsia"/>
        </w:rPr>
        <w:t>(Default Policy)</w:t>
      </w:r>
      <w:r w:rsidR="00CD1A4C">
        <w:rPr>
          <w:rFonts w:hint="eastAsia"/>
        </w:rPr>
        <w:t>。</w:t>
      </w:r>
      <w:r w:rsidR="00AB5712">
        <w:rPr>
          <w:rFonts w:hint="eastAsia"/>
        </w:rPr>
        <w:t>在平凡情况下，</w:t>
      </w:r>
      <w:r w:rsidR="001A71AB">
        <w:rPr>
          <w:rFonts w:hint="eastAsia"/>
        </w:rPr>
        <w:t>算法</w:t>
      </w:r>
      <w:r w:rsidR="000F133C">
        <w:rPr>
          <w:rFonts w:hint="eastAsia"/>
        </w:rPr>
        <w:t>在每一次模拟中</w:t>
      </w:r>
      <w:r w:rsidR="00353AF7">
        <w:rPr>
          <w:rFonts w:hint="eastAsia"/>
        </w:rPr>
        <w:t>从根节点的状态开始</w:t>
      </w:r>
      <w:r w:rsidR="00730DF2">
        <w:rPr>
          <w:rFonts w:hint="eastAsia"/>
        </w:rPr>
        <w:t>，</w:t>
      </w:r>
      <w:r w:rsidR="00353AF7">
        <w:rPr>
          <w:rFonts w:hint="eastAsia"/>
        </w:rPr>
        <w:t>随机地选择</w:t>
      </w:r>
      <w:r w:rsidR="00730DF2">
        <w:rPr>
          <w:rFonts w:hint="eastAsia"/>
        </w:rPr>
        <w:t>一个</w:t>
      </w:r>
      <w:r w:rsidR="00353AF7">
        <w:rPr>
          <w:rFonts w:hint="eastAsia"/>
        </w:rPr>
        <w:t>落子点</w:t>
      </w:r>
      <m:oMath>
        <m:r>
          <w:rPr>
            <w:rFonts w:ascii="Cambria Math" w:hAnsi="Cambria Math"/>
          </w:rPr>
          <m:t>x</m:t>
        </m:r>
      </m:oMath>
      <w:r w:rsidR="00730DF2">
        <w:rPr>
          <w:rFonts w:hint="eastAsia"/>
        </w:rPr>
        <w:t>进行落子，接下来</w:t>
      </w:r>
      <w:r w:rsidR="00EE3D11">
        <w:rPr>
          <w:rFonts w:hint="eastAsia"/>
        </w:rPr>
        <w:t>不断地</w:t>
      </w:r>
      <w:r w:rsidR="00B663C9">
        <w:rPr>
          <w:rFonts w:hint="eastAsia"/>
        </w:rPr>
        <w:t>交替随机落子</w:t>
      </w:r>
      <w:r w:rsidR="00353AF7">
        <w:rPr>
          <w:rFonts w:hint="eastAsia"/>
        </w:rPr>
        <w:t>直至棋局结束，并根据</w:t>
      </w:r>
      <w:r w:rsidR="001142B5">
        <w:rPr>
          <w:rFonts w:hint="eastAsia"/>
        </w:rPr>
        <w:t>结束时双方的胜负状态</w:t>
      </w:r>
      <w:r w:rsidR="00BE2611">
        <w:rPr>
          <w:rFonts w:hint="eastAsia"/>
        </w:rPr>
        <w:t>来</w:t>
      </w:r>
      <w:r w:rsidR="00216978">
        <w:rPr>
          <w:rFonts w:hint="eastAsia"/>
        </w:rPr>
        <w:t>确定</w:t>
      </w:r>
      <w:r w:rsidR="00194438">
        <w:rPr>
          <w:rFonts w:hint="eastAsia"/>
        </w:rPr>
        <w:t>当前状态下</w:t>
      </w:r>
      <w:r w:rsidR="00885A9E">
        <w:rPr>
          <w:rFonts w:hint="eastAsia"/>
        </w:rPr>
        <w:t>落子点</w:t>
      </w:r>
      <m:oMath>
        <m:r>
          <w:rPr>
            <w:rFonts w:ascii="Cambria Math" w:hAnsi="Cambria Math"/>
          </w:rPr>
          <m:t>x</m:t>
        </m:r>
      </m:oMath>
      <w:r w:rsidR="00CF626A">
        <w:rPr>
          <w:rFonts w:hint="eastAsia"/>
        </w:rPr>
        <w:t>的估计值。当</w:t>
      </w:r>
      <w:r w:rsidR="001F005B">
        <w:rPr>
          <w:rFonts w:hint="eastAsia"/>
        </w:rPr>
        <w:t>完成大量的模拟之后，</w:t>
      </w:r>
      <w:r w:rsidR="00153D68">
        <w:rPr>
          <w:rFonts w:hint="eastAsia"/>
        </w:rPr>
        <w:t>对每一种落子点的</w:t>
      </w:r>
      <w:r w:rsidR="00924D71">
        <w:rPr>
          <w:rFonts w:hint="eastAsia"/>
        </w:rPr>
        <w:t>估计值将</w:t>
      </w:r>
      <w:r w:rsidR="00464D54">
        <w:rPr>
          <w:rFonts w:hint="eastAsia"/>
        </w:rPr>
        <w:t>变得更为准确，</w:t>
      </w:r>
      <w:r w:rsidR="001749C1">
        <w:rPr>
          <w:rFonts w:hint="eastAsia"/>
        </w:rPr>
        <w:t>算法以此来决定最终的落子，并</w:t>
      </w:r>
      <w:r w:rsidR="005C4621">
        <w:rPr>
          <w:rFonts w:hint="eastAsia"/>
        </w:rPr>
        <w:t>向上依次更新祖先节点的估计值。</w:t>
      </w:r>
    </w:p>
    <w:p w:rsidR="005E4FD0" w:rsidRDefault="00CB4B42" w:rsidP="00BB1EE0">
      <w:r>
        <w:rPr>
          <w:rFonts w:hint="eastAsia"/>
        </w:rPr>
        <w:t>更具体来讲，</w:t>
      </w:r>
      <w:r w:rsidR="00247BA2">
        <w:rPr>
          <w:rFonts w:hint="eastAsia"/>
        </w:rPr>
        <w:t>蒙特卡罗树搜索</w:t>
      </w:r>
      <w:r>
        <w:rPr>
          <w:rFonts w:hint="eastAsia"/>
        </w:rPr>
        <w:t>共包含</w:t>
      </w:r>
      <w:r w:rsidR="00564FBB">
        <w:rPr>
          <w:rFonts w:hint="eastAsia"/>
        </w:rPr>
        <w:t>四</w:t>
      </w:r>
      <w:r w:rsidR="006F183F">
        <w:rPr>
          <w:rFonts w:hint="eastAsia"/>
        </w:rPr>
        <w:t>个</w:t>
      </w:r>
      <w:r w:rsidR="0043461A">
        <w:rPr>
          <w:rFonts w:hint="eastAsia"/>
        </w:rPr>
        <w:t>基本步骤，</w:t>
      </w:r>
      <w:r w:rsidR="00F8691C">
        <w:rPr>
          <w:rFonts w:hint="eastAsia"/>
        </w:rPr>
        <w:t>分别为</w:t>
      </w:r>
      <w:r w:rsidR="00E270FC">
        <w:rPr>
          <w:rFonts w:hint="eastAsia"/>
        </w:rPr>
        <w:t>选择</w:t>
      </w:r>
      <w:r w:rsidR="00E270FC">
        <w:rPr>
          <w:rFonts w:hint="eastAsia"/>
        </w:rPr>
        <w:t>(selection)</w:t>
      </w:r>
      <w:r w:rsidR="00E270FC">
        <w:rPr>
          <w:rFonts w:hint="eastAsia"/>
        </w:rPr>
        <w:t>、</w:t>
      </w:r>
      <w:r w:rsidR="00D609D0">
        <w:rPr>
          <w:rFonts w:hint="eastAsia"/>
        </w:rPr>
        <w:t>扩展</w:t>
      </w:r>
      <w:r w:rsidR="00D609D0">
        <w:rPr>
          <w:rFonts w:hint="eastAsia"/>
        </w:rPr>
        <w:t>(Expansion)</w:t>
      </w:r>
      <w:r w:rsidR="00D609D0">
        <w:rPr>
          <w:rFonts w:hint="eastAsia"/>
        </w:rPr>
        <w:t>、</w:t>
      </w:r>
      <w:r w:rsidR="00F8691C">
        <w:rPr>
          <w:rFonts w:hint="eastAsia"/>
        </w:rPr>
        <w:t xml:space="preserve"> </w:t>
      </w:r>
      <w:r w:rsidR="00AB120B">
        <w:rPr>
          <w:rFonts w:hint="eastAsia"/>
        </w:rPr>
        <w:t>模拟</w:t>
      </w:r>
      <w:r w:rsidR="00AB120B">
        <w:rPr>
          <w:rFonts w:hint="eastAsia"/>
        </w:rPr>
        <w:t>(Simulation)</w:t>
      </w:r>
      <w:r w:rsidR="00AB120B">
        <w:rPr>
          <w:rFonts w:hint="eastAsia"/>
        </w:rPr>
        <w:t>和回溯</w:t>
      </w:r>
      <w:r w:rsidR="00AB120B">
        <w:rPr>
          <w:rFonts w:hint="eastAsia"/>
        </w:rPr>
        <w:t>(</w:t>
      </w:r>
      <w:r w:rsidR="00B37792">
        <w:t>Back propagation</w:t>
      </w:r>
      <w:r w:rsidR="00AB120B">
        <w:rPr>
          <w:rFonts w:hint="eastAsia"/>
        </w:rPr>
        <w:t>)</w:t>
      </w:r>
      <w:r w:rsidR="00AB120B">
        <w:rPr>
          <w:rFonts w:hint="eastAsia"/>
        </w:rPr>
        <w:t>，</w:t>
      </w:r>
      <w:r w:rsidR="0043461A">
        <w:rPr>
          <w:rFonts w:hint="eastAsia"/>
        </w:rPr>
        <w:t>如图</w:t>
      </w:r>
      <w:r w:rsidR="00DF1CC3">
        <w:rPr>
          <w:rFonts w:hint="eastAsia"/>
        </w:rPr>
        <w:t>8.3</w:t>
      </w:r>
      <w:r w:rsidR="005065F6">
        <w:rPr>
          <w:rFonts w:hint="eastAsia"/>
        </w:rPr>
        <w:t>所示。图</w:t>
      </w:r>
      <w:r w:rsidR="00176211">
        <w:rPr>
          <w:rFonts w:hint="eastAsia"/>
        </w:rPr>
        <w:t>中</w:t>
      </w:r>
      <w:r w:rsidR="005065F6">
        <w:rPr>
          <w:rFonts w:hint="eastAsia"/>
        </w:rPr>
        <w:t>的</w:t>
      </w:r>
      <w:r w:rsidR="00176211">
        <w:rPr>
          <w:rFonts w:hint="eastAsia"/>
        </w:rPr>
        <w:t>每</w:t>
      </w:r>
      <w:r w:rsidR="00176211">
        <w:rPr>
          <w:rFonts w:hint="eastAsia"/>
        </w:rPr>
        <w:lastRenderedPageBreak/>
        <w:t>个节点表示</w:t>
      </w:r>
      <w:r w:rsidR="001D0E23">
        <w:rPr>
          <w:rFonts w:hint="eastAsia"/>
        </w:rPr>
        <w:t>博弈过程中的一个盘面状态，</w:t>
      </w:r>
      <w:r w:rsidR="00DD5E9F">
        <w:rPr>
          <w:rFonts w:hint="eastAsia"/>
        </w:rPr>
        <w:t>每一条边表示</w:t>
      </w:r>
      <w:r w:rsidR="00707BBE">
        <w:rPr>
          <w:rFonts w:hint="eastAsia"/>
        </w:rPr>
        <w:t>在父节点</w:t>
      </w:r>
      <w:r w:rsidR="00A92907">
        <w:rPr>
          <w:rFonts w:hint="eastAsia"/>
        </w:rPr>
        <w:t>上</w:t>
      </w:r>
      <w:r w:rsidR="00E60185">
        <w:rPr>
          <w:rFonts w:hint="eastAsia"/>
        </w:rPr>
        <w:t>采取一个行动</w:t>
      </w:r>
      <w:r w:rsidR="00814016">
        <w:rPr>
          <w:rFonts w:hint="eastAsia"/>
        </w:rPr>
        <w:t>，并</w:t>
      </w:r>
      <w:r w:rsidR="0030355F">
        <w:rPr>
          <w:rFonts w:hint="eastAsia"/>
        </w:rPr>
        <w:t>得到子节点所对应的状态。</w:t>
      </w:r>
      <w:r w:rsidR="00597CDF">
        <w:rPr>
          <w:rFonts w:hint="eastAsia"/>
        </w:rPr>
        <w:t>这四个基本步骤依次执行，</w:t>
      </w:r>
      <w:r w:rsidR="003C3212">
        <w:rPr>
          <w:rFonts w:hint="eastAsia"/>
        </w:rPr>
        <w:t>从而</w:t>
      </w:r>
      <w:r w:rsidR="00497DDF">
        <w:rPr>
          <w:rFonts w:hint="eastAsia"/>
        </w:rPr>
        <w:t>完成一次</w:t>
      </w:r>
      <w:r w:rsidR="007A3DEE">
        <w:rPr>
          <w:rFonts w:hint="eastAsia"/>
        </w:rPr>
        <w:t>搜索：</w:t>
      </w:r>
      <w:r w:rsidR="00E45E63">
        <w:t xml:space="preserve">         </w:t>
      </w:r>
    </w:p>
    <w:p w:rsidR="00FC5E0B" w:rsidRDefault="00E45E63" w:rsidP="00BB1EE0">
      <w:r>
        <w:t xml:space="preserve">  </w:t>
      </w:r>
    </w:p>
    <w:p w:rsidR="00437352" w:rsidRDefault="00DA1ABA" w:rsidP="00DE11B6">
      <w:r>
        <w:t xml:space="preserve">     </w:t>
      </w:r>
      <w:r w:rsidR="00FC5E0B">
        <w:rPr>
          <w:noProof/>
        </w:rPr>
        <w:drawing>
          <wp:inline distT="0" distB="0" distL="0" distR="0">
            <wp:extent cx="4295140" cy="185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9.41.27 PM.png"/>
                    <pic:cNvPicPr/>
                  </pic:nvPicPr>
                  <pic:blipFill>
                    <a:blip r:embed="rId10">
                      <a:extLst>
                        <a:ext uri="{28A0092B-C50C-407E-A947-70E740481C1C}">
                          <a14:useLocalDpi xmlns:a14="http://schemas.microsoft.com/office/drawing/2010/main" val="0"/>
                        </a:ext>
                      </a:extLst>
                    </a:blip>
                    <a:stretch>
                      <a:fillRect/>
                    </a:stretch>
                  </pic:blipFill>
                  <pic:spPr>
                    <a:xfrm>
                      <a:off x="0" y="0"/>
                      <a:ext cx="4295140" cy="1859280"/>
                    </a:xfrm>
                    <a:prstGeom prst="rect">
                      <a:avLst/>
                    </a:prstGeom>
                  </pic:spPr>
                </pic:pic>
              </a:graphicData>
            </a:graphic>
          </wp:inline>
        </w:drawing>
      </w:r>
    </w:p>
    <w:p w:rsidR="00437352" w:rsidRDefault="0062051F" w:rsidP="00F5715F">
      <w:pPr>
        <w:jc w:val="center"/>
      </w:pPr>
      <w:r>
        <w:rPr>
          <w:rFonts w:hint="eastAsia"/>
        </w:rPr>
        <w:t>图</w:t>
      </w:r>
      <w:r>
        <w:rPr>
          <w:rFonts w:hint="eastAsia"/>
        </w:rPr>
        <w:t xml:space="preserve">8.3 </w:t>
      </w:r>
      <w:r w:rsidR="00247BA2">
        <w:rPr>
          <w:rFonts w:hint="eastAsia"/>
        </w:rPr>
        <w:t>蒙特卡罗树搜索</w:t>
      </w:r>
      <w:r w:rsidR="006C1B75">
        <w:rPr>
          <w:rFonts w:hint="eastAsia"/>
        </w:rPr>
        <w:t>的流程</w:t>
      </w:r>
    </w:p>
    <w:p w:rsidR="001B78FB" w:rsidRDefault="001B78FB" w:rsidP="00F5715F">
      <w:pPr>
        <w:jc w:val="center"/>
      </w:pPr>
    </w:p>
    <w:p w:rsidR="00437352" w:rsidRDefault="00C479DB" w:rsidP="008918F9">
      <w:pPr>
        <w:pStyle w:val="a6"/>
        <w:numPr>
          <w:ilvl w:val="0"/>
          <w:numId w:val="4"/>
        </w:numPr>
      </w:pPr>
      <w:r>
        <w:rPr>
          <w:rFonts w:hint="eastAsia"/>
        </w:rPr>
        <w:t>选择：</w:t>
      </w:r>
      <w:r w:rsidR="005E5BEC">
        <w:rPr>
          <w:rFonts w:hint="eastAsia"/>
        </w:rPr>
        <w:t>从根节点出发，</w:t>
      </w:r>
      <w:r w:rsidR="00AD5916">
        <w:rPr>
          <w:rFonts w:hint="eastAsia"/>
        </w:rPr>
        <w:t>在</w:t>
      </w:r>
      <w:r w:rsidR="00FA3123">
        <w:rPr>
          <w:rFonts w:hint="eastAsia"/>
        </w:rPr>
        <w:t>搜索树上自上而下迭代式执行一个子节点</w:t>
      </w:r>
      <w:r w:rsidR="00DE7E6A">
        <w:rPr>
          <w:rFonts w:hint="eastAsia"/>
        </w:rPr>
        <w:t>选择策略，</w:t>
      </w:r>
      <w:r w:rsidR="00F85D33">
        <w:rPr>
          <w:rFonts w:hint="eastAsia"/>
        </w:rPr>
        <w:t>直至找到当前最为紧迫的</w:t>
      </w:r>
      <w:r w:rsidR="000C4F97">
        <w:rPr>
          <w:rFonts w:hint="eastAsia"/>
        </w:rPr>
        <w:t>可扩展节点为止，一个节点是可扩展的，当且仅当其所对应的状态是非停止状态</w:t>
      </w:r>
      <w:r w:rsidR="007039D2">
        <w:rPr>
          <w:rFonts w:hint="eastAsia"/>
        </w:rPr>
        <w:t>，且拥有未被访问过的子状态；</w:t>
      </w:r>
    </w:p>
    <w:p w:rsidR="008918F9" w:rsidRDefault="008918F9" w:rsidP="008918F9">
      <w:pPr>
        <w:pStyle w:val="a6"/>
        <w:numPr>
          <w:ilvl w:val="0"/>
          <w:numId w:val="4"/>
        </w:numPr>
      </w:pPr>
      <w:r>
        <w:rPr>
          <w:rFonts w:hint="eastAsia"/>
        </w:rPr>
        <w:t>扩展：</w:t>
      </w:r>
      <w:r w:rsidR="0052683A">
        <w:rPr>
          <w:rFonts w:hint="eastAsia"/>
        </w:rPr>
        <w:t>根据</w:t>
      </w:r>
      <w:r w:rsidR="00071A93">
        <w:rPr>
          <w:rFonts w:hint="eastAsia"/>
        </w:rPr>
        <w:t>当前可执行</w:t>
      </w:r>
      <w:r w:rsidR="00BE50E6">
        <w:rPr>
          <w:rFonts w:hint="eastAsia"/>
        </w:rPr>
        <w:t>的行动，</w:t>
      </w:r>
      <w:r w:rsidR="007E7225">
        <w:rPr>
          <w:rFonts w:hint="eastAsia"/>
        </w:rPr>
        <w:t>向选定的节点上添加一个（或多个）子节点以扩展搜索树；</w:t>
      </w:r>
    </w:p>
    <w:p w:rsidR="008918F9" w:rsidRDefault="008918F9" w:rsidP="008918F9">
      <w:pPr>
        <w:pStyle w:val="a6"/>
        <w:numPr>
          <w:ilvl w:val="0"/>
          <w:numId w:val="4"/>
        </w:numPr>
      </w:pPr>
      <w:r>
        <w:rPr>
          <w:rFonts w:hint="eastAsia"/>
        </w:rPr>
        <w:t>模拟：</w:t>
      </w:r>
      <w:r w:rsidR="00E03C18">
        <w:rPr>
          <w:rFonts w:hint="eastAsia"/>
        </w:rPr>
        <w:t>根据默认策略</w:t>
      </w:r>
      <w:r w:rsidR="0089177F">
        <w:rPr>
          <w:rFonts w:hint="eastAsia"/>
        </w:rPr>
        <w:t>在</w:t>
      </w:r>
      <w:r w:rsidR="002F6482">
        <w:rPr>
          <w:rFonts w:hint="eastAsia"/>
        </w:rPr>
        <w:t>扩展出来的</w:t>
      </w:r>
      <w:r w:rsidR="007A4D19">
        <w:rPr>
          <w:rFonts w:hint="eastAsia"/>
        </w:rPr>
        <w:t>一个（或多个）</w:t>
      </w:r>
      <w:r w:rsidR="002F6482">
        <w:rPr>
          <w:rFonts w:hint="eastAsia"/>
        </w:rPr>
        <w:t>子节点上</w:t>
      </w:r>
      <w:r w:rsidR="007A4D19">
        <w:rPr>
          <w:rFonts w:hint="eastAsia"/>
        </w:rPr>
        <w:t>执行</w:t>
      </w:r>
      <w:r w:rsidR="00E03C18">
        <w:rPr>
          <w:rFonts w:hint="eastAsia"/>
        </w:rPr>
        <w:t>蒙特卡罗棋局模拟</w:t>
      </w:r>
      <w:r w:rsidR="00105DCF">
        <w:rPr>
          <w:rFonts w:hint="eastAsia"/>
        </w:rPr>
        <w:t>，并确定节点的估计值；</w:t>
      </w:r>
    </w:p>
    <w:p w:rsidR="00CB6135" w:rsidRDefault="008918F9" w:rsidP="00BD23F8">
      <w:pPr>
        <w:pStyle w:val="a6"/>
        <w:numPr>
          <w:ilvl w:val="0"/>
          <w:numId w:val="4"/>
        </w:numPr>
      </w:pPr>
      <w:r>
        <w:rPr>
          <w:rFonts w:hint="eastAsia"/>
        </w:rPr>
        <w:t>回溯：</w:t>
      </w:r>
      <w:r w:rsidR="00864DBB">
        <w:rPr>
          <w:rFonts w:hint="eastAsia"/>
        </w:rPr>
        <w:t>根据模拟结果向上依次更新祖先节点的估计值，并更新其状态。</w:t>
      </w:r>
    </w:p>
    <w:p w:rsidR="007A2C40" w:rsidRDefault="007A2C40" w:rsidP="007A2C40">
      <w:pPr>
        <w:pStyle w:val="a6"/>
        <w:ind w:left="785" w:firstLine="0"/>
      </w:pPr>
    </w:p>
    <w:p w:rsidR="00BD23F8" w:rsidRDefault="00D8558A" w:rsidP="00DE11B6">
      <w:r>
        <w:rPr>
          <w:rFonts w:hint="eastAsia"/>
        </w:rPr>
        <w:t xml:space="preserve">           </w:t>
      </w:r>
      <w:r w:rsidR="001369B6">
        <w:rPr>
          <w:rFonts w:hint="eastAsia"/>
        </w:rPr>
        <w:t xml:space="preserve">   </w:t>
      </w:r>
      <w:r w:rsidR="00247BA2">
        <w:rPr>
          <w:noProof/>
          <w:lang w:eastAsia="en-US"/>
        </w:rPr>
      </w:r>
      <w:r w:rsidR="00247BA2">
        <w:rPr>
          <w:noProof/>
          <w:lang w:eastAsia="en-US"/>
        </w:rPr>
        <w:pict>
          <v:shapetype id="_x0000_t202" coordsize="21600,21600" o:spt="202" path="m,l,21600r21600,l21600,xe">
            <v:stroke joinstyle="miter"/>
            <v:path gradientshapeok="t" o:connecttype="rect"/>
          </v:shapetype>
          <v:shape id="Text Box 10" o:spid="_x0000_s1028" type="#_x0000_t202" style="width:294.25pt;height:157.1pt;visibility:visible;mso-left-percent:-10001;mso-top-percent:-10001;mso-position-horizontal:absolute;mso-position-horizontal-relative:char;mso-position-vertical:absolute;mso-position-vertical-relative:line;mso-left-percent:-10001;mso-top-percent:-10001" filled="f" strokecolor="black [3213]">
            <v:path arrowok="t"/>
            <v:textbox>
              <w:txbxContent>
                <w:p w:rsidR="00247BA2" w:rsidRDefault="00247BA2" w:rsidP="00E8061C">
                  <w:r>
                    <w:rPr>
                      <w:rFonts w:hint="eastAsia"/>
                    </w:rPr>
                    <w:t>算法</w:t>
                  </w:r>
                  <w:r>
                    <w:rPr>
                      <w:rFonts w:hint="eastAsia"/>
                    </w:rPr>
                    <w:t>1</w:t>
                  </w:r>
                  <w:r>
                    <w:rPr>
                      <w:rFonts w:hint="eastAsia"/>
                    </w:rPr>
                    <w:t>：蒙特卡罗</w:t>
                  </w:r>
                  <w:r w:rsidR="00CC3A84">
                    <w:rPr>
                      <w:rFonts w:hint="eastAsia"/>
                    </w:rPr>
                    <w:t>树搜索</w:t>
                  </w:r>
                  <w:r>
                    <w:rPr>
                      <w:rFonts w:hint="eastAsia"/>
                    </w:rPr>
                    <w:t>（</w:t>
                  </w:r>
                  <w:r w:rsidR="00CC3A84">
                    <w:t>MCTS</w:t>
                  </w:r>
                  <w:r>
                    <w:rPr>
                      <w:rFonts w:hint="eastAsia"/>
                    </w:rPr>
                    <w:t>）</w:t>
                  </w:r>
                </w:p>
                <w:p w:rsidR="00247BA2" w:rsidRDefault="00247BA2" w:rsidP="00E8061C">
                  <w:r>
                    <w:t xml:space="preserve">    </w:t>
                  </w:r>
                  <w:r w:rsidRPr="006C63CF">
                    <w:rPr>
                      <w:b/>
                    </w:rPr>
                    <w:t>function</w:t>
                  </w:r>
                  <w:r>
                    <w:t xml:space="preserve"> </w:t>
                  </w:r>
                  <w:r w:rsidRPr="005735F2">
                    <w:rPr>
                      <w:smallCaps/>
                      <w:szCs w:val="21"/>
                    </w:rPr>
                    <w:t>MctsSearch</w:t>
                  </w:r>
                  <w:r>
                    <w:t>(</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rsidR="00247BA2" w:rsidRDefault="00247BA2" w:rsidP="00E8061C">
                  <w:r>
                    <w:t xml:space="preserve"> </w:t>
                  </w:r>
                  <w:r>
                    <w:rPr>
                      <w:rFonts w:hint="eastAsia"/>
                    </w:rPr>
                    <w:t xml:space="preserve">           </w:t>
                  </w:r>
                  <w:r>
                    <w:rPr>
                      <w:rFonts w:hint="eastAsia"/>
                    </w:rPr>
                    <w:t>以状态</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创建根节点</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w:t>
                  </w:r>
                </w:p>
                <w:p w:rsidR="00247BA2" w:rsidRDefault="00247BA2" w:rsidP="00E8061C">
                  <w:r>
                    <w:t xml:space="preserve">        </w:t>
                  </w:r>
                  <w:r>
                    <w:rPr>
                      <w:rFonts w:hint="eastAsia"/>
                    </w:rPr>
                    <w:t xml:space="preserve">    </w:t>
                  </w:r>
                  <w:r w:rsidRPr="006C63CF">
                    <w:rPr>
                      <w:b/>
                    </w:rPr>
                    <w:t>while</w:t>
                  </w:r>
                  <w:r>
                    <w:t xml:space="preserve"> </w:t>
                  </w:r>
                  <w:r>
                    <w:rPr>
                      <w:rFonts w:hint="eastAsia"/>
                    </w:rPr>
                    <w:t>尚未用完计算时长</w:t>
                  </w:r>
                  <w:r>
                    <w:rPr>
                      <w:rFonts w:hint="eastAsia"/>
                    </w:rPr>
                    <w:t xml:space="preserve"> </w:t>
                  </w:r>
                  <w:r w:rsidRPr="006C63CF">
                    <w:rPr>
                      <w:rFonts w:hint="eastAsia"/>
                      <w:b/>
                    </w:rPr>
                    <w:t>do</w:t>
                  </w:r>
                  <w:r>
                    <w:rPr>
                      <w:rFonts w:hint="eastAsia"/>
                    </w:rPr>
                    <w:t>:</w:t>
                  </w:r>
                </w:p>
                <w:p w:rsidR="00247BA2" w:rsidRDefault="00247BA2" w:rsidP="00E8061C">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w:r w:rsidRPr="00216DC9">
                    <w:rPr>
                      <w:rFonts w:hint="eastAsia"/>
                      <w:smallCaps/>
                      <w:szCs w:val="21"/>
                    </w:rPr>
                    <w:t>TreePolicy</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w:t>
                  </w:r>
                </w:p>
                <w:p w:rsidR="00247BA2" w:rsidRDefault="00247BA2" w:rsidP="00E8061C">
                  <w:r>
                    <w:rPr>
                      <w:rFonts w:hint="eastAsia"/>
                    </w:rPr>
                    <w:t xml:space="preserve">                    </w:t>
                  </w:r>
                  <m:oMath>
                    <m:r>
                      <w:rPr>
                        <w:rFonts w:ascii="Cambria Math" w:hAnsi="Cambria Math"/>
                      </w:rPr>
                      <m:t>∆←</m:t>
                    </m:r>
                  </m:oMath>
                  <w:r w:rsidRPr="00216DC9">
                    <w:rPr>
                      <w:rFonts w:hint="eastAsia"/>
                      <w:smallCaps/>
                      <w:szCs w:val="21"/>
                    </w:rPr>
                    <w:t>DefaultPolicy</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l</m:t>
                        </m:r>
                      </m:sub>
                    </m:sSub>
                  </m:oMath>
                  <w:r>
                    <w:rPr>
                      <w:rFonts w:hint="eastAsia"/>
                    </w:rPr>
                    <w:t>));</w:t>
                  </w:r>
                </w:p>
                <w:p w:rsidR="00247BA2" w:rsidRDefault="00247BA2" w:rsidP="00E8061C">
                  <w:r>
                    <w:rPr>
                      <w:rFonts w:hint="eastAsia"/>
                    </w:rPr>
                    <w:t xml:space="preserve">                    </w:t>
                  </w:r>
                  <w:r w:rsidRPr="0077417F">
                    <w:rPr>
                      <w:rFonts w:hint="eastAsia"/>
                      <w:smallCaps/>
                      <w:szCs w:val="21"/>
                    </w:rPr>
                    <w:t>Backup</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w:r>
                    <w:rPr>
                      <w:rFonts w:hint="eastAsia"/>
                    </w:rPr>
                    <w:t>);</w:t>
                  </w:r>
                </w:p>
                <w:p w:rsidR="00247BA2" w:rsidRPr="007F2AF8" w:rsidRDefault="00247BA2" w:rsidP="00E8061C">
                  <w:pPr>
                    <w:rPr>
                      <w:b/>
                    </w:rPr>
                  </w:pPr>
                  <w:r>
                    <w:t xml:space="preserve">             </w:t>
                  </w:r>
                  <w:r w:rsidRPr="007F2AF8">
                    <w:rPr>
                      <w:b/>
                    </w:rPr>
                    <w:t>end while</w:t>
                  </w:r>
                </w:p>
                <w:p w:rsidR="00247BA2" w:rsidRDefault="00247BA2" w:rsidP="00E8061C">
                  <w:r>
                    <w:rPr>
                      <w:rFonts w:hint="eastAsia"/>
                    </w:rPr>
                    <w:t xml:space="preserve">             </w:t>
                  </w:r>
                  <w:r w:rsidRPr="00CE7977">
                    <w:rPr>
                      <w:rFonts w:hint="eastAsia"/>
                      <w:b/>
                    </w:rPr>
                    <w:t>return</w:t>
                  </w:r>
                  <w:r>
                    <w:rPr>
                      <w:rFonts w:hint="eastAsia"/>
                    </w:rPr>
                    <w:t xml:space="preserve"> </w:t>
                  </w:r>
                  <m:oMath>
                    <m:r>
                      <w:rPr>
                        <w:rFonts w:ascii="Cambria Math" w:hAnsi="Cambria Math"/>
                      </w:rPr>
                      <m:t>a</m:t>
                    </m:r>
                  </m:oMath>
                  <w:r>
                    <w:rPr>
                      <w:rFonts w:hint="eastAsia"/>
                    </w:rPr>
                    <w:t>(</w:t>
                  </w:r>
                  <w:r w:rsidRPr="0077417F">
                    <w:rPr>
                      <w:rFonts w:hint="eastAsia"/>
                      <w:smallCaps/>
                      <w:szCs w:val="21"/>
                    </w:rPr>
                    <w:t>BestChild</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w:t>
                  </w:r>
                </w:p>
              </w:txbxContent>
            </v:textbox>
            <w10:anchorlock/>
          </v:shape>
        </w:pict>
      </w:r>
    </w:p>
    <w:p w:rsidR="00E76093" w:rsidRDefault="00E76093" w:rsidP="00DE11B6"/>
    <w:p w:rsidR="00030EF0" w:rsidRDefault="00A04D06" w:rsidP="00A95BD3">
      <w:r>
        <w:rPr>
          <w:rFonts w:hint="eastAsia"/>
        </w:rPr>
        <w:t>算法</w:t>
      </w:r>
      <w:r>
        <w:rPr>
          <w:rFonts w:hint="eastAsia"/>
        </w:rPr>
        <w:t>1</w:t>
      </w:r>
      <w:r w:rsidR="00CB6135">
        <w:rPr>
          <w:rFonts w:hint="eastAsia"/>
        </w:rPr>
        <w:t>描述了蒙特卡罗</w:t>
      </w:r>
      <w:r w:rsidR="00CC3A84">
        <w:rPr>
          <w:rFonts w:hint="eastAsia"/>
        </w:rPr>
        <w:t>搜索</w:t>
      </w:r>
      <w:r w:rsidR="00FF5ECC">
        <w:rPr>
          <w:rFonts w:hint="eastAsia"/>
        </w:rPr>
        <w:t>的伪代码，在该算法中，节点</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F5ECC">
        <w:rPr>
          <w:rFonts w:hint="eastAsia"/>
        </w:rPr>
        <w:t>是与</w:t>
      </w:r>
      <w:r w:rsidR="00D401AF">
        <w:rPr>
          <w:rFonts w:hint="eastAsia"/>
        </w:rPr>
        <w:t>初始状态</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0A52">
        <w:rPr>
          <w:rFonts w:hint="eastAsia"/>
        </w:rPr>
        <w:t>相</w:t>
      </w:r>
      <w:r w:rsidR="00110A52">
        <w:rPr>
          <w:rFonts w:hint="eastAsia"/>
        </w:rPr>
        <w:lastRenderedPageBreak/>
        <w:t>对应的</w:t>
      </w:r>
      <w:r w:rsidR="00340940">
        <w:rPr>
          <w:rFonts w:hint="eastAsia"/>
        </w:rPr>
        <w:t>根节点，</w:t>
      </w:r>
      <m:oMath>
        <m:r>
          <w:rPr>
            <w:rFonts w:ascii="Cambria Math" w:hAnsi="Cambria Math"/>
          </w:rPr>
          <m:t>s(</m:t>
        </m:r>
        <m:r>
          <w:rPr>
            <w:rFonts w:ascii="Cambria Math" w:hAnsi="Cambria Math" w:cs="Cambria Math"/>
          </w:rPr>
          <m:t>v)</m:t>
        </m:r>
      </m:oMath>
      <w:r w:rsidR="009370BE">
        <w:rPr>
          <w:rFonts w:hint="eastAsia"/>
        </w:rPr>
        <w:t>表示节点</w:t>
      </w:r>
      <m:oMath>
        <m:r>
          <w:rPr>
            <w:rFonts w:ascii="Cambria Math" w:hAnsi="Cambria Math"/>
          </w:rPr>
          <m:t>v</m:t>
        </m:r>
      </m:oMath>
      <w:r w:rsidR="009370BE">
        <w:rPr>
          <w:rFonts w:hint="eastAsia"/>
        </w:rPr>
        <w:t>所对应的状态。</w:t>
      </w:r>
      <w:r w:rsidR="002E6767">
        <w:rPr>
          <w:rFonts w:hint="eastAsia"/>
        </w:rPr>
        <w:t>算法</w:t>
      </w:r>
      <w:r w:rsidR="005619BB">
        <w:rPr>
          <w:rFonts w:hint="eastAsia"/>
        </w:rPr>
        <w:t>首先</w:t>
      </w:r>
      <w:r w:rsidR="002E6767">
        <w:rPr>
          <w:rFonts w:hint="eastAsia"/>
        </w:rPr>
        <w:t>从</w:t>
      </w:r>
      <w:r w:rsidR="004E339E">
        <w:rPr>
          <w:rFonts w:hint="eastAsia"/>
        </w:rPr>
        <w:t>根节点开始</w:t>
      </w:r>
      <w:r w:rsidR="00FB6925">
        <w:rPr>
          <w:rFonts w:hint="eastAsia"/>
        </w:rPr>
        <w:t>调用搜索树策略并返回</w:t>
      </w:r>
      <w:r w:rsidR="006041C0">
        <w:rPr>
          <w:rFonts w:hint="eastAsia"/>
        </w:rPr>
        <w:t>该过程中所确定的待扩展节点</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003869CE">
        <w:rPr>
          <w:rFonts w:hint="eastAsia"/>
        </w:rPr>
        <w:t>及其对应的状态</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CB52EB">
        <w:rPr>
          <w:rFonts w:hint="eastAsia"/>
        </w:rPr>
        <w:t>；接下来，算法</w:t>
      </w:r>
      <w:r w:rsidR="003A5702">
        <w:rPr>
          <w:rFonts w:hint="eastAsia"/>
        </w:rPr>
        <w:t>从状态</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2C58A0">
        <w:rPr>
          <w:rFonts w:hint="eastAsia"/>
        </w:rPr>
        <w:t>开始调用默认策略进行</w:t>
      </w:r>
      <w:r w:rsidR="0034225F">
        <w:rPr>
          <w:rFonts w:hint="eastAsia"/>
        </w:rPr>
        <w:t>随机模拟，</w:t>
      </w:r>
      <w:r w:rsidR="00542054">
        <w:rPr>
          <w:rFonts w:hint="eastAsia"/>
        </w:rPr>
        <w:t>返回</w:t>
      </w:r>
      <w:r w:rsidR="00A97968">
        <w:rPr>
          <w:rFonts w:hint="eastAsia"/>
        </w:rPr>
        <w:t>报酬</w:t>
      </w:r>
      <m:oMath>
        <m:r>
          <w:rPr>
            <w:rFonts w:ascii="Cambria Math" w:hAnsi="Cambria Math"/>
          </w:rPr>
          <m:t>∆</m:t>
        </m:r>
      </m:oMath>
      <w:r w:rsidR="0034225F">
        <w:rPr>
          <w:rFonts w:hint="eastAsia"/>
        </w:rPr>
        <w:t>，并</w:t>
      </w:r>
      <w:r w:rsidR="00886185">
        <w:rPr>
          <w:rFonts w:hint="eastAsia"/>
        </w:rPr>
        <w:t>更新</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00886185">
        <w:rPr>
          <w:rFonts w:hint="eastAsia"/>
        </w:rPr>
        <w:t>及祖先节点的估计值；</w:t>
      </w:r>
      <w:r w:rsidR="00F73B9C">
        <w:rPr>
          <w:rFonts w:hint="eastAsia"/>
        </w:rPr>
        <w:t>算法最终采取行动</w:t>
      </w:r>
      <m:oMath>
        <m:r>
          <w:rPr>
            <w:rFonts w:ascii="Cambria Math" w:hAnsi="Cambria Math"/>
          </w:rPr>
          <m:t>a</m:t>
        </m:r>
      </m:oMath>
      <w:r w:rsidR="00F73B9C">
        <w:rPr>
          <w:rFonts w:hint="eastAsia"/>
        </w:rPr>
        <w:t>，并</w:t>
      </w:r>
      <w:r w:rsidR="00CA5013">
        <w:rPr>
          <w:rFonts w:hint="eastAsia"/>
        </w:rPr>
        <w:t>返回</w:t>
      </w:r>
      <w:r w:rsidR="00D35590">
        <w:rPr>
          <w:rFonts w:hint="eastAsia"/>
        </w:rPr>
        <w:t>为根节点</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B362C5">
        <w:rPr>
          <w:rFonts w:hint="eastAsia"/>
        </w:rPr>
        <w:t>计算得到的</w:t>
      </w:r>
      <w:r w:rsidR="008352CA">
        <w:rPr>
          <w:rFonts w:hint="eastAsia"/>
        </w:rPr>
        <w:t>最优子节点</w:t>
      </w:r>
      <w:r w:rsidR="00F924A2" w:rsidRPr="0077417F">
        <w:rPr>
          <w:rFonts w:hint="eastAsia"/>
          <w:smallCaps/>
          <w:szCs w:val="21"/>
        </w:rPr>
        <w:t>BestChild</w:t>
      </w:r>
      <w:r w:rsidR="00F924A2">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924A2">
        <w:rPr>
          <w:rFonts w:hint="eastAsia"/>
        </w:rPr>
        <w:t>)</w:t>
      </w:r>
      <w:r w:rsidR="00F924A2">
        <w:rPr>
          <w:rFonts w:hint="eastAsia"/>
        </w:rPr>
        <w:t>，</w:t>
      </w:r>
      <w:r w:rsidR="006F6880">
        <w:rPr>
          <w:rFonts w:hint="eastAsia"/>
        </w:rPr>
        <w:t>当然，</w:t>
      </w:r>
      <w:r w:rsidR="005A19C2">
        <w:rPr>
          <w:rFonts w:hint="eastAsia"/>
        </w:rPr>
        <w:t>这里的</w:t>
      </w:r>
      <w:r w:rsidR="005A19C2">
        <w:rPr>
          <w:rFonts w:hint="eastAsia"/>
        </w:rPr>
        <w:t xml:space="preserve"> </w:t>
      </w:r>
      <w:r w:rsidR="00C84B57">
        <w:rPr>
          <w:rFonts w:hint="eastAsia"/>
        </w:rPr>
        <w:t>“最优”与</w:t>
      </w:r>
      <w:r w:rsidR="00910F32">
        <w:rPr>
          <w:rFonts w:hint="eastAsia"/>
        </w:rPr>
        <w:t>博弈的具体情况和</w:t>
      </w:r>
      <w:r w:rsidR="00534695">
        <w:rPr>
          <w:rFonts w:hint="eastAsia"/>
        </w:rPr>
        <w:t>算法的具体实现有关。</w:t>
      </w:r>
    </w:p>
    <w:p w:rsidR="00DE11B6" w:rsidRDefault="00247BA2" w:rsidP="00DE11B6">
      <w:r>
        <w:rPr>
          <w:rFonts w:hint="eastAsia"/>
        </w:rPr>
        <w:t>采用蒙特卡洛树搜索</w:t>
      </w:r>
      <w:r w:rsidR="00DE11B6">
        <w:rPr>
          <w:rFonts w:hint="eastAsia"/>
        </w:rPr>
        <w:t>的一个重要原因是</w:t>
      </w:r>
      <w:r w:rsidR="002F27E5">
        <w:rPr>
          <w:rFonts w:hint="eastAsia"/>
        </w:rPr>
        <w:t>，</w:t>
      </w:r>
      <w:r w:rsidR="003E7C5A">
        <w:rPr>
          <w:rFonts w:hint="eastAsia"/>
        </w:rPr>
        <w:t>它</w:t>
      </w:r>
      <w:r w:rsidR="00DE11B6">
        <w:rPr>
          <w:rFonts w:hint="eastAsia"/>
        </w:rPr>
        <w:t>可以保证我们在从始至终的</w:t>
      </w:r>
      <w:r w:rsidR="00AC0E40">
        <w:rPr>
          <w:rFonts w:hint="eastAsia"/>
        </w:rPr>
        <w:t>每一次随机模拟</w:t>
      </w:r>
      <w:r w:rsidR="00DE11B6">
        <w:rPr>
          <w:rFonts w:hint="eastAsia"/>
        </w:rPr>
        <w:t>中随时得到行为的评价</w:t>
      </w:r>
      <w:r w:rsidR="004B493E">
        <w:rPr>
          <w:rFonts w:hint="eastAsia"/>
        </w:rPr>
        <w:t>。</w:t>
      </w:r>
      <w:r w:rsidR="00DE11B6">
        <w:rPr>
          <w:rFonts w:hint="eastAsia"/>
        </w:rPr>
        <w:t>因此</w:t>
      </w:r>
      <w:r w:rsidR="003A6DC3">
        <w:rPr>
          <w:rFonts w:hint="eastAsia"/>
        </w:rPr>
        <w:t>，</w:t>
      </w:r>
      <w:r w:rsidR="008F6043">
        <w:rPr>
          <w:rFonts w:hint="eastAsia"/>
        </w:rPr>
        <w:t>如果在模拟过程</w:t>
      </w:r>
      <w:r w:rsidR="00DE11B6">
        <w:rPr>
          <w:rFonts w:hint="eastAsia"/>
        </w:rPr>
        <w:t>中某</w:t>
      </w:r>
      <w:r w:rsidR="009C591E">
        <w:rPr>
          <w:rFonts w:hint="eastAsia"/>
        </w:rPr>
        <w:t>个状态被再次访问到，</w:t>
      </w:r>
      <w:r w:rsidR="00DE11B6">
        <w:rPr>
          <w:rFonts w:hint="eastAsia"/>
        </w:rPr>
        <w:t>我们便可以利用之前的</w:t>
      </w:r>
      <w:r w:rsidR="00F635ED">
        <w:rPr>
          <w:rFonts w:hint="eastAsia"/>
        </w:rPr>
        <w:t>“行为</w:t>
      </w:r>
      <w:r w:rsidR="00F635ED">
        <w:rPr>
          <w:rFonts w:hint="eastAsia"/>
        </w:rPr>
        <w:t>-</w:t>
      </w:r>
      <w:r w:rsidR="00DE11B6">
        <w:rPr>
          <w:rFonts w:hint="eastAsia"/>
        </w:rPr>
        <w:t>回报</w:t>
      </w:r>
      <w:r w:rsidR="00F635ED">
        <w:rPr>
          <w:rFonts w:hint="eastAsia"/>
        </w:rPr>
        <w:t>”</w:t>
      </w:r>
      <w:r w:rsidR="00DE11B6">
        <w:rPr>
          <w:rFonts w:hint="eastAsia"/>
        </w:rPr>
        <w:t>信息来为接下来的选择做参考</w:t>
      </w:r>
      <w:r w:rsidR="00FB1767">
        <w:rPr>
          <w:rFonts w:hint="eastAsia"/>
        </w:rPr>
        <w:t>，</w:t>
      </w:r>
      <w:r w:rsidR="00DE11B6">
        <w:rPr>
          <w:rFonts w:hint="eastAsia"/>
        </w:rPr>
        <w:t>借此便可以加速评价的收敛速度</w:t>
      </w:r>
      <w:r w:rsidR="009837C6">
        <w:rPr>
          <w:rFonts w:hint="eastAsia"/>
        </w:rPr>
        <w:t>。</w:t>
      </w:r>
      <w:r w:rsidR="00DE11B6">
        <w:rPr>
          <w:rFonts w:hint="eastAsia"/>
        </w:rPr>
        <w:t>一方面</w:t>
      </w:r>
      <w:r w:rsidR="00624E71">
        <w:rPr>
          <w:rFonts w:hint="eastAsia"/>
        </w:rPr>
        <w:t>，</w:t>
      </w:r>
      <w:r w:rsidR="00DE11B6">
        <w:rPr>
          <w:rFonts w:hint="eastAsia"/>
        </w:rPr>
        <w:t>如果被重复访问到的状态很少</w:t>
      </w:r>
      <w:r w:rsidR="005B6AF1">
        <w:rPr>
          <w:rFonts w:hint="eastAsia"/>
        </w:rPr>
        <w:t>，</w:t>
      </w:r>
      <w:r w:rsidR="00DE11B6">
        <w:rPr>
          <w:rFonts w:hint="eastAsia"/>
        </w:rPr>
        <w:t>那么蒙特卡洛</w:t>
      </w:r>
      <w:r w:rsidR="00CC3A84">
        <w:rPr>
          <w:rFonts w:hint="eastAsia"/>
        </w:rPr>
        <w:t>树搜索</w:t>
      </w:r>
      <w:r w:rsidR="00DE11B6">
        <w:rPr>
          <w:rFonts w:hint="eastAsia"/>
        </w:rPr>
        <w:t>就退化成非选择性的蒙特卡洛方法</w:t>
      </w:r>
      <w:r w:rsidR="009714E3">
        <w:rPr>
          <w:rFonts w:hint="eastAsia"/>
        </w:rPr>
        <w:t>；</w:t>
      </w:r>
      <w:r w:rsidR="00DE11B6">
        <w:rPr>
          <w:rFonts w:hint="eastAsia"/>
        </w:rPr>
        <w:t>另一方面</w:t>
      </w:r>
      <w:r w:rsidR="009714E3">
        <w:rPr>
          <w:rFonts w:hint="eastAsia"/>
        </w:rPr>
        <w:t>，</w:t>
      </w:r>
      <w:r w:rsidR="00DE11B6">
        <w:rPr>
          <w:rFonts w:hint="eastAsia"/>
        </w:rPr>
        <w:t>如果被重复访问到的后续状态在很大程度上都集中在少数几个状态上</w:t>
      </w:r>
      <w:r w:rsidR="00627AD4">
        <w:rPr>
          <w:rFonts w:hint="eastAsia"/>
        </w:rPr>
        <w:t>，</w:t>
      </w:r>
      <w:r w:rsidR="00DE11B6">
        <w:rPr>
          <w:rFonts w:hint="eastAsia"/>
        </w:rPr>
        <w:t>那么相对于其他算法而言</w:t>
      </w:r>
      <w:r w:rsidR="00627AD4">
        <w:rPr>
          <w:rFonts w:hint="eastAsia"/>
        </w:rPr>
        <w:t>，</w:t>
      </w:r>
      <w:r>
        <w:rPr>
          <w:rFonts w:hint="eastAsia"/>
        </w:rPr>
        <w:t>蒙特卡洛树搜索</w:t>
      </w:r>
      <w:r w:rsidR="00DE11B6">
        <w:rPr>
          <w:rFonts w:hint="eastAsia"/>
        </w:rPr>
        <w:t>则具有明显的优势</w:t>
      </w:r>
      <w:r w:rsidR="00627AD4">
        <w:rPr>
          <w:rFonts w:hint="eastAsia"/>
        </w:rPr>
        <w:t>。</w:t>
      </w:r>
    </w:p>
    <w:p w:rsidR="00F62554" w:rsidRDefault="001076E4" w:rsidP="00F62554">
      <w:r>
        <w:rPr>
          <w:rFonts w:hint="eastAsia"/>
        </w:rPr>
        <w:t>具体到</w:t>
      </w:r>
      <w:r w:rsidR="00DE11B6">
        <w:rPr>
          <w:rFonts w:hint="eastAsia"/>
        </w:rPr>
        <w:t>围棋问题</w:t>
      </w:r>
      <w:r>
        <w:rPr>
          <w:rFonts w:hint="eastAsia"/>
        </w:rPr>
        <w:t>中，</w:t>
      </w:r>
      <w:r w:rsidR="00DE11B6">
        <w:rPr>
          <w:rFonts w:hint="eastAsia"/>
        </w:rPr>
        <w:t>就是属于上面谈到的第二类情况</w:t>
      </w:r>
      <w:r w:rsidR="00131575">
        <w:rPr>
          <w:rFonts w:hint="eastAsia"/>
        </w:rPr>
        <w:t>，</w:t>
      </w:r>
      <w:r w:rsidR="00DE11B6">
        <w:rPr>
          <w:rFonts w:hint="eastAsia"/>
        </w:rPr>
        <w:t>在每个当前状态下</w:t>
      </w:r>
      <w:r w:rsidR="00131575">
        <w:rPr>
          <w:rFonts w:hint="eastAsia"/>
        </w:rPr>
        <w:t>，</w:t>
      </w:r>
      <w:r w:rsidR="00DE11B6">
        <w:rPr>
          <w:rFonts w:hint="eastAsia"/>
        </w:rPr>
        <w:t>可选择的点最多不超过</w:t>
      </w:r>
      <w:r w:rsidR="00DE11B6">
        <w:rPr>
          <w:rFonts w:hint="eastAsia"/>
        </w:rPr>
        <w:t>361</w:t>
      </w:r>
      <w:r w:rsidR="00DE11B6">
        <w:rPr>
          <w:rFonts w:hint="eastAsia"/>
        </w:rPr>
        <w:t>个</w:t>
      </w:r>
      <w:r w:rsidR="00131575">
        <w:rPr>
          <w:rFonts w:hint="eastAsia"/>
        </w:rPr>
        <w:t>，</w:t>
      </w:r>
      <w:r w:rsidR="00DE11B6">
        <w:rPr>
          <w:rFonts w:hint="eastAsia"/>
        </w:rPr>
        <w:t>而这些可选点中基本可以找到一些明显偏好的点</w:t>
      </w:r>
      <w:r w:rsidR="00500DE5">
        <w:rPr>
          <w:rFonts w:hint="eastAsia"/>
        </w:rPr>
        <w:t>。因</w:t>
      </w:r>
      <w:r w:rsidR="00DE11B6">
        <w:rPr>
          <w:rFonts w:hint="eastAsia"/>
        </w:rPr>
        <w:t>此</w:t>
      </w:r>
      <w:r w:rsidR="00500DE5">
        <w:rPr>
          <w:rFonts w:hint="eastAsia"/>
        </w:rPr>
        <w:t>，</w:t>
      </w:r>
      <w:r w:rsidR="00DE11B6">
        <w:rPr>
          <w:rFonts w:hint="eastAsia"/>
        </w:rPr>
        <w:t>当模拟次数达到几万次甚至几十万上百万次的时候</w:t>
      </w:r>
      <w:r w:rsidR="00141858">
        <w:rPr>
          <w:rFonts w:hint="eastAsia"/>
        </w:rPr>
        <w:t>，</w:t>
      </w:r>
      <w:r w:rsidR="00DE11B6">
        <w:rPr>
          <w:rFonts w:hint="eastAsia"/>
        </w:rPr>
        <w:t>在这些较好的点上必然会聚集大量的模拟</w:t>
      </w:r>
      <w:r w:rsidR="003309BB">
        <w:rPr>
          <w:rFonts w:hint="eastAsia"/>
        </w:rPr>
        <w:t>。</w:t>
      </w:r>
      <w:r w:rsidR="00BD6B5A">
        <w:rPr>
          <w:rFonts w:hint="eastAsia"/>
        </w:rPr>
        <w:t>下面将以</w:t>
      </w:r>
      <w:r w:rsidR="00B96C0E">
        <w:rPr>
          <w:rFonts w:hint="eastAsia"/>
        </w:rPr>
        <w:t>围棋</w:t>
      </w:r>
      <w:r w:rsidR="00BD6B5A">
        <w:rPr>
          <w:rFonts w:hint="eastAsia"/>
        </w:rPr>
        <w:t>为例，给出一个</w:t>
      </w:r>
      <w:r w:rsidR="00247BA2">
        <w:rPr>
          <w:rFonts w:hint="eastAsia"/>
        </w:rPr>
        <w:t>蒙特卡罗树搜索</w:t>
      </w:r>
      <w:r w:rsidR="006E092F">
        <w:rPr>
          <w:rFonts w:hint="eastAsia"/>
        </w:rPr>
        <w:t>过程</w:t>
      </w:r>
      <w:r w:rsidR="00FB3AC1">
        <w:rPr>
          <w:rFonts w:hint="eastAsia"/>
        </w:rPr>
        <w:t>的示例性</w:t>
      </w:r>
      <w:r w:rsidR="00407FB8">
        <w:rPr>
          <w:rFonts w:hint="eastAsia"/>
        </w:rPr>
        <w:t>实现</w:t>
      </w:r>
      <w:r w:rsidR="003C3F85">
        <w:rPr>
          <w:rFonts w:hint="eastAsia"/>
        </w:rPr>
        <w:t>。</w:t>
      </w:r>
    </w:p>
    <w:p w:rsidR="00DE11B6" w:rsidRDefault="00DE11B6" w:rsidP="00DE11B6">
      <w:r>
        <w:rPr>
          <w:rFonts w:hint="eastAsia"/>
        </w:rPr>
        <w:t>当棋手面对一个待决策盘面时</w:t>
      </w:r>
      <w:r w:rsidR="003F4834">
        <w:rPr>
          <w:rFonts w:hint="eastAsia"/>
        </w:rPr>
        <w:t>，</w:t>
      </w:r>
      <w:r>
        <w:rPr>
          <w:rFonts w:hint="eastAsia"/>
        </w:rPr>
        <w:t>他需要从多个可下点中选择一个行棋</w:t>
      </w:r>
      <w:r w:rsidR="003F4834">
        <w:rPr>
          <w:rFonts w:hint="eastAsia"/>
        </w:rPr>
        <w:t>，因此，如</w:t>
      </w:r>
      <w:r>
        <w:rPr>
          <w:rFonts w:hint="eastAsia"/>
        </w:rPr>
        <w:t>果我们有足够的时间做模拟</w:t>
      </w:r>
      <w:r w:rsidR="003F4834">
        <w:rPr>
          <w:rFonts w:hint="eastAsia"/>
        </w:rPr>
        <w:t>，</w:t>
      </w:r>
      <w:r>
        <w:rPr>
          <w:rFonts w:hint="eastAsia"/>
        </w:rPr>
        <w:t>则我们可以做以下的统计</w:t>
      </w:r>
      <w:r w:rsidR="00CB3184">
        <w:rPr>
          <w:rFonts w:hint="eastAsia"/>
        </w:rPr>
        <w:t>：</w:t>
      </w:r>
      <w:r>
        <w:rPr>
          <w:rFonts w:hint="eastAsia"/>
        </w:rPr>
        <w:t>设轮到一方进行决策时共有</w:t>
      </w:r>
      <m:oMath>
        <m:r>
          <w:rPr>
            <w:rFonts w:ascii="Cambria Math" w:hAnsi="Cambria Math"/>
          </w:rPr>
          <m:t>k</m:t>
        </m:r>
      </m:oMath>
      <w:r>
        <w:rPr>
          <w:rFonts w:hint="eastAsia"/>
        </w:rPr>
        <w:t>个点可供选择</w:t>
      </w:r>
      <w:r>
        <w:rPr>
          <w:rFonts w:hint="eastAsia"/>
        </w:rPr>
        <w:t>,</w:t>
      </w:r>
      <w:r>
        <w:rPr>
          <w:rFonts w:hint="eastAsia"/>
        </w:rPr>
        <w:t>第</w:t>
      </w:r>
      <m:oMath>
        <m:r>
          <w:rPr>
            <w:rFonts w:ascii="Cambria Math" w:hAnsi="Cambria Math"/>
          </w:rPr>
          <m:t>i</m:t>
        </m:r>
      </m:oMath>
      <w:r>
        <w:rPr>
          <w:rFonts w:hint="eastAsia"/>
        </w:rPr>
        <w:t>个节点具有参数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24033">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35608B">
        <w:rPr>
          <w:rFonts w:hint="eastAsia"/>
        </w:rPr>
        <w:t>，</w:t>
      </w:r>
      <w:r>
        <w:rPr>
          <w:rFonts w:hint="eastAsia"/>
        </w:rPr>
        <w:t>分别</w:t>
      </w:r>
      <w:r w:rsidR="00605B2B">
        <w:rPr>
          <w:rFonts w:hint="eastAsia"/>
        </w:rPr>
        <w:t>表示</w:t>
      </w:r>
      <w:r>
        <w:rPr>
          <w:rFonts w:hint="eastAsia"/>
        </w:rPr>
        <w:t>到该次模拟为止第</w:t>
      </w:r>
      <m:oMath>
        <m:r>
          <w:rPr>
            <w:rFonts w:ascii="Cambria Math" w:hAnsi="Cambria Math"/>
          </w:rPr>
          <m:t>i</m:t>
        </m:r>
      </m:oMath>
      <w:r>
        <w:rPr>
          <w:rFonts w:hint="eastAsia"/>
        </w:rPr>
        <w:t>个节点被选中的次数</w:t>
      </w:r>
      <w:r w:rsidR="005B2A85">
        <w:rPr>
          <w:rFonts w:hint="eastAsia"/>
        </w:rPr>
        <w:t>，</w:t>
      </w:r>
      <w:r>
        <w:rPr>
          <w:rFonts w:hint="eastAsia"/>
        </w:rPr>
        <w:t>以及在</w:t>
      </w:r>
      <w:r w:rsidR="005B2A85">
        <w:rPr>
          <w:rFonts w:hint="eastAsia"/>
        </w:rPr>
        <w:t>其所对应的</w:t>
      </w:r>
      <w:r>
        <w:rPr>
          <w:rFonts w:hint="eastAsia"/>
        </w:rPr>
        <w:t>这</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83639">
        <w:rPr>
          <w:rFonts w:hint="eastAsia"/>
        </w:rPr>
        <w:t>次</w:t>
      </w:r>
      <w:r>
        <w:rPr>
          <w:rFonts w:hint="eastAsia"/>
        </w:rPr>
        <w:t>模拟中第</w:t>
      </w:r>
      <m:oMath>
        <m:r>
          <w:rPr>
            <w:rFonts w:ascii="Cambria Math" w:hAnsi="Cambria Math"/>
          </w:rPr>
          <m:t>i</m:t>
        </m:r>
      </m:oMath>
      <w:r w:rsidR="005B2A85">
        <w:rPr>
          <w:rFonts w:hint="eastAsia"/>
        </w:rPr>
        <w:t>个</w:t>
      </w:r>
      <w:r>
        <w:rPr>
          <w:rFonts w:hint="eastAsia"/>
        </w:rPr>
        <w:t>节点获得胜利的次数</w:t>
      </w:r>
      <w:r w:rsidR="005B2A85">
        <w:rPr>
          <w:rFonts w:hint="eastAsia"/>
        </w:rPr>
        <w:t>。</w:t>
      </w:r>
    </w:p>
    <w:p w:rsidR="00DE11B6" w:rsidRDefault="00704B09" w:rsidP="00DE11B6">
      <w:r>
        <w:rPr>
          <w:rFonts w:hint="eastAsia"/>
        </w:rPr>
        <w:t>当轮到算法</w:t>
      </w:r>
      <w:r w:rsidR="004E404F">
        <w:rPr>
          <w:rFonts w:hint="eastAsia"/>
        </w:rPr>
        <w:t>给出落子时，</w:t>
      </w:r>
      <w:r w:rsidR="00DE11B6">
        <w:rPr>
          <w:rFonts w:hint="eastAsia"/>
        </w:rPr>
        <w:t>我们将待决策的盘面作为某子树的根节点</w:t>
      </w:r>
      <w:r w:rsidR="00C7139D">
        <w:rPr>
          <w:rFonts w:hint="eastAsia"/>
        </w:rPr>
        <w:t>，</w:t>
      </w:r>
      <w:r w:rsidR="00DE11B6">
        <w:rPr>
          <w:rFonts w:hint="eastAsia"/>
        </w:rPr>
        <w:t>然后在可下点中随机选择一点</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,i∈[i,k]</m:t>
        </m:r>
      </m:oMath>
      <w:r w:rsidR="00AF65FB">
        <w:rPr>
          <w:rFonts w:hint="eastAsia"/>
        </w:rPr>
        <w:t>并</w:t>
      </w:r>
      <w:r w:rsidR="00DE11B6">
        <w:rPr>
          <w:rFonts w:hint="eastAsia"/>
        </w:rPr>
        <w:t>进行以下模拟过程</w:t>
      </w:r>
      <w:r w:rsidR="00AF65FB">
        <w:rPr>
          <w:rFonts w:hint="eastAsia"/>
        </w:rPr>
        <w:t>：</w:t>
      </w:r>
    </w:p>
    <w:p w:rsidR="00F13861" w:rsidRDefault="00DE11B6" w:rsidP="00F13861">
      <w:pPr>
        <w:pStyle w:val="a6"/>
        <w:numPr>
          <w:ilvl w:val="0"/>
          <w:numId w:val="5"/>
        </w:numPr>
      </w:pPr>
      <w:r>
        <w:rPr>
          <w:rFonts w:hint="eastAsia"/>
        </w:rPr>
        <w:t>如果该节点第一次被选中</w:t>
      </w:r>
      <w:r w:rsidR="00BD7C0B">
        <w:rPr>
          <w:rFonts w:hint="eastAsia"/>
        </w:rPr>
        <w:t>，</w:t>
      </w:r>
      <w:r>
        <w:rPr>
          <w:rFonts w:hint="eastAsia"/>
        </w:rPr>
        <w:t>即</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oMath>
      <w:r w:rsidR="00BD7C0B">
        <w:rPr>
          <w:rFonts w:hint="eastAsia"/>
        </w:rPr>
        <w:t>，</w:t>
      </w:r>
      <w:r>
        <w:rPr>
          <w:rFonts w:hint="eastAsia"/>
        </w:rPr>
        <w:t>则将填入该节点后的盘面作为叶节点加入搜索树中并采用随机投点的方式完成之后的行棋过程</w:t>
      </w:r>
      <w:r w:rsidR="006D7417">
        <w:rPr>
          <w:rFonts w:hint="eastAsia"/>
        </w:rPr>
        <w:t>。</w:t>
      </w:r>
      <w:r>
        <w:rPr>
          <w:rFonts w:hint="eastAsia"/>
        </w:rPr>
        <w:t>在这一过程结束之后</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自动加</w:t>
      </w:r>
      <w:r w:rsidR="006D7417">
        <w:rPr>
          <w:rFonts w:hint="eastAsia"/>
        </w:rPr>
        <w:t>1</w:t>
      </w:r>
      <w:r w:rsidR="006D7417">
        <w:rPr>
          <w:rFonts w:hint="eastAsia"/>
        </w:rPr>
        <w:t>，</w:t>
      </w:r>
      <w:r>
        <w:rPr>
          <w:rFonts w:hint="eastAsia"/>
        </w:rPr>
        <w:t>如果模拟至终盘得到胜利的结果</w:t>
      </w:r>
      <w:r w:rsidR="002C304E">
        <w:rPr>
          <w:rFonts w:hint="eastAsia"/>
        </w:rPr>
        <w:t>则</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加</w:t>
      </w:r>
      <w:r w:rsidR="00E57288">
        <w:rPr>
          <w:rFonts w:hint="eastAsia"/>
        </w:rPr>
        <w:t>△（△为收益</w:t>
      </w:r>
      <w:r w:rsidR="00517B55">
        <w:rPr>
          <w:rFonts w:hint="eastAsia"/>
        </w:rPr>
        <w:t>，如果以是否获胜作为收益，则胜的收益为</w:t>
      </w:r>
      <w:r w:rsidR="00517B55">
        <w:rPr>
          <w:rFonts w:hint="eastAsia"/>
        </w:rPr>
        <w:t>1</w:t>
      </w:r>
      <w:r w:rsidR="00517B55">
        <w:rPr>
          <w:rFonts w:hint="eastAsia"/>
        </w:rPr>
        <w:t>，负的收益为</w:t>
      </w:r>
      <w:r w:rsidR="00517B55">
        <w:rPr>
          <w:rFonts w:hint="eastAsia"/>
        </w:rPr>
        <w:t>0</w:t>
      </w:r>
      <w:r w:rsidR="00E57288">
        <w:rPr>
          <w:rFonts w:hint="eastAsia"/>
        </w:rPr>
        <w:t>）</w:t>
      </w:r>
      <w:r w:rsidR="00F1484A">
        <w:rPr>
          <w:rFonts w:hint="eastAsia"/>
        </w:rPr>
        <w:t>。</w:t>
      </w:r>
      <w:r>
        <w:rPr>
          <w:rFonts w:hint="eastAsia"/>
        </w:rPr>
        <w:t>接着我们将叶节点的信息返回给上层节点</w:t>
      </w:r>
      <w:r w:rsidR="00F1484A">
        <w:rPr>
          <w:rFonts w:hint="eastAsia"/>
        </w:rPr>
        <w:t>，</w:t>
      </w:r>
      <w:r>
        <w:rPr>
          <w:rFonts w:hint="eastAsia"/>
        </w:rPr>
        <w:t>即让其父节点的访问次数加</w:t>
      </w:r>
      <w:r w:rsidR="00E57288">
        <w:rPr>
          <w:rFonts w:hint="eastAsia"/>
        </w:rPr>
        <w:t>1</w:t>
      </w:r>
      <w:r w:rsidR="00F35BF4">
        <w:rPr>
          <w:rFonts w:hint="eastAsia"/>
        </w:rPr>
        <w:t>，</w:t>
      </w:r>
      <w:r w:rsidR="00E57288">
        <w:rPr>
          <w:rFonts w:hint="eastAsia"/>
        </w:rPr>
        <w:t>收益加上其子节点收益变化值的负</w:t>
      </w:r>
      <w:r>
        <w:rPr>
          <w:rFonts w:hint="eastAsia"/>
        </w:rPr>
        <w:t>值</w:t>
      </w:r>
      <w:r w:rsidR="00517B55">
        <w:rPr>
          <w:rFonts w:hint="eastAsia"/>
        </w:rPr>
        <w:t>1</w:t>
      </w:r>
      <w:r w:rsidR="00E57288">
        <w:rPr>
          <w:rFonts w:hint="eastAsia"/>
        </w:rPr>
        <w:t>-</w:t>
      </w:r>
      <w:r w:rsidR="00E57288">
        <w:rPr>
          <w:rFonts w:hint="eastAsia"/>
        </w:rPr>
        <w:t>△</w:t>
      </w:r>
      <w:r w:rsidR="005017D1">
        <w:rPr>
          <w:rFonts w:hint="eastAsia"/>
        </w:rPr>
        <w:t>（这是因为</w:t>
      </w:r>
      <w:r w:rsidR="00DF4A7C">
        <w:rPr>
          <w:rFonts w:hint="eastAsia"/>
        </w:rPr>
        <w:t>父节点对应于对方落子的情况</w:t>
      </w:r>
      <w:r w:rsidR="005017D1">
        <w:rPr>
          <w:rFonts w:hint="eastAsia"/>
        </w:rPr>
        <w:t>）</w:t>
      </w:r>
      <w:r w:rsidR="00F42B99">
        <w:rPr>
          <w:rFonts w:hint="eastAsia"/>
        </w:rPr>
        <w:t>。</w:t>
      </w:r>
      <w:r>
        <w:rPr>
          <w:rFonts w:hint="eastAsia"/>
        </w:rPr>
        <w:t>如果父节点仍</w:t>
      </w:r>
      <w:r w:rsidR="00AC5A64">
        <w:rPr>
          <w:rFonts w:hint="eastAsia"/>
        </w:rPr>
        <w:t>有父节点</w:t>
      </w:r>
      <w:r>
        <w:rPr>
          <w:rFonts w:hint="eastAsia"/>
        </w:rPr>
        <w:t>的话</w:t>
      </w:r>
      <w:r w:rsidR="00F42B99">
        <w:rPr>
          <w:rFonts w:hint="eastAsia"/>
        </w:rPr>
        <w:t>，</w:t>
      </w:r>
      <w:r>
        <w:rPr>
          <w:rFonts w:hint="eastAsia"/>
        </w:rPr>
        <w:t>则</w:t>
      </w:r>
      <w:r w:rsidR="00D25E88">
        <w:rPr>
          <w:rFonts w:hint="eastAsia"/>
        </w:rPr>
        <w:t>其</w:t>
      </w:r>
      <w:r>
        <w:rPr>
          <w:rFonts w:hint="eastAsia"/>
        </w:rPr>
        <w:t>父节访问次数加</w:t>
      </w:r>
      <w:r w:rsidR="00C24EBD">
        <w:rPr>
          <w:rFonts w:hint="eastAsia"/>
        </w:rPr>
        <w:t>1</w:t>
      </w:r>
      <w:r w:rsidR="00C24EBD">
        <w:rPr>
          <w:rFonts w:hint="eastAsia"/>
        </w:rPr>
        <w:t>，</w:t>
      </w:r>
      <w:r w:rsidR="00E57288">
        <w:rPr>
          <w:rFonts w:hint="eastAsia"/>
        </w:rPr>
        <w:t>获得的收益</w:t>
      </w:r>
      <w:r>
        <w:rPr>
          <w:rFonts w:hint="eastAsia"/>
        </w:rPr>
        <w:t>加上其子节点收益变化值的</w:t>
      </w:r>
      <w:r w:rsidR="00E57288">
        <w:rPr>
          <w:rFonts w:hint="eastAsia"/>
        </w:rPr>
        <w:t>负值</w:t>
      </w:r>
      <w:r w:rsidR="00517B55">
        <w:t>1</w:t>
      </w:r>
      <w:r w:rsidR="00E57288">
        <w:rPr>
          <w:rFonts w:hint="eastAsia"/>
        </w:rPr>
        <w:t>-</w:t>
      </w:r>
      <w:r w:rsidR="00517B55">
        <w:rPr>
          <w:rFonts w:hint="eastAsia"/>
        </w:rPr>
        <w:t>（</w:t>
      </w:r>
      <w:r w:rsidR="00517B55">
        <w:rPr>
          <w:rFonts w:hint="eastAsia"/>
        </w:rPr>
        <w:t>1-</w:t>
      </w:r>
      <w:r w:rsidR="00E57288">
        <w:rPr>
          <w:rFonts w:hint="eastAsia"/>
        </w:rPr>
        <w:t>△</w:t>
      </w:r>
      <w:r w:rsidR="00517B55">
        <w:rPr>
          <w:rFonts w:hint="eastAsia"/>
        </w:rPr>
        <w:t>）</w:t>
      </w:r>
      <w:r w:rsidR="009B4E3B">
        <w:rPr>
          <w:rFonts w:hint="eastAsia"/>
        </w:rPr>
        <w:t>，</w:t>
      </w:r>
      <w:r w:rsidR="00E57288">
        <w:rPr>
          <w:rFonts w:hint="eastAsia"/>
        </w:rPr>
        <w:t>即△。</w:t>
      </w:r>
      <w:r w:rsidR="00504A4E">
        <w:rPr>
          <w:rFonts w:hint="eastAsia"/>
        </w:rPr>
        <w:t>依</w:t>
      </w:r>
      <w:r>
        <w:rPr>
          <w:rFonts w:hint="eastAsia"/>
        </w:rPr>
        <w:t>此类推</w:t>
      </w:r>
      <w:r w:rsidR="00504A4E">
        <w:rPr>
          <w:rFonts w:hint="eastAsia"/>
        </w:rPr>
        <w:t>，</w:t>
      </w:r>
      <w:r>
        <w:rPr>
          <w:rFonts w:hint="eastAsia"/>
        </w:rPr>
        <w:t>直至根节点为止</w:t>
      </w:r>
      <w:r w:rsidR="00504A4E">
        <w:rPr>
          <w:rFonts w:hint="eastAsia"/>
        </w:rPr>
        <w:t>，</w:t>
      </w:r>
      <w:r>
        <w:rPr>
          <w:rFonts w:hint="eastAsia"/>
        </w:rPr>
        <w:t>该次模拟结束并进行新一次</w:t>
      </w:r>
      <w:r w:rsidR="001F64EA">
        <w:rPr>
          <w:rFonts w:hint="eastAsia"/>
        </w:rPr>
        <w:t>的</w:t>
      </w:r>
      <w:r>
        <w:rPr>
          <w:rFonts w:hint="eastAsia"/>
        </w:rPr>
        <w:t>模拟</w:t>
      </w:r>
      <w:r w:rsidR="00F13861">
        <w:rPr>
          <w:rFonts w:hint="eastAsia"/>
        </w:rPr>
        <w:t>；</w:t>
      </w:r>
    </w:p>
    <w:p w:rsidR="00DE11B6" w:rsidRDefault="00DE11B6" w:rsidP="00DE11B6">
      <w:pPr>
        <w:pStyle w:val="a6"/>
        <w:numPr>
          <w:ilvl w:val="0"/>
          <w:numId w:val="5"/>
        </w:numPr>
      </w:pPr>
      <w:r>
        <w:rPr>
          <w:rFonts w:hint="eastAsia"/>
        </w:rPr>
        <w:t>如果该点不是第一次被选中</w:t>
      </w:r>
      <w:r w:rsidR="00587163">
        <w:rPr>
          <w:rFonts w:hint="eastAsia"/>
        </w:rPr>
        <w:t>，</w:t>
      </w:r>
      <w:r>
        <w:rPr>
          <w:rFonts w:hint="eastAsia"/>
        </w:rPr>
        <w:t>即</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oMath>
      <w:r w:rsidR="00554366">
        <w:rPr>
          <w:rFonts w:hint="eastAsia"/>
        </w:rPr>
        <w:t>，</w:t>
      </w:r>
      <w:r w:rsidR="004F0AD5">
        <w:rPr>
          <w:rFonts w:hint="eastAsia"/>
        </w:rPr>
        <w:t>亦</w:t>
      </w:r>
      <w:r>
        <w:rPr>
          <w:rFonts w:hint="eastAsia"/>
        </w:rPr>
        <w:t>即填入该节点后的盘面已作为叶节点加入搜索树中</w:t>
      </w:r>
      <w:r w:rsidR="000879BE">
        <w:rPr>
          <w:rFonts w:hint="eastAsia"/>
        </w:rPr>
        <w:t>，则</w:t>
      </w:r>
      <w:r>
        <w:rPr>
          <w:rFonts w:hint="eastAsia"/>
        </w:rPr>
        <w:t>我们以该盘面为子树的根节点再一次执行构</w:t>
      </w:r>
      <w:r>
        <w:rPr>
          <w:rFonts w:hint="eastAsia"/>
        </w:rPr>
        <w:lastRenderedPageBreak/>
        <w:t>建搜索树的过程</w:t>
      </w:r>
      <w:r w:rsidR="00FB617D">
        <w:rPr>
          <w:rFonts w:hint="eastAsia"/>
        </w:rPr>
        <w:t>。</w:t>
      </w:r>
    </w:p>
    <w:p w:rsidR="00DE11B6" w:rsidRDefault="00DE11B6" w:rsidP="00DE11B6">
      <w:r>
        <w:rPr>
          <w:rFonts w:hint="eastAsia"/>
        </w:rPr>
        <w:t>在模拟时间结束后</w:t>
      </w:r>
      <w:r w:rsidR="00FF5045">
        <w:rPr>
          <w:rFonts w:hint="eastAsia"/>
        </w:rPr>
        <w:t>，</w:t>
      </w:r>
      <w:r w:rsidR="00E57288">
        <w:rPr>
          <w:rFonts w:hint="eastAsia"/>
        </w:rPr>
        <w:t>我们可以简单地计算根节点的每个儿子可下点的模拟收益率</w:t>
      </w:r>
      <w:r w:rsidR="001168BA">
        <w:rPr>
          <w:rFonts w:hint="eastAsia"/>
        </w:rPr>
        <w:t>：</w:t>
      </w:r>
    </w:p>
    <w:p w:rsidR="001168BA" w:rsidRDefault="00C81CDF" w:rsidP="00DE11B6">
      <m:oMathPara>
        <m:oMath>
          <m:r>
            <w:rPr>
              <w:rFonts w:ascii="Cambria Math" w:hAnsi="Cambria Math"/>
            </w:rPr>
            <m:t>P</m:t>
          </m:r>
          <m:d>
            <m:dPr>
              <m:ctrlPr>
                <w:rPr>
                  <w:rFonts w:ascii="Cambria Math" w:hAnsi="Cambria Math"/>
                  <w:i/>
                </w:rPr>
              </m:ctrlPr>
            </m:dPr>
            <m:e>
              <m:r>
                <w:rPr>
                  <w:rFonts w:ascii="Cambria Math" w:hAnsi="Cambria Math"/>
                </w:rPr>
                <m:t>win</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D293E" w:rsidRDefault="00DE11B6" w:rsidP="006D293E">
      <w:r>
        <w:rPr>
          <w:rFonts w:hint="eastAsia"/>
        </w:rPr>
        <w:t>而在</w:t>
      </w:r>
      <m:oMath>
        <m:r>
          <w:rPr>
            <w:rFonts w:ascii="Cambria Math" w:hAnsi="Cambria Math"/>
          </w:rPr>
          <m:t>k</m:t>
        </m:r>
      </m:oMath>
      <w:r>
        <w:rPr>
          <w:rFonts w:hint="eastAsia"/>
        </w:rPr>
        <w:t>个可下点中</w:t>
      </w:r>
      <w:r w:rsidR="00E57288">
        <w:rPr>
          <w:rFonts w:hint="eastAsia"/>
        </w:rPr>
        <w:t>收益率</w:t>
      </w:r>
      <w:r>
        <w:rPr>
          <w:rFonts w:hint="eastAsia"/>
        </w:rPr>
        <w:t>最高的可下点即为该次决策的结果</w:t>
      </w:r>
      <w:r w:rsidR="00762668">
        <w:rPr>
          <w:rFonts w:hint="eastAsia"/>
        </w:rPr>
        <w:t>。</w:t>
      </w:r>
      <w:r>
        <w:rPr>
          <w:rFonts w:hint="eastAsia"/>
        </w:rPr>
        <w:t>通过以上方法</w:t>
      </w:r>
      <w:r w:rsidR="00294421">
        <w:rPr>
          <w:rFonts w:hint="eastAsia"/>
        </w:rPr>
        <w:t>，</w:t>
      </w:r>
      <w:r>
        <w:rPr>
          <w:rFonts w:hint="eastAsia"/>
        </w:rPr>
        <w:t>就可以简单的实现计算机围棋博弈的选点</w:t>
      </w:r>
      <w:r w:rsidR="00440406">
        <w:rPr>
          <w:rFonts w:hint="eastAsia"/>
        </w:rPr>
        <w:t>落子</w:t>
      </w:r>
      <w:r>
        <w:rPr>
          <w:rFonts w:hint="eastAsia"/>
        </w:rPr>
        <w:t>过程</w:t>
      </w:r>
      <w:r w:rsidR="000171DF">
        <w:rPr>
          <w:rFonts w:hint="eastAsia"/>
        </w:rPr>
        <w:t>。</w:t>
      </w:r>
      <w:r>
        <w:rPr>
          <w:rFonts w:hint="eastAsia"/>
        </w:rPr>
        <w:t>当然</w:t>
      </w:r>
      <w:r w:rsidR="00E61D64">
        <w:rPr>
          <w:rFonts w:hint="eastAsia"/>
        </w:rPr>
        <w:t>，</w:t>
      </w:r>
      <w:r>
        <w:rPr>
          <w:rFonts w:hint="eastAsia"/>
        </w:rPr>
        <w:t>这种解决过程因为蒙特卡罗</w:t>
      </w:r>
      <w:r w:rsidR="00CC3A84">
        <w:rPr>
          <w:rFonts w:hint="eastAsia"/>
        </w:rPr>
        <w:t>树搜索</w:t>
      </w:r>
      <w:r>
        <w:rPr>
          <w:rFonts w:hint="eastAsia"/>
        </w:rPr>
        <w:t>的收敛缺乏效率而并没在计算机围棋博弈中直接使用</w:t>
      </w:r>
      <w:r w:rsidR="0031654B">
        <w:rPr>
          <w:rFonts w:hint="eastAsia"/>
        </w:rPr>
        <w:t>，</w:t>
      </w:r>
      <w:r>
        <w:rPr>
          <w:rFonts w:hint="eastAsia"/>
        </w:rPr>
        <w:t>我们在下一节将介绍以此为基础的更加优秀的算法</w:t>
      </w:r>
      <w:r w:rsidR="0031654B">
        <w:rPr>
          <w:rFonts w:hint="eastAsia"/>
        </w:rPr>
        <w:t>。</w:t>
      </w:r>
    </w:p>
    <w:p w:rsidR="00903AE4" w:rsidRDefault="00FB6331" w:rsidP="0007096A">
      <w:pPr>
        <w:pStyle w:val="2"/>
      </w:pPr>
      <w:r>
        <w:rPr>
          <w:rFonts w:hint="eastAsia"/>
        </w:rPr>
        <w:t xml:space="preserve">8.3 </w:t>
      </w:r>
      <w:r>
        <w:t>UCB</w:t>
      </w:r>
      <w:r>
        <w:rPr>
          <w:rFonts w:hint="eastAsia"/>
        </w:rPr>
        <w:t>和UCT算法</w:t>
      </w:r>
    </w:p>
    <w:p w:rsidR="006D1E4D" w:rsidRDefault="00A72328" w:rsidP="006D1E4D">
      <w:pPr>
        <w:pStyle w:val="3"/>
      </w:pPr>
      <w:r>
        <w:rPr>
          <w:rFonts w:hint="eastAsia"/>
        </w:rPr>
        <w:t>8.3</w:t>
      </w:r>
      <w:r w:rsidR="006D1E4D">
        <w:t>.</w:t>
      </w:r>
      <w:r w:rsidR="006D1E4D">
        <w:rPr>
          <w:rFonts w:hint="eastAsia"/>
        </w:rPr>
        <w:t xml:space="preserve">1 </w:t>
      </w:r>
      <w:r>
        <w:rPr>
          <w:rFonts w:hint="eastAsia"/>
        </w:rPr>
        <w:t>多臂老虎机模型</w:t>
      </w:r>
    </w:p>
    <w:p w:rsidR="00E067C9" w:rsidRDefault="00E067C9" w:rsidP="00E067C9">
      <w:r>
        <w:rPr>
          <w:rFonts w:hint="eastAsia"/>
        </w:rPr>
        <w:t>我们都知道赌场里有一种赌博机器名叫老虎机</w:t>
      </w:r>
      <w:r w:rsidR="00CC727C">
        <w:rPr>
          <w:rFonts w:hint="eastAsia"/>
        </w:rPr>
        <w:t>，</w:t>
      </w:r>
      <w:r w:rsidR="00300119">
        <w:rPr>
          <w:rFonts w:hint="eastAsia"/>
        </w:rPr>
        <w:t>当我们将赌注</w:t>
      </w:r>
      <w:r w:rsidR="00A33514">
        <w:rPr>
          <w:rFonts w:hint="eastAsia"/>
        </w:rPr>
        <w:t>放入某个老虎机</w:t>
      </w:r>
      <w:r>
        <w:rPr>
          <w:rFonts w:hint="eastAsia"/>
        </w:rPr>
        <w:t>并拉动手臂后</w:t>
      </w:r>
      <w:r w:rsidR="00A33514">
        <w:rPr>
          <w:rFonts w:hint="eastAsia"/>
        </w:rPr>
        <w:t>，</w:t>
      </w:r>
      <w:r>
        <w:rPr>
          <w:rFonts w:hint="eastAsia"/>
        </w:rPr>
        <w:t>就会出现或好或坏的收益结果</w:t>
      </w:r>
      <w:r w:rsidR="00A648BB">
        <w:rPr>
          <w:rFonts w:hint="eastAsia"/>
        </w:rPr>
        <w:t>。</w:t>
      </w:r>
      <w:r w:rsidR="003027F2">
        <w:rPr>
          <w:rFonts w:hint="eastAsia"/>
        </w:rPr>
        <w:t>多臂老虎机拥有</w:t>
      </w:r>
      <m:oMath>
        <m:r>
          <w:rPr>
            <w:rFonts w:ascii="Cambria Math" w:hAnsi="Cambria Math"/>
          </w:rPr>
          <m:t>k</m:t>
        </m:r>
      </m:oMath>
      <w:r w:rsidR="00EA72C6">
        <w:rPr>
          <w:rFonts w:hint="eastAsia"/>
        </w:rPr>
        <w:t>个</w:t>
      </w:r>
      <w:r w:rsidR="003119D9">
        <w:t>手臂</w:t>
      </w:r>
      <w:r w:rsidR="003A5CF6">
        <w:rPr>
          <w:rFonts w:hint="eastAsia"/>
        </w:rPr>
        <w:t>，</w:t>
      </w:r>
      <w:r>
        <w:rPr>
          <w:rFonts w:hint="eastAsia"/>
        </w:rPr>
        <w:t>拉动每个</w:t>
      </w:r>
      <w:r w:rsidR="003119D9">
        <w:t>手臂</w:t>
      </w:r>
      <w:r>
        <w:rPr>
          <w:rFonts w:hint="eastAsia"/>
        </w:rPr>
        <w:t>所能产生的回报互不相关</w:t>
      </w:r>
      <w:r w:rsidR="008C30E8">
        <w:rPr>
          <w:rFonts w:hint="eastAsia"/>
        </w:rPr>
        <w:t>，而赌博者的目的就是为了获得尽可能多的收益</w:t>
      </w:r>
      <w:r w:rsidR="00D608CB">
        <w:rPr>
          <w:rFonts w:hint="eastAsia"/>
        </w:rPr>
        <w:t>，</w:t>
      </w:r>
      <w:r w:rsidR="00286524">
        <w:rPr>
          <w:rFonts w:hint="eastAsia"/>
        </w:rPr>
        <w:t>在</w:t>
      </w:r>
      <w:r w:rsidR="008C30E8">
        <w:rPr>
          <w:rFonts w:hint="eastAsia"/>
        </w:rPr>
        <w:t>多臂老虎机模型</w:t>
      </w:r>
      <w:r w:rsidR="00286524">
        <w:rPr>
          <w:rFonts w:hint="eastAsia"/>
        </w:rPr>
        <w:t>中</w:t>
      </w:r>
      <w:r>
        <w:rPr>
          <w:rFonts w:hint="eastAsia"/>
        </w:rPr>
        <w:t>也是如此</w:t>
      </w:r>
      <w:r w:rsidR="007C64AE">
        <w:rPr>
          <w:rFonts w:hint="eastAsia"/>
        </w:rPr>
        <w:t>，</w:t>
      </w:r>
      <w:r w:rsidR="00A17F66">
        <w:rPr>
          <w:rFonts w:hint="eastAsia"/>
        </w:rPr>
        <w:t>我们希望</w:t>
      </w:r>
      <w:r>
        <w:rPr>
          <w:rFonts w:hint="eastAsia"/>
        </w:rPr>
        <w:t>找到一个合理的策略</w:t>
      </w:r>
      <w:r w:rsidR="00A17F66">
        <w:rPr>
          <w:rFonts w:hint="eastAsia"/>
        </w:rPr>
        <w:t>，</w:t>
      </w:r>
      <w:r>
        <w:rPr>
          <w:rFonts w:hint="eastAsia"/>
        </w:rPr>
        <w:t>可以使得拉动</w:t>
      </w:r>
      <w:r w:rsidR="003119D9">
        <w:t>手臂</w:t>
      </w:r>
      <w:r>
        <w:rPr>
          <w:rFonts w:hint="eastAsia"/>
        </w:rPr>
        <w:t>的人获得最大的收益</w:t>
      </w:r>
      <w:r w:rsidR="007A7FA1">
        <w:rPr>
          <w:rFonts w:hint="eastAsia"/>
        </w:rPr>
        <w:t>。</w:t>
      </w:r>
    </w:p>
    <w:p w:rsidR="00E067C9" w:rsidRDefault="00E067C9" w:rsidP="00E067C9">
      <w:r>
        <w:rPr>
          <w:rFonts w:hint="eastAsia"/>
        </w:rPr>
        <w:t>赌博者要从这</w:t>
      </w:r>
      <m:oMath>
        <m:r>
          <w:rPr>
            <w:rFonts w:ascii="Cambria Math" w:hAnsi="Cambria Math"/>
          </w:rPr>
          <m:t>k</m:t>
        </m:r>
      </m:oMath>
      <w:r>
        <w:rPr>
          <w:rFonts w:hint="eastAsia"/>
        </w:rPr>
        <w:t>个</w:t>
      </w:r>
      <w:r w:rsidR="003119D9">
        <w:t>手臂</w:t>
      </w:r>
      <w:r>
        <w:rPr>
          <w:rFonts w:hint="eastAsia"/>
        </w:rPr>
        <w:t>中选择一个</w:t>
      </w:r>
      <w:r w:rsidR="003119D9">
        <w:t>手臂</w:t>
      </w:r>
      <w:r>
        <w:rPr>
          <w:rFonts w:hint="eastAsia"/>
        </w:rPr>
        <w:t>进行操作来获得回报</w:t>
      </w:r>
      <w:r w:rsidR="00565865">
        <w:rPr>
          <w:rFonts w:hint="eastAsia"/>
        </w:rPr>
        <w:t>，</w:t>
      </w:r>
      <w:r>
        <w:rPr>
          <w:rFonts w:hint="eastAsia"/>
        </w:rPr>
        <w:t>这个回报可能为正值</w:t>
      </w:r>
      <w:r w:rsidR="00D42C18">
        <w:rPr>
          <w:rFonts w:hint="eastAsia"/>
        </w:rPr>
        <w:t>、</w:t>
      </w:r>
      <w:r w:rsidR="00084851">
        <w:rPr>
          <w:rFonts w:hint="eastAsia"/>
        </w:rPr>
        <w:t>0</w:t>
      </w:r>
      <w:r>
        <w:rPr>
          <w:rFonts w:hint="eastAsia"/>
        </w:rPr>
        <w:t>或者负值</w:t>
      </w:r>
      <w:r w:rsidR="006137EE">
        <w:rPr>
          <w:rFonts w:hint="eastAsia"/>
        </w:rPr>
        <w:t>；</w:t>
      </w:r>
      <w:r>
        <w:rPr>
          <w:rFonts w:hint="eastAsia"/>
        </w:rPr>
        <w:t>每个</w:t>
      </w:r>
      <w:r w:rsidR="003119D9">
        <w:t>手臂</w:t>
      </w:r>
      <w:r>
        <w:rPr>
          <w:rFonts w:hint="eastAsia"/>
        </w:rPr>
        <w:t>的回报所遵循的分布方式是不尽相同的</w:t>
      </w:r>
      <w:r w:rsidR="00C912F8">
        <w:rPr>
          <w:rFonts w:hint="eastAsia"/>
        </w:rPr>
        <w:t>，</w:t>
      </w:r>
      <w:r>
        <w:rPr>
          <w:rFonts w:hint="eastAsia"/>
        </w:rPr>
        <w:t>而拉动同一个</w:t>
      </w:r>
      <w:r w:rsidR="003119D9">
        <w:t>手臂</w:t>
      </w:r>
      <w:r>
        <w:rPr>
          <w:rFonts w:hint="eastAsia"/>
        </w:rPr>
        <w:t>所获得的回报满足某一特定的分布</w:t>
      </w:r>
      <w:r w:rsidR="001C4F62">
        <w:rPr>
          <w:rFonts w:hint="eastAsia"/>
        </w:rPr>
        <w:t>；</w:t>
      </w:r>
      <w:r w:rsidR="00630BBD">
        <w:rPr>
          <w:rFonts w:hint="eastAsia"/>
        </w:rPr>
        <w:t>并且</w:t>
      </w:r>
      <w:r>
        <w:rPr>
          <w:rFonts w:hint="eastAsia"/>
        </w:rPr>
        <w:t>在某一个特定的时间段内</w:t>
      </w:r>
      <w:r w:rsidR="00630BBD">
        <w:rPr>
          <w:rFonts w:hint="eastAsia"/>
        </w:rPr>
        <w:t>，</w:t>
      </w:r>
      <w:r>
        <w:rPr>
          <w:rFonts w:hint="eastAsia"/>
        </w:rPr>
        <w:t>赌博者只能拉动有限次数</w:t>
      </w:r>
      <w:r w:rsidR="006100B4">
        <w:rPr>
          <w:rFonts w:hint="eastAsia"/>
        </w:rPr>
        <w:t>，</w:t>
      </w:r>
      <w:r>
        <w:rPr>
          <w:rFonts w:hint="eastAsia"/>
        </w:rPr>
        <w:t>而我们要做的就是在有限的拉动次数中找到一个策略</w:t>
      </w:r>
      <w:r w:rsidR="006100B4">
        <w:rPr>
          <w:rFonts w:hint="eastAsia"/>
        </w:rPr>
        <w:t>，</w:t>
      </w:r>
      <w:r>
        <w:rPr>
          <w:rFonts w:hint="eastAsia"/>
        </w:rPr>
        <w:t>使得赌博者可以根据这个策略在规定的最后一次拉动中获得尽可能大的回报</w:t>
      </w:r>
      <w:r w:rsidR="00C9542E">
        <w:rPr>
          <w:rFonts w:hint="eastAsia"/>
        </w:rPr>
        <w:t>。</w:t>
      </w:r>
    </w:p>
    <w:p w:rsidR="000E3F88" w:rsidRDefault="00E067C9" w:rsidP="00E067C9">
      <w:r>
        <w:rPr>
          <w:rFonts w:hint="eastAsia"/>
        </w:rPr>
        <w:t>可以想象</w:t>
      </w:r>
      <w:r w:rsidR="008E1F96">
        <w:rPr>
          <w:rFonts w:hint="eastAsia"/>
        </w:rPr>
        <w:t>，</w:t>
      </w:r>
      <w:r w:rsidR="00ED2BF4">
        <w:rPr>
          <w:rFonts w:hint="eastAsia"/>
        </w:rPr>
        <w:t>在</w:t>
      </w:r>
      <w:r w:rsidR="00487191">
        <w:rPr>
          <w:rFonts w:hint="eastAsia"/>
        </w:rPr>
        <w:t>游戏开始之前所有的</w:t>
      </w:r>
      <w:r w:rsidR="003119D9">
        <w:t>手臂</w:t>
      </w:r>
      <w:r w:rsidR="00487191">
        <w:rPr>
          <w:rFonts w:hint="eastAsia"/>
        </w:rPr>
        <w:t>对玩家</w:t>
      </w:r>
      <w:r w:rsidR="00E17653">
        <w:rPr>
          <w:rFonts w:hint="eastAsia"/>
        </w:rPr>
        <w:t>来说都是等价的</w:t>
      </w:r>
      <w:r w:rsidR="00487191">
        <w:rPr>
          <w:rFonts w:hint="eastAsia"/>
        </w:rPr>
        <w:t>，</w:t>
      </w:r>
      <w:r w:rsidR="00401954">
        <w:rPr>
          <w:rFonts w:hint="eastAsia"/>
        </w:rPr>
        <w:t>若想</w:t>
      </w:r>
      <w:r>
        <w:rPr>
          <w:rFonts w:hint="eastAsia"/>
        </w:rPr>
        <w:t>知道哪个</w:t>
      </w:r>
      <w:r w:rsidR="003119D9">
        <w:t>手臂</w:t>
      </w:r>
      <w:r>
        <w:rPr>
          <w:rFonts w:hint="eastAsia"/>
        </w:rPr>
        <w:t>最好</w:t>
      </w:r>
      <w:r w:rsidR="00401954">
        <w:rPr>
          <w:rFonts w:hint="eastAsia"/>
        </w:rPr>
        <w:t>，就需要</w:t>
      </w:r>
      <w:r>
        <w:rPr>
          <w:rFonts w:hint="eastAsia"/>
        </w:rPr>
        <w:t>不断的去试探</w:t>
      </w:r>
      <w:r w:rsidR="00D739AC">
        <w:rPr>
          <w:rFonts w:hint="eastAsia"/>
        </w:rPr>
        <w:t>，并</w:t>
      </w:r>
      <w:r w:rsidR="009C5B48">
        <w:rPr>
          <w:rFonts w:hint="eastAsia"/>
        </w:rPr>
        <w:t>通过不断的试探</w:t>
      </w:r>
      <w:r>
        <w:rPr>
          <w:rFonts w:hint="eastAsia"/>
        </w:rPr>
        <w:t>发现规律</w:t>
      </w:r>
      <w:r w:rsidR="00D739AC">
        <w:rPr>
          <w:rFonts w:hint="eastAsia"/>
        </w:rPr>
        <w:t>，</w:t>
      </w:r>
      <w:r>
        <w:rPr>
          <w:rFonts w:hint="eastAsia"/>
        </w:rPr>
        <w:t>以此来推断出哪个</w:t>
      </w:r>
      <w:r w:rsidR="003119D9">
        <w:t>手臂</w:t>
      </w:r>
      <w:r>
        <w:rPr>
          <w:rFonts w:hint="eastAsia"/>
        </w:rPr>
        <w:t>可能获得最大的回报</w:t>
      </w:r>
      <w:r w:rsidR="009D68A1">
        <w:rPr>
          <w:rFonts w:hint="eastAsia"/>
        </w:rPr>
        <w:t>。</w:t>
      </w:r>
      <w:r>
        <w:rPr>
          <w:rFonts w:hint="eastAsia"/>
        </w:rPr>
        <w:t>由于</w:t>
      </w:r>
      <w:r w:rsidR="00CE3087">
        <w:rPr>
          <w:rFonts w:hint="eastAsia"/>
        </w:rPr>
        <w:t>玩家所拥有的试探次数是</w:t>
      </w:r>
      <w:r w:rsidR="002E2D5F">
        <w:rPr>
          <w:rFonts w:hint="eastAsia"/>
        </w:rPr>
        <w:t>有限的，</w:t>
      </w:r>
      <w:r w:rsidR="00D96522">
        <w:rPr>
          <w:rFonts w:hint="eastAsia"/>
        </w:rPr>
        <w:t>因此不得不</w:t>
      </w:r>
      <w:r>
        <w:rPr>
          <w:rFonts w:hint="eastAsia"/>
        </w:rPr>
        <w:t>在探索和利用间寻求一个平衡点</w:t>
      </w:r>
      <w:r w:rsidR="00A8121A">
        <w:rPr>
          <w:rFonts w:hint="eastAsia"/>
        </w:rPr>
        <w:t>，</w:t>
      </w:r>
      <w:r>
        <w:rPr>
          <w:rFonts w:hint="eastAsia"/>
        </w:rPr>
        <w:t>探索就是通过进行更多的试探以获得更多的知识</w:t>
      </w:r>
      <w:r w:rsidR="00DA3501">
        <w:rPr>
          <w:rFonts w:hint="eastAsia"/>
        </w:rPr>
        <w:t>，这包括</w:t>
      </w:r>
      <w:r w:rsidR="005722AD">
        <w:rPr>
          <w:rFonts w:hint="eastAsia"/>
        </w:rPr>
        <w:t>尽可能排除</w:t>
      </w:r>
      <w:r w:rsidR="00996612">
        <w:rPr>
          <w:rFonts w:hint="eastAsia"/>
        </w:rPr>
        <w:t>收益低的手臂和尽可能发现收益高的手臂</w:t>
      </w:r>
      <w:r w:rsidR="00C405E0">
        <w:rPr>
          <w:rFonts w:hint="eastAsia"/>
        </w:rPr>
        <w:t>，</w:t>
      </w:r>
      <w:r>
        <w:rPr>
          <w:rFonts w:hint="eastAsia"/>
        </w:rPr>
        <w:t>而利用则是</w:t>
      </w:r>
      <w:r w:rsidR="00886415">
        <w:rPr>
          <w:rFonts w:hint="eastAsia"/>
        </w:rPr>
        <w:t>充分利用当前己经获得的知识</w:t>
      </w:r>
      <w:r w:rsidR="00C614AC">
        <w:rPr>
          <w:rFonts w:hint="eastAsia"/>
        </w:rPr>
        <w:t>（</w:t>
      </w:r>
      <w:r w:rsidR="00ED15C2">
        <w:rPr>
          <w:rFonts w:hint="eastAsia"/>
        </w:rPr>
        <w:t>对每个手臂所对应的收益高低的判断</w:t>
      </w:r>
      <w:r w:rsidR="00C614AC">
        <w:rPr>
          <w:rFonts w:hint="eastAsia"/>
        </w:rPr>
        <w:t>）</w:t>
      </w:r>
      <w:r w:rsidR="00886415">
        <w:rPr>
          <w:rFonts w:hint="eastAsia"/>
        </w:rPr>
        <w:t>获得尽可能大的回报。</w:t>
      </w:r>
    </w:p>
    <w:p w:rsidR="00C1083F" w:rsidRPr="00C1083F" w:rsidRDefault="00E067C9" w:rsidP="00E067C9">
      <w:r>
        <w:rPr>
          <w:rFonts w:hint="eastAsia"/>
        </w:rPr>
        <w:t>该模型</w:t>
      </w:r>
      <w:r w:rsidR="00CE650C">
        <w:rPr>
          <w:rFonts w:hint="eastAsia"/>
        </w:rPr>
        <w:t>所蕴含的</w:t>
      </w:r>
      <w:r w:rsidR="005B73F0">
        <w:rPr>
          <w:rFonts w:hint="eastAsia"/>
        </w:rPr>
        <w:t>在搜索过程</w:t>
      </w:r>
      <w:r>
        <w:rPr>
          <w:rFonts w:hint="eastAsia"/>
        </w:rPr>
        <w:t>权衡探索和利用的</w:t>
      </w:r>
      <w:r w:rsidR="005B73F0">
        <w:rPr>
          <w:rFonts w:hint="eastAsia"/>
        </w:rPr>
        <w:t>基本思想</w:t>
      </w:r>
      <w:r w:rsidR="000E583E">
        <w:rPr>
          <w:rFonts w:hint="eastAsia"/>
        </w:rPr>
        <w:t>是</w:t>
      </w:r>
      <w:r w:rsidR="007469C8">
        <w:rPr>
          <w:rFonts w:hint="eastAsia"/>
        </w:rPr>
        <w:t>对蒙特卡罗</w:t>
      </w:r>
      <w:r w:rsidR="00CC3A84">
        <w:rPr>
          <w:rFonts w:hint="eastAsia"/>
        </w:rPr>
        <w:t>树搜索</w:t>
      </w:r>
      <w:r w:rsidR="007469C8">
        <w:rPr>
          <w:rFonts w:hint="eastAsia"/>
        </w:rPr>
        <w:t>方法进行</w:t>
      </w:r>
      <w:r w:rsidR="00323504">
        <w:rPr>
          <w:rFonts w:hint="eastAsia"/>
        </w:rPr>
        <w:t>改进的核心内容之一。</w:t>
      </w:r>
      <w:r w:rsidR="00997030">
        <w:rPr>
          <w:rFonts w:hint="eastAsia"/>
        </w:rPr>
        <w:t>在下面的内容中，我们将介绍</w:t>
      </w:r>
      <w:r w:rsidR="001C3D00">
        <w:rPr>
          <w:rFonts w:hint="eastAsia"/>
        </w:rPr>
        <w:t>该思想下的两个典型算法</w:t>
      </w:r>
      <w:r w:rsidR="00D27245">
        <w:rPr>
          <w:rFonts w:hint="eastAsia"/>
        </w:rPr>
        <w:t>信心上限算法</w:t>
      </w:r>
      <w:r w:rsidR="00D27245">
        <w:rPr>
          <w:rFonts w:hint="eastAsia"/>
        </w:rPr>
        <w:t xml:space="preserve"> </w:t>
      </w:r>
      <w:r w:rsidR="001C3D00">
        <w:rPr>
          <w:rFonts w:hint="eastAsia"/>
        </w:rPr>
        <w:t>(</w:t>
      </w:r>
      <w:r w:rsidR="009C1104">
        <w:rPr>
          <w:rFonts w:hint="eastAsia"/>
        </w:rPr>
        <w:t>Upper Confidence Bound</w:t>
      </w:r>
      <w:r w:rsidR="00D27245">
        <w:t>, UCB</w:t>
      </w:r>
      <w:r w:rsidR="001C3D00">
        <w:rPr>
          <w:rFonts w:hint="eastAsia"/>
        </w:rPr>
        <w:t>)</w:t>
      </w:r>
      <w:r w:rsidR="009C1104">
        <w:rPr>
          <w:rFonts w:hint="eastAsia"/>
        </w:rPr>
        <w:t>和</w:t>
      </w:r>
      <w:r w:rsidR="002223C6">
        <w:rPr>
          <w:rFonts w:hint="eastAsia"/>
        </w:rPr>
        <w:t>信心上限树算法</w:t>
      </w:r>
      <w:r w:rsidR="008A5803">
        <w:rPr>
          <w:rFonts w:hint="eastAsia"/>
        </w:rPr>
        <w:t xml:space="preserve"> </w:t>
      </w:r>
      <w:r w:rsidR="009C1104">
        <w:rPr>
          <w:rFonts w:hint="eastAsia"/>
        </w:rPr>
        <w:t>(Upper Confidence Bounds for Trees</w:t>
      </w:r>
      <w:r w:rsidR="00001AEC">
        <w:t>, UCT</w:t>
      </w:r>
      <w:r w:rsidR="009C1104">
        <w:rPr>
          <w:rFonts w:hint="eastAsia"/>
        </w:rPr>
        <w:t>)</w:t>
      </w:r>
      <w:r w:rsidR="009C1104">
        <w:rPr>
          <w:rFonts w:hint="eastAsia"/>
        </w:rPr>
        <w:t>，</w:t>
      </w:r>
      <w:r w:rsidR="00A7702D">
        <w:rPr>
          <w:rFonts w:hint="eastAsia"/>
        </w:rPr>
        <w:t>它们构成了现代</w:t>
      </w:r>
      <w:r w:rsidR="007E15C3">
        <w:rPr>
          <w:rFonts w:hint="eastAsia"/>
        </w:rPr>
        <w:t>蒙特卡罗博弈理论的基础算法。</w:t>
      </w:r>
    </w:p>
    <w:p w:rsidR="000B17E3" w:rsidRDefault="000B17E3" w:rsidP="000B17E3">
      <w:pPr>
        <w:pStyle w:val="3"/>
      </w:pPr>
      <w:r>
        <w:rPr>
          <w:rFonts w:hint="eastAsia"/>
        </w:rPr>
        <w:lastRenderedPageBreak/>
        <w:t>8.3</w:t>
      </w:r>
      <w:r>
        <w:t>.</w:t>
      </w:r>
      <w:r>
        <w:rPr>
          <w:rFonts w:hint="eastAsia"/>
        </w:rPr>
        <w:t>2 UCB算法</w:t>
      </w:r>
    </w:p>
    <w:p w:rsidR="002952CD" w:rsidRPr="002952CD" w:rsidRDefault="002952CD" w:rsidP="002952CD"/>
    <w:p w:rsidR="00603251" w:rsidRDefault="00603251" w:rsidP="00603251">
      <w:r>
        <w:rPr>
          <w:rFonts w:hint="eastAsia"/>
        </w:rPr>
        <w:t>以上</w:t>
      </w:r>
      <w:r w:rsidR="00371ECF">
        <w:rPr>
          <w:rFonts w:hint="eastAsia"/>
        </w:rPr>
        <w:t>的多臂老虎机</w:t>
      </w:r>
      <w:r>
        <w:rPr>
          <w:rFonts w:hint="eastAsia"/>
        </w:rPr>
        <w:t>问题</w:t>
      </w:r>
      <w:r w:rsidR="00371ECF">
        <w:rPr>
          <w:rFonts w:hint="eastAsia"/>
        </w:rPr>
        <w:t>可以</w:t>
      </w:r>
      <w:r>
        <w:rPr>
          <w:rFonts w:hint="eastAsia"/>
        </w:rPr>
        <w:t>抽象为</w:t>
      </w:r>
      <w:r w:rsidR="00371ECF">
        <w:rPr>
          <w:rFonts w:hint="eastAsia"/>
        </w:rPr>
        <w:t>如下的</w:t>
      </w:r>
      <w:r>
        <w:rPr>
          <w:rFonts w:hint="eastAsia"/>
        </w:rPr>
        <w:t>数学模型</w:t>
      </w:r>
      <w:r w:rsidR="00371ECF">
        <w:rPr>
          <w:rFonts w:hint="eastAsia"/>
        </w:rPr>
        <w:t>：</w:t>
      </w:r>
      <w:r>
        <w:rPr>
          <w:rFonts w:hint="eastAsia"/>
        </w:rPr>
        <w:t>一个有</w:t>
      </w:r>
      <m:oMath>
        <m:r>
          <w:rPr>
            <w:rFonts w:ascii="Cambria Math" w:hAnsi="Cambria Math"/>
          </w:rPr>
          <m:t>k</m:t>
        </m:r>
      </m:oMath>
      <w:r>
        <w:rPr>
          <w:rFonts w:hint="eastAsia"/>
        </w:rPr>
        <w:t>个臂</w:t>
      </w:r>
      <w:r w:rsidR="00207DF8">
        <w:rPr>
          <w:rFonts w:hint="eastAsia"/>
        </w:rPr>
        <w:t>的老虎机</w:t>
      </w:r>
      <w:r>
        <w:rPr>
          <w:rFonts w:hint="eastAsia"/>
        </w:rPr>
        <w:t>被一系列的随机收益值所表示</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oMath>
      <w:r w:rsidR="00753443">
        <w:rPr>
          <w:rFonts w:hint="eastAsia"/>
        </w:rPr>
        <w:t>，</w:t>
      </w:r>
      <w:r>
        <w:rPr>
          <w:rFonts w:hint="eastAsia"/>
        </w:rPr>
        <w:t>其中</w:t>
      </w:r>
      <m:oMath>
        <m:r>
          <w:rPr>
            <w:rFonts w:ascii="Cambria Math" w:hAnsi="Cambria Math"/>
          </w:rPr>
          <m:t>1≤i≤k, t</m:t>
        </m:r>
        <m:r>
          <w:rPr>
            <w:rFonts w:ascii="Cambria Math" w:hAnsi="Cambria Math" w:hint="eastAsia"/>
          </w:rPr>
          <m:t>≥</m:t>
        </m:r>
        <m:r>
          <w:rPr>
            <w:rFonts w:ascii="Cambria Math" w:hAnsi="Cambria Math"/>
          </w:rPr>
          <m:t>1</m:t>
        </m:r>
      </m:oMath>
      <w:r w:rsidR="00C059CC">
        <w:rPr>
          <w:rFonts w:hint="eastAsia"/>
        </w:rPr>
        <w:t>。</w:t>
      </w:r>
      <w:r>
        <w:rPr>
          <w:rFonts w:hint="eastAsia"/>
        </w:rPr>
        <w:t>这里</w:t>
      </w:r>
      <w:r w:rsidR="009D3B7B">
        <w:rPr>
          <w:rFonts w:hint="eastAsia"/>
        </w:rPr>
        <w:t>的</w:t>
      </w:r>
      <m:oMath>
        <m:r>
          <w:rPr>
            <w:rFonts w:ascii="Cambria Math" w:hAnsi="Cambria Math"/>
          </w:rPr>
          <m:t>i</m:t>
        </m:r>
      </m:oMath>
      <w:r>
        <w:rPr>
          <w:rFonts w:hint="eastAsia"/>
        </w:rPr>
        <w:t>表示第</w:t>
      </w:r>
      <m:oMath>
        <m:r>
          <w:rPr>
            <w:rFonts w:ascii="Cambria Math" w:hAnsi="Cambria Math"/>
          </w:rPr>
          <m:t>i</m:t>
        </m:r>
      </m:oMath>
      <w:r>
        <w:rPr>
          <w:rFonts w:hint="eastAsia"/>
        </w:rPr>
        <w:t>个臂的编号</w:t>
      </w:r>
      <w:r w:rsidR="00076182">
        <w:rPr>
          <w:rFonts w:hint="eastAsia"/>
        </w:rPr>
        <w:t>，</w:t>
      </w:r>
      <w:r>
        <w:rPr>
          <w:rFonts w:hint="eastAsia"/>
        </w:rPr>
        <w:t>拉动第</w:t>
      </w:r>
      <m:oMath>
        <m:r>
          <w:rPr>
            <w:rFonts w:ascii="Cambria Math" w:hAnsi="Cambria Math"/>
          </w:rPr>
          <m:t>i</m:t>
        </m:r>
      </m:oMath>
      <w:r>
        <w:rPr>
          <w:rFonts w:hint="eastAsia"/>
        </w:rPr>
        <w:t>个臂</w:t>
      </w:r>
      <w:r w:rsidR="00962C01">
        <w:rPr>
          <w:rFonts w:hint="eastAsia"/>
        </w:rPr>
        <w:t>，所得到的回报序列为</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m:t>
        </m:r>
      </m:oMath>
      <w:r w:rsidR="008C787E">
        <w:rPr>
          <w:rFonts w:hint="eastAsia"/>
        </w:rPr>
        <w:t>，</w:t>
      </w:r>
      <w:r w:rsidR="00AE6651">
        <w:rPr>
          <w:rFonts w:hint="eastAsia"/>
        </w:rPr>
        <w:t>且</w:t>
      </w:r>
      <w:r>
        <w:rPr>
          <w:rFonts w:hint="eastAsia"/>
        </w:rPr>
        <w:t>不同</w:t>
      </w:r>
      <w:r w:rsidR="00AE6651">
        <w:rPr>
          <w:rFonts w:hint="eastAsia"/>
        </w:rPr>
        <w:t>的</w:t>
      </w:r>
      <w:r>
        <w:rPr>
          <w:rFonts w:hint="eastAsia"/>
        </w:rPr>
        <w:t>手臂的收益分布之间没有相互关系</w:t>
      </w:r>
      <w:r w:rsidR="00AE6651">
        <w:rPr>
          <w:rFonts w:hint="eastAsia"/>
        </w:rPr>
        <w:t>。</w:t>
      </w:r>
    </w:p>
    <w:p w:rsidR="006642A0" w:rsidRDefault="000C0DFD" w:rsidP="00603251">
      <w:r>
        <w:rPr>
          <w:rFonts w:hint="eastAsia"/>
        </w:rPr>
        <w:t>解决多臂老虎机</w:t>
      </w:r>
      <w:r w:rsidR="00603251">
        <w:rPr>
          <w:rFonts w:hint="eastAsia"/>
        </w:rPr>
        <w:t>问题实际上就是选择一个策略</w:t>
      </w:r>
      <m:oMath>
        <m:r>
          <w:rPr>
            <w:rFonts w:ascii="Cambria Math" w:hAnsi="Cambria Math"/>
          </w:rPr>
          <m:t>A</m:t>
        </m:r>
      </m:oMath>
      <w:r w:rsidR="00603251">
        <w:rPr>
          <w:rFonts w:hint="eastAsia"/>
        </w:rPr>
        <w:t>去决定下一次将被拉动的手臂的编号</w:t>
      </w:r>
      <w:r w:rsidR="0050787F">
        <w:rPr>
          <w:rFonts w:hint="eastAsia"/>
        </w:rPr>
        <w:t>，</w:t>
      </w:r>
      <w:r w:rsidR="00603251">
        <w:rPr>
          <w:rFonts w:hint="eastAsia"/>
        </w:rPr>
        <w:t>这个决策既取决于过去每个臂己经被拉动的次数</w:t>
      </w:r>
      <w:r w:rsidR="0050787F">
        <w:rPr>
          <w:rFonts w:hint="eastAsia"/>
        </w:rPr>
        <w:t>，</w:t>
      </w:r>
      <w:r w:rsidR="00603251">
        <w:rPr>
          <w:rFonts w:hint="eastAsia"/>
        </w:rPr>
        <w:t>也受限于这些被拉动的次数中每个手臂上取得的收益值</w:t>
      </w:r>
      <w:r w:rsidR="0050787F">
        <w:rPr>
          <w:rFonts w:hint="eastAsia"/>
        </w:rPr>
        <w:t>。</w:t>
      </w:r>
      <w:r w:rsidR="00900675">
        <w:rPr>
          <w:rFonts w:hint="eastAsia"/>
        </w:rPr>
        <w:t>假设</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(n)</m:t>
        </m:r>
      </m:oMath>
      <w:r w:rsidR="00603251">
        <w:rPr>
          <w:rFonts w:hint="eastAsia"/>
        </w:rPr>
        <w:t>表示当总的拉动次数为</w:t>
      </w:r>
      <m:oMath>
        <m:r>
          <w:rPr>
            <w:rFonts w:ascii="Cambria Math" w:hAnsi="Cambria Math"/>
          </w:rPr>
          <m:t>n</m:t>
        </m:r>
      </m:oMath>
      <w:r w:rsidR="00603251">
        <w:rPr>
          <w:rFonts w:hint="eastAsia"/>
        </w:rPr>
        <w:t>时</w:t>
      </w:r>
      <w:r w:rsidR="00BE7828">
        <w:rPr>
          <w:rFonts w:hint="eastAsia"/>
        </w:rPr>
        <w:t>，</w:t>
      </w:r>
      <w:r w:rsidR="00603251">
        <w:rPr>
          <w:rFonts w:hint="eastAsia"/>
        </w:rPr>
        <w:t>第</w:t>
      </w:r>
      <m:oMath>
        <m:r>
          <w:rPr>
            <w:rFonts w:ascii="Cambria Math" w:hAnsi="Cambria Math"/>
          </w:rPr>
          <m:t>j</m:t>
        </m:r>
      </m:oMath>
      <w:r w:rsidR="00603251">
        <w:rPr>
          <w:rFonts w:hint="eastAsia"/>
        </w:rPr>
        <w:t>号手臂被拉动的次数</w:t>
      </w:r>
      <w:r w:rsidR="001F1CD4">
        <w:rPr>
          <w:rFonts w:hint="eastAsia"/>
        </w:rPr>
        <w:t>，</w:t>
      </w:r>
      <w:r w:rsidR="00497353">
        <w:rPr>
          <w:rFonts w:hint="eastAsia"/>
        </w:rPr>
        <w:t>那么</w:t>
      </w:r>
      <w:r w:rsidR="00603251">
        <w:rPr>
          <w:rFonts w:hint="eastAsia"/>
        </w:rPr>
        <w:t>当进行</w:t>
      </w:r>
      <m:oMath>
        <m:r>
          <w:rPr>
            <w:rFonts w:ascii="Cambria Math" w:hAnsi="Cambria Math"/>
          </w:rPr>
          <m:t>n</m:t>
        </m:r>
      </m:oMath>
      <w:r w:rsidR="00603251">
        <w:rPr>
          <w:rFonts w:hint="eastAsia"/>
        </w:rPr>
        <w:t>次拉动后根据当前策略</w:t>
      </w:r>
      <m:oMath>
        <m:r>
          <w:rPr>
            <w:rFonts w:ascii="Cambria Math" w:hAnsi="Cambria Math"/>
          </w:rPr>
          <m:t>A</m:t>
        </m:r>
      </m:oMath>
      <w:r w:rsidR="00727312">
        <w:rPr>
          <w:rFonts w:hint="eastAsia"/>
        </w:rPr>
        <w:t>所</w:t>
      </w:r>
      <w:r w:rsidR="00603251">
        <w:rPr>
          <w:rFonts w:hint="eastAsia"/>
        </w:rPr>
        <w:t>产生的损失可以表示为</w:t>
      </w:r>
      <w:r w:rsidR="006642A0">
        <w:rPr>
          <w:rFonts w:hint="eastAsia"/>
        </w:rPr>
        <w:t>：</w:t>
      </w:r>
    </w:p>
    <w:p w:rsidR="00313A16" w:rsidRDefault="00107867" w:rsidP="00603251">
      <m:oMathPara>
        <m:oMath>
          <m:r>
            <w:rPr>
              <w:rFonts w:ascii="Cambria Math" w:hAnsi="Cambria Math"/>
            </w:rPr>
            <m:t>ρ=n</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(n)]</m:t>
              </m:r>
            </m:e>
          </m:nary>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rsidR="00603251" w:rsidRDefault="00603251" w:rsidP="00603251">
      <w:r>
        <w:rPr>
          <w:rFonts w:hint="eastAsia"/>
        </w:rPr>
        <w:t>其中</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hint="eastAsia"/>
        </w:rPr>
        <w:t>表示收益最好的手臂的</w:t>
      </w:r>
      <w:r w:rsidR="00CA2CC1">
        <w:rPr>
          <w:rFonts w:hint="eastAsia"/>
        </w:rPr>
        <w:t>收益</w:t>
      </w:r>
      <w:r>
        <w:rPr>
          <w:rFonts w:hint="eastAsia"/>
        </w:rPr>
        <w:t>均值</w:t>
      </w:r>
      <w:r w:rsidR="007E5B29">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hint="eastAsia"/>
        </w:rPr>
        <w:t>为第</w:t>
      </w:r>
      <m:oMath>
        <m:r>
          <w:rPr>
            <w:rFonts w:ascii="Cambria Math" w:hAnsi="Cambria Math"/>
          </w:rPr>
          <m:t>j</m:t>
        </m:r>
      </m:oMath>
      <w:r>
        <w:rPr>
          <w:rFonts w:hint="eastAsia"/>
        </w:rPr>
        <w:t>号手臂被拉动后所产生的收益均值</w:t>
      </w:r>
      <w:r w:rsidR="00EC3448">
        <w:rPr>
          <w:rFonts w:hint="eastAsia"/>
        </w:rPr>
        <w:t>。</w:t>
      </w:r>
      <w:r>
        <w:rPr>
          <w:rFonts w:hint="eastAsia"/>
        </w:rPr>
        <w:t>在</w:t>
      </w:r>
      <w:r>
        <w:rPr>
          <w:rFonts w:hint="eastAsia"/>
        </w:rPr>
        <w:t>Lai</w:t>
      </w:r>
      <w:r>
        <w:rPr>
          <w:rFonts w:hint="eastAsia"/>
        </w:rPr>
        <w:t>和</w:t>
      </w:r>
      <w:r>
        <w:rPr>
          <w:rFonts w:hint="eastAsia"/>
        </w:rPr>
        <w:t>Robbins</w:t>
      </w:r>
      <w:r>
        <w:rPr>
          <w:rFonts w:hint="eastAsia"/>
        </w:rPr>
        <w:t>的</w:t>
      </w:r>
      <w:r>
        <w:rPr>
          <w:rFonts w:hint="eastAsia"/>
        </w:rPr>
        <w:t>1985</w:t>
      </w:r>
      <w:r>
        <w:rPr>
          <w:rFonts w:hint="eastAsia"/>
        </w:rPr>
        <w:t>年的关于该问题的经典文章中讲到</w:t>
      </w:r>
      <w:r w:rsidR="00C73B9E">
        <w:rPr>
          <w:rFonts w:hint="eastAsia"/>
        </w:rPr>
        <w:t>，</w:t>
      </w:r>
      <w:r>
        <w:rPr>
          <w:rFonts w:hint="eastAsia"/>
        </w:rPr>
        <w:t>对于某一特定的回报分布</w:t>
      </w:r>
      <w:r w:rsidR="003D2428">
        <w:rPr>
          <w:rFonts w:hint="eastAsia"/>
        </w:rPr>
        <w:t>，</w:t>
      </w:r>
      <w:r>
        <w:rPr>
          <w:rFonts w:hint="eastAsia"/>
        </w:rPr>
        <w:t>拉动策略满足</w:t>
      </w:r>
      <w:r w:rsidR="003D2428">
        <w:rPr>
          <w:rFonts w:hint="eastAsia"/>
        </w:rPr>
        <w:t>：</w:t>
      </w:r>
    </w:p>
    <w:p w:rsidR="00825B31" w:rsidRPr="00E517D9" w:rsidRDefault="007F1AEE" w:rsidP="00603251">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n</m:t>
                  </m:r>
                </m:e>
              </m:d>
            </m:e>
          </m:d>
          <m:r>
            <w:rPr>
              <w:rFonts w:ascii="Cambria Math" w:hAnsi="Cambria Math" w:hint="eastAsia"/>
            </w:rPr>
            <m:t>≤</m:t>
          </m:r>
          <m:f>
            <m:fPr>
              <m:ctrlPr>
                <w:rPr>
                  <w:rFonts w:ascii="Cambria Math" w:hAnsi="Cambria Math"/>
                  <w:i/>
                </w:rPr>
              </m:ctrlPr>
            </m:fPr>
            <m:num>
              <m:r>
                <m:rPr>
                  <m:sty m:val="p"/>
                </m:rPr>
                <w:rPr>
                  <w:rFonts w:ascii="Cambria Math" w:hAnsi="Cambria Math"/>
                </w:rPr>
                <m:t>ln⁡</m:t>
              </m:r>
              <m:r>
                <w:rPr>
                  <w:rFonts w:ascii="Cambria Math" w:hAnsi="Cambria Math"/>
                </w:rPr>
                <m:t>(n)</m:t>
              </m:r>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)+o(1)</m:t>
              </m:r>
            </m:den>
          </m:f>
        </m:oMath>
      </m:oMathPara>
    </w:p>
    <w:p w:rsidR="00E517D9" w:rsidRDefault="00E517D9" w:rsidP="00603251">
      <w:r>
        <w:rPr>
          <w:rFonts w:hint="eastAsia"/>
        </w:rPr>
        <w:t>其中</w:t>
      </w:r>
      <w:r w:rsidR="00C605C8">
        <w:rPr>
          <w:rFonts w:hint="eastAsia"/>
        </w:rPr>
        <w:t>，当</w:t>
      </w:r>
      <m:oMath>
        <m:r>
          <w:rPr>
            <w:rFonts w:ascii="Cambria Math" w:hAnsi="Cambria Math"/>
          </w:rPr>
          <m:t>n</m:t>
        </m:r>
        <m:r>
          <w:rPr>
            <w:rFonts w:ascii="Cambria Math" w:hAnsi="Cambria Math" w:hint="eastAsia"/>
          </w:rPr>
          <m:t>→</m:t>
        </m:r>
        <m:r>
          <w:rPr>
            <w:rFonts w:ascii="Cambria Math" w:hAnsi="Cambria Math"/>
          </w:rPr>
          <m:t>∞</m:t>
        </m:r>
      </m:oMath>
      <w:r w:rsidR="00AA5E05">
        <w:rPr>
          <w:rFonts w:hint="eastAsia"/>
        </w:rPr>
        <w:t>时，有</w:t>
      </w:r>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0</m:t>
        </m:r>
      </m:oMath>
      <w:r w:rsidR="00B95725">
        <w:t>,</w:t>
      </w:r>
      <w:r w:rsidR="00B95725">
        <w:rPr>
          <w:rFonts w:hint="eastAsia"/>
        </w:rPr>
        <w:t>并且：</w:t>
      </w:r>
    </w:p>
    <w:p w:rsidR="00B95725" w:rsidRPr="00B92E3C" w:rsidRDefault="00FA5DC4" w:rsidP="00603251">
      <m:oMathPara>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p>
                    <m:sSupPr>
                      <m:ctrlPr>
                        <w:rPr>
                          <w:rFonts w:ascii="Cambria Math" w:hAnsi="Cambria Math"/>
                          <w:i/>
                        </w:rPr>
                      </m:ctrlPr>
                    </m:sSupPr>
                    <m:e>
                      <m:r>
                        <w:rPr>
                          <w:rFonts w:ascii="Cambria Math" w:hAnsi="Cambria Math"/>
                        </w:rPr>
                        <m:t>P</m:t>
                      </m:r>
                    </m:e>
                    <m:sup>
                      <m:r>
                        <w:rPr>
                          <w:rFonts w:ascii="Cambria Math" w:hAnsi="Cambria Math"/>
                        </w:rPr>
                        <m:t>*</m:t>
                      </m:r>
                    </m:sup>
                  </m:sSup>
                </m:den>
              </m:f>
            </m:e>
          </m:nary>
        </m:oMath>
      </m:oMathPara>
    </w:p>
    <w:p w:rsidR="00603251" w:rsidRDefault="00622E72" w:rsidP="00D42C18">
      <w:pPr>
        <w:ind w:firstLine="0"/>
      </w:pPr>
      <w:r>
        <w:rPr>
          <w:rFonts w:hint="eastAsia"/>
        </w:rPr>
        <w:t>为在任一次</w:t>
      </w:r>
      <w:r w:rsidR="00BC3CF6">
        <w:rPr>
          <w:rFonts w:hint="eastAsia"/>
        </w:rPr>
        <w:t>尝试中，</w:t>
      </w:r>
      <w:r w:rsidR="00776FEE">
        <w:rPr>
          <w:rFonts w:hint="eastAsia"/>
        </w:rPr>
        <w:t>手臂</w:t>
      </w:r>
      <m:oMath>
        <m:r>
          <w:rPr>
            <w:rFonts w:ascii="Cambria Math" w:hAnsi="Cambria Math"/>
          </w:rPr>
          <m:t>j</m:t>
        </m:r>
      </m:oMath>
      <w:r w:rsidR="00193E00">
        <w:rPr>
          <w:rFonts w:hint="eastAsia"/>
        </w:rPr>
        <w:t>的回报分布</w:t>
      </w:r>
      <w:r w:rsidR="00603251">
        <w:rPr>
          <w:rFonts w:hint="eastAsia"/>
        </w:rPr>
        <w:t>概率密度</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5005C">
        <w:rPr>
          <w:rFonts w:hint="eastAsia"/>
        </w:rPr>
        <w:t>和当前</w:t>
      </w:r>
      <w:r w:rsidR="00FD6718">
        <w:rPr>
          <w:rFonts w:hint="eastAsia"/>
        </w:rPr>
        <w:t>回报</w:t>
      </w:r>
      <w:r w:rsidR="00D5005C">
        <w:rPr>
          <w:rFonts w:hint="eastAsia"/>
        </w:rPr>
        <w:t>最高</w:t>
      </w:r>
      <w:r w:rsidR="00824718">
        <w:rPr>
          <w:rFonts w:hint="eastAsia"/>
        </w:rPr>
        <w:t>的</w:t>
      </w:r>
      <w:r w:rsidR="00776FEE">
        <w:rPr>
          <w:rFonts w:hint="eastAsia"/>
        </w:rPr>
        <w:t>手臂</w:t>
      </w:r>
      <w:r w:rsidR="00181FFA">
        <w:rPr>
          <w:rFonts w:hint="eastAsia"/>
        </w:rPr>
        <w:t>的</w:t>
      </w:r>
      <w:r w:rsidR="00603251">
        <w:rPr>
          <w:rFonts w:hint="eastAsia"/>
        </w:rPr>
        <w:t>概率密度</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603251">
        <w:rPr>
          <w:rFonts w:hint="eastAsia"/>
        </w:rPr>
        <w:t>之间的</w:t>
      </w:r>
      <w:r w:rsidR="00F816A9">
        <w:t>KL</w:t>
      </w:r>
      <w:r w:rsidR="00603251">
        <w:rPr>
          <w:rFonts w:hint="eastAsia"/>
        </w:rPr>
        <w:t>测度</w:t>
      </w:r>
      <w:r w:rsidR="00AF4EA7">
        <w:rPr>
          <w:rFonts w:hint="eastAsia"/>
        </w:rPr>
        <w:t>。</w:t>
      </w:r>
      <w:r w:rsidR="00603251">
        <w:rPr>
          <w:rFonts w:hint="eastAsia"/>
        </w:rPr>
        <w:t>因而</w:t>
      </w:r>
      <w:r w:rsidR="00EA6668">
        <w:rPr>
          <w:rFonts w:hint="eastAsia"/>
        </w:rPr>
        <w:t>在</w:t>
      </w:r>
      <w:r w:rsidR="003404F9">
        <w:rPr>
          <w:rFonts w:hint="eastAsia"/>
        </w:rPr>
        <w:t>尝试的次数（</w:t>
      </w:r>
      <w:r w:rsidR="00067E43">
        <w:rPr>
          <w:rFonts w:hint="eastAsia"/>
        </w:rPr>
        <w:t>亦即</w:t>
      </w:r>
      <w:r w:rsidR="003404F9">
        <w:rPr>
          <w:rFonts w:hint="eastAsia"/>
        </w:rPr>
        <w:t>随机模拟的次数）</w:t>
      </w:r>
      <w:r w:rsidR="00067E43">
        <w:rPr>
          <w:rFonts w:hint="eastAsia"/>
        </w:rPr>
        <w:t>足够多</w:t>
      </w:r>
      <w:r w:rsidR="003404F9">
        <w:rPr>
          <w:rFonts w:hint="eastAsia"/>
        </w:rPr>
        <w:t>时，</w:t>
      </w:r>
      <w:r w:rsidR="006A5589">
        <w:rPr>
          <w:rFonts w:hint="eastAsia"/>
        </w:rPr>
        <w:t>最优的手臂</w:t>
      </w:r>
      <w:r w:rsidR="00603251">
        <w:rPr>
          <w:rFonts w:hint="eastAsia"/>
        </w:rPr>
        <w:t>被拉动</w:t>
      </w:r>
      <w:r w:rsidR="006A5589">
        <w:rPr>
          <w:rFonts w:hint="eastAsia"/>
        </w:rPr>
        <w:t>的次数和其它手臂</w:t>
      </w:r>
      <w:r w:rsidR="007B1B4E">
        <w:rPr>
          <w:rFonts w:hint="eastAsia"/>
        </w:rPr>
        <w:t>被拉动的次数之间有较大的</w:t>
      </w:r>
      <w:r w:rsidR="00D42C18">
        <w:rPr>
          <w:rFonts w:hint="eastAsia"/>
        </w:rPr>
        <w:t>差距</w:t>
      </w:r>
      <w:r w:rsidR="007B1B4E">
        <w:rPr>
          <w:rFonts w:hint="eastAsia"/>
        </w:rPr>
        <w:t>，具体而言，</w:t>
      </w:r>
      <w:r w:rsidR="00603251">
        <w:rPr>
          <w:rFonts w:hint="eastAsia"/>
        </w:rPr>
        <w:t>次优的</w:t>
      </w:r>
      <w:r w:rsidR="005342DB">
        <w:rPr>
          <w:rFonts w:hint="eastAsia"/>
        </w:rPr>
        <w:t>手臂</w:t>
      </w:r>
      <m:oMath>
        <m:r>
          <w:rPr>
            <w:rFonts w:ascii="Cambria Math" w:hAnsi="Cambria Math"/>
          </w:rPr>
          <m:t>j</m:t>
        </m:r>
      </m:oMath>
      <w:r w:rsidR="005E7B63">
        <w:rPr>
          <w:rFonts w:hint="eastAsia"/>
        </w:rPr>
        <w:t>被拉动的次数</w:t>
      </w:r>
      <w:r w:rsidR="00603251">
        <w:rPr>
          <w:rFonts w:hint="eastAsia"/>
        </w:rPr>
        <w:t>满足</w:t>
      </w:r>
      <w:r w:rsidR="00D60E3B">
        <w:rPr>
          <w:rFonts w:hint="eastAsia"/>
        </w:rPr>
        <w:t>：</w:t>
      </w:r>
    </w:p>
    <w:p w:rsidR="004F674D" w:rsidRDefault="00C24FD8" w:rsidP="00603251">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n</m:t>
                  </m:r>
                </m:e>
              </m:d>
            </m:e>
          </m:d>
          <m:r>
            <w:rPr>
              <w:rFonts w:ascii="Cambria Math" w:hAnsi="Cambria Math" w:hint="eastAsia"/>
            </w:rPr>
            <m:t>≤</m:t>
          </m:r>
          <m:f>
            <m:fPr>
              <m:ctrlPr>
                <w:rPr>
                  <w:rFonts w:ascii="Cambria Math" w:hAnsi="Cambria Math"/>
                  <w:i/>
                </w:rPr>
              </m:ctrlPr>
            </m:fPr>
            <m:num>
              <m:r>
                <m:rPr>
                  <m:sty m:val="p"/>
                </m:rPr>
                <w:rPr>
                  <w:rFonts w:ascii="Cambria Math" w:hAnsi="Cambria Math"/>
                </w:rPr>
                <m:t>ln⁡</m:t>
              </m:r>
              <m:r>
                <w:rPr>
                  <w:rFonts w:ascii="Cambria Math" w:hAnsi="Cambria Math"/>
                </w:rPr>
                <m:t>(n)</m:t>
              </m:r>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en>
          </m:f>
        </m:oMath>
      </m:oMathPara>
    </w:p>
    <w:p w:rsidR="00603251" w:rsidRDefault="00603251" w:rsidP="00603251">
      <w:r>
        <w:rPr>
          <w:rFonts w:hint="eastAsia"/>
        </w:rPr>
        <w:t>我们还可以把损失表示为</w:t>
      </w:r>
      <w:r>
        <w:rPr>
          <w:rFonts w:hint="eastAsia"/>
        </w:rPr>
        <w:t>:</w:t>
      </w:r>
    </w:p>
    <w:p w:rsidR="00D42C18" w:rsidRPr="00E57288" w:rsidRDefault="00BF7C0C" w:rsidP="00E57288">
      <m:oMathPara>
        <m:oMath>
          <m:r>
            <w:rPr>
              <w:rFonts w:ascii="Cambria Math" w:hAnsi="Cambria Math"/>
            </w:rPr>
            <m:t>ρ=</m:t>
          </m:r>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e>
          </m:d>
        </m:oMath>
      </m:oMathPara>
    </w:p>
    <w:p w:rsidR="00603251" w:rsidRDefault="00603251" w:rsidP="00603251">
      <w:r>
        <w:rPr>
          <w:rFonts w:hint="eastAsia"/>
        </w:rPr>
        <w:t>从这个公式我们可以看出</w:t>
      </w:r>
      <w:r w:rsidR="0072255D">
        <w:rPr>
          <w:rFonts w:hint="eastAsia"/>
        </w:rPr>
        <w:t>，</w:t>
      </w:r>
      <w:r>
        <w:rPr>
          <w:rFonts w:hint="eastAsia"/>
        </w:rPr>
        <w:t>造成损失的原因是我们选取的策略不一定会每次都选择收益最佳的臂</w:t>
      </w:r>
      <w:r w:rsidR="00FE565E">
        <w:rPr>
          <w:rFonts w:hint="eastAsia"/>
        </w:rPr>
        <w:t>。</w:t>
      </w:r>
      <w:r>
        <w:rPr>
          <w:rFonts w:hint="eastAsia"/>
        </w:rPr>
        <w:t>对于这样的一大类收益分布问题</w:t>
      </w:r>
      <w:r w:rsidR="004C10F1">
        <w:rPr>
          <w:rFonts w:hint="eastAsia"/>
        </w:rPr>
        <w:t>，</w:t>
      </w:r>
      <w:r w:rsidR="00C63525">
        <w:rPr>
          <w:rFonts w:hint="eastAsia"/>
        </w:rPr>
        <w:t>已经证明</w:t>
      </w:r>
      <w:r>
        <w:rPr>
          <w:rFonts w:hint="eastAsia"/>
        </w:rPr>
        <w:t>没有任何策略能让损失的增长速度低于</w:t>
      </w:r>
      <m:oMath>
        <m:r>
          <w:rPr>
            <w:rFonts w:ascii="Cambria Math" w:hAnsi="Cambria Math"/>
          </w:rPr>
          <m:t>O(</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001610E4">
        <w:rPr>
          <w:rFonts w:hint="eastAsia"/>
        </w:rPr>
        <w:t>。</w:t>
      </w:r>
      <w:r>
        <w:rPr>
          <w:rFonts w:hint="eastAsia"/>
        </w:rPr>
        <w:t>对于这种收益分布</w:t>
      </w:r>
      <w:r w:rsidR="00377C8F">
        <w:rPr>
          <w:rFonts w:hint="eastAsia"/>
        </w:rPr>
        <w:t>，</w:t>
      </w:r>
      <w:r>
        <w:rPr>
          <w:rFonts w:hint="eastAsia"/>
        </w:rPr>
        <w:t>如果一个策略的损失增长速度不超过</w:t>
      </w:r>
      <m:oMath>
        <m:r>
          <w:rPr>
            <w:rFonts w:ascii="Cambria Math" w:hAnsi="Cambria Math"/>
          </w:rPr>
          <m:t>Cln(n)</m:t>
        </m:r>
      </m:oMath>
      <w:r w:rsidR="00AB07A2">
        <w:rPr>
          <w:rFonts w:hint="eastAsia"/>
        </w:rPr>
        <w:t>，</w:t>
      </w:r>
      <w:r>
        <w:rPr>
          <w:rFonts w:hint="eastAsia"/>
        </w:rPr>
        <w:t>其中</w:t>
      </w:r>
      <m:oMath>
        <m:r>
          <w:rPr>
            <w:rFonts w:ascii="Cambria Math" w:hAnsi="Cambria Math"/>
          </w:rPr>
          <m:t>C</m:t>
        </m:r>
      </m:oMath>
      <w:r>
        <w:rPr>
          <w:rFonts w:hint="eastAsia"/>
        </w:rPr>
        <w:t>为</w:t>
      </w:r>
      <w:r w:rsidR="009C5D6A">
        <w:rPr>
          <w:rFonts w:hint="eastAsia"/>
        </w:rPr>
        <w:t>一个</w:t>
      </w:r>
      <w:r>
        <w:rPr>
          <w:rFonts w:hint="eastAsia"/>
        </w:rPr>
        <w:t>常数</w:t>
      </w:r>
      <w:r w:rsidR="00BA1AF8">
        <w:rPr>
          <w:rFonts w:hint="eastAsia"/>
        </w:rPr>
        <w:t>，</w:t>
      </w:r>
      <w:r w:rsidR="001D02E5">
        <w:rPr>
          <w:rFonts w:hint="eastAsia"/>
        </w:rPr>
        <w:t>我们就</w:t>
      </w:r>
      <w:r>
        <w:rPr>
          <w:rFonts w:hint="eastAsia"/>
        </w:rPr>
        <w:t>认为它在探索和利用之间找到了一个平衡</w:t>
      </w:r>
      <w:r>
        <w:rPr>
          <w:rFonts w:hint="eastAsia"/>
        </w:rPr>
        <w:lastRenderedPageBreak/>
        <w:t>方法</w:t>
      </w:r>
      <w:r w:rsidR="00ED28E7">
        <w:rPr>
          <w:rFonts w:hint="eastAsia"/>
        </w:rPr>
        <w:t>。</w:t>
      </w:r>
    </w:p>
    <w:p w:rsidR="00603251" w:rsidRDefault="00603251" w:rsidP="00603251">
      <w:r>
        <w:rPr>
          <w:rFonts w:hint="eastAsia"/>
        </w:rPr>
        <w:t>UCB</w:t>
      </w:r>
      <w:r>
        <w:rPr>
          <w:rFonts w:hint="eastAsia"/>
        </w:rPr>
        <w:t>算法即信心上界算法</w:t>
      </w:r>
      <w:r w:rsidR="00927CFA">
        <w:rPr>
          <w:rFonts w:hint="eastAsia"/>
        </w:rPr>
        <w:t>，</w:t>
      </w:r>
      <w:r w:rsidR="009C74AA">
        <w:rPr>
          <w:rFonts w:hint="eastAsia"/>
        </w:rPr>
        <w:t>是一类解决多臂老虎机</w:t>
      </w:r>
      <w:r>
        <w:rPr>
          <w:rFonts w:hint="eastAsia"/>
        </w:rPr>
        <w:t>问题</w:t>
      </w:r>
      <w:r w:rsidR="00142A6C">
        <w:rPr>
          <w:rFonts w:hint="eastAsia"/>
        </w:rPr>
        <w:t>的</w:t>
      </w:r>
      <w:r>
        <w:rPr>
          <w:rFonts w:hint="eastAsia"/>
        </w:rPr>
        <w:t>算法的总称</w:t>
      </w:r>
      <w:r w:rsidR="00142A6C">
        <w:rPr>
          <w:rFonts w:hint="eastAsia"/>
        </w:rPr>
        <w:t>，</w:t>
      </w:r>
      <w:r>
        <w:rPr>
          <w:rFonts w:hint="eastAsia"/>
        </w:rPr>
        <w:t>其中</w:t>
      </w:r>
      <w:r w:rsidR="00142A6C">
        <w:rPr>
          <w:rFonts w:hint="eastAsia"/>
        </w:rPr>
        <w:t>，</w:t>
      </w:r>
      <w:r w:rsidR="003861B0">
        <w:rPr>
          <w:rFonts w:hint="eastAsia"/>
        </w:rPr>
        <w:t>我们将在本节介绍</w:t>
      </w:r>
      <w:r>
        <w:rPr>
          <w:rFonts w:hint="eastAsia"/>
        </w:rPr>
        <w:t>是</w:t>
      </w:r>
      <w:r w:rsidR="003861B0">
        <w:rPr>
          <w:rFonts w:hint="eastAsia"/>
        </w:rPr>
        <w:t>UCB1</w:t>
      </w:r>
      <w:r>
        <w:rPr>
          <w:rFonts w:hint="eastAsia"/>
        </w:rPr>
        <w:t>算法</w:t>
      </w:r>
      <w:r w:rsidR="003861B0">
        <w:rPr>
          <w:rFonts w:hint="eastAsia"/>
        </w:rPr>
        <w:t>是</w:t>
      </w:r>
      <w:r w:rsidR="00811780">
        <w:rPr>
          <w:rFonts w:hint="eastAsia"/>
        </w:rPr>
        <w:t>该类算法的代表，</w:t>
      </w:r>
      <w:r>
        <w:rPr>
          <w:rFonts w:hint="eastAsia"/>
        </w:rPr>
        <w:t>可以用如下伪码表示</w:t>
      </w:r>
      <w:r w:rsidR="00747F6C">
        <w:rPr>
          <w:rFonts w:hint="eastAsia"/>
        </w:rPr>
        <w:t>：</w:t>
      </w:r>
    </w:p>
    <w:p w:rsidR="005065E1" w:rsidRDefault="005065E1" w:rsidP="00603251"/>
    <w:p w:rsidR="00747F6C" w:rsidRDefault="000241C8" w:rsidP="00603251">
      <w:r>
        <w:t xml:space="preserve">  </w:t>
      </w:r>
      <w:r w:rsidR="00514748">
        <w:t xml:space="preserve">   </w:t>
      </w:r>
      <w:r w:rsidR="00247BA2">
        <w:rPr>
          <w:noProof/>
          <w:lang w:eastAsia="en-US"/>
        </w:rPr>
      </w:r>
      <w:r w:rsidR="00247BA2">
        <w:rPr>
          <w:noProof/>
          <w:lang w:eastAsia="en-US"/>
        </w:rPr>
        <w:pict>
          <v:shape id="Text Box 11" o:spid="_x0000_s1027" type="#_x0000_t202" style="width:316.55pt;height:155.75pt;visibility:visible;mso-left-percent:-10001;mso-top-percent:-10001;mso-position-horizontal:absolute;mso-position-horizontal-relative:char;mso-position-vertical:absolute;mso-position-vertical-relative:line;mso-left-percent:-10001;mso-top-percent:-10001" filled="f" strokecolor="black [3213]">
            <v:path arrowok="t"/>
            <v:textbox>
              <w:txbxContent>
                <w:p w:rsidR="00247BA2" w:rsidRDefault="00247BA2" w:rsidP="008725CA">
                  <w:r>
                    <w:rPr>
                      <w:rFonts w:hint="eastAsia"/>
                    </w:rPr>
                    <w:t>算法</w:t>
                  </w:r>
                  <w:r>
                    <w:rPr>
                      <w:rFonts w:hint="eastAsia"/>
                    </w:rPr>
                    <w:t>2</w:t>
                  </w:r>
                  <w:r>
                    <w:rPr>
                      <w:rFonts w:hint="eastAsia"/>
                    </w:rPr>
                    <w:t>：信心上限算法（</w:t>
                  </w:r>
                  <w:r>
                    <w:t>UCB1</w:t>
                  </w:r>
                  <w:r>
                    <w:rPr>
                      <w:rFonts w:hint="eastAsia"/>
                    </w:rPr>
                    <w:t>）</w:t>
                  </w:r>
                </w:p>
                <w:p w:rsidR="00247BA2" w:rsidRDefault="00247BA2" w:rsidP="008725CA">
                  <w:pPr>
                    <w:rPr>
                      <w:smallCaps/>
                      <w:szCs w:val="21"/>
                    </w:rPr>
                  </w:pPr>
                  <w:r>
                    <w:t xml:space="preserve">    </w:t>
                  </w:r>
                  <w:r w:rsidRPr="006C63CF">
                    <w:rPr>
                      <w:b/>
                    </w:rPr>
                    <w:t>function</w:t>
                  </w:r>
                  <w:r>
                    <w:t xml:space="preserve"> </w:t>
                  </w:r>
                  <w:r>
                    <w:rPr>
                      <w:smallCaps/>
                      <w:szCs w:val="21"/>
                    </w:rPr>
                    <w:t>UCB1</w:t>
                  </w:r>
                </w:p>
                <w:p w:rsidR="00247BA2" w:rsidRDefault="00247BA2" w:rsidP="008725CA">
                  <w:pPr>
                    <w:rPr>
                      <w:szCs w:val="21"/>
                    </w:rPr>
                  </w:pPr>
                  <w:r>
                    <w:rPr>
                      <w:rFonts w:hint="eastAsia"/>
                      <w:smallCaps/>
                      <w:szCs w:val="21"/>
                    </w:rPr>
                    <w:t xml:space="preserve">              </w:t>
                  </w:r>
                  <w:r w:rsidRPr="0077539B">
                    <w:rPr>
                      <w:b/>
                      <w:szCs w:val="21"/>
                    </w:rPr>
                    <w:t xml:space="preserve">for each </w:t>
                  </w:r>
                  <w:r>
                    <w:rPr>
                      <w:rFonts w:hint="eastAsia"/>
                      <w:szCs w:val="21"/>
                    </w:rPr>
                    <w:t>手臂</w:t>
                  </w:r>
                  <m:oMath>
                    <m:r>
                      <w:rPr>
                        <w:rFonts w:ascii="Cambria Math" w:hAnsi="Cambria Math"/>
                        <w:szCs w:val="21"/>
                      </w:rPr>
                      <m:t>j</m:t>
                    </m:r>
                  </m:oMath>
                  <w:r>
                    <w:rPr>
                      <w:szCs w:val="21"/>
                    </w:rPr>
                    <w:t>:</w:t>
                  </w:r>
                </w:p>
                <w:p w:rsidR="00247BA2" w:rsidRDefault="00247BA2" w:rsidP="008725CA">
                  <w:pPr>
                    <w:rPr>
                      <w:szCs w:val="21"/>
                    </w:rPr>
                  </w:pPr>
                  <w:r>
                    <w:rPr>
                      <w:szCs w:val="21"/>
                    </w:rPr>
                    <w:t xml:space="preserve">                   </w:t>
                  </w:r>
                  <w:r>
                    <w:rPr>
                      <w:rFonts w:hint="eastAsia"/>
                      <w:szCs w:val="21"/>
                    </w:rPr>
                    <w:t>访问该手臂并记录收益</w:t>
                  </w:r>
                </w:p>
                <w:p w:rsidR="00247BA2" w:rsidRPr="0077539B" w:rsidRDefault="00247BA2" w:rsidP="008725CA">
                  <w:pPr>
                    <w:rPr>
                      <w:b/>
                    </w:rPr>
                  </w:pPr>
                  <w:r>
                    <w:rPr>
                      <w:szCs w:val="21"/>
                    </w:rPr>
                    <w:t xml:space="preserve">            </w:t>
                  </w:r>
                  <w:r w:rsidRPr="0077539B">
                    <w:rPr>
                      <w:b/>
                      <w:szCs w:val="21"/>
                    </w:rPr>
                    <w:t>end for</w:t>
                  </w:r>
                </w:p>
                <w:p w:rsidR="00247BA2" w:rsidRDefault="00247BA2" w:rsidP="008725CA">
                  <w:r>
                    <w:t xml:space="preserve">        </w:t>
                  </w:r>
                  <w:r>
                    <w:rPr>
                      <w:rFonts w:hint="eastAsia"/>
                    </w:rPr>
                    <w:t xml:space="preserve">    </w:t>
                  </w:r>
                  <w:r w:rsidRPr="006C63CF">
                    <w:rPr>
                      <w:b/>
                    </w:rPr>
                    <w:t>while</w:t>
                  </w:r>
                  <w:r>
                    <w:t xml:space="preserve"> </w:t>
                  </w:r>
                  <w:r>
                    <w:rPr>
                      <w:rFonts w:hint="eastAsia"/>
                    </w:rPr>
                    <w:t>尚未达到访问次数限制</w:t>
                  </w:r>
                  <w:r>
                    <w:rPr>
                      <w:rFonts w:hint="eastAsia"/>
                    </w:rPr>
                    <w:t xml:space="preserve"> </w:t>
                  </w:r>
                  <w:r w:rsidRPr="006C63CF">
                    <w:rPr>
                      <w:rFonts w:hint="eastAsia"/>
                      <w:b/>
                    </w:rPr>
                    <w:t>do</w:t>
                  </w:r>
                  <w:r>
                    <w:rPr>
                      <w:rFonts w:hint="eastAsia"/>
                    </w:rPr>
                    <w:t>:</w:t>
                  </w:r>
                </w:p>
                <w:p w:rsidR="00247BA2" w:rsidRDefault="00247BA2" w:rsidP="00B53BB0">
                  <w:r>
                    <w:rPr>
                      <w:rFonts w:hint="eastAsia"/>
                    </w:rPr>
                    <w:t xml:space="preserve">                    </w:t>
                  </w:r>
                  <w:r>
                    <w:rPr>
                      <w:rFonts w:hint="eastAsia"/>
                    </w:rPr>
                    <w:t>计算每个手臂的</w:t>
                  </w:r>
                  <w:r>
                    <w:rPr>
                      <w:rFonts w:hint="eastAsia"/>
                    </w:rPr>
                    <w:t>UCB1</w:t>
                  </w:r>
                  <w:r>
                    <w:rPr>
                      <w:rFonts w:hint="eastAsia"/>
                    </w:rPr>
                    <w:t>信心上界</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j</m:t>
                        </m:r>
                      </m:sub>
                    </m:sSub>
                  </m:oMath>
                  <w:r>
                    <w:rPr>
                      <w:rFonts w:hint="eastAsia"/>
                    </w:rPr>
                    <w:t>（如下所述）</w:t>
                  </w:r>
                </w:p>
                <w:p w:rsidR="00247BA2" w:rsidRDefault="00247BA2" w:rsidP="00B53BB0">
                  <w:r>
                    <w:rPr>
                      <w:rFonts w:hint="eastAsia"/>
                    </w:rPr>
                    <w:t xml:space="preserve">                    </w:t>
                  </w:r>
                  <w:r>
                    <w:rPr>
                      <w:rFonts w:hint="eastAsia"/>
                    </w:rPr>
                    <w:t>访问信心上界最大的手臂</w:t>
                  </w:r>
                </w:p>
                <w:p w:rsidR="00247BA2" w:rsidRPr="005506B0" w:rsidRDefault="00247BA2" w:rsidP="005506B0">
                  <w:pPr>
                    <w:rPr>
                      <w:b/>
                    </w:rPr>
                  </w:pPr>
                  <w:r>
                    <w:t xml:space="preserve">             </w:t>
                  </w:r>
                  <w:r w:rsidRPr="00FD1D5A">
                    <w:rPr>
                      <w:b/>
                    </w:rPr>
                    <w:t>end while</w:t>
                  </w:r>
                </w:p>
              </w:txbxContent>
            </v:textbox>
            <w10:anchorlock/>
          </v:shape>
        </w:pict>
      </w:r>
    </w:p>
    <w:p w:rsidR="00AD26DA" w:rsidRDefault="00AD26DA" w:rsidP="00603251"/>
    <w:p w:rsidR="00603251" w:rsidRDefault="00AD26DA" w:rsidP="00603251">
      <w:r>
        <w:rPr>
          <w:rFonts w:hint="eastAsia"/>
        </w:rPr>
        <w:t>UCB1</w:t>
      </w:r>
      <w:r w:rsidR="00E55031">
        <w:rPr>
          <w:rFonts w:hint="eastAsia"/>
        </w:rPr>
        <w:t>算法的核心在于</w:t>
      </w:r>
      <w:r w:rsidR="00DF47A2">
        <w:rPr>
          <w:rFonts w:hint="eastAsia"/>
        </w:rPr>
        <w:t>解决</w:t>
      </w:r>
      <w:r w:rsidR="00603251">
        <w:rPr>
          <w:rFonts w:hint="eastAsia"/>
        </w:rPr>
        <w:t>继续探索和利用当前状态</w:t>
      </w:r>
      <w:r w:rsidR="00DF47A2">
        <w:rPr>
          <w:rFonts w:hint="eastAsia"/>
        </w:rPr>
        <w:t>之</w:t>
      </w:r>
      <w:r w:rsidR="00603251">
        <w:rPr>
          <w:rFonts w:hint="eastAsia"/>
        </w:rPr>
        <w:t>间的平衡问题</w:t>
      </w:r>
      <w:r w:rsidR="00E31DB7">
        <w:rPr>
          <w:rFonts w:hint="eastAsia"/>
        </w:rPr>
        <w:t>。</w:t>
      </w:r>
      <w:r w:rsidR="00D90B5D">
        <w:rPr>
          <w:rFonts w:hint="eastAsia"/>
        </w:rPr>
        <w:t>它为所有臂记录了平均收益</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(t-1)</m:t>
            </m:r>
          </m:sub>
        </m:sSub>
      </m:oMath>
      <w:r w:rsidR="009E2F85">
        <w:rPr>
          <w:rFonts w:hint="eastAsia"/>
        </w:rPr>
        <w:t>，</w:t>
      </w:r>
      <w:r w:rsidR="00EE0735">
        <w:rPr>
          <w:rFonts w:hint="eastAsia"/>
        </w:rPr>
        <w:t>并选择具有</w:t>
      </w:r>
      <w:r w:rsidR="00603251">
        <w:rPr>
          <w:rFonts w:hint="eastAsia"/>
        </w:rPr>
        <w:t>最大置信上界</w:t>
      </w:r>
      <w:r w:rsidR="002D6A3A">
        <w:rPr>
          <w:rFonts w:hint="eastAsia"/>
        </w:rPr>
        <w:t>的</w:t>
      </w:r>
      <w:r w:rsidR="00603251">
        <w:rPr>
          <w:rFonts w:hint="eastAsia"/>
        </w:rPr>
        <w:t>臂</w:t>
      </w:r>
      <w:r w:rsidR="002D6A3A">
        <w:rPr>
          <w:rFonts w:hint="eastAsia"/>
        </w:rPr>
        <w:t>：</w:t>
      </w:r>
    </w:p>
    <w:p w:rsidR="0076216C" w:rsidRPr="00753006" w:rsidRDefault="00247BA2" w:rsidP="00603251">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(t-1)</m:t>
                  </m:r>
                </m:sub>
              </m:sSub>
            </m:e>
          </m:d>
        </m:oMath>
      </m:oMathPara>
    </w:p>
    <w:p w:rsidR="0088101C" w:rsidRDefault="00603251" w:rsidP="00603251">
      <w:r>
        <w:rPr>
          <w:rFonts w:hint="eastAsia"/>
        </w:rPr>
        <w:t>这里</w:t>
      </w:r>
      <w:r w:rsidR="00AC63FF">
        <w:rPr>
          <w:rFonts w:hint="eastAsia"/>
        </w:rPr>
        <w:t>的</w:t>
      </w:r>
      <w:r w:rsidR="001247C0">
        <w:rPr>
          <w:rFonts w:hint="eastAsia"/>
        </w:rPr>
        <w:t>偏移序列</w:t>
      </w:r>
      <m:oMath>
        <m:sSub>
          <m:sSubPr>
            <m:ctrlPr>
              <w:rPr>
                <w:rFonts w:ascii="Cambria Math" w:hAnsi="Cambria Math"/>
                <w:i/>
              </w:rPr>
            </m:ctrlPr>
          </m:sSubPr>
          <m:e>
            <m:r>
              <w:rPr>
                <w:rFonts w:ascii="Cambria Math" w:hAnsi="Cambria Math"/>
              </w:rPr>
              <m:t>c</m:t>
            </m:r>
          </m:e>
          <m:sub>
            <m:r>
              <w:rPr>
                <w:rFonts w:ascii="Cambria Math" w:hAnsi="Cambria Math"/>
              </w:rPr>
              <m:t>t,s</m:t>
            </m:r>
          </m:sub>
        </m:sSub>
      </m:oMath>
      <w:r w:rsidR="0088101C">
        <w:rPr>
          <w:rFonts w:hint="eastAsia"/>
        </w:rPr>
        <w:t>定义为：</w:t>
      </w:r>
    </w:p>
    <w:p w:rsidR="00307CCA" w:rsidRDefault="00247BA2" w:rsidP="00603251">
      <m:oMathPara>
        <m:oMath>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ln⁡</m:t>
                  </m:r>
                  <m:r>
                    <w:rPr>
                      <w:rFonts w:ascii="Cambria Math" w:hAnsi="Cambria Math"/>
                    </w:rPr>
                    <m:t>(t)</m:t>
                  </m:r>
                </m:num>
                <m:den>
                  <m:r>
                    <w:rPr>
                      <w:rFonts w:ascii="Cambria Math" w:hAnsi="Cambria Math"/>
                    </w:rPr>
                    <m:t>s</m:t>
                  </m:r>
                </m:den>
              </m:f>
            </m:e>
          </m:rad>
        </m:oMath>
      </m:oMathPara>
    </w:p>
    <w:p w:rsidR="00603251" w:rsidRDefault="00EB7251" w:rsidP="00603251">
      <w:r>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cs="Cambria Math"/>
              </w:rPr>
              <m:t>t</m:t>
            </m:r>
          </m:sub>
        </m:sSub>
      </m:oMath>
      <w:r w:rsidR="000A131E">
        <w:rPr>
          <w:rFonts w:hint="eastAsia"/>
        </w:rPr>
        <w:t>独立同分布的条件下，</w:t>
      </w:r>
      <w:r w:rsidR="004733D1">
        <w:rPr>
          <w:rFonts w:hint="eastAsia"/>
        </w:rPr>
        <w:t>偏移</w:t>
      </w:r>
      <w:r w:rsidR="002B674F">
        <w:rPr>
          <w:rFonts w:hint="eastAsia"/>
        </w:rPr>
        <w:t>序列</w:t>
      </w:r>
      <m:oMath>
        <m:sSub>
          <m:sSubPr>
            <m:ctrlPr>
              <w:rPr>
                <w:rFonts w:ascii="Cambria Math" w:hAnsi="Cambria Math"/>
                <w:i/>
              </w:rPr>
            </m:ctrlPr>
          </m:sSubPr>
          <m:e>
            <m:r>
              <w:rPr>
                <w:rFonts w:ascii="Cambria Math" w:hAnsi="Cambria Math"/>
              </w:rPr>
              <m:t>c</m:t>
            </m:r>
          </m:e>
          <m:sub>
            <m:r>
              <w:rPr>
                <w:rFonts w:ascii="Cambria Math" w:hAnsi="Cambria Math"/>
              </w:rPr>
              <m:t>t,s</m:t>
            </m:r>
          </m:sub>
        </m:sSub>
      </m:oMath>
      <w:r w:rsidR="000A131E">
        <w:rPr>
          <w:rFonts w:hint="eastAsia"/>
        </w:rPr>
        <w:t>满足如下的概率收敛不等式：</w:t>
      </w:r>
    </w:p>
    <w:p w:rsidR="00A009D8" w:rsidRPr="00890881" w:rsidRDefault="00890881" w:rsidP="0060325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is</m:t>
                  </m:r>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e>
          </m:d>
          <m:r>
            <w:rPr>
              <w:rFonts w:ascii="Cambria Math" w:hAnsi="Cambria Math" w:hint="eastAsia"/>
            </w:rPr>
            <m:t>≤</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rsidR="00481B48" w:rsidRDefault="00BB12A8" w:rsidP="0010614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is</m:t>
                  </m:r>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e>
          </m:d>
          <m:r>
            <w:rPr>
              <w:rFonts w:ascii="Cambria Math" w:hAnsi="Cambria Math" w:hint="eastAsia"/>
            </w:rPr>
            <m:t>≤</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rsidR="00603251" w:rsidRDefault="009872A7" w:rsidP="00603251">
      <w:r>
        <w:rPr>
          <w:rFonts w:hint="eastAsia"/>
        </w:rPr>
        <w:t>在</w:t>
      </w:r>
      <w:r w:rsidR="00603251">
        <w:rPr>
          <w:rFonts w:hint="eastAsia"/>
        </w:rPr>
        <w:t>搜索</w:t>
      </w:r>
      <w:r>
        <w:rPr>
          <w:rFonts w:hint="eastAsia"/>
        </w:rPr>
        <w:t>的过程</w:t>
      </w:r>
      <w:r w:rsidR="00603251">
        <w:rPr>
          <w:rFonts w:hint="eastAsia"/>
        </w:rPr>
        <w:t>中</w:t>
      </w:r>
      <w:r w:rsidR="009F6CA1">
        <w:rPr>
          <w:rFonts w:hint="eastAsia"/>
        </w:rPr>
        <w:t>，</w:t>
      </w:r>
      <w:r w:rsidR="009F6CA1">
        <w:rPr>
          <w:rFonts w:hint="eastAsia"/>
        </w:rPr>
        <w:t>UCB1</w:t>
      </w:r>
      <w:r w:rsidR="00603251">
        <w:rPr>
          <w:rFonts w:hint="eastAsia"/>
        </w:rPr>
        <w:t>被用来确定内部节点将要选择的下一个尝试的行为</w:t>
      </w:r>
      <w:r w:rsidR="002F0434">
        <w:rPr>
          <w:rFonts w:hint="eastAsia"/>
        </w:rPr>
        <w:t>，</w:t>
      </w:r>
      <w:r w:rsidR="00603251">
        <w:rPr>
          <w:rFonts w:hint="eastAsia"/>
        </w:rPr>
        <w:t>我们可以用更简单具体的形式表示</w:t>
      </w:r>
      <w:r w:rsidR="009B7614">
        <w:rPr>
          <w:rFonts w:hint="eastAsia"/>
        </w:rPr>
        <w:t>UCB1</w:t>
      </w:r>
      <w:r w:rsidR="00603251">
        <w:rPr>
          <w:rFonts w:hint="eastAsia"/>
        </w:rPr>
        <w:t>的信心上界索引</w:t>
      </w:r>
      <w:r w:rsidR="009B7614">
        <w:rPr>
          <w:rFonts w:hint="eastAsia"/>
        </w:rPr>
        <w:t>：</w:t>
      </w:r>
    </w:p>
    <w:p w:rsidR="00BB2692" w:rsidRDefault="00247BA2" w:rsidP="00603251">
      <m:oMathPara>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ln⁡</m:t>
                  </m:r>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(n)</m:t>
                  </m:r>
                </m:den>
              </m:f>
            </m:e>
          </m:rad>
        </m:oMath>
      </m:oMathPara>
    </w:p>
    <w:p w:rsidR="00603251" w:rsidRDefault="00603251" w:rsidP="00603251">
      <w:r>
        <w:rPr>
          <w:rFonts w:hint="eastAsia"/>
        </w:rPr>
        <w:t>其中</w:t>
      </w:r>
      <w:r w:rsidR="0004745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00327D13">
        <w:rPr>
          <w:rFonts w:hint="eastAsia"/>
        </w:rPr>
        <w:t>是</w:t>
      </w:r>
      <w:r>
        <w:rPr>
          <w:rFonts w:hint="eastAsia"/>
        </w:rPr>
        <w:t>手</w:t>
      </w:r>
      <w:r w:rsidR="00327D13">
        <w:rPr>
          <w:rFonts w:hint="eastAsia"/>
        </w:rPr>
        <w:t>臂</w:t>
      </w:r>
      <m:oMath>
        <m:r>
          <w:rPr>
            <w:rFonts w:ascii="Cambria Math" w:hAnsi="Cambria Math"/>
          </w:rPr>
          <m:t>j</m:t>
        </m:r>
      </m:oMath>
      <w:r>
        <w:rPr>
          <w:rFonts w:hint="eastAsia"/>
        </w:rPr>
        <w:t>所获得的回报的均值</w:t>
      </w:r>
      <w:r w:rsidR="009A4F3E">
        <w:rPr>
          <w:rFonts w:hint="eastAsia"/>
        </w:rPr>
        <w:t>，</w:t>
      </w:r>
      <m:oMath>
        <m:r>
          <w:rPr>
            <w:rFonts w:ascii="Cambria Math" w:hAnsi="Cambria Math"/>
          </w:rPr>
          <m:t>n</m:t>
        </m:r>
      </m:oMath>
      <w:r w:rsidR="00E81C05">
        <w:rPr>
          <w:rFonts w:hint="eastAsia"/>
        </w:rPr>
        <w:t>是到当前这一时刻为止所访问的总次数，</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(n)</m:t>
        </m:r>
      </m:oMath>
      <w:r w:rsidR="00047307">
        <w:rPr>
          <w:rFonts w:hint="eastAsia"/>
        </w:rPr>
        <w:t>是</w:t>
      </w:r>
      <w:r>
        <w:rPr>
          <w:rFonts w:hint="eastAsia"/>
        </w:rPr>
        <w:t>手</w:t>
      </w:r>
      <w:r w:rsidR="00047307">
        <w:rPr>
          <w:rFonts w:hint="eastAsia"/>
        </w:rPr>
        <w:t>臂</w:t>
      </w:r>
      <m:oMath>
        <m:r>
          <w:rPr>
            <w:rFonts w:ascii="Cambria Math" w:hAnsi="Cambria Math"/>
          </w:rPr>
          <m:t>j</m:t>
        </m:r>
      </m:oMath>
      <w:r>
        <w:rPr>
          <w:rFonts w:hint="eastAsia"/>
        </w:rPr>
        <w:t>到目前为止总共所访问的次数</w:t>
      </w:r>
      <w:r w:rsidR="002F696D">
        <w:rPr>
          <w:rFonts w:hint="eastAsia"/>
        </w:rPr>
        <w:t>。</w:t>
      </w:r>
    </w:p>
    <w:p w:rsidR="00603251" w:rsidRDefault="00603251" w:rsidP="00603251">
      <w:r>
        <w:rPr>
          <w:rFonts w:hint="eastAsia"/>
        </w:rPr>
        <w:t>在</w:t>
      </w:r>
      <w:r w:rsidR="00962A0B">
        <w:rPr>
          <w:rFonts w:hint="eastAsia"/>
        </w:rPr>
        <w:t>UCB1</w:t>
      </w:r>
      <w:r>
        <w:rPr>
          <w:rFonts w:hint="eastAsia"/>
        </w:rPr>
        <w:t>算法中</w:t>
      </w:r>
      <w:r w:rsidR="00831EB6">
        <w:rPr>
          <w:rFonts w:hint="eastAsia"/>
        </w:rPr>
        <w:t>，</w:t>
      </w:r>
      <w:r w:rsidR="00B22273">
        <w:rPr>
          <w:rFonts w:hint="eastAsia"/>
        </w:rPr>
        <w:t>当手臂</w:t>
      </w:r>
      <w:r>
        <w:rPr>
          <w:rFonts w:hint="eastAsia"/>
        </w:rPr>
        <w:t>数目</w:t>
      </w:r>
      <m:oMath>
        <m:r>
          <w:rPr>
            <w:rFonts w:ascii="Cambria Math" w:hAnsi="Cambria Math"/>
          </w:rPr>
          <m:t>k&gt;1</m:t>
        </m:r>
      </m:oMath>
      <w:r>
        <w:rPr>
          <w:rFonts w:hint="eastAsia"/>
        </w:rPr>
        <w:t>时</w:t>
      </w:r>
      <w:r w:rsidR="00B52798">
        <w:rPr>
          <w:rFonts w:hint="eastAsia"/>
        </w:rPr>
        <w:t>，</w:t>
      </w:r>
      <w:r>
        <w:rPr>
          <w:rFonts w:hint="eastAsia"/>
        </w:rPr>
        <w:t>如果</w:t>
      </w:r>
      <m:oMath>
        <m:r>
          <w:rPr>
            <w:rFonts w:ascii="Cambria Math" w:hAnsi="Cambria Math"/>
          </w:rPr>
          <m:t>k</m:t>
        </m:r>
      </m:oMath>
      <w:r w:rsidR="00B22273">
        <w:rPr>
          <w:rFonts w:hint="eastAsia"/>
        </w:rPr>
        <w:t>个手臂</w:t>
      </w:r>
      <w:r>
        <w:rPr>
          <w:rFonts w:hint="eastAsia"/>
        </w:rPr>
        <w:t>的回报在</w:t>
      </w:r>
      <m:oMath>
        <m:r>
          <w:rPr>
            <w:rFonts w:ascii="Cambria Math" w:hAnsi="Cambria Math"/>
          </w:rPr>
          <m:t>[0,1]</m:t>
        </m:r>
      </m:oMath>
      <w:r w:rsidR="00340513">
        <w:rPr>
          <w:rFonts w:hint="eastAsia"/>
        </w:rPr>
        <w:t>区间上分别服从分布</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391269">
        <w:rPr>
          <w:rFonts w:hint="eastAsia"/>
        </w:rPr>
        <w:t>，</w:t>
      </w:r>
      <w:r>
        <w:rPr>
          <w:rFonts w:hint="eastAsia"/>
        </w:rPr>
        <w:t>那么当总共拉动</w:t>
      </w:r>
      <m:oMath>
        <m:r>
          <w:rPr>
            <w:rFonts w:ascii="Cambria Math" w:hAnsi="Cambria Math"/>
          </w:rPr>
          <m:t>n</m:t>
        </m:r>
      </m:oMath>
      <w:r w:rsidR="00D169B3">
        <w:rPr>
          <w:rFonts w:hint="eastAsia"/>
        </w:rPr>
        <w:t>次手臂</w:t>
      </w:r>
      <w:r>
        <w:rPr>
          <w:rFonts w:hint="eastAsia"/>
        </w:rPr>
        <w:t>之后</w:t>
      </w:r>
      <w:r w:rsidR="00CA328D">
        <w:rPr>
          <w:rFonts w:hint="eastAsia"/>
        </w:rPr>
        <w:t>，</w:t>
      </w:r>
      <w:r>
        <w:rPr>
          <w:rFonts w:hint="eastAsia"/>
        </w:rPr>
        <w:t>该算法的损失不超过以下上限</w:t>
      </w:r>
      <w:r w:rsidR="00FC77C6">
        <w:rPr>
          <w:rFonts w:hint="eastAsia"/>
        </w:rPr>
        <w:t>：</w:t>
      </w:r>
    </w:p>
    <w:p w:rsidR="00FC77C6" w:rsidRDefault="00247BA2" w:rsidP="00603251">
      <m:oMathPara>
        <m:oMath>
          <m:d>
            <m:dPr>
              <m:begChr m:val="⌈"/>
              <m:endChr m:val="⌉"/>
              <m:ctrlPr>
                <w:rPr>
                  <w:rFonts w:ascii="Cambria Math" w:hAnsi="Cambria Math"/>
                  <w:i/>
                </w:rPr>
              </m:ctrlPr>
            </m:dPr>
            <m:e>
              <m:r>
                <w:rPr>
                  <w:rFonts w:ascii="Cambria Math" w:hAnsi="Cambria Math"/>
                </w:rPr>
                <m:t>8·</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&lt;</m:t>
                  </m:r>
                  <m:sSup>
                    <m:sSupPr>
                      <m:ctrlPr>
                        <w:rPr>
                          <w:rFonts w:ascii="Cambria Math" w:hAnsi="Cambria Math"/>
                          <w:i/>
                        </w:rPr>
                      </m:ctrlPr>
                    </m:sSupPr>
                    <m:e>
                      <m:r>
                        <w:rPr>
                          <w:rFonts w:ascii="Cambria Math" w:hAnsi="Cambria Math"/>
                        </w:rPr>
                        <m:t>μ</m:t>
                      </m:r>
                    </m:e>
                    <m:sup>
                      <m:r>
                        <w:rPr>
                          <w:rFonts w:ascii="Cambria Math" w:hAnsi="Cambria Math"/>
                        </w:rPr>
                        <m:t>*</m:t>
                      </m:r>
                    </m:sup>
                  </m:sSup>
                </m:sub>
                <m:sup/>
                <m:e>
                  <m:f>
                    <m:fPr>
                      <m:ctrlPr>
                        <w:rPr>
                          <w:rFonts w:ascii="Cambria Math" w:hAnsi="Cambria Math"/>
                          <w:i/>
                        </w:rPr>
                      </m:ctrlPr>
                    </m:fPr>
                    <m:num>
                      <m:r>
                        <m:rPr>
                          <m:sty m:val="p"/>
                        </m:rPr>
                        <w:rPr>
                          <w:rFonts w:ascii="Cambria Math" w:hAnsi="Cambria Math"/>
                        </w:rPr>
                        <m:t>ln⁡</m:t>
                      </m:r>
                      <m:r>
                        <w:rPr>
                          <w:rFonts w:ascii="Cambria Math" w:hAnsi="Cambria Math"/>
                        </w:rPr>
                        <m:t>(n)</m:t>
                      </m:r>
                    </m:num>
                    <m:den>
                      <m:sSub>
                        <m:sSubPr>
                          <m:ctrlPr>
                            <w:rPr>
                              <w:rFonts w:ascii="Cambria Math" w:hAnsi="Cambria Math"/>
                              <w:i/>
                            </w:rPr>
                          </m:ctrlPr>
                        </m:sSubPr>
                        <m:e>
                          <m:r>
                            <m:rPr>
                              <m:sty m:val="p"/>
                            </m:rPr>
                            <w:rPr>
                              <w:rFonts w:ascii="Cambria Math" w:hAnsi="Cambria Math"/>
                            </w:rPr>
                            <m:t>Δ</m:t>
                          </m:r>
                        </m:e>
                        <m:sub>
                          <m:r>
                            <w:rPr>
                              <w:rFonts w:ascii="Cambria Math" w:hAnsi="Cambria Math"/>
                            </w:rPr>
                            <m:t>i</m:t>
                          </m:r>
                        </m:sub>
                      </m:sSub>
                    </m:den>
                  </m:f>
                </m:e>
              </m:nary>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den>
              </m:f>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e>
              </m:nary>
            </m:e>
          </m:d>
        </m:oMath>
      </m:oMathPara>
    </w:p>
    <w:p w:rsidR="00603251" w:rsidRDefault="00603251" w:rsidP="00603251">
      <w:r>
        <w:rPr>
          <w:rFonts w:hint="eastAsia"/>
        </w:rPr>
        <w:t>其中</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w:r w:rsidR="00ED3784">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k)</m:t>
        </m:r>
      </m:oMath>
      <w:r w:rsidR="00CB71D9">
        <w:rPr>
          <w:rFonts w:hint="eastAsia"/>
        </w:rPr>
        <w:t>分别</w:t>
      </w:r>
      <w:r>
        <w:rPr>
          <w:rFonts w:hint="eastAsia"/>
        </w:rPr>
        <w:t>为分布</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的数学期望</w:t>
      </w:r>
      <w:r w:rsidR="00B763B1">
        <w:rPr>
          <w:rFonts w:hint="eastAsia"/>
        </w:rPr>
        <w:t>，</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A53960">
        <w:rPr>
          <w:rFonts w:hint="eastAsia"/>
        </w:rPr>
        <w:t>为</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k)</m:t>
        </m:r>
      </m:oMath>
      <w:r>
        <w:rPr>
          <w:rFonts w:hint="eastAsia"/>
        </w:rPr>
        <w:t>中的最大值</w:t>
      </w:r>
      <w:r w:rsidR="00955B2A">
        <w:rPr>
          <w:rFonts w:hint="eastAsia"/>
        </w:rPr>
        <w:t>。</w:t>
      </w:r>
      <w:r>
        <w:rPr>
          <w:rFonts w:hint="eastAsia"/>
        </w:rPr>
        <w:t>此外</w:t>
      </w:r>
      <w:r w:rsidR="00B06613">
        <w:rPr>
          <w:rFonts w:hint="eastAsia"/>
        </w:rPr>
        <w:t>，次优手臂</w:t>
      </w:r>
      <m:oMath>
        <m:r>
          <w:rPr>
            <w:rFonts w:ascii="Cambria Math" w:hAnsi="Cambria Math"/>
          </w:rPr>
          <m:t>j</m:t>
        </m:r>
      </m:oMath>
      <w:r>
        <w:rPr>
          <w:rFonts w:hint="eastAsia"/>
        </w:rPr>
        <w:t>的访问次数的数学期望满足以下上限</w:t>
      </w:r>
      <w:r w:rsidR="00C202DA">
        <w:rPr>
          <w:rFonts w:hint="eastAsia"/>
        </w:rPr>
        <w:t>：</w:t>
      </w:r>
    </w:p>
    <w:p w:rsidR="00C202DA" w:rsidRDefault="008E4451" w:rsidP="00603251">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n</m:t>
                  </m:r>
                </m:e>
              </m:d>
            </m:e>
          </m:d>
          <m:r>
            <w:rPr>
              <w:rFonts w:ascii="Cambria Math" w:hAnsi="Cambria Math" w:hint="eastAsia"/>
            </w:rPr>
            <m:t>≤</m:t>
          </m:r>
          <m:f>
            <m:fPr>
              <m:ctrlPr>
                <w:rPr>
                  <w:rFonts w:ascii="Cambria Math" w:hAnsi="Cambria Math"/>
                  <w:i/>
                </w:rPr>
              </m:ctrlPr>
            </m:fPr>
            <m:num>
              <m:r>
                <w:rPr>
                  <w:rFonts w:ascii="Cambria Math" w:hAnsi="Cambria Math"/>
                </w:rPr>
                <m:t>8</m:t>
              </m:r>
            </m:num>
            <m:den>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j</m:t>
                  </m:r>
                </m:sub>
                <m:sup>
                  <m:r>
                    <w:rPr>
                      <w:rFonts w:ascii="Cambria Math" w:hAnsi="Cambria Math"/>
                    </w:rPr>
                    <m:t>2</m:t>
                  </m:r>
                </m:sup>
              </m:sSubSup>
              <m:r>
                <m:rPr>
                  <m:sty m:val="p"/>
                </m:rPr>
                <w:rPr>
                  <w:rFonts w:ascii="Cambria Math" w:hAnsi="Cambria Math"/>
                </w:rPr>
                <m:t>ln⁡</m:t>
              </m:r>
              <m:r>
                <w:rPr>
                  <w:rFonts w:ascii="Cambria Math" w:hAnsi="Cambria Math"/>
                </w:rPr>
                <m:t>(n)</m:t>
              </m:r>
            </m:den>
          </m:f>
        </m:oMath>
      </m:oMathPara>
    </w:p>
    <w:p w:rsidR="0007096A" w:rsidRDefault="00603251" w:rsidP="00603251">
      <w:r>
        <w:rPr>
          <w:rFonts w:hint="eastAsia"/>
        </w:rPr>
        <w:t>观察</w:t>
      </w:r>
      <w:r w:rsidR="00245D04">
        <w:rPr>
          <w:rFonts w:hint="eastAsia"/>
        </w:rPr>
        <w:t>UCB1</w:t>
      </w:r>
      <w:r>
        <w:rPr>
          <w:rFonts w:hint="eastAsia"/>
        </w:rPr>
        <w:t>算法中上限信心索引的计算公式</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ln⁡</m:t>
                </m:r>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(n)</m:t>
                </m:r>
              </m:den>
            </m:f>
          </m:e>
        </m:rad>
      </m:oMath>
      <w:r w:rsidR="003B6591">
        <w:rPr>
          <w:rFonts w:hint="eastAsia"/>
        </w:rPr>
        <w:t>，</w:t>
      </w:r>
      <w:r>
        <w:rPr>
          <w:rFonts w:hint="eastAsia"/>
        </w:rPr>
        <w:t>我们可以更加直观的</w:t>
      </w:r>
      <w:r w:rsidR="008B3BFD">
        <w:rPr>
          <w:rFonts w:hint="eastAsia"/>
        </w:rPr>
        <w:t>理解其</w:t>
      </w:r>
      <w:r>
        <w:rPr>
          <w:rFonts w:hint="eastAsia"/>
        </w:rPr>
        <w:t>两部分</w:t>
      </w:r>
      <w:r w:rsidR="008B3BFD">
        <w:rPr>
          <w:rFonts w:hint="eastAsia"/>
        </w:rPr>
        <w:t>的</w:t>
      </w:r>
      <w:r w:rsidR="009D2092">
        <w:rPr>
          <w:rFonts w:hint="eastAsia"/>
        </w:rPr>
        <w:t>含义，</w:t>
      </w:r>
      <w:r>
        <w:rPr>
          <w:rFonts w:hint="eastAsia"/>
        </w:rPr>
        <w:t>其中前一部分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hint="eastAsia"/>
        </w:rPr>
        <w:t>就是对到目前为止已经搜集到的知识的价值</w:t>
      </w:r>
      <w:r w:rsidR="00B92604">
        <w:rPr>
          <w:rFonts w:hint="eastAsia"/>
        </w:rPr>
        <w:t>，</w:t>
      </w:r>
      <w:r w:rsidR="00BB4210">
        <w:rPr>
          <w:rFonts w:hint="eastAsia"/>
        </w:rPr>
        <w:t>而后一部分</w:t>
      </w:r>
      <w:r w:rsidR="005E79C9">
        <w:rPr>
          <w:rFonts w:hint="eastAsia"/>
        </w:rPr>
        <w:t>则可以看作是</w:t>
      </w:r>
      <w:r w:rsidR="00B243B0">
        <w:rPr>
          <w:rFonts w:hint="eastAsia"/>
        </w:rPr>
        <w:t>尚未充分探索过的节点</w:t>
      </w:r>
      <w:r>
        <w:rPr>
          <w:rFonts w:hint="eastAsia"/>
        </w:rPr>
        <w:t>需要继续探索的必要性</w:t>
      </w:r>
      <w:r w:rsidR="00B243B0">
        <w:rPr>
          <w:rFonts w:hint="eastAsia"/>
        </w:rPr>
        <w:t>。</w:t>
      </w:r>
    </w:p>
    <w:p w:rsidR="00A167C4" w:rsidRDefault="00A167C4" w:rsidP="00A167C4">
      <w:pPr>
        <w:pStyle w:val="3"/>
      </w:pPr>
      <w:r>
        <w:rPr>
          <w:rFonts w:hint="eastAsia"/>
        </w:rPr>
        <w:t>8.3</w:t>
      </w:r>
      <w:r>
        <w:t>.</w:t>
      </w:r>
      <w:r>
        <w:rPr>
          <w:rFonts w:hint="eastAsia"/>
        </w:rPr>
        <w:t>3 UCT算法</w:t>
      </w:r>
    </w:p>
    <w:p w:rsidR="006109BA" w:rsidRDefault="00517B55" w:rsidP="006109BA">
      <w:r>
        <w:rPr>
          <w:rFonts w:hint="eastAsia"/>
        </w:rPr>
        <w:t>虽然利用构造蒙特卡罗树搜索</w:t>
      </w:r>
      <w:r w:rsidR="006109BA">
        <w:rPr>
          <w:rFonts w:hint="eastAsia"/>
        </w:rPr>
        <w:t>可以解决围棋博弈问题</w:t>
      </w:r>
      <w:r w:rsidR="0053782F">
        <w:rPr>
          <w:rFonts w:hint="eastAsia"/>
        </w:rPr>
        <w:t>，</w:t>
      </w:r>
      <w:r>
        <w:rPr>
          <w:rFonts w:hint="eastAsia"/>
        </w:rPr>
        <w:t>但是由于蒙特卡罗树搜索</w:t>
      </w:r>
      <w:r w:rsidR="006109BA">
        <w:rPr>
          <w:rFonts w:hint="eastAsia"/>
        </w:rPr>
        <w:t>在没有知识的指导时树的扩展层数较少</w:t>
      </w:r>
      <w:r w:rsidR="00FC5C69">
        <w:rPr>
          <w:rFonts w:hint="eastAsia"/>
        </w:rPr>
        <w:t>，</w:t>
      </w:r>
      <w:r w:rsidR="006109BA">
        <w:rPr>
          <w:rFonts w:hint="eastAsia"/>
        </w:rPr>
        <w:t>不利于最优解的获取</w:t>
      </w:r>
      <w:r w:rsidR="00FC5C69">
        <w:rPr>
          <w:rFonts w:hint="eastAsia"/>
        </w:rPr>
        <w:t>，</w:t>
      </w:r>
      <w:r w:rsidR="006109BA">
        <w:rPr>
          <w:rFonts w:hint="eastAsia"/>
        </w:rPr>
        <w:t>因此</w:t>
      </w:r>
      <w:r w:rsidR="00FC5C69">
        <w:rPr>
          <w:rFonts w:hint="eastAsia"/>
        </w:rPr>
        <w:t>我们</w:t>
      </w:r>
      <w:r w:rsidR="006109BA">
        <w:rPr>
          <w:rFonts w:hint="eastAsia"/>
        </w:rPr>
        <w:t>将</w:t>
      </w:r>
      <w:r w:rsidR="0091441E">
        <w:rPr>
          <w:rFonts w:hint="eastAsia"/>
        </w:rPr>
        <w:t>UCB1</w:t>
      </w:r>
      <w:r>
        <w:rPr>
          <w:rFonts w:hint="eastAsia"/>
        </w:rPr>
        <w:t>算法加入蒙特卡罗</w:t>
      </w:r>
      <w:r w:rsidR="006109BA">
        <w:rPr>
          <w:rFonts w:hint="eastAsia"/>
        </w:rPr>
        <w:t>树</w:t>
      </w:r>
      <w:r>
        <w:rPr>
          <w:rFonts w:hint="eastAsia"/>
        </w:rPr>
        <w:t>搜索</w:t>
      </w:r>
      <w:r w:rsidR="006109BA">
        <w:rPr>
          <w:rFonts w:hint="eastAsia"/>
        </w:rPr>
        <w:t>的构建过程中</w:t>
      </w:r>
      <w:r w:rsidR="00600C88">
        <w:rPr>
          <w:rFonts w:hint="eastAsia"/>
        </w:rPr>
        <w:t>，</w:t>
      </w:r>
      <w:r w:rsidR="001F0A67">
        <w:rPr>
          <w:rFonts w:hint="eastAsia"/>
        </w:rPr>
        <w:t>形成了我们即将要介绍的信心</w:t>
      </w:r>
      <w:r w:rsidR="006109BA">
        <w:rPr>
          <w:rFonts w:hint="eastAsia"/>
        </w:rPr>
        <w:t>上限树算法</w:t>
      </w:r>
      <w:r w:rsidR="008327AB">
        <w:rPr>
          <w:rFonts w:hint="eastAsia"/>
        </w:rPr>
        <w:t>(UCT)</w:t>
      </w:r>
      <w:r w:rsidR="008327AB">
        <w:rPr>
          <w:rFonts w:hint="eastAsia"/>
        </w:rPr>
        <w:t>。</w:t>
      </w:r>
    </w:p>
    <w:p w:rsidR="006109BA" w:rsidRDefault="006109BA" w:rsidP="006109BA">
      <w:r>
        <w:rPr>
          <w:rFonts w:hint="eastAsia"/>
        </w:rPr>
        <w:t>UCT</w:t>
      </w:r>
      <w:r>
        <w:rPr>
          <w:rFonts w:hint="eastAsia"/>
        </w:rPr>
        <w:t>算法是将</w:t>
      </w:r>
      <w:r w:rsidR="008423D0">
        <w:rPr>
          <w:rFonts w:hint="eastAsia"/>
        </w:rPr>
        <w:t>UCB1</w:t>
      </w:r>
      <w:r w:rsidR="00517B55">
        <w:rPr>
          <w:rFonts w:hint="eastAsia"/>
        </w:rPr>
        <w:t>算法思想用于蒙特卡罗树搜索</w:t>
      </w:r>
      <w:r>
        <w:rPr>
          <w:rFonts w:hint="eastAsia"/>
        </w:rPr>
        <w:t>的特定算法</w:t>
      </w:r>
      <w:r w:rsidR="008423D0">
        <w:rPr>
          <w:rFonts w:hint="eastAsia"/>
        </w:rPr>
        <w:t>，</w:t>
      </w:r>
      <w:r>
        <w:rPr>
          <w:rFonts w:hint="eastAsia"/>
        </w:rPr>
        <w:t>其与只利用蒙特卡罗方法构建搜索树的方法的主要区别如下</w:t>
      </w:r>
      <w:r w:rsidR="007B0C99">
        <w:rPr>
          <w:rFonts w:hint="eastAsia"/>
        </w:rPr>
        <w:t>：</w:t>
      </w:r>
    </w:p>
    <w:p w:rsidR="006109BA" w:rsidRDefault="006B4E94" w:rsidP="000B2452">
      <w:pPr>
        <w:pStyle w:val="a6"/>
        <w:numPr>
          <w:ilvl w:val="0"/>
          <w:numId w:val="6"/>
        </w:numPr>
      </w:pPr>
      <w:r>
        <w:rPr>
          <w:rFonts w:hint="eastAsia"/>
        </w:rPr>
        <w:t>可落子点</w:t>
      </w:r>
      <w:r w:rsidR="006109BA">
        <w:rPr>
          <w:rFonts w:hint="eastAsia"/>
        </w:rPr>
        <w:t>的选择不是随机的</w:t>
      </w:r>
      <w:r w:rsidR="00B00850">
        <w:rPr>
          <w:rFonts w:hint="eastAsia"/>
        </w:rPr>
        <w:t>，</w:t>
      </w:r>
      <w:r w:rsidR="006109BA">
        <w:rPr>
          <w:rFonts w:hint="eastAsia"/>
        </w:rPr>
        <w:t>而是根据</w:t>
      </w:r>
      <w:r w:rsidR="00B00850">
        <w:rPr>
          <w:rFonts w:hint="eastAsia"/>
        </w:rPr>
        <w:t>UCB1</w:t>
      </w:r>
      <w:r w:rsidR="00B00850">
        <w:rPr>
          <w:rFonts w:hint="eastAsia"/>
        </w:rPr>
        <w:t>的</w:t>
      </w:r>
      <w:r w:rsidR="00152DFF">
        <w:t>信心</w:t>
      </w:r>
      <w:r w:rsidR="00B00850">
        <w:rPr>
          <w:rFonts w:hint="eastAsia"/>
        </w:rPr>
        <w:t>上界</w:t>
      </w:r>
      <w:r w:rsidR="006109BA">
        <w:rPr>
          <w:rFonts w:hint="eastAsia"/>
        </w:rPr>
        <w:t>值进行选择</w:t>
      </w:r>
      <w:r w:rsidR="00B00850">
        <w:rPr>
          <w:rFonts w:hint="eastAsia"/>
        </w:rPr>
        <w:t>，</w:t>
      </w:r>
      <w:r w:rsidR="0000695D">
        <w:rPr>
          <w:rFonts w:hint="eastAsia"/>
        </w:rPr>
        <w:t>如果可落子</w:t>
      </w:r>
      <w:r w:rsidR="006109BA">
        <w:rPr>
          <w:rFonts w:hint="eastAsia"/>
        </w:rPr>
        <w:t>没有被访问</w:t>
      </w:r>
      <w:r w:rsidR="007C6E68">
        <w:rPr>
          <w:rFonts w:hint="eastAsia"/>
        </w:rPr>
        <w:t>，</w:t>
      </w:r>
      <w:r w:rsidR="006109BA">
        <w:rPr>
          <w:rFonts w:hint="eastAsia"/>
        </w:rPr>
        <w:t>则</w:t>
      </w:r>
      <w:r w:rsidR="007C6E68">
        <w:rPr>
          <w:rFonts w:hint="eastAsia"/>
        </w:rPr>
        <w:t>其</w:t>
      </w:r>
      <w:r w:rsidR="006109BA">
        <w:rPr>
          <w:rFonts w:hint="eastAsia"/>
        </w:rPr>
        <w:t>信心</w:t>
      </w:r>
      <w:r w:rsidR="007C6E68">
        <w:rPr>
          <w:rFonts w:hint="eastAsia"/>
        </w:rPr>
        <w:t>上限</w:t>
      </w:r>
      <w:r w:rsidR="006109BA">
        <w:rPr>
          <w:rFonts w:hint="eastAsia"/>
        </w:rPr>
        <w:t>值为正无穷大</w:t>
      </w:r>
      <w:r w:rsidR="0002672F">
        <w:rPr>
          <w:rFonts w:hint="eastAsia"/>
        </w:rPr>
        <w:t>，如果可落子点已经</w:t>
      </w:r>
      <w:r w:rsidR="006109BA">
        <w:rPr>
          <w:rFonts w:hint="eastAsia"/>
        </w:rPr>
        <w:t>被访问过</w:t>
      </w:r>
      <w:r w:rsidR="00903424">
        <w:rPr>
          <w:rFonts w:hint="eastAsia"/>
        </w:rPr>
        <w:t>，则其</w:t>
      </w:r>
      <w:r w:rsidR="006109BA">
        <w:rPr>
          <w:rFonts w:hint="eastAsia"/>
        </w:rPr>
        <w:t>信心</w:t>
      </w:r>
      <w:r w:rsidR="00903424">
        <w:rPr>
          <w:rFonts w:hint="eastAsia"/>
        </w:rPr>
        <w:t>上限</w:t>
      </w:r>
      <w:r w:rsidR="006109BA">
        <w:rPr>
          <w:rFonts w:hint="eastAsia"/>
        </w:rPr>
        <w:t>索引值可以根据</w:t>
      </w:r>
      <w:r w:rsidR="00903424">
        <w:rPr>
          <w:rFonts w:hint="eastAsia"/>
        </w:rPr>
        <w:t>UCB1</w:t>
      </w:r>
      <w:r w:rsidR="006109BA">
        <w:rPr>
          <w:rFonts w:hint="eastAsia"/>
        </w:rPr>
        <w:t>算法给</w:t>
      </w:r>
      <w:r w:rsidR="00B22A8B">
        <w:rPr>
          <w:rFonts w:hint="eastAsia"/>
        </w:rPr>
        <w:t>出的值来确定</w:t>
      </w:r>
      <w:r w:rsidR="00A32342">
        <w:rPr>
          <w:rFonts w:hint="eastAsia"/>
        </w:rPr>
        <w:t>。</w:t>
      </w:r>
      <w:r w:rsidR="006109BA">
        <w:rPr>
          <w:rFonts w:hint="eastAsia"/>
        </w:rPr>
        <w:t>在实际应用中</w:t>
      </w:r>
      <w:r w:rsidR="00670441">
        <w:rPr>
          <w:rFonts w:hint="eastAsia"/>
        </w:rPr>
        <w:t>，</w:t>
      </w:r>
      <w:r w:rsidR="007B4DFB">
        <w:rPr>
          <w:rFonts w:hint="eastAsia"/>
        </w:rPr>
        <w:t>我们</w:t>
      </w:r>
      <w:r w:rsidR="006109BA">
        <w:rPr>
          <w:rFonts w:hint="eastAsia"/>
        </w:rPr>
        <w:t>采用</w:t>
      </w:r>
      <w:r w:rsidR="00B22A8B">
        <w:rPr>
          <w:rFonts w:hint="eastAsia"/>
        </w:rPr>
        <w:t>UCB1</w:t>
      </w:r>
      <w:r w:rsidR="007B4DFB">
        <w:rPr>
          <w:rFonts w:hint="eastAsia"/>
        </w:rPr>
        <w:t>给出的</w:t>
      </w:r>
      <w:r w:rsidR="006109BA">
        <w:rPr>
          <w:rFonts w:hint="eastAsia"/>
        </w:rPr>
        <w:t>信心</w:t>
      </w:r>
      <w:r w:rsidR="007B4DFB">
        <w:rPr>
          <w:rFonts w:hint="eastAsia"/>
        </w:rPr>
        <w:t>上限</w:t>
      </w:r>
      <w:r w:rsidR="006109BA">
        <w:rPr>
          <w:rFonts w:hint="eastAsia"/>
        </w:rPr>
        <w:t>值</w:t>
      </w:r>
      <w:r w:rsidR="00E827A5">
        <w:rPr>
          <w:rFonts w:hint="eastAsia"/>
        </w:rPr>
        <w:t>，</w:t>
      </w:r>
      <w:r w:rsidR="006109BA">
        <w:rPr>
          <w:rFonts w:hint="eastAsia"/>
        </w:rPr>
        <w:t>当我们需要在众多可下点中选取一个时</w:t>
      </w:r>
      <w:r w:rsidR="00500748">
        <w:rPr>
          <w:rFonts w:hint="eastAsia"/>
        </w:rPr>
        <w:t>，我们</w:t>
      </w:r>
      <w:r w:rsidR="00B36A05">
        <w:rPr>
          <w:rFonts w:hint="eastAsia"/>
        </w:rPr>
        <w:t>选择</w:t>
      </w:r>
      <w:r w:rsidR="006109BA">
        <w:rPr>
          <w:rFonts w:hint="eastAsia"/>
        </w:rPr>
        <w:t>信心</w:t>
      </w:r>
      <w:r w:rsidR="00500748">
        <w:rPr>
          <w:rFonts w:hint="eastAsia"/>
        </w:rPr>
        <w:t>上限值</w:t>
      </w:r>
      <w:r w:rsidR="006109BA">
        <w:rPr>
          <w:rFonts w:hint="eastAsia"/>
        </w:rPr>
        <w:t>最大的那一个</w:t>
      </w:r>
      <w:r w:rsidR="00500748">
        <w:rPr>
          <w:rFonts w:hint="eastAsia"/>
        </w:rPr>
        <w:t>。</w:t>
      </w:r>
    </w:p>
    <w:p w:rsidR="00A167C4" w:rsidRDefault="006109BA" w:rsidP="006109BA">
      <w:pPr>
        <w:pStyle w:val="a6"/>
        <w:numPr>
          <w:ilvl w:val="0"/>
          <w:numId w:val="6"/>
        </w:numPr>
      </w:pPr>
      <w:r>
        <w:rPr>
          <w:rFonts w:hint="eastAsia"/>
        </w:rPr>
        <w:t>当模拟结束后确定最终选择结果时</w:t>
      </w:r>
      <w:r w:rsidR="0017165E">
        <w:rPr>
          <w:rFonts w:hint="eastAsia"/>
        </w:rPr>
        <w:t>，</w:t>
      </w:r>
      <w:r>
        <w:rPr>
          <w:rFonts w:hint="eastAsia"/>
        </w:rPr>
        <w:t>我们不再</w:t>
      </w:r>
      <w:r w:rsidR="00916759">
        <w:rPr>
          <w:rFonts w:hint="eastAsia"/>
        </w:rPr>
        <w:t>仅仅</w:t>
      </w:r>
      <w:r>
        <w:rPr>
          <w:rFonts w:hint="eastAsia"/>
        </w:rPr>
        <w:t>根据胜率做出判断</w:t>
      </w:r>
      <w:r w:rsidR="0017165E">
        <w:rPr>
          <w:rFonts w:hint="eastAsia"/>
        </w:rPr>
        <w:t>，</w:t>
      </w:r>
      <w:r w:rsidR="000D54CD">
        <w:rPr>
          <w:rFonts w:hint="eastAsia"/>
        </w:rPr>
        <w:t>而是兼顾</w:t>
      </w:r>
      <w:r w:rsidR="00F47ABA">
        <w:rPr>
          <w:rFonts w:hint="eastAsia"/>
        </w:rPr>
        <w:t>信心上限</w:t>
      </w:r>
      <w:r w:rsidR="002249EB">
        <w:rPr>
          <w:rFonts w:hint="eastAsia"/>
        </w:rPr>
        <w:t>所给出的估计值。</w:t>
      </w:r>
      <w:r w:rsidR="009879D0">
        <w:rPr>
          <w:rFonts w:hint="eastAsia"/>
        </w:rPr>
        <w:t>在实际应用中，选择方法也是多种多样的，</w:t>
      </w:r>
      <w:r w:rsidR="00136E2F">
        <w:rPr>
          <w:rFonts w:hint="eastAsia"/>
        </w:rPr>
        <w:t>一些策略中选择</w:t>
      </w:r>
      <w:r w:rsidR="00D01C19">
        <w:rPr>
          <w:rFonts w:hint="eastAsia"/>
        </w:rPr>
        <w:t>估计值最大的</w:t>
      </w:r>
      <w:r w:rsidR="00AE71E9">
        <w:rPr>
          <w:rFonts w:hint="eastAsia"/>
        </w:rPr>
        <w:t>子节点</w:t>
      </w:r>
      <w:r w:rsidR="004753A9">
        <w:rPr>
          <w:rFonts w:hint="eastAsia"/>
        </w:rPr>
        <w:t>为落子点，另外</w:t>
      </w:r>
      <w:r>
        <w:rPr>
          <w:rFonts w:hint="eastAsia"/>
        </w:rPr>
        <w:t>由于</w:t>
      </w:r>
      <w:r w:rsidR="00397303">
        <w:rPr>
          <w:rFonts w:hint="eastAsia"/>
        </w:rPr>
        <w:t>选择可落子</w:t>
      </w:r>
      <w:r>
        <w:rPr>
          <w:rFonts w:hint="eastAsia"/>
        </w:rPr>
        <w:t>点进行访问的过程已经兼顾了极小极大算法的思想</w:t>
      </w:r>
      <w:r w:rsidR="0049237A">
        <w:rPr>
          <w:rFonts w:hint="eastAsia"/>
        </w:rPr>
        <w:t>，</w:t>
      </w:r>
      <w:r>
        <w:rPr>
          <w:rFonts w:hint="eastAsia"/>
        </w:rPr>
        <w:t>所以</w:t>
      </w:r>
      <w:r w:rsidR="002A4F9A">
        <w:rPr>
          <w:rFonts w:hint="eastAsia"/>
        </w:rPr>
        <w:t>在另外一些策略中也经常直接选择</w:t>
      </w:r>
      <w:r w:rsidR="00E749AB">
        <w:rPr>
          <w:rFonts w:hint="eastAsia"/>
        </w:rPr>
        <w:t>那个被访问了最多次的可落子</w:t>
      </w:r>
      <w:r>
        <w:rPr>
          <w:rFonts w:hint="eastAsia"/>
        </w:rPr>
        <w:t>点</w:t>
      </w:r>
      <w:r w:rsidR="00BE14E8">
        <w:rPr>
          <w:rFonts w:hint="eastAsia"/>
        </w:rPr>
        <w:t>，等等。</w:t>
      </w:r>
    </w:p>
    <w:p w:rsidR="006109BA" w:rsidRDefault="004C1490" w:rsidP="007A5BE0">
      <w:r>
        <w:rPr>
          <w:rFonts w:hint="eastAsia"/>
        </w:rPr>
        <w:t>UCT</w:t>
      </w:r>
      <w:r>
        <w:rPr>
          <w:rFonts w:hint="eastAsia"/>
        </w:rPr>
        <w:t>算法的</w:t>
      </w:r>
      <w:r w:rsidR="00921769">
        <w:rPr>
          <w:rFonts w:hint="eastAsia"/>
        </w:rPr>
        <w:t>基本过程可以用算法</w:t>
      </w:r>
      <w:r w:rsidR="00921769">
        <w:rPr>
          <w:rFonts w:hint="eastAsia"/>
        </w:rPr>
        <w:t>3</w:t>
      </w:r>
      <w:r w:rsidR="00921769">
        <w:rPr>
          <w:rFonts w:hint="eastAsia"/>
        </w:rPr>
        <w:t>中的</w:t>
      </w:r>
      <w:r w:rsidR="00716C0C">
        <w:rPr>
          <w:rFonts w:hint="eastAsia"/>
        </w:rPr>
        <w:t>伪代码来描述，</w:t>
      </w:r>
      <w:r w:rsidR="00E47207">
        <w:rPr>
          <w:rFonts w:hint="eastAsia"/>
        </w:rPr>
        <w:t>在该算法中，</w:t>
      </w:r>
      <w:r w:rsidR="008B7142">
        <w:rPr>
          <w:rFonts w:hint="eastAsia"/>
        </w:rPr>
        <w:t>每一个节点</w:t>
      </w:r>
      <m:oMath>
        <m:r>
          <w:rPr>
            <w:rFonts w:ascii="Cambria Math" w:hAnsi="Cambria Math" w:cs="Cambria Math"/>
          </w:rPr>
          <m:t>v</m:t>
        </m:r>
      </m:oMath>
      <w:r w:rsidR="00841265">
        <w:rPr>
          <w:rFonts w:hint="eastAsia"/>
        </w:rPr>
        <w:t>包含四项</w:t>
      </w:r>
      <w:r w:rsidR="008B7142">
        <w:rPr>
          <w:rFonts w:hint="eastAsia"/>
        </w:rPr>
        <w:t>基本</w:t>
      </w:r>
      <w:r w:rsidR="00841265">
        <w:rPr>
          <w:rFonts w:hint="eastAsia"/>
        </w:rPr>
        <w:t>信息，分别为</w:t>
      </w:r>
      <w:r w:rsidR="0092513D">
        <w:rPr>
          <w:rFonts w:hint="eastAsia"/>
        </w:rPr>
        <w:t>其所对应的状态</w:t>
      </w:r>
      <m:oMath>
        <m:r>
          <w:rPr>
            <w:rFonts w:ascii="Cambria Math" w:hAnsi="Cambria Math"/>
          </w:rPr>
          <m:t>s(</m:t>
        </m:r>
        <m:r>
          <w:rPr>
            <w:rFonts w:ascii="Cambria Math" w:hAnsi="Cambria Math" w:cs="Cambria Math"/>
          </w:rPr>
          <m:t>v)</m:t>
        </m:r>
      </m:oMath>
      <w:r w:rsidR="0092513D">
        <w:rPr>
          <w:rFonts w:hint="eastAsia"/>
        </w:rPr>
        <w:t>，</w:t>
      </w:r>
      <w:r w:rsidR="001F24C2">
        <w:rPr>
          <w:rFonts w:hint="eastAsia"/>
        </w:rPr>
        <w:t>所对应的来自父节点的行为</w:t>
      </w:r>
      <m:oMath>
        <m:r>
          <w:rPr>
            <w:rFonts w:ascii="Cambria Math" w:hAnsi="Cambria Math"/>
          </w:rPr>
          <m:t>a(</m:t>
        </m:r>
        <m:r>
          <w:rPr>
            <w:rFonts w:ascii="Cambria Math" w:hAnsi="Cambria Math" w:cs="Cambria Math"/>
          </w:rPr>
          <m:t>v)</m:t>
        </m:r>
      </m:oMath>
      <w:r w:rsidR="002964EC">
        <w:rPr>
          <w:rFonts w:hint="eastAsia"/>
        </w:rPr>
        <w:t>，</w:t>
      </w:r>
      <w:r w:rsidR="00FF7143">
        <w:rPr>
          <w:rFonts w:hint="eastAsia"/>
        </w:rPr>
        <w:t>随机模拟</w:t>
      </w:r>
      <w:r w:rsidR="00F053E3">
        <w:rPr>
          <w:rFonts w:hint="eastAsia"/>
        </w:rPr>
        <w:t>收益</w:t>
      </w:r>
      <m:oMath>
        <m:r>
          <w:rPr>
            <w:rFonts w:ascii="Cambria Math" w:hAnsi="Cambria Math"/>
          </w:rPr>
          <m:t>Q(</m:t>
        </m:r>
        <m:r>
          <w:rPr>
            <w:rFonts w:ascii="Cambria Math" w:hAnsi="Cambria Math" w:cs="Cambria Math"/>
          </w:rPr>
          <m:t>v)</m:t>
        </m:r>
      </m:oMath>
      <w:r w:rsidR="001F4111">
        <w:rPr>
          <w:rFonts w:hint="eastAsia"/>
        </w:rPr>
        <w:t>（例如</w:t>
      </w:r>
      <w:r w:rsidR="00A82E75">
        <w:rPr>
          <w:rFonts w:hint="eastAsia"/>
        </w:rPr>
        <w:t>获胜次数），以及</w:t>
      </w:r>
      <w:r w:rsidR="00CA264F">
        <w:rPr>
          <w:rFonts w:hint="eastAsia"/>
        </w:rPr>
        <w:t>节点的被访问次数</w:t>
      </w:r>
      <m:oMath>
        <m:r>
          <w:rPr>
            <w:rFonts w:ascii="Cambria Math" w:hAnsi="Cambria Math"/>
          </w:rPr>
          <m:t>N(</m:t>
        </m:r>
        <m:r>
          <w:rPr>
            <w:rFonts w:ascii="Cambria Math" w:hAnsi="Cambria Math" w:cs="Cambria Math"/>
          </w:rPr>
          <m:t>v)</m:t>
        </m:r>
      </m:oMath>
      <w:r w:rsidR="00E338C9">
        <w:rPr>
          <w:rFonts w:hint="eastAsia"/>
        </w:rPr>
        <w:t>。</w:t>
      </w:r>
    </w:p>
    <w:p w:rsidR="0059529D" w:rsidRDefault="00160037" w:rsidP="0059529D">
      <w:pPr>
        <w:rPr>
          <w:smallCaps/>
          <w:szCs w:val="21"/>
        </w:rPr>
      </w:pPr>
      <w:r>
        <w:rPr>
          <w:rFonts w:hint="eastAsia"/>
        </w:rPr>
        <w:t>在</w:t>
      </w:r>
      <w:r w:rsidR="004D33D9">
        <w:rPr>
          <w:rFonts w:hint="eastAsia"/>
        </w:rPr>
        <w:t>算法</w:t>
      </w:r>
      <w:r w:rsidR="004D33D9">
        <w:rPr>
          <w:rFonts w:hint="eastAsia"/>
        </w:rPr>
        <w:t>3</w:t>
      </w:r>
      <w:r w:rsidR="00374F46">
        <w:rPr>
          <w:rFonts w:hint="eastAsia"/>
        </w:rPr>
        <w:t>所示的伪代码中，最终将</w:t>
      </w:r>
      <w:r w:rsidR="001810BC">
        <w:rPr>
          <w:rFonts w:hint="eastAsia"/>
        </w:rPr>
        <w:t>返回</w:t>
      </w:r>
      <w:r w:rsidR="002C7A71">
        <w:rPr>
          <w:rFonts w:hint="eastAsia"/>
        </w:rPr>
        <w:t>具有最高收益的子节点所对应的行动，这是因为</w:t>
      </w:r>
      <w:r w:rsidR="009A331C">
        <w:rPr>
          <w:rFonts w:hint="eastAsia"/>
        </w:rPr>
        <w:t>我们在返回值</w:t>
      </w:r>
      <m:oMath>
        <m:r>
          <w:rPr>
            <w:rFonts w:ascii="Cambria Math" w:hAnsi="Cambria Math"/>
          </w:rPr>
          <m:t>a</m:t>
        </m:r>
      </m:oMath>
      <w:r w:rsidR="00085F6C">
        <w:rPr>
          <w:rFonts w:hint="eastAsia"/>
        </w:rPr>
        <w:t>(</w:t>
      </w:r>
      <w:r w:rsidR="00085F6C" w:rsidRPr="0077417F">
        <w:rPr>
          <w:rFonts w:hint="eastAsia"/>
          <w:smallCaps/>
          <w:szCs w:val="21"/>
        </w:rPr>
        <w:t>BestChild</w:t>
      </w:r>
      <w:r w:rsidR="00085F6C">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085F6C">
        <w:rPr>
          <w:rFonts w:hint="eastAsia"/>
        </w:rPr>
        <w:t>))</w:t>
      </w:r>
      <w:r w:rsidR="009A331C">
        <w:rPr>
          <w:rFonts w:hint="eastAsia"/>
        </w:rPr>
        <w:t>中将</w:t>
      </w:r>
      <w:r w:rsidR="00255A5E">
        <w:rPr>
          <w:rFonts w:hint="eastAsia"/>
        </w:rPr>
        <w:t>UCB1</w:t>
      </w:r>
      <w:r w:rsidR="00255A5E">
        <w:rPr>
          <w:rFonts w:hint="eastAsia"/>
        </w:rPr>
        <w:t>中的</w:t>
      </w:r>
      <w:r w:rsidR="005E1AF6">
        <w:rPr>
          <w:rFonts w:hint="eastAsia"/>
        </w:rPr>
        <w:t>常数</w:t>
      </w:r>
      <m:oMath>
        <m:r>
          <w:rPr>
            <w:rFonts w:ascii="Cambria Math" w:hAnsi="Cambria Math"/>
          </w:rPr>
          <m:t>c</m:t>
        </m:r>
      </m:oMath>
      <w:r w:rsidR="005E1AF6">
        <w:rPr>
          <w:rFonts w:hint="eastAsia"/>
        </w:rPr>
        <w:t>设为</w:t>
      </w:r>
      <w:r w:rsidR="005E1AF6">
        <w:rPr>
          <w:rFonts w:hint="eastAsia"/>
        </w:rPr>
        <w:t>0</w:t>
      </w:r>
      <w:r w:rsidR="00543FA4">
        <w:rPr>
          <w:rFonts w:hint="eastAsia"/>
        </w:rPr>
        <w:t>。</w:t>
      </w:r>
      <w:r w:rsidR="00757CB7">
        <w:rPr>
          <w:rFonts w:hint="eastAsia"/>
        </w:rPr>
        <w:t>在实际系</w:t>
      </w:r>
      <w:r w:rsidR="00757CB7">
        <w:rPr>
          <w:rFonts w:hint="eastAsia"/>
        </w:rPr>
        <w:lastRenderedPageBreak/>
        <w:t>统中，</w:t>
      </w:r>
      <w:r w:rsidR="00534AA4">
        <w:rPr>
          <w:rFonts w:hint="eastAsia"/>
        </w:rPr>
        <w:t>算法也经常可以</w:t>
      </w:r>
      <w:r w:rsidR="00B707D2">
        <w:rPr>
          <w:rFonts w:hint="eastAsia"/>
        </w:rPr>
        <w:t>直接</w:t>
      </w:r>
      <w:r w:rsidR="00543FA4">
        <w:rPr>
          <w:rFonts w:hint="eastAsia"/>
        </w:rPr>
        <w:t>返回</w:t>
      </w:r>
      <w:r w:rsidR="00B707D2">
        <w:rPr>
          <w:rFonts w:hint="eastAsia"/>
        </w:rPr>
        <w:t>访问次数最多的</w:t>
      </w:r>
      <w:r w:rsidR="00334C79">
        <w:rPr>
          <w:rFonts w:hint="eastAsia"/>
        </w:rPr>
        <w:t>子节点所对应的行动。</w:t>
      </w:r>
      <w:r w:rsidR="0059529D">
        <w:rPr>
          <w:rFonts w:hint="eastAsia"/>
        </w:rPr>
        <w:t>需要指出的是，在实际系统中具有最高收益的子节点和访问次数最多的子节点往往是同一个节点，但是这一点并不能保证。在基于蒙特卡罗博弈的围棋博弈程序</w:t>
      </w:r>
      <w:r w:rsidR="0059529D" w:rsidRPr="004138AB">
        <w:rPr>
          <w:smallCaps/>
          <w:szCs w:val="21"/>
        </w:rPr>
        <w:t>Erica</w:t>
      </w:r>
      <w:r w:rsidR="0059529D">
        <w:rPr>
          <w:rFonts w:hint="eastAsia"/>
        </w:rPr>
        <w:t>中，算法在最高收益子节点和最多访问子节点不一致时继续进行博弈树搜索，直至得到相同的结果。这一策略使</w:t>
      </w:r>
      <w:r w:rsidR="0059529D">
        <w:rPr>
          <w:rFonts w:hint="eastAsia"/>
        </w:rPr>
        <w:t xml:space="preserve"> </w:t>
      </w:r>
      <w:r w:rsidR="0059529D" w:rsidRPr="004138AB">
        <w:rPr>
          <w:smallCaps/>
          <w:szCs w:val="21"/>
        </w:rPr>
        <w:t>Erica</w:t>
      </w:r>
      <w:r w:rsidR="0059529D">
        <w:rPr>
          <w:rFonts w:hint="eastAsia"/>
          <w:smallCaps/>
          <w:szCs w:val="21"/>
        </w:rPr>
        <w:t>的胜率从</w:t>
      </w:r>
      <w:r w:rsidR="0059529D">
        <w:rPr>
          <w:rFonts w:hint="eastAsia"/>
          <w:smallCaps/>
          <w:szCs w:val="21"/>
        </w:rPr>
        <w:t>47%</w:t>
      </w:r>
      <w:r w:rsidR="0059529D">
        <w:rPr>
          <w:rFonts w:hint="eastAsia"/>
          <w:smallCaps/>
          <w:szCs w:val="21"/>
        </w:rPr>
        <w:t>提高到</w:t>
      </w:r>
      <w:r w:rsidR="0059529D">
        <w:rPr>
          <w:rFonts w:hint="eastAsia"/>
          <w:smallCaps/>
          <w:szCs w:val="21"/>
        </w:rPr>
        <w:t>55%</w:t>
      </w:r>
      <w:r w:rsidR="0059529D">
        <w:rPr>
          <w:rFonts w:hint="eastAsia"/>
          <w:smallCaps/>
          <w:szCs w:val="21"/>
        </w:rPr>
        <w:t>。</w:t>
      </w:r>
    </w:p>
    <w:p w:rsidR="00B71B6E" w:rsidRDefault="00B71B6E" w:rsidP="0059529D"/>
    <w:p w:rsidR="004A53BB" w:rsidRPr="00E57288" w:rsidRDefault="00942380" w:rsidP="00E57288">
      <w:pPr>
        <w:ind w:firstLine="0"/>
      </w:pPr>
      <w:r>
        <w:t xml:space="preserve">     </w:t>
      </w:r>
      <w:r w:rsidR="007A3FF9">
        <w:t xml:space="preserve">   </w:t>
      </w:r>
      <w:r w:rsidR="00247BA2">
        <w:rPr>
          <w:noProof/>
          <w:lang w:eastAsia="en-US"/>
        </w:rPr>
      </w:r>
      <w:r w:rsidR="00247BA2">
        <w:rPr>
          <w:noProof/>
          <w:lang w:eastAsia="en-US"/>
        </w:rPr>
        <w:pict>
          <v:shape id="Text Box 12" o:spid="_x0000_s1026" type="#_x0000_t202" style="width:347.9pt;height:486.75pt;visibility:visible;mso-left-percent:-10001;mso-top-percent:-10001;mso-position-horizontal:absolute;mso-position-horizontal-relative:char;mso-position-vertical:absolute;mso-position-vertical-relative:line;mso-left-percent:-10001;mso-top-percent:-10001" filled="f" strokecolor="black [3213]">
            <v:path arrowok="t"/>
            <v:textbox>
              <w:txbxContent>
                <w:p w:rsidR="00247BA2" w:rsidRPr="00A03ED6" w:rsidRDefault="00247BA2" w:rsidP="00B03D12">
                  <w:pPr>
                    <w:spacing w:line="240" w:lineRule="exact"/>
                    <w:rPr>
                      <w:sz w:val="20"/>
                    </w:rPr>
                  </w:pPr>
                </w:p>
                <w:p w:rsidR="00247BA2" w:rsidRPr="00A03ED6" w:rsidRDefault="00247BA2" w:rsidP="00B03D12">
                  <w:pPr>
                    <w:spacing w:line="240" w:lineRule="exact"/>
                    <w:rPr>
                      <w:sz w:val="20"/>
                    </w:rPr>
                  </w:pPr>
                  <w:r w:rsidRPr="00A03ED6">
                    <w:rPr>
                      <w:rFonts w:hint="eastAsia"/>
                      <w:sz w:val="20"/>
                    </w:rPr>
                    <w:t>算法</w:t>
                  </w:r>
                  <w:r w:rsidRPr="00A03ED6">
                    <w:rPr>
                      <w:rFonts w:hint="eastAsia"/>
                      <w:sz w:val="20"/>
                    </w:rPr>
                    <w:t>3</w:t>
                  </w:r>
                  <w:r w:rsidRPr="00A03ED6">
                    <w:rPr>
                      <w:rFonts w:hint="eastAsia"/>
                      <w:sz w:val="20"/>
                    </w:rPr>
                    <w:t>：信心上限树算法（</w:t>
                  </w:r>
                  <w:r w:rsidRPr="00A03ED6">
                    <w:rPr>
                      <w:sz w:val="20"/>
                    </w:rPr>
                    <w:t>UC</w:t>
                  </w:r>
                  <w:r w:rsidRPr="00A03ED6">
                    <w:rPr>
                      <w:rFonts w:hint="eastAsia"/>
                      <w:sz w:val="20"/>
                    </w:rPr>
                    <w:t>T</w:t>
                  </w:r>
                  <w:r w:rsidRPr="00A03ED6">
                    <w:rPr>
                      <w:rFonts w:hint="eastAsia"/>
                      <w:sz w:val="20"/>
                    </w:rPr>
                    <w:t>）</w:t>
                  </w:r>
                </w:p>
                <w:p w:rsidR="00247BA2" w:rsidRPr="00A03ED6" w:rsidRDefault="00247BA2" w:rsidP="00B03D12">
                  <w:pPr>
                    <w:spacing w:line="240" w:lineRule="exact"/>
                    <w:rPr>
                      <w:smallCaps/>
                      <w:sz w:val="20"/>
                      <w:szCs w:val="21"/>
                    </w:rPr>
                  </w:pPr>
                  <w:r w:rsidRPr="00A03ED6">
                    <w:rPr>
                      <w:sz w:val="20"/>
                    </w:rPr>
                    <w:t xml:space="preserve">    </w:t>
                  </w:r>
                  <w:r w:rsidRPr="00A03ED6">
                    <w:rPr>
                      <w:b/>
                      <w:sz w:val="20"/>
                    </w:rPr>
                    <w:t>function</w:t>
                  </w:r>
                  <w:r w:rsidRPr="00A03ED6">
                    <w:rPr>
                      <w:sz w:val="20"/>
                    </w:rPr>
                    <w:t xml:space="preserve"> </w:t>
                  </w:r>
                  <w:r w:rsidRPr="00A03ED6">
                    <w:rPr>
                      <w:smallCaps/>
                      <w:sz w:val="20"/>
                      <w:szCs w:val="21"/>
                    </w:rPr>
                    <w:t>UctSearch(</w:t>
                  </w:r>
                  <m:oMath>
                    <m:sSub>
                      <m:sSubPr>
                        <m:ctrlPr>
                          <w:rPr>
                            <w:rFonts w:ascii="Cambria Math" w:hAnsi="Cambria Math"/>
                            <w:i/>
                            <w:smallCaps/>
                            <w:sz w:val="20"/>
                            <w:szCs w:val="21"/>
                          </w:rPr>
                        </m:ctrlPr>
                      </m:sSubPr>
                      <m:e>
                        <m:r>
                          <w:rPr>
                            <w:rFonts w:ascii="Cambria Math" w:hAnsi="Cambria Math"/>
                            <w:smallCaps/>
                            <w:sz w:val="20"/>
                            <w:szCs w:val="21"/>
                          </w:rPr>
                          <m:t>s</m:t>
                        </m:r>
                      </m:e>
                      <m:sub>
                        <m:r>
                          <w:rPr>
                            <w:rFonts w:ascii="Cambria Math" w:hAnsi="Cambria Math"/>
                            <w:smallCaps/>
                            <w:sz w:val="20"/>
                            <w:szCs w:val="21"/>
                          </w:rPr>
                          <m:t>0</m:t>
                        </m:r>
                      </m:sub>
                    </m:sSub>
                  </m:oMath>
                  <w:r w:rsidRPr="00A03ED6">
                    <w:rPr>
                      <w:smallCaps/>
                      <w:sz w:val="20"/>
                      <w:szCs w:val="21"/>
                    </w:rPr>
                    <w:t>)</w:t>
                  </w:r>
                </w:p>
                <w:p w:rsidR="00247BA2" w:rsidRPr="00A03ED6" w:rsidRDefault="00247BA2" w:rsidP="00B03D12">
                  <w:pPr>
                    <w:spacing w:line="240" w:lineRule="exact"/>
                    <w:rPr>
                      <w:sz w:val="20"/>
                    </w:rPr>
                  </w:pPr>
                  <w:r w:rsidRPr="00A03ED6">
                    <w:rPr>
                      <w:rFonts w:hint="eastAsia"/>
                      <w:smallCaps/>
                      <w:sz w:val="20"/>
                      <w:szCs w:val="21"/>
                    </w:rPr>
                    <w:t xml:space="preserve">              </w:t>
                  </w:r>
                  <w:r w:rsidRPr="00A03ED6">
                    <w:rPr>
                      <w:rFonts w:hint="eastAsia"/>
                      <w:sz w:val="20"/>
                    </w:rPr>
                    <w:t>以状态</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0</m:t>
                        </m:r>
                      </m:sub>
                    </m:sSub>
                  </m:oMath>
                  <w:r w:rsidRPr="00A03ED6">
                    <w:rPr>
                      <w:rFonts w:hint="eastAsia"/>
                      <w:sz w:val="20"/>
                    </w:rPr>
                    <w:t>创建根节点</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oMath>
                  <w:r w:rsidRPr="00A03ED6">
                    <w:rPr>
                      <w:sz w:val="20"/>
                    </w:rPr>
                    <w:t>;</w:t>
                  </w:r>
                </w:p>
                <w:p w:rsidR="00247BA2" w:rsidRPr="00A03ED6" w:rsidRDefault="00247BA2" w:rsidP="00B03D12">
                  <w:pPr>
                    <w:spacing w:line="240" w:lineRule="exact"/>
                    <w:rPr>
                      <w:sz w:val="20"/>
                    </w:rPr>
                  </w:pPr>
                  <w:r w:rsidRPr="00A03ED6">
                    <w:rPr>
                      <w:sz w:val="20"/>
                    </w:rPr>
                    <w:t xml:space="preserve">        </w:t>
                  </w:r>
                  <w:r w:rsidRPr="00A03ED6">
                    <w:rPr>
                      <w:rFonts w:hint="eastAsia"/>
                      <w:sz w:val="20"/>
                    </w:rPr>
                    <w:t xml:space="preserve">    </w:t>
                  </w:r>
                  <w:r w:rsidRPr="00A03ED6">
                    <w:rPr>
                      <w:b/>
                      <w:sz w:val="20"/>
                    </w:rPr>
                    <w:t>while</w:t>
                  </w:r>
                  <w:r w:rsidRPr="00A03ED6">
                    <w:rPr>
                      <w:sz w:val="20"/>
                    </w:rPr>
                    <w:t xml:space="preserve"> </w:t>
                  </w:r>
                  <w:r w:rsidRPr="00A03ED6">
                    <w:rPr>
                      <w:rFonts w:hint="eastAsia"/>
                      <w:sz w:val="20"/>
                    </w:rPr>
                    <w:t>尚未用完计算时长</w:t>
                  </w:r>
                  <w:r w:rsidRPr="00A03ED6">
                    <w:rPr>
                      <w:rFonts w:hint="eastAsia"/>
                      <w:sz w:val="20"/>
                    </w:rPr>
                    <w:t xml:space="preserve"> </w:t>
                  </w:r>
                  <w:r w:rsidRPr="00A03ED6">
                    <w:rPr>
                      <w:rFonts w:hint="eastAsia"/>
                      <w:b/>
                      <w:sz w:val="20"/>
                    </w:rPr>
                    <w:t>do</w:t>
                  </w:r>
                  <w:r w:rsidRPr="00A03ED6">
                    <w:rPr>
                      <w:rFonts w:hint="eastAsia"/>
                      <w:sz w:val="20"/>
                    </w:rPr>
                    <w:t>:</w:t>
                  </w:r>
                </w:p>
                <w:p w:rsidR="00247BA2" w:rsidRPr="00A03ED6" w:rsidRDefault="00247BA2" w:rsidP="00B03D12">
                  <w:pPr>
                    <w:spacing w:line="240" w:lineRule="exact"/>
                    <w:rPr>
                      <w:sz w:val="20"/>
                    </w:rPr>
                  </w:pPr>
                  <w:r w:rsidRPr="00A03ED6">
                    <w:rPr>
                      <w:rFonts w:hint="eastAsia"/>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r>
                      <w:rPr>
                        <w:rFonts w:ascii="Cambria Math" w:hAnsi="Cambria Math"/>
                        <w:sz w:val="20"/>
                      </w:rPr>
                      <m:t>←</m:t>
                    </m:r>
                  </m:oMath>
                  <w:r w:rsidRPr="00A03ED6">
                    <w:rPr>
                      <w:rFonts w:hint="eastAsia"/>
                      <w:smallCaps/>
                      <w:sz w:val="20"/>
                      <w:szCs w:val="21"/>
                    </w:rPr>
                    <w:t>TreePolicy</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oMath>
                  <w:r w:rsidRPr="00A03ED6">
                    <w:rPr>
                      <w:rFonts w:hint="eastAsia"/>
                      <w:sz w:val="20"/>
                    </w:rPr>
                    <w:t>);</w:t>
                  </w:r>
                </w:p>
                <w:p w:rsidR="00247BA2" w:rsidRPr="00A03ED6" w:rsidRDefault="00247BA2" w:rsidP="00B03D12">
                  <w:pPr>
                    <w:spacing w:line="240" w:lineRule="exact"/>
                    <w:rPr>
                      <w:sz w:val="20"/>
                    </w:rPr>
                  </w:pPr>
                  <w:r w:rsidRPr="00A03ED6">
                    <w:rPr>
                      <w:rFonts w:hint="eastAsia"/>
                      <w:sz w:val="20"/>
                    </w:rPr>
                    <w:t xml:space="preserve">                    </w:t>
                  </w:r>
                  <m:oMath>
                    <m:r>
                      <w:rPr>
                        <w:rFonts w:ascii="Cambria Math" w:hAnsi="Cambria Math"/>
                        <w:sz w:val="20"/>
                      </w:rPr>
                      <m:t>∆←</m:t>
                    </m:r>
                  </m:oMath>
                  <w:r w:rsidRPr="00A03ED6">
                    <w:rPr>
                      <w:rFonts w:hint="eastAsia"/>
                      <w:smallCaps/>
                      <w:sz w:val="20"/>
                      <w:szCs w:val="21"/>
                    </w:rPr>
                    <w:t>DefaultPolicy</w:t>
                  </w:r>
                  <w:r w:rsidRPr="00A03ED6">
                    <w:rPr>
                      <w:rFonts w:hint="eastAsia"/>
                      <w:sz w:val="20"/>
                    </w:rPr>
                    <w:t>(s(</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oMath>
                  <w:r w:rsidRPr="00A03ED6">
                    <w:rPr>
                      <w:rFonts w:hint="eastAsia"/>
                      <w:sz w:val="20"/>
                    </w:rPr>
                    <w:t>));</w:t>
                  </w:r>
                </w:p>
                <w:p w:rsidR="00247BA2" w:rsidRPr="00A03ED6" w:rsidRDefault="00247BA2" w:rsidP="00B03D12">
                  <w:pPr>
                    <w:spacing w:line="240" w:lineRule="exact"/>
                    <w:rPr>
                      <w:sz w:val="20"/>
                    </w:rPr>
                  </w:pPr>
                  <w:r w:rsidRPr="00A03ED6">
                    <w:rPr>
                      <w:rFonts w:hint="eastAsia"/>
                      <w:sz w:val="20"/>
                    </w:rPr>
                    <w:t xml:space="preserve">                    </w:t>
                  </w:r>
                  <w:r w:rsidRPr="00A03ED6">
                    <w:rPr>
                      <w:rFonts w:hint="eastAsia"/>
                      <w:smallCaps/>
                      <w:sz w:val="20"/>
                      <w:szCs w:val="21"/>
                    </w:rPr>
                    <w:t>Backup</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r>
                      <w:rPr>
                        <w:rFonts w:ascii="Cambria Math" w:hAnsi="Cambria Math"/>
                        <w:sz w:val="20"/>
                      </w:rPr>
                      <m:t>,∆</m:t>
                    </m:r>
                  </m:oMath>
                  <w:r w:rsidRPr="00A03ED6">
                    <w:rPr>
                      <w:rFonts w:hint="eastAsia"/>
                      <w:sz w:val="20"/>
                    </w:rPr>
                    <w:t>);</w:t>
                  </w:r>
                </w:p>
                <w:p w:rsidR="00247BA2" w:rsidRPr="00A03ED6" w:rsidRDefault="00247BA2" w:rsidP="00B03D12">
                  <w:pPr>
                    <w:spacing w:line="240" w:lineRule="exact"/>
                    <w:rPr>
                      <w:b/>
                      <w:sz w:val="20"/>
                    </w:rPr>
                  </w:pPr>
                  <w:r w:rsidRPr="00A03ED6">
                    <w:rPr>
                      <w:sz w:val="20"/>
                    </w:rPr>
                    <w:t xml:space="preserve">             </w:t>
                  </w:r>
                  <w:r w:rsidRPr="00A03ED6">
                    <w:rPr>
                      <w:b/>
                      <w:sz w:val="20"/>
                    </w:rPr>
                    <w:t>end while</w:t>
                  </w:r>
                </w:p>
                <w:p w:rsidR="00247BA2" w:rsidRPr="00A03ED6" w:rsidRDefault="00247BA2" w:rsidP="00B03D12">
                  <w:pPr>
                    <w:spacing w:line="240" w:lineRule="exact"/>
                    <w:rPr>
                      <w:sz w:val="20"/>
                    </w:rPr>
                  </w:pPr>
                  <w:r w:rsidRPr="00A03ED6">
                    <w:rPr>
                      <w:rFonts w:hint="eastAsia"/>
                      <w:sz w:val="20"/>
                    </w:rPr>
                    <w:t xml:space="preserve">             </w:t>
                  </w:r>
                  <w:r w:rsidRPr="00A03ED6">
                    <w:rPr>
                      <w:rFonts w:hint="eastAsia"/>
                      <w:b/>
                      <w:sz w:val="20"/>
                    </w:rPr>
                    <w:t>return</w:t>
                  </w:r>
                  <w:r w:rsidRPr="00A03ED6">
                    <w:rPr>
                      <w:rFonts w:hint="eastAsia"/>
                      <w:sz w:val="20"/>
                    </w:rPr>
                    <w:t xml:space="preserve"> </w:t>
                  </w:r>
                  <m:oMath>
                    <m:r>
                      <w:rPr>
                        <w:rFonts w:ascii="Cambria Math" w:hAnsi="Cambria Math"/>
                        <w:sz w:val="20"/>
                      </w:rPr>
                      <m:t>a</m:t>
                    </m:r>
                  </m:oMath>
                  <w:r w:rsidRPr="00A03ED6">
                    <w:rPr>
                      <w:rFonts w:hint="eastAsia"/>
                      <w:sz w:val="20"/>
                    </w:rPr>
                    <w:t>(</w:t>
                  </w:r>
                  <w:r w:rsidRPr="00A03ED6">
                    <w:rPr>
                      <w:rFonts w:hint="eastAsia"/>
                      <w:smallCaps/>
                      <w:sz w:val="20"/>
                      <w:szCs w:val="21"/>
                    </w:rPr>
                    <w:t>BestChild</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r>
                      <w:rPr>
                        <w:rFonts w:ascii="Cambria Math" w:hAnsi="Cambria Math"/>
                        <w:sz w:val="20"/>
                      </w:rPr>
                      <m:t>,0</m:t>
                    </m:r>
                  </m:oMath>
                  <w:r w:rsidRPr="00A03ED6">
                    <w:rPr>
                      <w:rFonts w:hint="eastAsia"/>
                      <w:sz w:val="20"/>
                    </w:rPr>
                    <w:t>));</w:t>
                  </w:r>
                </w:p>
                <w:p w:rsidR="00247BA2" w:rsidRPr="00A03ED6" w:rsidRDefault="00247BA2" w:rsidP="00B03D12">
                  <w:pPr>
                    <w:spacing w:line="240" w:lineRule="exact"/>
                    <w:rPr>
                      <w:sz w:val="20"/>
                    </w:rPr>
                  </w:pPr>
                </w:p>
                <w:p w:rsidR="00247BA2" w:rsidRPr="00A03ED6" w:rsidRDefault="00247BA2" w:rsidP="00B03D12">
                  <w:pPr>
                    <w:spacing w:line="240" w:lineRule="exact"/>
                    <w:rPr>
                      <w:sz w:val="20"/>
                    </w:rPr>
                  </w:pPr>
                  <w:r w:rsidRPr="00A03ED6">
                    <w:rPr>
                      <w:sz w:val="20"/>
                    </w:rPr>
                    <w:t xml:space="preserve">    </w:t>
                  </w:r>
                  <w:r w:rsidRPr="00A03ED6">
                    <w:rPr>
                      <w:b/>
                      <w:sz w:val="20"/>
                    </w:rPr>
                    <w:t>function</w:t>
                  </w:r>
                  <w:r w:rsidRPr="00A03ED6">
                    <w:rPr>
                      <w:sz w:val="20"/>
                    </w:rPr>
                    <w:t xml:space="preserve"> </w:t>
                  </w:r>
                  <w:r w:rsidRPr="00A03ED6">
                    <w:rPr>
                      <w:smallCaps/>
                      <w:sz w:val="20"/>
                      <w:szCs w:val="21"/>
                    </w:rPr>
                    <w:t>TreePolicy</w:t>
                  </w:r>
                  <w:r w:rsidRPr="00A03ED6">
                    <w:rPr>
                      <w:sz w:val="20"/>
                    </w:rPr>
                    <w:t>(</w:t>
                  </w:r>
                  <m:oMath>
                    <m:r>
                      <w:rPr>
                        <w:rFonts w:ascii="Cambria Math" w:hAnsi="Cambria Math"/>
                        <w:sz w:val="20"/>
                      </w:rPr>
                      <m:t>v</m:t>
                    </m:r>
                  </m:oMath>
                  <w:r w:rsidRPr="00A03ED6">
                    <w:rPr>
                      <w:sz w:val="20"/>
                    </w:rPr>
                    <w:t>)</w:t>
                  </w:r>
                </w:p>
                <w:p w:rsidR="00247BA2" w:rsidRPr="00A03ED6" w:rsidRDefault="00247BA2" w:rsidP="00B03D12">
                  <w:pPr>
                    <w:spacing w:line="240" w:lineRule="exact"/>
                    <w:rPr>
                      <w:sz w:val="20"/>
                    </w:rPr>
                  </w:pPr>
                  <w:r w:rsidRPr="00A03ED6">
                    <w:rPr>
                      <w:sz w:val="20"/>
                    </w:rPr>
                    <w:t xml:space="preserve">            </w:t>
                  </w:r>
                  <w:r w:rsidRPr="00A03ED6">
                    <w:rPr>
                      <w:b/>
                      <w:sz w:val="20"/>
                    </w:rPr>
                    <w:t>while</w:t>
                  </w:r>
                  <w:r w:rsidRPr="00A03ED6">
                    <w:rPr>
                      <w:sz w:val="20"/>
                    </w:rPr>
                    <w:t xml:space="preserve"> </w:t>
                  </w:r>
                  <w:r w:rsidRPr="00A03ED6">
                    <w:rPr>
                      <w:rFonts w:hint="eastAsia"/>
                      <w:sz w:val="20"/>
                    </w:rPr>
                    <w:t>节点</w:t>
                  </w:r>
                  <m:oMath>
                    <m:r>
                      <w:rPr>
                        <w:rFonts w:ascii="Cambria Math" w:hAnsi="Cambria Math"/>
                        <w:sz w:val="20"/>
                      </w:rPr>
                      <m:t>v</m:t>
                    </m:r>
                  </m:oMath>
                  <w:r w:rsidRPr="00A03ED6">
                    <w:rPr>
                      <w:rFonts w:hint="eastAsia"/>
                      <w:sz w:val="20"/>
                    </w:rPr>
                    <w:t>不是终止节点</w:t>
                  </w:r>
                  <w:r w:rsidRPr="00A03ED6">
                    <w:rPr>
                      <w:rFonts w:hint="eastAsia"/>
                      <w:sz w:val="20"/>
                    </w:rPr>
                    <w:t xml:space="preserve"> </w:t>
                  </w:r>
                  <w:r w:rsidRPr="00A03ED6">
                    <w:rPr>
                      <w:rFonts w:hint="eastAsia"/>
                      <w:b/>
                      <w:sz w:val="20"/>
                    </w:rPr>
                    <w:t>do</w:t>
                  </w:r>
                  <w:r w:rsidRPr="00A03ED6">
                    <w:rPr>
                      <w:rFonts w:hint="eastAsia"/>
                      <w:sz w:val="20"/>
                    </w:rPr>
                    <w:t>:</w:t>
                  </w:r>
                </w:p>
                <w:p w:rsidR="00247BA2" w:rsidRPr="00A03ED6" w:rsidRDefault="00247BA2" w:rsidP="00B03D12">
                  <w:pPr>
                    <w:spacing w:line="240" w:lineRule="exact"/>
                    <w:rPr>
                      <w:sz w:val="20"/>
                    </w:rPr>
                  </w:pPr>
                  <w:r w:rsidRPr="00A03ED6">
                    <w:rPr>
                      <w:rFonts w:hint="eastAsia"/>
                      <w:sz w:val="20"/>
                    </w:rPr>
                    <w:t xml:space="preserve">                    </w:t>
                  </w:r>
                  <w:r w:rsidRPr="00A03ED6">
                    <w:rPr>
                      <w:rFonts w:hint="eastAsia"/>
                      <w:b/>
                      <w:sz w:val="20"/>
                    </w:rPr>
                    <w:t>if</w:t>
                  </w:r>
                  <w:r w:rsidRPr="00A03ED6">
                    <w:rPr>
                      <w:rFonts w:hint="eastAsia"/>
                      <w:sz w:val="20"/>
                    </w:rPr>
                    <w:t xml:space="preserve"> </w:t>
                  </w:r>
                  <w:r w:rsidRPr="00A03ED6">
                    <w:rPr>
                      <w:rFonts w:hint="eastAsia"/>
                      <w:sz w:val="20"/>
                    </w:rPr>
                    <w:t>节点</w:t>
                  </w:r>
                  <m:oMath>
                    <m:r>
                      <w:rPr>
                        <w:rFonts w:ascii="Cambria Math" w:hAnsi="Cambria Math"/>
                        <w:sz w:val="20"/>
                      </w:rPr>
                      <m:t>v</m:t>
                    </m:r>
                  </m:oMath>
                  <w:r w:rsidRPr="00A03ED6">
                    <w:rPr>
                      <w:rFonts w:hint="eastAsia"/>
                      <w:sz w:val="20"/>
                    </w:rPr>
                    <w:t>是可扩展的</w:t>
                  </w:r>
                  <w:r w:rsidRPr="00A03ED6">
                    <w:rPr>
                      <w:sz w:val="20"/>
                    </w:rPr>
                    <w:t xml:space="preserve"> </w:t>
                  </w:r>
                  <w:r w:rsidRPr="00A03ED6">
                    <w:rPr>
                      <w:b/>
                      <w:sz w:val="20"/>
                    </w:rPr>
                    <w:t>then</w:t>
                  </w:r>
                  <w:r w:rsidRPr="00A03ED6">
                    <w:rPr>
                      <w:sz w:val="20"/>
                    </w:rPr>
                    <w:t>:</w:t>
                  </w:r>
                </w:p>
                <w:p w:rsidR="00247BA2" w:rsidRPr="00A03ED6" w:rsidRDefault="00247BA2" w:rsidP="00B03D12">
                  <w:pPr>
                    <w:spacing w:line="240" w:lineRule="exact"/>
                    <w:rPr>
                      <w:sz w:val="20"/>
                    </w:rPr>
                  </w:pPr>
                  <w:r w:rsidRPr="00A03ED6">
                    <w:rPr>
                      <w:sz w:val="20"/>
                    </w:rPr>
                    <w:t xml:space="preserve">                            </w:t>
                  </w:r>
                  <w:r w:rsidRPr="00A03ED6">
                    <w:rPr>
                      <w:b/>
                      <w:sz w:val="20"/>
                    </w:rPr>
                    <w:t>return</w:t>
                  </w:r>
                  <w:r w:rsidRPr="00A03ED6">
                    <w:rPr>
                      <w:sz w:val="20"/>
                    </w:rPr>
                    <w:t xml:space="preserve"> </w:t>
                  </w:r>
                  <w:r w:rsidRPr="00A03ED6">
                    <w:rPr>
                      <w:smallCaps/>
                      <w:sz w:val="20"/>
                      <w:szCs w:val="21"/>
                    </w:rPr>
                    <w:t>Expand</w:t>
                  </w:r>
                  <w:r w:rsidRPr="00A03ED6">
                    <w:rPr>
                      <w:sz w:val="20"/>
                    </w:rPr>
                    <w:t>(</w:t>
                  </w:r>
                  <m:oMath>
                    <m:r>
                      <w:rPr>
                        <w:rFonts w:ascii="Cambria Math" w:hAnsi="Cambria Math"/>
                        <w:sz w:val="20"/>
                      </w:rPr>
                      <m:t>v</m:t>
                    </m:r>
                  </m:oMath>
                  <w:r w:rsidRPr="00A03ED6">
                    <w:rPr>
                      <w:sz w:val="20"/>
                    </w:rPr>
                    <w:t>)</w:t>
                  </w:r>
                </w:p>
                <w:p w:rsidR="00247BA2" w:rsidRPr="00A03ED6" w:rsidRDefault="00247BA2" w:rsidP="00B03D12">
                  <w:pPr>
                    <w:spacing w:line="240" w:lineRule="exact"/>
                    <w:rPr>
                      <w:sz w:val="20"/>
                    </w:rPr>
                  </w:pPr>
                  <w:r w:rsidRPr="00A03ED6">
                    <w:rPr>
                      <w:sz w:val="20"/>
                    </w:rPr>
                    <w:t xml:space="preserve">                    </w:t>
                  </w:r>
                  <w:r w:rsidRPr="00A03ED6">
                    <w:rPr>
                      <w:b/>
                      <w:sz w:val="20"/>
                    </w:rPr>
                    <w:t>else</w:t>
                  </w:r>
                  <w:r w:rsidRPr="00A03ED6">
                    <w:rPr>
                      <w:sz w:val="20"/>
                    </w:rPr>
                    <w:t>:</w:t>
                  </w:r>
                </w:p>
                <w:p w:rsidR="00247BA2" w:rsidRPr="00A03ED6" w:rsidRDefault="00247BA2" w:rsidP="00B03D12">
                  <w:pPr>
                    <w:spacing w:line="240" w:lineRule="exact"/>
                    <w:rPr>
                      <w:smallCaps/>
                      <w:sz w:val="20"/>
                      <w:szCs w:val="21"/>
                    </w:rPr>
                  </w:pPr>
                  <w:r w:rsidRPr="00A03ED6">
                    <w:rPr>
                      <w:sz w:val="20"/>
                    </w:rPr>
                    <w:t xml:space="preserve">                            </w:t>
                  </w:r>
                  <m:oMath>
                    <m:r>
                      <w:rPr>
                        <w:rFonts w:ascii="Cambria Math" w:hAnsi="Cambria Math"/>
                        <w:sz w:val="20"/>
                      </w:rPr>
                      <m:t>v←</m:t>
                    </m:r>
                  </m:oMath>
                  <w:r w:rsidRPr="00A03ED6">
                    <w:rPr>
                      <w:rFonts w:hint="eastAsia"/>
                      <w:smallCaps/>
                      <w:sz w:val="20"/>
                      <w:szCs w:val="21"/>
                    </w:rPr>
                    <w:t xml:space="preserve"> BestChild</w:t>
                  </w:r>
                  <w:r w:rsidRPr="00A03ED6">
                    <w:rPr>
                      <w:smallCaps/>
                      <w:sz w:val="20"/>
                      <w:szCs w:val="21"/>
                    </w:rPr>
                    <w:t>(</w:t>
                  </w:r>
                  <m:oMath>
                    <m:r>
                      <w:rPr>
                        <w:rFonts w:ascii="Cambria Math" w:hAnsi="Cambria Math"/>
                        <w:sz w:val="20"/>
                      </w:rPr>
                      <m:t>v,c</m:t>
                    </m:r>
                    <m:r>
                      <w:rPr>
                        <w:rFonts w:ascii="Cambria Math" w:hAnsi="Cambria Math"/>
                        <w:smallCaps/>
                        <w:sz w:val="20"/>
                        <w:szCs w:val="21"/>
                      </w:rPr>
                      <m:t>)</m:t>
                    </m:r>
                  </m:oMath>
                </w:p>
                <w:p w:rsidR="00247BA2" w:rsidRPr="00A03ED6" w:rsidRDefault="00247BA2" w:rsidP="00B03D12">
                  <w:pPr>
                    <w:spacing w:line="240" w:lineRule="exact"/>
                    <w:rPr>
                      <w:sz w:val="20"/>
                    </w:rPr>
                  </w:pPr>
                  <w:r w:rsidRPr="00A03ED6">
                    <w:rPr>
                      <w:smallCaps/>
                      <w:sz w:val="20"/>
                      <w:szCs w:val="21"/>
                    </w:rPr>
                    <w:t xml:space="preserve">                 </w:t>
                  </w:r>
                  <w:r w:rsidRPr="00A03ED6">
                    <w:rPr>
                      <w:b/>
                      <w:sz w:val="20"/>
                      <w:szCs w:val="21"/>
                    </w:rPr>
                    <w:t>return</w:t>
                  </w:r>
                  <w:r w:rsidRPr="00A03ED6">
                    <w:rPr>
                      <w:smallCaps/>
                      <w:sz w:val="20"/>
                      <w:szCs w:val="21"/>
                    </w:rPr>
                    <w:t xml:space="preserve"> </w:t>
                  </w:r>
                  <m:oMath>
                    <m:r>
                      <w:rPr>
                        <w:rFonts w:ascii="Cambria Math" w:hAnsi="Cambria Math"/>
                        <w:sz w:val="20"/>
                      </w:rPr>
                      <m:t>v</m:t>
                    </m:r>
                  </m:oMath>
                </w:p>
                <w:p w:rsidR="00247BA2" w:rsidRPr="00A03ED6" w:rsidRDefault="00247BA2" w:rsidP="00B03D12">
                  <w:pPr>
                    <w:spacing w:line="240" w:lineRule="exact"/>
                    <w:rPr>
                      <w:sz w:val="20"/>
                    </w:rPr>
                  </w:pPr>
                </w:p>
                <w:p w:rsidR="00247BA2" w:rsidRPr="00A03ED6" w:rsidRDefault="00247BA2" w:rsidP="00B03D12">
                  <w:pPr>
                    <w:spacing w:line="240" w:lineRule="exact"/>
                    <w:rPr>
                      <w:sz w:val="20"/>
                    </w:rPr>
                  </w:pPr>
                  <w:r w:rsidRPr="00A03ED6">
                    <w:rPr>
                      <w:sz w:val="20"/>
                    </w:rPr>
                    <w:t xml:space="preserve">    </w:t>
                  </w:r>
                  <w:r w:rsidRPr="00A03ED6">
                    <w:rPr>
                      <w:b/>
                      <w:sz w:val="20"/>
                    </w:rPr>
                    <w:t>function</w:t>
                  </w:r>
                  <w:r w:rsidRPr="00A03ED6">
                    <w:rPr>
                      <w:sz w:val="20"/>
                    </w:rPr>
                    <w:t xml:space="preserve"> </w:t>
                  </w:r>
                  <w:r w:rsidRPr="00A03ED6">
                    <w:rPr>
                      <w:smallCaps/>
                      <w:sz w:val="20"/>
                      <w:szCs w:val="21"/>
                    </w:rPr>
                    <w:t>Expand</w:t>
                  </w:r>
                  <w:r w:rsidRPr="00A03ED6">
                    <w:rPr>
                      <w:sz w:val="20"/>
                    </w:rPr>
                    <w:t>(</w:t>
                  </w:r>
                  <m:oMath>
                    <m:r>
                      <w:rPr>
                        <w:rFonts w:ascii="Cambria Math" w:hAnsi="Cambria Math"/>
                        <w:sz w:val="20"/>
                      </w:rPr>
                      <m:t>v</m:t>
                    </m:r>
                  </m:oMath>
                  <w:r w:rsidRPr="00A03ED6">
                    <w:rPr>
                      <w:sz w:val="20"/>
                    </w:rPr>
                    <w:t>)</w:t>
                  </w:r>
                </w:p>
                <w:p w:rsidR="00247BA2" w:rsidRPr="00A03ED6" w:rsidRDefault="00247BA2" w:rsidP="00B03D12">
                  <w:pPr>
                    <w:spacing w:line="240" w:lineRule="exact"/>
                    <w:rPr>
                      <w:sz w:val="20"/>
                    </w:rPr>
                  </w:pPr>
                  <w:r w:rsidRPr="00A03ED6">
                    <w:rPr>
                      <w:sz w:val="20"/>
                    </w:rPr>
                    <w:t xml:space="preserve">            </w:t>
                  </w:r>
                  <w:r w:rsidRPr="00A03ED6">
                    <w:rPr>
                      <w:rFonts w:hint="eastAsia"/>
                      <w:sz w:val="20"/>
                    </w:rPr>
                    <w:t>选择行动</w:t>
                  </w:r>
                  <m:oMath>
                    <m:r>
                      <w:rPr>
                        <w:rFonts w:ascii="Cambria Math" w:hAnsi="Cambria Math"/>
                        <w:sz w:val="20"/>
                      </w:rPr>
                      <m:t>a∈A(state</m:t>
                    </m:r>
                    <m:d>
                      <m:dPr>
                        <m:ctrlPr>
                          <w:rPr>
                            <w:rFonts w:ascii="Cambria Math" w:hAnsi="Cambria Math"/>
                            <w:i/>
                            <w:sz w:val="20"/>
                          </w:rPr>
                        </m:ctrlPr>
                      </m:dPr>
                      <m:e>
                        <m:r>
                          <w:rPr>
                            <w:rFonts w:ascii="Cambria Math" w:hAnsi="Cambria Math"/>
                            <w:sz w:val="20"/>
                          </w:rPr>
                          <m:t>v</m:t>
                        </m:r>
                      </m:e>
                    </m:d>
                    <m:r>
                      <w:rPr>
                        <w:rFonts w:ascii="Cambria Math" w:hAnsi="Cambria Math"/>
                        <w:sz w:val="20"/>
                      </w:rPr>
                      <m:t>)</m:t>
                    </m:r>
                  </m:oMath>
                  <w:r w:rsidRPr="00A03ED6">
                    <w:rPr>
                      <w:rFonts w:hint="eastAsia"/>
                      <w:sz w:val="20"/>
                    </w:rPr>
                    <w:t>中尚未选择过的行动</w:t>
                  </w:r>
                </w:p>
                <w:p w:rsidR="00247BA2" w:rsidRPr="00A03ED6" w:rsidRDefault="00247BA2" w:rsidP="00B03D12">
                  <w:pPr>
                    <w:spacing w:line="240" w:lineRule="exact"/>
                    <w:ind w:firstLine="0"/>
                    <w:rPr>
                      <w:sz w:val="20"/>
                    </w:rPr>
                  </w:pPr>
                  <w:r w:rsidRPr="00A03ED6">
                    <w:rPr>
                      <w:rFonts w:hint="eastAsia"/>
                      <w:sz w:val="20"/>
                    </w:rPr>
                    <w:t xml:space="preserve">       </w:t>
                  </w:r>
                  <w:r w:rsidRPr="00A03ED6">
                    <w:rPr>
                      <w:sz w:val="20"/>
                    </w:rPr>
                    <w:t xml:space="preserve">             </w:t>
                  </w:r>
                  <w:r w:rsidRPr="00A03ED6">
                    <w:rPr>
                      <w:rFonts w:hint="eastAsia"/>
                      <w:sz w:val="20"/>
                    </w:rPr>
                    <w:t>向节点</w:t>
                  </w:r>
                  <m:oMath>
                    <m:r>
                      <w:rPr>
                        <w:rFonts w:ascii="Cambria Math" w:hAnsi="Cambria Math"/>
                        <w:sz w:val="20"/>
                      </w:rPr>
                      <m:t>v</m:t>
                    </m:r>
                  </m:oMath>
                  <w:r w:rsidRPr="00A03ED6">
                    <w:rPr>
                      <w:rFonts w:hint="eastAsia"/>
                      <w:sz w:val="20"/>
                    </w:rPr>
                    <w:t>添加子节点</w:t>
                  </w:r>
                  <m:oMath>
                    <m:r>
                      <w:rPr>
                        <w:rFonts w:ascii="Cambria Math" w:hAnsi="Cambria Math"/>
                        <w:sz w:val="20"/>
                      </w:rPr>
                      <m:t>v'</m:t>
                    </m:r>
                  </m:oMath>
                  <w:r w:rsidRPr="00A03ED6">
                    <w:rPr>
                      <w:rFonts w:hint="eastAsia"/>
                      <w:sz w:val="20"/>
                    </w:rPr>
                    <w:t>，使得</w:t>
                  </w:r>
                  <m:oMath>
                    <m:r>
                      <w:rPr>
                        <w:rFonts w:ascii="Cambria Math" w:hAnsi="Cambria Math"/>
                        <w:sz w:val="20"/>
                      </w:rPr>
                      <m:t>s(v')</m:t>
                    </m:r>
                  </m:oMath>
                  <w:r w:rsidRPr="00A03ED6">
                    <w:rPr>
                      <w:rFonts w:hint="eastAsia"/>
                      <w:sz w:val="20"/>
                    </w:rPr>
                    <w:t>=</w:t>
                  </w:r>
                  <m:oMath>
                    <m:r>
                      <w:rPr>
                        <w:rFonts w:ascii="Cambria Math" w:hAnsi="Cambria Math"/>
                        <w:sz w:val="20"/>
                      </w:rPr>
                      <m:t xml:space="preserve"> f(</m:t>
                    </m:r>
                    <m:r>
                      <w:rPr>
                        <w:rFonts w:ascii="Cambria Math" w:hAnsi="Cambria Math" w:cs="Cambria Math"/>
                        <w:sz w:val="20"/>
                      </w:rPr>
                      <m:t>s(</m:t>
                    </m:r>
                    <m:r>
                      <w:rPr>
                        <w:rFonts w:ascii="Cambria Math" w:hAnsi="Cambria Math"/>
                        <w:sz w:val="20"/>
                      </w:rPr>
                      <m:t>v),</m:t>
                    </m:r>
                    <m:r>
                      <w:rPr>
                        <w:rFonts w:ascii="Cambria Math" w:hAnsi="Cambria Math" w:cs="Cambria Math"/>
                        <w:sz w:val="20"/>
                      </w:rPr>
                      <m:t>a),a(v')=a</m:t>
                    </m:r>
                  </m:oMath>
                </w:p>
                <w:p w:rsidR="00247BA2" w:rsidRPr="00A03ED6" w:rsidRDefault="00247BA2" w:rsidP="00B03D12">
                  <w:pPr>
                    <w:spacing w:line="240" w:lineRule="exact"/>
                    <w:ind w:firstLine="0"/>
                    <w:rPr>
                      <w:sz w:val="20"/>
                    </w:rPr>
                  </w:pPr>
                  <w:r w:rsidRPr="00A03ED6">
                    <w:rPr>
                      <w:rFonts w:hint="eastAsia"/>
                      <w:sz w:val="20"/>
                    </w:rPr>
                    <w:t xml:space="preserve">                     </w:t>
                  </w:r>
                  <w:r w:rsidRPr="00A03ED6">
                    <w:rPr>
                      <w:rFonts w:hint="eastAsia"/>
                      <w:b/>
                      <w:sz w:val="20"/>
                    </w:rPr>
                    <w:t>return</w:t>
                  </w:r>
                  <w:r w:rsidRPr="00A03ED6">
                    <w:rPr>
                      <w:rFonts w:hint="eastAsia"/>
                      <w:sz w:val="20"/>
                    </w:rPr>
                    <w:t xml:space="preserve"> </w:t>
                  </w:r>
                  <m:oMath>
                    <m:r>
                      <w:rPr>
                        <w:rFonts w:ascii="Cambria Math" w:hAnsi="Cambria Math"/>
                        <w:sz w:val="20"/>
                      </w:rPr>
                      <m:t>v'</m:t>
                    </m:r>
                  </m:oMath>
                </w:p>
                <w:p w:rsidR="00247BA2" w:rsidRPr="00A03ED6" w:rsidRDefault="00247BA2" w:rsidP="00B03D12">
                  <w:pPr>
                    <w:spacing w:line="240" w:lineRule="exact"/>
                    <w:ind w:firstLine="0"/>
                    <w:rPr>
                      <w:rFonts w:cs="Cambria Math"/>
                      <w:sz w:val="20"/>
                    </w:rPr>
                  </w:pPr>
                </w:p>
                <w:p w:rsidR="00247BA2" w:rsidRPr="00A03ED6" w:rsidRDefault="00247BA2" w:rsidP="00B03D12">
                  <w:pPr>
                    <w:spacing w:line="240" w:lineRule="exact"/>
                    <w:rPr>
                      <w:sz w:val="20"/>
                    </w:rPr>
                  </w:pPr>
                  <w:r w:rsidRPr="00A03ED6">
                    <w:rPr>
                      <w:rFonts w:hint="eastAsia"/>
                      <w:sz w:val="20"/>
                    </w:rPr>
                    <w:t xml:space="preserve">    </w:t>
                  </w:r>
                  <w:r w:rsidRPr="00A03ED6">
                    <w:rPr>
                      <w:rFonts w:hint="eastAsia"/>
                      <w:b/>
                      <w:sz w:val="20"/>
                    </w:rPr>
                    <w:t>function</w:t>
                  </w:r>
                  <w:r w:rsidRPr="00A03ED6">
                    <w:rPr>
                      <w:rFonts w:hint="eastAsia"/>
                      <w:sz w:val="20"/>
                    </w:rPr>
                    <w:t xml:space="preserve"> </w:t>
                  </w:r>
                  <w:r w:rsidRPr="00A03ED6">
                    <w:rPr>
                      <w:rFonts w:hint="eastAsia"/>
                      <w:smallCaps/>
                      <w:sz w:val="20"/>
                      <w:szCs w:val="21"/>
                    </w:rPr>
                    <w:t>BestChild</w:t>
                  </w:r>
                  <w:r w:rsidRPr="00A03ED6">
                    <w:rPr>
                      <w:rFonts w:hint="eastAsia"/>
                      <w:sz w:val="20"/>
                    </w:rPr>
                    <w:t>(</w:t>
                  </w:r>
                  <m:oMath>
                    <m:r>
                      <w:rPr>
                        <w:rFonts w:ascii="Cambria Math" w:hAnsi="Cambria Math"/>
                        <w:sz w:val="20"/>
                      </w:rPr>
                      <m:t>v,</m:t>
                    </m:r>
                    <m:r>
                      <w:rPr>
                        <w:rFonts w:ascii="Cambria Math" w:hAnsi="Cambria Math" w:cs="Cambria Math"/>
                        <w:sz w:val="20"/>
                      </w:rPr>
                      <m:t>c)</m:t>
                    </m:r>
                  </m:oMath>
                </w:p>
                <w:p w:rsidR="00247BA2" w:rsidRPr="00A03ED6" w:rsidRDefault="00247BA2" w:rsidP="00B03D12">
                  <w:pPr>
                    <w:spacing w:line="240" w:lineRule="auto"/>
                    <w:rPr>
                      <w:rFonts w:cs="Cambria Math"/>
                      <w:sz w:val="20"/>
                    </w:rPr>
                  </w:pPr>
                  <w:r w:rsidRPr="00A03ED6">
                    <w:rPr>
                      <w:rFonts w:hint="eastAsia"/>
                      <w:sz w:val="20"/>
                    </w:rPr>
                    <w:t xml:space="preserve">             </w:t>
                  </w:r>
                  <w:r w:rsidRPr="00A03ED6">
                    <w:rPr>
                      <w:rFonts w:hint="eastAsia"/>
                      <w:b/>
                      <w:sz w:val="20"/>
                    </w:rPr>
                    <w:t>return</w:t>
                  </w:r>
                  <w:r w:rsidRPr="00A03ED6">
                    <w:rPr>
                      <w:rFonts w:hint="eastAsia"/>
                      <w:sz w:val="20"/>
                    </w:rPr>
                    <w:t xml:space="preserve"> </w:t>
                  </w:r>
                  <m:oMath>
                    <m:sSub>
                      <m:sSubPr>
                        <m:ctrlPr>
                          <w:rPr>
                            <w:rFonts w:ascii="Cambria Math" w:hAnsi="Cambria Math"/>
                            <w:i/>
                            <w:sz w:val="20"/>
                          </w:rPr>
                        </m:ctrlPr>
                      </m:sSubPr>
                      <m:e>
                        <m:r>
                          <w:rPr>
                            <w:rFonts w:ascii="Cambria Math" w:hAnsi="Cambria Math"/>
                            <w:sz w:val="20"/>
                          </w:rPr>
                          <m:t>argmax</m:t>
                        </m:r>
                      </m:e>
                      <m:sub>
                        <m:r>
                          <w:rPr>
                            <w:rFonts w:ascii="Cambria Math" w:hAnsi="Cambria Math"/>
                            <w:sz w:val="20"/>
                          </w:rPr>
                          <m:t xml:space="preserve">v'∈children </m:t>
                        </m:r>
                        <m:r>
                          <w:rPr>
                            <w:rFonts w:ascii="Cambria Math" w:hAnsi="Cambria Math" w:cs="Cambria Math"/>
                            <w:sz w:val="20"/>
                          </w:rPr>
                          <m:t>of v</m:t>
                        </m:r>
                      </m:sub>
                    </m:sSub>
                    <m:d>
                      <m:dPr>
                        <m:ctrlPr>
                          <w:rPr>
                            <w:rFonts w:ascii="Cambria Math" w:hAnsi="Cambria Math"/>
                            <w:i/>
                            <w:sz w:val="20"/>
                          </w:rPr>
                        </m:ctrlPr>
                      </m:dPr>
                      <m:e>
                        <m:f>
                          <m:fPr>
                            <m:ctrlPr>
                              <w:rPr>
                                <w:rFonts w:ascii="Cambria Math" w:hAnsi="Cambria Math"/>
                                <w:i/>
                                <w:sz w:val="20"/>
                              </w:rPr>
                            </m:ctrlPr>
                          </m:fPr>
                          <m:num>
                            <m:r>
                              <w:rPr>
                                <w:rFonts w:ascii="Cambria Math" w:hAnsi="Cambria Math"/>
                                <w:sz w:val="20"/>
                              </w:rPr>
                              <m:t>Q(</m:t>
                            </m:r>
                            <m:r>
                              <w:rPr>
                                <w:rFonts w:ascii="Cambria Math" w:hAnsi="Cambria Math" w:cs="Cambria Math"/>
                                <w:sz w:val="20"/>
                              </w:rPr>
                              <m:t>v')</m:t>
                            </m:r>
                          </m:num>
                          <m:den>
                            <m:r>
                              <w:rPr>
                                <w:rFonts w:ascii="Cambria Math" w:hAnsi="Cambria Math"/>
                                <w:sz w:val="20"/>
                              </w:rPr>
                              <m:t>N(</m:t>
                            </m:r>
                            <m:r>
                              <w:rPr>
                                <w:rFonts w:ascii="Cambria Math" w:hAnsi="Cambria Math" w:cs="Cambria Math"/>
                                <w:sz w:val="20"/>
                              </w:rPr>
                              <m:t>v')</m:t>
                            </m:r>
                          </m:den>
                        </m:f>
                        <m:r>
                          <w:rPr>
                            <w:rFonts w:ascii="Cambria Math" w:hAnsi="Cambria Math"/>
                            <w:sz w:val="20"/>
                          </w:rPr>
                          <m:t>+</m:t>
                        </m:r>
                        <m:r>
                          <w:rPr>
                            <w:rFonts w:ascii="Cambria Math" w:hAnsi="Cambria Math" w:cs="Cambria Math"/>
                            <w:sz w:val="20"/>
                          </w:rPr>
                          <m:t>c</m:t>
                        </m:r>
                        <m:rad>
                          <m:radPr>
                            <m:degHide m:val="1"/>
                            <m:ctrlPr>
                              <w:rPr>
                                <w:rFonts w:ascii="Cambria Math" w:hAnsi="Cambria Math" w:cs="Cambria Math"/>
                                <w:i/>
                                <w:sz w:val="20"/>
                              </w:rPr>
                            </m:ctrlPr>
                          </m:radPr>
                          <m:deg/>
                          <m:e>
                            <m:f>
                              <m:fPr>
                                <m:ctrlPr>
                                  <w:rPr>
                                    <w:rFonts w:ascii="Cambria Math" w:hAnsi="Cambria Math" w:cs="Cambria Math"/>
                                    <w:i/>
                                    <w:sz w:val="20"/>
                                  </w:rPr>
                                </m:ctrlPr>
                              </m:fPr>
                              <m:num>
                                <m:r>
                                  <w:rPr>
                                    <w:rFonts w:ascii="Cambria Math" w:hAnsi="Cambria Math" w:cs="Cambria Math"/>
                                    <w:sz w:val="20"/>
                                  </w:rPr>
                                  <m:t>2ln(N(v))</m:t>
                                </m:r>
                              </m:num>
                              <m:den>
                                <m:r>
                                  <w:rPr>
                                    <w:rFonts w:ascii="Cambria Math" w:hAnsi="Cambria Math" w:cs="Cambria Math"/>
                                    <w:sz w:val="20"/>
                                  </w:rPr>
                                  <m:t>N(v')</m:t>
                                </m:r>
                              </m:den>
                            </m:f>
                          </m:e>
                        </m:rad>
                      </m:e>
                    </m:d>
                  </m:oMath>
                </w:p>
                <w:p w:rsidR="00247BA2" w:rsidRPr="00A03ED6" w:rsidRDefault="00247BA2" w:rsidP="00B03D12">
                  <w:pPr>
                    <w:spacing w:line="240" w:lineRule="exact"/>
                    <w:rPr>
                      <w:rFonts w:cs="Cambria Math"/>
                      <w:sz w:val="20"/>
                    </w:rPr>
                  </w:pPr>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b/>
                      <w:sz w:val="20"/>
                    </w:rPr>
                    <w:t>function</w:t>
                  </w:r>
                  <w:r w:rsidRPr="00A03ED6">
                    <w:rPr>
                      <w:rFonts w:cs="Cambria Math" w:hint="eastAsia"/>
                      <w:sz w:val="20"/>
                    </w:rPr>
                    <w:t xml:space="preserve"> </w:t>
                  </w:r>
                  <w:r w:rsidRPr="00A03ED6">
                    <w:rPr>
                      <w:rFonts w:cs="Cambria Math" w:hint="eastAsia"/>
                      <w:smallCaps/>
                      <w:sz w:val="20"/>
                      <w:szCs w:val="21"/>
                    </w:rPr>
                    <w:t>DefaultPolicy</w:t>
                  </w:r>
                  <w:r w:rsidRPr="00A03ED6">
                    <w:rPr>
                      <w:rFonts w:cs="Cambria Math" w:hint="eastAsia"/>
                      <w:sz w:val="20"/>
                    </w:rPr>
                    <w:t>(</w:t>
                  </w:r>
                  <m:oMath>
                    <m:r>
                      <w:rPr>
                        <w:rFonts w:ascii="Cambria Math" w:hAnsi="Cambria Math" w:cs="Cambria Math"/>
                        <w:sz w:val="20"/>
                      </w:rPr>
                      <m:t>s</m:t>
                    </m:r>
                  </m:oMath>
                  <w:r w:rsidRPr="00A03ED6">
                    <w:rPr>
                      <w:rFonts w:cs="Cambria Math" w:hint="eastAsia"/>
                      <w:sz w:val="20"/>
                    </w:rPr>
                    <w:t>)</w:t>
                  </w:r>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b/>
                      <w:sz w:val="20"/>
                    </w:rPr>
                    <w:t>while</w:t>
                  </w:r>
                  <w:r w:rsidRPr="00A03ED6">
                    <w:rPr>
                      <w:rFonts w:cs="Cambria Math" w:hint="eastAsia"/>
                      <w:sz w:val="20"/>
                    </w:rPr>
                    <w:t xml:space="preserve"> </w:t>
                  </w:r>
                  <m:oMath>
                    <m:r>
                      <w:rPr>
                        <w:rFonts w:ascii="Cambria Math" w:hAnsi="Cambria Math" w:cs="Cambria Math"/>
                        <w:sz w:val="20"/>
                      </w:rPr>
                      <m:t>s</m:t>
                    </m:r>
                  </m:oMath>
                  <w:r w:rsidRPr="00A03ED6">
                    <w:rPr>
                      <w:rFonts w:cs="Cambria Math" w:hint="eastAsia"/>
                      <w:sz w:val="20"/>
                    </w:rPr>
                    <w:t>不是终止状态</w:t>
                  </w:r>
                  <w:r w:rsidRPr="00A03ED6">
                    <w:rPr>
                      <w:rFonts w:cs="Cambria Math" w:hint="eastAsia"/>
                      <w:sz w:val="20"/>
                    </w:rPr>
                    <w:t xml:space="preserve"> </w:t>
                  </w:r>
                  <w:r w:rsidRPr="00A03ED6">
                    <w:rPr>
                      <w:rFonts w:cs="Cambria Math" w:hint="eastAsia"/>
                      <w:b/>
                      <w:sz w:val="20"/>
                    </w:rPr>
                    <w:t>do</w:t>
                  </w:r>
                  <w:r w:rsidRPr="00A03ED6">
                    <w:rPr>
                      <w:rFonts w:cs="Cambria Math" w:hint="eastAsia"/>
                      <w:sz w:val="20"/>
                    </w:rPr>
                    <w:t>:</w:t>
                  </w:r>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sz w:val="20"/>
                    </w:rPr>
                    <w:t>以等概率选择行动</w:t>
                  </w:r>
                  <m:oMath>
                    <m:r>
                      <w:rPr>
                        <w:rFonts w:ascii="Cambria Math" w:hAnsi="Cambria Math" w:cs="Cambria Math"/>
                        <w:sz w:val="20"/>
                      </w:rPr>
                      <m:t>a∈A(s)</m:t>
                    </m:r>
                  </m:oMath>
                </w:p>
                <w:p w:rsidR="00247BA2" w:rsidRPr="00A03ED6" w:rsidRDefault="00247BA2" w:rsidP="00B03D12">
                  <w:pPr>
                    <w:spacing w:line="240" w:lineRule="exact"/>
                    <w:rPr>
                      <w:rFonts w:cs="Cambria Math"/>
                      <w:sz w:val="20"/>
                    </w:rPr>
                  </w:pPr>
                  <w:r w:rsidRPr="00A03ED6">
                    <w:rPr>
                      <w:rFonts w:cs="Cambria Math" w:hint="eastAsia"/>
                      <w:sz w:val="20"/>
                    </w:rPr>
                    <w:t xml:space="preserve">                      </w:t>
                  </w:r>
                  <m:oMath>
                    <m:r>
                      <w:rPr>
                        <w:rFonts w:ascii="Cambria Math" w:hAnsi="Cambria Math" w:cs="Cambria Math"/>
                        <w:sz w:val="20"/>
                      </w:rPr>
                      <m:t>s←f(s,a)</m:t>
                    </m:r>
                  </m:oMath>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b/>
                      <w:sz w:val="20"/>
                    </w:rPr>
                    <w:t>return</w:t>
                  </w:r>
                  <w:r w:rsidRPr="00A03ED6">
                    <w:rPr>
                      <w:rFonts w:cs="Cambria Math" w:hint="eastAsia"/>
                      <w:sz w:val="20"/>
                    </w:rPr>
                    <w:t xml:space="preserve"> </w:t>
                  </w:r>
                  <w:r w:rsidRPr="00A03ED6">
                    <w:rPr>
                      <w:rFonts w:cs="Cambria Math" w:hint="eastAsia"/>
                      <w:sz w:val="20"/>
                    </w:rPr>
                    <w:t>状态</w:t>
                  </w:r>
                  <m:oMath>
                    <m:r>
                      <w:rPr>
                        <w:rFonts w:ascii="Cambria Math" w:hAnsi="Cambria Math" w:cs="Cambria Math"/>
                        <w:sz w:val="20"/>
                      </w:rPr>
                      <m:t>s</m:t>
                    </m:r>
                  </m:oMath>
                  <w:r w:rsidRPr="00A03ED6">
                    <w:rPr>
                      <w:rFonts w:cs="Cambria Math" w:hint="eastAsia"/>
                      <w:sz w:val="20"/>
                    </w:rPr>
                    <w:t>的收益</w:t>
                  </w:r>
                </w:p>
                <w:p w:rsidR="00247BA2" w:rsidRPr="00A03ED6" w:rsidRDefault="00247BA2" w:rsidP="00B03D12">
                  <w:pPr>
                    <w:spacing w:line="240" w:lineRule="exact"/>
                    <w:rPr>
                      <w:rFonts w:cs="Cambria Math"/>
                      <w:sz w:val="20"/>
                    </w:rPr>
                  </w:pPr>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b/>
                      <w:sz w:val="20"/>
                    </w:rPr>
                    <w:t>function</w:t>
                  </w:r>
                  <w:r w:rsidRPr="00A03ED6">
                    <w:rPr>
                      <w:rFonts w:cs="Cambria Math" w:hint="eastAsia"/>
                      <w:sz w:val="20"/>
                    </w:rPr>
                    <w:t xml:space="preserve"> </w:t>
                  </w:r>
                  <w:r w:rsidRPr="00A03ED6">
                    <w:rPr>
                      <w:rFonts w:cs="Cambria Math" w:hint="eastAsia"/>
                      <w:smallCaps/>
                      <w:sz w:val="20"/>
                      <w:szCs w:val="21"/>
                    </w:rPr>
                    <w:t>Backup</w:t>
                  </w:r>
                  <w:r w:rsidRPr="00A03ED6">
                    <w:rPr>
                      <w:rFonts w:cs="Cambria Math" w:hint="eastAsia"/>
                      <w:sz w:val="20"/>
                    </w:rPr>
                    <w:t>(</w:t>
                  </w:r>
                  <m:oMath>
                    <m:r>
                      <w:rPr>
                        <w:rFonts w:ascii="Cambria Math" w:hAnsi="Cambria Math" w:cs="Cambria Math"/>
                        <w:sz w:val="20"/>
                      </w:rPr>
                      <m:t>v,</m:t>
                    </m:r>
                    <m:r>
                      <m:rPr>
                        <m:sty m:val="p"/>
                      </m:rPr>
                      <w:rPr>
                        <w:rFonts w:ascii="Cambria Math" w:hAnsi="Cambria Math" w:cs="Cambria Math"/>
                        <w:sz w:val="20"/>
                      </w:rPr>
                      <m:t>Δ</m:t>
                    </m:r>
                    <m:r>
                      <w:rPr>
                        <w:rFonts w:ascii="Cambria Math" w:hAnsi="Cambria Math" w:cs="Cambria Math"/>
                        <w:sz w:val="20"/>
                      </w:rPr>
                      <m:t>)</m:t>
                    </m:r>
                  </m:oMath>
                </w:p>
                <w:p w:rsidR="00247BA2" w:rsidRPr="00A03ED6" w:rsidRDefault="00247BA2" w:rsidP="00B03D12">
                  <w:pPr>
                    <w:spacing w:line="240" w:lineRule="exact"/>
                    <w:rPr>
                      <w:rFonts w:cs="Cambria Math"/>
                      <w:sz w:val="20"/>
                    </w:rPr>
                  </w:pPr>
                  <w:r w:rsidRPr="00A03ED6">
                    <w:rPr>
                      <w:rFonts w:cs="Cambria Math" w:hint="eastAsia"/>
                      <w:sz w:val="20"/>
                    </w:rPr>
                    <w:t xml:space="preserve">               </w:t>
                  </w:r>
                  <w:r w:rsidRPr="00A03ED6">
                    <w:rPr>
                      <w:rFonts w:cs="Cambria Math" w:hint="eastAsia"/>
                      <w:b/>
                      <w:sz w:val="20"/>
                    </w:rPr>
                    <w:t>while</w:t>
                  </w:r>
                  <w:r w:rsidRPr="00A03ED6">
                    <w:rPr>
                      <w:rFonts w:cs="Cambria Math" w:hint="eastAsia"/>
                      <w:sz w:val="20"/>
                    </w:rPr>
                    <w:t xml:space="preserve"> </w:t>
                  </w:r>
                  <m:oMath>
                    <m:r>
                      <w:rPr>
                        <w:rFonts w:ascii="Cambria Math" w:hAnsi="Cambria Math" w:cs="Cambria Math"/>
                        <w:sz w:val="20"/>
                      </w:rPr>
                      <m:t>v≠NULL</m:t>
                    </m:r>
                  </m:oMath>
                  <w:r w:rsidRPr="00A03ED6">
                    <w:rPr>
                      <w:rFonts w:cs="Cambria Math"/>
                      <w:sz w:val="20"/>
                    </w:rPr>
                    <w:t xml:space="preserve"> </w:t>
                  </w:r>
                  <w:r w:rsidRPr="00A03ED6">
                    <w:rPr>
                      <w:rFonts w:cs="Cambria Math"/>
                      <w:b/>
                      <w:sz w:val="20"/>
                    </w:rPr>
                    <w:t>do</w:t>
                  </w:r>
                  <w:r w:rsidRPr="00A03ED6">
                    <w:rPr>
                      <w:rFonts w:cs="Cambria Math"/>
                      <w:sz w:val="20"/>
                    </w:rPr>
                    <w:t>:</w:t>
                  </w:r>
                </w:p>
                <w:p w:rsidR="00247BA2" w:rsidRPr="00A03ED6" w:rsidRDefault="00247BA2" w:rsidP="00B03D12">
                  <w:pPr>
                    <w:spacing w:line="240" w:lineRule="exact"/>
                    <w:rPr>
                      <w:rFonts w:cs="Cambria Math"/>
                      <w:sz w:val="20"/>
                    </w:rPr>
                  </w:pPr>
                  <w:r w:rsidRPr="00A03ED6">
                    <w:rPr>
                      <w:rFonts w:cs="Cambria Math"/>
                      <w:sz w:val="20"/>
                    </w:rPr>
                    <w:t xml:space="preserve">                       </w:t>
                  </w:r>
                  <m:oMath>
                    <m:r>
                      <w:rPr>
                        <w:rFonts w:ascii="Cambria Math" w:hAnsi="Cambria Math" w:cs="Cambria Math"/>
                        <w:sz w:val="20"/>
                      </w:rPr>
                      <m:t>N</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←N</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+1</m:t>
                    </m:r>
                  </m:oMath>
                </w:p>
                <w:p w:rsidR="00247BA2" w:rsidRPr="00A03ED6" w:rsidRDefault="00247BA2" w:rsidP="00B03D12">
                  <w:pPr>
                    <w:spacing w:line="240" w:lineRule="exact"/>
                    <w:rPr>
                      <w:rFonts w:cs="Cambria Math"/>
                      <w:sz w:val="20"/>
                    </w:rPr>
                  </w:pPr>
                  <w:r w:rsidRPr="00A03ED6">
                    <w:rPr>
                      <w:rFonts w:cs="Cambria Math"/>
                      <w:sz w:val="20"/>
                    </w:rPr>
                    <w:t xml:space="preserve">                       </w:t>
                  </w:r>
                  <m:oMath>
                    <m:r>
                      <w:rPr>
                        <w:rFonts w:ascii="Cambria Math" w:hAnsi="Cambria Math" w:cs="Cambria Math"/>
                        <w:sz w:val="20"/>
                      </w:rPr>
                      <m:t>Q</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←Q</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m:t>
                    </m:r>
                  </m:oMath>
                </w:p>
                <w:p w:rsidR="00247BA2" w:rsidRPr="00A03ED6" w:rsidRDefault="00247BA2" w:rsidP="00B03D12">
                  <w:pPr>
                    <w:spacing w:line="240" w:lineRule="exact"/>
                    <w:rPr>
                      <w:rFonts w:cs="Cambria Math"/>
                      <w:sz w:val="20"/>
                    </w:rPr>
                  </w:pPr>
                  <w:r w:rsidRPr="00A03ED6">
                    <w:rPr>
                      <w:rFonts w:cs="Cambria Math"/>
                      <w:sz w:val="20"/>
                    </w:rPr>
                    <w:t xml:space="preserve">                       </w:t>
                  </w:r>
                  <m:oMath>
                    <m:r>
                      <w:rPr>
                        <w:rFonts w:ascii="Cambria Math" w:hAnsi="Cambria Math" w:cs="Cambria Math"/>
                        <w:sz w:val="20"/>
                      </w:rPr>
                      <m:t>∆←</m:t>
                    </m:r>
                    <m:r>
                      <w:rPr>
                        <w:rFonts w:ascii="Cambria Math" w:hAnsi="Cambria Math" w:cs="Cambria Math"/>
                        <w:sz w:val="20"/>
                      </w:rPr>
                      <m:t>1</m:t>
                    </m:r>
                    <m:r>
                      <w:rPr>
                        <w:rFonts w:ascii="Cambria Math" w:hAnsi="Cambria Math" w:cs="Cambria Math"/>
                        <w:sz w:val="20"/>
                      </w:rPr>
                      <m:t>-∆</m:t>
                    </m:r>
                  </m:oMath>
                </w:p>
                <w:p w:rsidR="00247BA2" w:rsidRPr="00A03ED6" w:rsidRDefault="00247BA2" w:rsidP="00B03D12">
                  <w:pPr>
                    <w:spacing w:line="240" w:lineRule="exact"/>
                    <w:rPr>
                      <w:rFonts w:cs="Cambria Math"/>
                      <w:sz w:val="20"/>
                    </w:rPr>
                  </w:pPr>
                  <w:r w:rsidRPr="00A03ED6">
                    <w:rPr>
                      <w:rFonts w:cs="Cambria Math"/>
                      <w:sz w:val="20"/>
                    </w:rPr>
                    <w:t xml:space="preserve">                       </w:t>
                  </w:r>
                  <m:oMath>
                    <m:r>
                      <w:rPr>
                        <w:rFonts w:ascii="Cambria Math" w:hAnsi="Cambria Math" w:cs="Cambria Math"/>
                        <w:sz w:val="20"/>
                      </w:rPr>
                      <m:t>v←v</m:t>
                    </m:r>
                  </m:oMath>
                  <w:r w:rsidRPr="00A03ED6">
                    <w:rPr>
                      <w:rFonts w:cs="Cambria Math" w:hint="eastAsia"/>
                      <w:sz w:val="20"/>
                    </w:rPr>
                    <w:t>的父节点</w:t>
                  </w:r>
                </w:p>
              </w:txbxContent>
            </v:textbox>
            <w10:anchorlock/>
          </v:shape>
        </w:pict>
      </w:r>
    </w:p>
    <w:p w:rsidR="007429A7" w:rsidRDefault="007429A7" w:rsidP="007429A7">
      <w:r>
        <w:rPr>
          <w:rFonts w:hint="eastAsia"/>
        </w:rPr>
        <w:lastRenderedPageBreak/>
        <w:t>由于</w:t>
      </w:r>
      <w:r>
        <w:rPr>
          <w:rFonts w:hint="eastAsia"/>
        </w:rPr>
        <w:t>UCB</w:t>
      </w:r>
      <w:r>
        <w:rPr>
          <w:rFonts w:hint="eastAsia"/>
        </w:rPr>
        <w:t>算法本身对于探索和利用的兼顾</w:t>
      </w:r>
      <w:r w:rsidR="00CF5399">
        <w:rPr>
          <w:rFonts w:hint="eastAsia"/>
        </w:rPr>
        <w:t>，</w:t>
      </w:r>
      <w:r>
        <w:rPr>
          <w:rFonts w:hint="eastAsia"/>
        </w:rPr>
        <w:t>所以利用</w:t>
      </w:r>
      <w:r>
        <w:rPr>
          <w:rFonts w:hint="eastAsia"/>
        </w:rPr>
        <w:t>UCB</w:t>
      </w:r>
      <w:r>
        <w:rPr>
          <w:rFonts w:hint="eastAsia"/>
        </w:rPr>
        <w:t>算法作为选点指导的</w:t>
      </w:r>
      <w:r>
        <w:rPr>
          <w:rFonts w:hint="eastAsia"/>
        </w:rPr>
        <w:t>UCT</w:t>
      </w:r>
      <w:r>
        <w:rPr>
          <w:rFonts w:hint="eastAsia"/>
        </w:rPr>
        <w:t>算法也具有该特点</w:t>
      </w:r>
      <w:r w:rsidR="00F4188F">
        <w:rPr>
          <w:rFonts w:hint="eastAsia"/>
        </w:rPr>
        <w:t>，</w:t>
      </w:r>
      <w:r>
        <w:rPr>
          <w:rFonts w:hint="eastAsia"/>
        </w:rPr>
        <w:t>它在探索和利用之间找到平衡</w:t>
      </w:r>
      <w:r w:rsidR="00F4188F">
        <w:rPr>
          <w:rFonts w:hint="eastAsia"/>
        </w:rPr>
        <w:t>，</w:t>
      </w:r>
      <w:r>
        <w:rPr>
          <w:rFonts w:hint="eastAsia"/>
        </w:rPr>
        <w:t>使得在模拟过程中</w:t>
      </w:r>
      <w:r w:rsidR="00F4188F">
        <w:rPr>
          <w:rFonts w:hint="eastAsia"/>
        </w:rPr>
        <w:t>，</w:t>
      </w:r>
      <w:r>
        <w:rPr>
          <w:rFonts w:hint="eastAsia"/>
        </w:rPr>
        <w:t>那些表现良好的节点所在支路能够被更多次的走到</w:t>
      </w:r>
      <w:r w:rsidR="00896105">
        <w:rPr>
          <w:rFonts w:hint="eastAsia"/>
        </w:rPr>
        <w:t>，</w:t>
      </w:r>
      <w:r>
        <w:rPr>
          <w:rFonts w:hint="eastAsia"/>
        </w:rPr>
        <w:t>而一些不甚理想节点在少量访问后就不在被访问</w:t>
      </w:r>
      <w:r w:rsidR="00896105">
        <w:rPr>
          <w:rFonts w:hint="eastAsia"/>
        </w:rPr>
        <w:t>。</w:t>
      </w:r>
      <w:r w:rsidR="00BA3B3F">
        <w:rPr>
          <w:rFonts w:hint="eastAsia"/>
        </w:rPr>
        <w:t>这样做的</w:t>
      </w:r>
      <w:r w:rsidR="00760954">
        <w:rPr>
          <w:rFonts w:hint="eastAsia"/>
        </w:rPr>
        <w:t>一个</w:t>
      </w:r>
      <w:r w:rsidR="00D12DF7">
        <w:rPr>
          <w:rFonts w:hint="eastAsia"/>
        </w:rPr>
        <w:t>重要</w:t>
      </w:r>
      <w:r w:rsidR="00BA3B3F">
        <w:rPr>
          <w:rFonts w:hint="eastAsia"/>
        </w:rPr>
        <w:t>优势在于，</w:t>
      </w:r>
      <w:r w:rsidR="005F6B73">
        <w:rPr>
          <w:rFonts w:hint="eastAsia"/>
        </w:rPr>
        <w:t>在有限的计算时间内</w:t>
      </w:r>
      <w:r w:rsidR="001B4081">
        <w:rPr>
          <w:rFonts w:hint="eastAsia"/>
        </w:rPr>
        <w:t>，</w:t>
      </w:r>
      <w:r>
        <w:rPr>
          <w:rFonts w:hint="eastAsia"/>
        </w:rPr>
        <w:t>对那些较好的节点我们可以更深入的进行探索以保证我们的选择更加接近最优解</w:t>
      </w:r>
      <w:r w:rsidR="00977493">
        <w:rPr>
          <w:rFonts w:hint="eastAsia"/>
        </w:rPr>
        <w:t>。因此，</w:t>
      </w:r>
      <w:r>
        <w:rPr>
          <w:rFonts w:hint="eastAsia"/>
        </w:rPr>
        <w:t>我们在模拟过程中往往以</w:t>
      </w:r>
      <w:r>
        <w:rPr>
          <w:rFonts w:hint="eastAsia"/>
        </w:rPr>
        <w:t>UCT</w:t>
      </w:r>
      <w:r w:rsidR="00CC3A84">
        <w:rPr>
          <w:rFonts w:hint="eastAsia"/>
        </w:rPr>
        <w:t>算法代替单纯的蒙特卡罗树搜索</w:t>
      </w:r>
      <w:r w:rsidR="003B68E6">
        <w:rPr>
          <w:rFonts w:hint="eastAsia"/>
        </w:rPr>
        <w:t>来</w:t>
      </w:r>
      <w:r w:rsidR="00B16578">
        <w:rPr>
          <w:rFonts w:hint="eastAsia"/>
        </w:rPr>
        <w:t>实现蒙特卡罗博弈。</w:t>
      </w:r>
    </w:p>
    <w:p w:rsidR="00F44E11" w:rsidRDefault="00F44E11" w:rsidP="00F44E11">
      <w:pPr>
        <w:pStyle w:val="2"/>
      </w:pPr>
      <w:r>
        <w:rPr>
          <w:rFonts w:hint="eastAsia"/>
        </w:rPr>
        <w:t>8.4 本章小结</w:t>
      </w:r>
    </w:p>
    <w:p w:rsidR="0057418A" w:rsidRPr="0057418A" w:rsidRDefault="0057418A" w:rsidP="0057418A"/>
    <w:p w:rsidR="006109BA" w:rsidRPr="0007096A" w:rsidRDefault="004E5FC6" w:rsidP="006109BA">
      <w:r>
        <w:rPr>
          <w:rFonts w:hint="eastAsia"/>
        </w:rPr>
        <w:t>在本章中，我们首先</w:t>
      </w:r>
      <w:r w:rsidR="00544E3A">
        <w:rPr>
          <w:rFonts w:hint="eastAsia"/>
        </w:rPr>
        <w:t>介绍了马尔科夫决策过程，并探讨了</w:t>
      </w:r>
      <w:r w:rsidR="00FD7265">
        <w:rPr>
          <w:rFonts w:hint="eastAsia"/>
        </w:rPr>
        <w:t>围棋落子模型的马尔科夫性</w:t>
      </w:r>
      <w:r w:rsidR="007D2C05">
        <w:rPr>
          <w:rFonts w:hint="eastAsia"/>
        </w:rPr>
        <w:t>。</w:t>
      </w:r>
      <w:r w:rsidR="00A815A7">
        <w:rPr>
          <w:rFonts w:hint="eastAsia"/>
        </w:rPr>
        <w:t>在此基础上，</w:t>
      </w:r>
      <w:r w:rsidR="007D2C05">
        <w:rPr>
          <w:rFonts w:hint="eastAsia"/>
        </w:rPr>
        <w:t>介绍了</w:t>
      </w:r>
      <w:r w:rsidR="00D41B41">
        <w:rPr>
          <w:rFonts w:hint="eastAsia"/>
        </w:rPr>
        <w:t>蒙特卡罗算法的基本思想及其在相关领域中的具体应用，</w:t>
      </w:r>
      <w:r w:rsidR="008B2B60">
        <w:rPr>
          <w:rFonts w:hint="eastAsia"/>
        </w:rPr>
        <w:t>并进一步</w:t>
      </w:r>
      <w:r w:rsidR="007A2BA7">
        <w:rPr>
          <w:rFonts w:hint="eastAsia"/>
        </w:rPr>
        <w:t>引入了</w:t>
      </w:r>
      <w:r w:rsidR="00E22A98">
        <w:rPr>
          <w:rFonts w:hint="eastAsia"/>
        </w:rPr>
        <w:t>博弈</w:t>
      </w:r>
      <w:r w:rsidR="002C14EC">
        <w:rPr>
          <w:rFonts w:hint="eastAsia"/>
        </w:rPr>
        <w:t>中的</w:t>
      </w:r>
      <w:r w:rsidR="00E22A98">
        <w:rPr>
          <w:rFonts w:hint="eastAsia"/>
        </w:rPr>
        <w:t>蒙特卡罗</w:t>
      </w:r>
      <w:r w:rsidR="002C14EC">
        <w:rPr>
          <w:rFonts w:hint="eastAsia"/>
        </w:rPr>
        <w:t>评估方法</w:t>
      </w:r>
      <w:r w:rsidR="00A62FC6">
        <w:rPr>
          <w:rFonts w:hint="eastAsia"/>
        </w:rPr>
        <w:t>及其与传统的静态评估方法之间的区别。</w:t>
      </w:r>
      <w:r w:rsidR="00EB2002">
        <w:rPr>
          <w:rFonts w:hint="eastAsia"/>
        </w:rPr>
        <w:t>在</w:t>
      </w:r>
      <w:r w:rsidR="009A4068">
        <w:rPr>
          <w:rFonts w:hint="eastAsia"/>
        </w:rPr>
        <w:t>计算机</w:t>
      </w:r>
      <w:r w:rsidR="00EB2002">
        <w:rPr>
          <w:rFonts w:hint="eastAsia"/>
        </w:rPr>
        <w:t>博弈</w:t>
      </w:r>
      <w:r w:rsidR="00BA601A">
        <w:rPr>
          <w:rFonts w:hint="eastAsia"/>
        </w:rPr>
        <w:t>理论的具体应用方面，本章介绍了</w:t>
      </w:r>
      <w:r w:rsidR="00CC3A84">
        <w:rPr>
          <w:rFonts w:hint="eastAsia"/>
        </w:rPr>
        <w:t>蒙特卡罗树搜索</w:t>
      </w:r>
      <w:r w:rsidR="00327542">
        <w:rPr>
          <w:rFonts w:hint="eastAsia"/>
        </w:rPr>
        <w:t>的基本思想，</w:t>
      </w:r>
      <w:r w:rsidR="00C71A2F">
        <w:rPr>
          <w:rFonts w:hint="eastAsia"/>
        </w:rPr>
        <w:t>以</w:t>
      </w:r>
      <w:r w:rsidR="007C32E8">
        <w:rPr>
          <w:rFonts w:hint="eastAsia"/>
        </w:rPr>
        <w:t>多臂老虎机模型为</w:t>
      </w:r>
      <w:r w:rsidR="00250A69">
        <w:rPr>
          <w:rFonts w:hint="eastAsia"/>
        </w:rPr>
        <w:t>基础，介绍了</w:t>
      </w:r>
      <w:r w:rsidR="0035080A">
        <w:rPr>
          <w:rFonts w:hint="eastAsia"/>
        </w:rPr>
        <w:t>在实际应用中</w:t>
      </w:r>
      <w:r w:rsidR="005241F2">
        <w:rPr>
          <w:rFonts w:hint="eastAsia"/>
        </w:rPr>
        <w:t>平衡探索与利用</w:t>
      </w:r>
      <w:r w:rsidR="008061F5">
        <w:rPr>
          <w:rFonts w:hint="eastAsia"/>
        </w:rPr>
        <w:t>两方面因素的</w:t>
      </w:r>
      <w:r w:rsidR="005241F2">
        <w:rPr>
          <w:rFonts w:hint="eastAsia"/>
        </w:rPr>
        <w:t>典型</w:t>
      </w:r>
      <w:r w:rsidR="0035080A">
        <w:rPr>
          <w:rFonts w:hint="eastAsia"/>
        </w:rPr>
        <w:t>算法</w:t>
      </w:r>
      <w:r w:rsidR="00DA787F">
        <w:rPr>
          <w:rFonts w:hint="eastAsia"/>
        </w:rPr>
        <w:t>信心上限</w:t>
      </w:r>
      <w:r w:rsidR="00DA787F">
        <w:rPr>
          <w:rFonts w:hint="eastAsia"/>
        </w:rPr>
        <w:t>(UCB)</w:t>
      </w:r>
      <w:r w:rsidR="00DA787F">
        <w:rPr>
          <w:rFonts w:hint="eastAsia"/>
        </w:rPr>
        <w:t>算法，并</w:t>
      </w:r>
      <w:r w:rsidR="00217FB3">
        <w:rPr>
          <w:rFonts w:hint="eastAsia"/>
        </w:rPr>
        <w:t>进一步将其</w:t>
      </w:r>
      <w:r w:rsidR="00E70401">
        <w:rPr>
          <w:rFonts w:hint="eastAsia"/>
        </w:rPr>
        <w:t>应用到蒙特卡罗</w:t>
      </w:r>
      <w:r w:rsidR="00642E69">
        <w:rPr>
          <w:rFonts w:hint="eastAsia"/>
        </w:rPr>
        <w:t>随机模拟</w:t>
      </w:r>
      <w:r w:rsidR="00E70401">
        <w:rPr>
          <w:rFonts w:hint="eastAsia"/>
        </w:rPr>
        <w:t>博弈树</w:t>
      </w:r>
      <w:r w:rsidR="00642E69">
        <w:rPr>
          <w:rFonts w:hint="eastAsia"/>
        </w:rPr>
        <w:t>中，</w:t>
      </w:r>
      <w:r w:rsidR="00723F3D">
        <w:rPr>
          <w:rFonts w:hint="eastAsia"/>
        </w:rPr>
        <w:t>详细介绍了</w:t>
      </w:r>
      <w:r w:rsidR="00983DEC">
        <w:rPr>
          <w:rFonts w:hint="eastAsia"/>
        </w:rPr>
        <w:t>信心上限</w:t>
      </w:r>
      <w:r w:rsidR="005763B2">
        <w:rPr>
          <w:rFonts w:hint="eastAsia"/>
        </w:rPr>
        <w:t>树算法</w:t>
      </w:r>
      <w:r w:rsidR="005763B2">
        <w:rPr>
          <w:rFonts w:hint="eastAsia"/>
        </w:rPr>
        <w:t>(UCT)</w:t>
      </w:r>
      <w:r w:rsidR="005763B2">
        <w:rPr>
          <w:rFonts w:hint="eastAsia"/>
        </w:rPr>
        <w:t>。</w:t>
      </w:r>
    </w:p>
    <w:sectPr w:rsidR="006109BA" w:rsidRPr="0007096A" w:rsidSect="00481024">
      <w:pgSz w:w="11907" w:h="16840" w:code="9"/>
      <w:pgMar w:top="2495" w:right="2098" w:bottom="2438" w:left="209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853" w:rsidRDefault="00921853" w:rsidP="007B6887">
      <w:pPr>
        <w:spacing w:line="240" w:lineRule="auto"/>
      </w:pPr>
      <w:r>
        <w:separator/>
      </w:r>
    </w:p>
  </w:endnote>
  <w:endnote w:type="continuationSeparator" w:id="0">
    <w:p w:rsidR="00921853" w:rsidRDefault="00921853" w:rsidP="007B68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853" w:rsidRDefault="00921853" w:rsidP="007B6887">
      <w:pPr>
        <w:spacing w:line="240" w:lineRule="auto"/>
      </w:pPr>
      <w:r>
        <w:separator/>
      </w:r>
    </w:p>
  </w:footnote>
  <w:footnote w:type="continuationSeparator" w:id="0">
    <w:p w:rsidR="00921853" w:rsidRDefault="00921853" w:rsidP="007B68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8631A"/>
    <w:multiLevelType w:val="hybridMultilevel"/>
    <w:tmpl w:val="DF78AABC"/>
    <w:lvl w:ilvl="0" w:tplc="39D28376">
      <w:start w:val="1"/>
      <w:numFmt w:val="decimal"/>
      <w:lvlText w:val="%1."/>
      <w:lvlJc w:val="left"/>
      <w:pPr>
        <w:ind w:left="1105" w:hanging="68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DFC0261"/>
    <w:multiLevelType w:val="hybridMultilevel"/>
    <w:tmpl w:val="29F4E30C"/>
    <w:lvl w:ilvl="0" w:tplc="53FEBED2">
      <w:start w:val="1"/>
      <w:numFmt w:val="decimal"/>
      <w:lvlText w:val="%1."/>
      <w:lvlJc w:val="left"/>
      <w:pPr>
        <w:ind w:left="1125" w:hanging="70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6E9A601A"/>
    <w:multiLevelType w:val="hybridMultilevel"/>
    <w:tmpl w:val="8DD84496"/>
    <w:lvl w:ilvl="0" w:tplc="B8A87C42">
      <w:start w:val="1"/>
      <w:numFmt w:val="decimal"/>
      <w:lvlText w:val="%1."/>
      <w:lvlJc w:val="left"/>
      <w:pPr>
        <w:ind w:left="1125" w:hanging="70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732F1D1B"/>
    <w:multiLevelType w:val="hybridMultilevel"/>
    <w:tmpl w:val="BC20A510"/>
    <w:lvl w:ilvl="0" w:tplc="F85EBB02">
      <w:start w:val="1"/>
      <w:numFmt w:val="decimal"/>
      <w:lvlText w:val="%1."/>
      <w:lvlJc w:val="left"/>
      <w:pPr>
        <w:ind w:left="785" w:hanging="36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747F7584"/>
    <w:multiLevelType w:val="hybridMultilevel"/>
    <w:tmpl w:val="CEE8223A"/>
    <w:lvl w:ilvl="0" w:tplc="28886846">
      <w:start w:val="1"/>
      <w:numFmt w:val="decimal"/>
      <w:lvlText w:val="%1."/>
      <w:lvlJc w:val="left"/>
      <w:pPr>
        <w:ind w:left="1125" w:hanging="70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760D13C0"/>
    <w:multiLevelType w:val="hybridMultilevel"/>
    <w:tmpl w:val="EB5E081E"/>
    <w:lvl w:ilvl="0" w:tplc="3A9856CA">
      <w:start w:val="1"/>
      <w:numFmt w:val="decimal"/>
      <w:lvlText w:val="%1."/>
      <w:lvlJc w:val="left"/>
      <w:pPr>
        <w:ind w:left="785" w:hanging="360"/>
      </w:pPr>
      <w:rPr>
        <w:rFonts w:hint="eastAsia"/>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6B40"/>
    <w:rsid w:val="000016FD"/>
    <w:rsid w:val="00001A8C"/>
    <w:rsid w:val="00001AEC"/>
    <w:rsid w:val="000066B3"/>
    <w:rsid w:val="0000695D"/>
    <w:rsid w:val="00007A7C"/>
    <w:rsid w:val="00007B9E"/>
    <w:rsid w:val="00007C9A"/>
    <w:rsid w:val="0001036F"/>
    <w:rsid w:val="00010726"/>
    <w:rsid w:val="0001074A"/>
    <w:rsid w:val="0001214C"/>
    <w:rsid w:val="000128B1"/>
    <w:rsid w:val="00014249"/>
    <w:rsid w:val="0001440C"/>
    <w:rsid w:val="00014782"/>
    <w:rsid w:val="00016955"/>
    <w:rsid w:val="000171DF"/>
    <w:rsid w:val="00020B40"/>
    <w:rsid w:val="00021C7B"/>
    <w:rsid w:val="000224FE"/>
    <w:rsid w:val="00023717"/>
    <w:rsid w:val="0002377A"/>
    <w:rsid w:val="000241C8"/>
    <w:rsid w:val="0002672F"/>
    <w:rsid w:val="00027B4D"/>
    <w:rsid w:val="000309AB"/>
    <w:rsid w:val="00030B2E"/>
    <w:rsid w:val="00030BAC"/>
    <w:rsid w:val="00030C8D"/>
    <w:rsid w:val="00030EF0"/>
    <w:rsid w:val="000310FF"/>
    <w:rsid w:val="00033DC7"/>
    <w:rsid w:val="00034B85"/>
    <w:rsid w:val="00034B87"/>
    <w:rsid w:val="00036864"/>
    <w:rsid w:val="00040D82"/>
    <w:rsid w:val="000417F5"/>
    <w:rsid w:val="00042E51"/>
    <w:rsid w:val="000440D1"/>
    <w:rsid w:val="00045A6C"/>
    <w:rsid w:val="0004608B"/>
    <w:rsid w:val="00047307"/>
    <w:rsid w:val="00047456"/>
    <w:rsid w:val="0005187B"/>
    <w:rsid w:val="00053784"/>
    <w:rsid w:val="000537D5"/>
    <w:rsid w:val="000543A5"/>
    <w:rsid w:val="00054509"/>
    <w:rsid w:val="000551AC"/>
    <w:rsid w:val="000570FD"/>
    <w:rsid w:val="0005756E"/>
    <w:rsid w:val="00060D80"/>
    <w:rsid w:val="00060E86"/>
    <w:rsid w:val="00060EA4"/>
    <w:rsid w:val="00063B16"/>
    <w:rsid w:val="00064C7D"/>
    <w:rsid w:val="00065238"/>
    <w:rsid w:val="0006751E"/>
    <w:rsid w:val="00067E43"/>
    <w:rsid w:val="00070139"/>
    <w:rsid w:val="0007096A"/>
    <w:rsid w:val="00071129"/>
    <w:rsid w:val="00071295"/>
    <w:rsid w:val="00071489"/>
    <w:rsid w:val="00071A93"/>
    <w:rsid w:val="00071F1C"/>
    <w:rsid w:val="0007294B"/>
    <w:rsid w:val="00076182"/>
    <w:rsid w:val="00076588"/>
    <w:rsid w:val="00076637"/>
    <w:rsid w:val="00077978"/>
    <w:rsid w:val="000812EA"/>
    <w:rsid w:val="00081C28"/>
    <w:rsid w:val="0008358B"/>
    <w:rsid w:val="000842D7"/>
    <w:rsid w:val="00084851"/>
    <w:rsid w:val="00085113"/>
    <w:rsid w:val="00085F6C"/>
    <w:rsid w:val="000864A1"/>
    <w:rsid w:val="0008785E"/>
    <w:rsid w:val="000879BE"/>
    <w:rsid w:val="00087BA0"/>
    <w:rsid w:val="00090F26"/>
    <w:rsid w:val="00093F98"/>
    <w:rsid w:val="00094EE1"/>
    <w:rsid w:val="00096582"/>
    <w:rsid w:val="000974FA"/>
    <w:rsid w:val="000975B9"/>
    <w:rsid w:val="00097CFB"/>
    <w:rsid w:val="000A131E"/>
    <w:rsid w:val="000A3405"/>
    <w:rsid w:val="000A4AAF"/>
    <w:rsid w:val="000A4F1D"/>
    <w:rsid w:val="000A763D"/>
    <w:rsid w:val="000B08F4"/>
    <w:rsid w:val="000B0CD3"/>
    <w:rsid w:val="000B13E9"/>
    <w:rsid w:val="000B17E3"/>
    <w:rsid w:val="000B2452"/>
    <w:rsid w:val="000B3BF7"/>
    <w:rsid w:val="000B4D24"/>
    <w:rsid w:val="000B4FAF"/>
    <w:rsid w:val="000B5C42"/>
    <w:rsid w:val="000B5CE9"/>
    <w:rsid w:val="000B6B2C"/>
    <w:rsid w:val="000C0DFD"/>
    <w:rsid w:val="000C13C2"/>
    <w:rsid w:val="000C2405"/>
    <w:rsid w:val="000C3B26"/>
    <w:rsid w:val="000C3E04"/>
    <w:rsid w:val="000C4F97"/>
    <w:rsid w:val="000C59F8"/>
    <w:rsid w:val="000C5A6C"/>
    <w:rsid w:val="000D09F0"/>
    <w:rsid w:val="000D2A74"/>
    <w:rsid w:val="000D2C16"/>
    <w:rsid w:val="000D4027"/>
    <w:rsid w:val="000D4B1C"/>
    <w:rsid w:val="000D4D3D"/>
    <w:rsid w:val="000D531D"/>
    <w:rsid w:val="000D54CD"/>
    <w:rsid w:val="000D67A3"/>
    <w:rsid w:val="000D72EC"/>
    <w:rsid w:val="000E0E64"/>
    <w:rsid w:val="000E12E0"/>
    <w:rsid w:val="000E2B13"/>
    <w:rsid w:val="000E2E4E"/>
    <w:rsid w:val="000E2E80"/>
    <w:rsid w:val="000E349B"/>
    <w:rsid w:val="000E3F88"/>
    <w:rsid w:val="000E49C9"/>
    <w:rsid w:val="000E583E"/>
    <w:rsid w:val="000E5F14"/>
    <w:rsid w:val="000E61D8"/>
    <w:rsid w:val="000E7129"/>
    <w:rsid w:val="000F0478"/>
    <w:rsid w:val="000F133C"/>
    <w:rsid w:val="000F137E"/>
    <w:rsid w:val="000F213C"/>
    <w:rsid w:val="000F29FC"/>
    <w:rsid w:val="000F2F51"/>
    <w:rsid w:val="000F35AA"/>
    <w:rsid w:val="000F422C"/>
    <w:rsid w:val="000F5598"/>
    <w:rsid w:val="000F5AA1"/>
    <w:rsid w:val="000F6A1F"/>
    <w:rsid w:val="000F7DF4"/>
    <w:rsid w:val="000F7EA7"/>
    <w:rsid w:val="0010289A"/>
    <w:rsid w:val="001043B1"/>
    <w:rsid w:val="00105206"/>
    <w:rsid w:val="00105DCF"/>
    <w:rsid w:val="00106145"/>
    <w:rsid w:val="001067CB"/>
    <w:rsid w:val="001069EB"/>
    <w:rsid w:val="00106DC8"/>
    <w:rsid w:val="001076E4"/>
    <w:rsid w:val="00107867"/>
    <w:rsid w:val="00110A52"/>
    <w:rsid w:val="00111929"/>
    <w:rsid w:val="00111D50"/>
    <w:rsid w:val="00114044"/>
    <w:rsid w:val="001142B5"/>
    <w:rsid w:val="001168BA"/>
    <w:rsid w:val="00117178"/>
    <w:rsid w:val="00117919"/>
    <w:rsid w:val="00120F46"/>
    <w:rsid w:val="00123437"/>
    <w:rsid w:val="001247C0"/>
    <w:rsid w:val="00125278"/>
    <w:rsid w:val="001253B2"/>
    <w:rsid w:val="0012550D"/>
    <w:rsid w:val="001263E2"/>
    <w:rsid w:val="00127E7C"/>
    <w:rsid w:val="0013028F"/>
    <w:rsid w:val="001313E7"/>
    <w:rsid w:val="00131575"/>
    <w:rsid w:val="00131F05"/>
    <w:rsid w:val="0013270D"/>
    <w:rsid w:val="00132FB4"/>
    <w:rsid w:val="00133ACB"/>
    <w:rsid w:val="00136626"/>
    <w:rsid w:val="001369B6"/>
    <w:rsid w:val="00136E2F"/>
    <w:rsid w:val="0013773D"/>
    <w:rsid w:val="00137CD5"/>
    <w:rsid w:val="0014065C"/>
    <w:rsid w:val="00141858"/>
    <w:rsid w:val="00142A6C"/>
    <w:rsid w:val="0014344B"/>
    <w:rsid w:val="001437FD"/>
    <w:rsid w:val="0014699A"/>
    <w:rsid w:val="00146A95"/>
    <w:rsid w:val="0014702B"/>
    <w:rsid w:val="00150934"/>
    <w:rsid w:val="00152DE9"/>
    <w:rsid w:val="00152DFF"/>
    <w:rsid w:val="00153D68"/>
    <w:rsid w:val="00154648"/>
    <w:rsid w:val="00157ACF"/>
    <w:rsid w:val="00160037"/>
    <w:rsid w:val="001601C6"/>
    <w:rsid w:val="00160459"/>
    <w:rsid w:val="0016056F"/>
    <w:rsid w:val="001609E2"/>
    <w:rsid w:val="00160A9D"/>
    <w:rsid w:val="001610E4"/>
    <w:rsid w:val="0016123A"/>
    <w:rsid w:val="00161969"/>
    <w:rsid w:val="00163BA0"/>
    <w:rsid w:val="00165E12"/>
    <w:rsid w:val="001665BC"/>
    <w:rsid w:val="00166844"/>
    <w:rsid w:val="00166C43"/>
    <w:rsid w:val="001709DD"/>
    <w:rsid w:val="0017165E"/>
    <w:rsid w:val="00171FAA"/>
    <w:rsid w:val="00172387"/>
    <w:rsid w:val="00172D4A"/>
    <w:rsid w:val="001749C1"/>
    <w:rsid w:val="001755FC"/>
    <w:rsid w:val="00176211"/>
    <w:rsid w:val="00176E79"/>
    <w:rsid w:val="0018097F"/>
    <w:rsid w:val="001810BC"/>
    <w:rsid w:val="00181287"/>
    <w:rsid w:val="00181FFA"/>
    <w:rsid w:val="00187633"/>
    <w:rsid w:val="00187676"/>
    <w:rsid w:val="00190EAE"/>
    <w:rsid w:val="0019346F"/>
    <w:rsid w:val="00193733"/>
    <w:rsid w:val="00193E00"/>
    <w:rsid w:val="00194438"/>
    <w:rsid w:val="00196DA8"/>
    <w:rsid w:val="001977A3"/>
    <w:rsid w:val="001A05FB"/>
    <w:rsid w:val="001A1DF6"/>
    <w:rsid w:val="001A24F6"/>
    <w:rsid w:val="001A4280"/>
    <w:rsid w:val="001A4B4B"/>
    <w:rsid w:val="001A5E82"/>
    <w:rsid w:val="001A6787"/>
    <w:rsid w:val="001A6A0A"/>
    <w:rsid w:val="001A6EC7"/>
    <w:rsid w:val="001A71AB"/>
    <w:rsid w:val="001B098D"/>
    <w:rsid w:val="001B340B"/>
    <w:rsid w:val="001B3738"/>
    <w:rsid w:val="001B4081"/>
    <w:rsid w:val="001B58E8"/>
    <w:rsid w:val="001B59C0"/>
    <w:rsid w:val="001B5B59"/>
    <w:rsid w:val="001B6EC1"/>
    <w:rsid w:val="001B7884"/>
    <w:rsid w:val="001B78FB"/>
    <w:rsid w:val="001C25C1"/>
    <w:rsid w:val="001C30EF"/>
    <w:rsid w:val="001C3D00"/>
    <w:rsid w:val="001C3DDF"/>
    <w:rsid w:val="001C43CD"/>
    <w:rsid w:val="001C4708"/>
    <w:rsid w:val="001C4F62"/>
    <w:rsid w:val="001C664B"/>
    <w:rsid w:val="001C6DAE"/>
    <w:rsid w:val="001C70FC"/>
    <w:rsid w:val="001C72E9"/>
    <w:rsid w:val="001C7ADE"/>
    <w:rsid w:val="001D02E5"/>
    <w:rsid w:val="001D0E23"/>
    <w:rsid w:val="001D16EB"/>
    <w:rsid w:val="001D34AE"/>
    <w:rsid w:val="001D6D73"/>
    <w:rsid w:val="001D7CAC"/>
    <w:rsid w:val="001E0A60"/>
    <w:rsid w:val="001E0B44"/>
    <w:rsid w:val="001E2615"/>
    <w:rsid w:val="001E2EC4"/>
    <w:rsid w:val="001E43BA"/>
    <w:rsid w:val="001E579A"/>
    <w:rsid w:val="001E629A"/>
    <w:rsid w:val="001E6732"/>
    <w:rsid w:val="001F005B"/>
    <w:rsid w:val="001F080C"/>
    <w:rsid w:val="001F0A67"/>
    <w:rsid w:val="001F0FE2"/>
    <w:rsid w:val="001F1CD4"/>
    <w:rsid w:val="001F23C6"/>
    <w:rsid w:val="001F24C2"/>
    <w:rsid w:val="001F3191"/>
    <w:rsid w:val="001F4111"/>
    <w:rsid w:val="001F5A47"/>
    <w:rsid w:val="001F6008"/>
    <w:rsid w:val="001F64EA"/>
    <w:rsid w:val="00200ABE"/>
    <w:rsid w:val="00201190"/>
    <w:rsid w:val="0020121F"/>
    <w:rsid w:val="00204438"/>
    <w:rsid w:val="0020451E"/>
    <w:rsid w:val="00204F47"/>
    <w:rsid w:val="002052C8"/>
    <w:rsid w:val="002064CB"/>
    <w:rsid w:val="002077C0"/>
    <w:rsid w:val="00207DF8"/>
    <w:rsid w:val="00210720"/>
    <w:rsid w:val="002114C5"/>
    <w:rsid w:val="0021348A"/>
    <w:rsid w:val="00213B55"/>
    <w:rsid w:val="002154E7"/>
    <w:rsid w:val="0021591F"/>
    <w:rsid w:val="00216978"/>
    <w:rsid w:val="00216DC9"/>
    <w:rsid w:val="0021779E"/>
    <w:rsid w:val="00217FB3"/>
    <w:rsid w:val="00221849"/>
    <w:rsid w:val="00221AB0"/>
    <w:rsid w:val="0022205E"/>
    <w:rsid w:val="002223C6"/>
    <w:rsid w:val="002240BB"/>
    <w:rsid w:val="002245A4"/>
    <w:rsid w:val="002249EB"/>
    <w:rsid w:val="00227512"/>
    <w:rsid w:val="00227B79"/>
    <w:rsid w:val="002314C5"/>
    <w:rsid w:val="002318BB"/>
    <w:rsid w:val="0023259A"/>
    <w:rsid w:val="00235514"/>
    <w:rsid w:val="00240597"/>
    <w:rsid w:val="00240B69"/>
    <w:rsid w:val="0024322D"/>
    <w:rsid w:val="00244F0F"/>
    <w:rsid w:val="00245D04"/>
    <w:rsid w:val="00247404"/>
    <w:rsid w:val="00247754"/>
    <w:rsid w:val="00247BA2"/>
    <w:rsid w:val="002504E2"/>
    <w:rsid w:val="00250A69"/>
    <w:rsid w:val="0025115D"/>
    <w:rsid w:val="002513A4"/>
    <w:rsid w:val="0025210E"/>
    <w:rsid w:val="0025362C"/>
    <w:rsid w:val="00253E48"/>
    <w:rsid w:val="00254A74"/>
    <w:rsid w:val="00255A5E"/>
    <w:rsid w:val="00256B0F"/>
    <w:rsid w:val="002575D0"/>
    <w:rsid w:val="00261252"/>
    <w:rsid w:val="00261538"/>
    <w:rsid w:val="002623B4"/>
    <w:rsid w:val="0026291F"/>
    <w:rsid w:val="00262A71"/>
    <w:rsid w:val="0026360B"/>
    <w:rsid w:val="00264265"/>
    <w:rsid w:val="002652A7"/>
    <w:rsid w:val="002653F5"/>
    <w:rsid w:val="00265CB3"/>
    <w:rsid w:val="002678E0"/>
    <w:rsid w:val="002710AA"/>
    <w:rsid w:val="002715FD"/>
    <w:rsid w:val="00272606"/>
    <w:rsid w:val="00273007"/>
    <w:rsid w:val="002748BB"/>
    <w:rsid w:val="00277298"/>
    <w:rsid w:val="002810CC"/>
    <w:rsid w:val="002827FE"/>
    <w:rsid w:val="002833DC"/>
    <w:rsid w:val="002845F8"/>
    <w:rsid w:val="0028553F"/>
    <w:rsid w:val="00285E18"/>
    <w:rsid w:val="00286524"/>
    <w:rsid w:val="00286C3E"/>
    <w:rsid w:val="00287FDE"/>
    <w:rsid w:val="00290A1C"/>
    <w:rsid w:val="002914C2"/>
    <w:rsid w:val="00294421"/>
    <w:rsid w:val="002952CD"/>
    <w:rsid w:val="00295FBE"/>
    <w:rsid w:val="002964EC"/>
    <w:rsid w:val="00296C25"/>
    <w:rsid w:val="00297BAB"/>
    <w:rsid w:val="00297E6A"/>
    <w:rsid w:val="002A0577"/>
    <w:rsid w:val="002A26CC"/>
    <w:rsid w:val="002A2F5D"/>
    <w:rsid w:val="002A2FC9"/>
    <w:rsid w:val="002A3529"/>
    <w:rsid w:val="002A44B2"/>
    <w:rsid w:val="002A4F9A"/>
    <w:rsid w:val="002A5E6A"/>
    <w:rsid w:val="002A699A"/>
    <w:rsid w:val="002A69D3"/>
    <w:rsid w:val="002A756C"/>
    <w:rsid w:val="002B209E"/>
    <w:rsid w:val="002B3A3C"/>
    <w:rsid w:val="002B3DD7"/>
    <w:rsid w:val="002B4138"/>
    <w:rsid w:val="002B4835"/>
    <w:rsid w:val="002B4B41"/>
    <w:rsid w:val="002B4E0B"/>
    <w:rsid w:val="002B674F"/>
    <w:rsid w:val="002C0522"/>
    <w:rsid w:val="002C14EC"/>
    <w:rsid w:val="002C1D57"/>
    <w:rsid w:val="002C304E"/>
    <w:rsid w:val="002C58A0"/>
    <w:rsid w:val="002C6A6D"/>
    <w:rsid w:val="002C7A71"/>
    <w:rsid w:val="002D0A6B"/>
    <w:rsid w:val="002D3688"/>
    <w:rsid w:val="002D5B22"/>
    <w:rsid w:val="002D6A3A"/>
    <w:rsid w:val="002D6B2F"/>
    <w:rsid w:val="002E0D50"/>
    <w:rsid w:val="002E2632"/>
    <w:rsid w:val="002E2D5F"/>
    <w:rsid w:val="002E3CB0"/>
    <w:rsid w:val="002E42AC"/>
    <w:rsid w:val="002E4E8A"/>
    <w:rsid w:val="002E4FFF"/>
    <w:rsid w:val="002E5FFE"/>
    <w:rsid w:val="002E611A"/>
    <w:rsid w:val="002E65F8"/>
    <w:rsid w:val="002E6767"/>
    <w:rsid w:val="002E69B9"/>
    <w:rsid w:val="002E7EE5"/>
    <w:rsid w:val="002F007F"/>
    <w:rsid w:val="002F0434"/>
    <w:rsid w:val="002F13A8"/>
    <w:rsid w:val="002F14C3"/>
    <w:rsid w:val="002F2110"/>
    <w:rsid w:val="002F27E5"/>
    <w:rsid w:val="002F2CA5"/>
    <w:rsid w:val="002F5AF1"/>
    <w:rsid w:val="002F5BC7"/>
    <w:rsid w:val="002F6482"/>
    <w:rsid w:val="002F696D"/>
    <w:rsid w:val="002F6A4B"/>
    <w:rsid w:val="00300119"/>
    <w:rsid w:val="00301FEE"/>
    <w:rsid w:val="0030212C"/>
    <w:rsid w:val="00302406"/>
    <w:rsid w:val="003027F2"/>
    <w:rsid w:val="0030355F"/>
    <w:rsid w:val="00303E72"/>
    <w:rsid w:val="0030488E"/>
    <w:rsid w:val="00306054"/>
    <w:rsid w:val="00307CCA"/>
    <w:rsid w:val="00310714"/>
    <w:rsid w:val="003119D9"/>
    <w:rsid w:val="00313A16"/>
    <w:rsid w:val="00313D7E"/>
    <w:rsid w:val="0031654B"/>
    <w:rsid w:val="00316703"/>
    <w:rsid w:val="00321014"/>
    <w:rsid w:val="0032298B"/>
    <w:rsid w:val="00323504"/>
    <w:rsid w:val="003235BA"/>
    <w:rsid w:val="00323925"/>
    <w:rsid w:val="003243A4"/>
    <w:rsid w:val="0032443D"/>
    <w:rsid w:val="00324E5F"/>
    <w:rsid w:val="00325643"/>
    <w:rsid w:val="00327542"/>
    <w:rsid w:val="003276DD"/>
    <w:rsid w:val="00327870"/>
    <w:rsid w:val="00327D13"/>
    <w:rsid w:val="003309BB"/>
    <w:rsid w:val="00330AA4"/>
    <w:rsid w:val="0033109F"/>
    <w:rsid w:val="003310AB"/>
    <w:rsid w:val="003311A5"/>
    <w:rsid w:val="003317B3"/>
    <w:rsid w:val="003318DE"/>
    <w:rsid w:val="00332148"/>
    <w:rsid w:val="00332A1F"/>
    <w:rsid w:val="003330EF"/>
    <w:rsid w:val="00334C79"/>
    <w:rsid w:val="00335FBE"/>
    <w:rsid w:val="00336B1D"/>
    <w:rsid w:val="00336D9D"/>
    <w:rsid w:val="003404F9"/>
    <w:rsid w:val="00340513"/>
    <w:rsid w:val="0034072F"/>
    <w:rsid w:val="00340940"/>
    <w:rsid w:val="00340CDF"/>
    <w:rsid w:val="00341DB9"/>
    <w:rsid w:val="00341FDE"/>
    <w:rsid w:val="00342094"/>
    <w:rsid w:val="0034225F"/>
    <w:rsid w:val="003430CD"/>
    <w:rsid w:val="00343576"/>
    <w:rsid w:val="00343FAE"/>
    <w:rsid w:val="00345C9C"/>
    <w:rsid w:val="00345EAF"/>
    <w:rsid w:val="00345F18"/>
    <w:rsid w:val="0034619F"/>
    <w:rsid w:val="0035080A"/>
    <w:rsid w:val="00352994"/>
    <w:rsid w:val="00352B9B"/>
    <w:rsid w:val="003530A2"/>
    <w:rsid w:val="00353AF7"/>
    <w:rsid w:val="003559FC"/>
    <w:rsid w:val="00355DBE"/>
    <w:rsid w:val="0035608B"/>
    <w:rsid w:val="00362895"/>
    <w:rsid w:val="00367639"/>
    <w:rsid w:val="00371C4B"/>
    <w:rsid w:val="00371DD8"/>
    <w:rsid w:val="00371ECF"/>
    <w:rsid w:val="003720F6"/>
    <w:rsid w:val="00374F46"/>
    <w:rsid w:val="003757B3"/>
    <w:rsid w:val="00377799"/>
    <w:rsid w:val="00377AD1"/>
    <w:rsid w:val="00377C8F"/>
    <w:rsid w:val="003838F6"/>
    <w:rsid w:val="00383DA1"/>
    <w:rsid w:val="00384EB6"/>
    <w:rsid w:val="003853EE"/>
    <w:rsid w:val="003861B0"/>
    <w:rsid w:val="003869CE"/>
    <w:rsid w:val="00386DEE"/>
    <w:rsid w:val="00390882"/>
    <w:rsid w:val="00391269"/>
    <w:rsid w:val="00391AB9"/>
    <w:rsid w:val="00391CAA"/>
    <w:rsid w:val="00394481"/>
    <w:rsid w:val="00394C04"/>
    <w:rsid w:val="00395935"/>
    <w:rsid w:val="00397303"/>
    <w:rsid w:val="00397326"/>
    <w:rsid w:val="003A135A"/>
    <w:rsid w:val="003A19DB"/>
    <w:rsid w:val="003A1A18"/>
    <w:rsid w:val="003A362F"/>
    <w:rsid w:val="003A505F"/>
    <w:rsid w:val="003A5702"/>
    <w:rsid w:val="003A5CF6"/>
    <w:rsid w:val="003A63F8"/>
    <w:rsid w:val="003A6CF7"/>
    <w:rsid w:val="003A6DC3"/>
    <w:rsid w:val="003A7835"/>
    <w:rsid w:val="003B3F82"/>
    <w:rsid w:val="003B5DC5"/>
    <w:rsid w:val="003B6591"/>
    <w:rsid w:val="003B68E6"/>
    <w:rsid w:val="003B75C2"/>
    <w:rsid w:val="003B770E"/>
    <w:rsid w:val="003C3212"/>
    <w:rsid w:val="003C3E10"/>
    <w:rsid w:val="003C3F85"/>
    <w:rsid w:val="003C42A0"/>
    <w:rsid w:val="003C4AB3"/>
    <w:rsid w:val="003C7F4C"/>
    <w:rsid w:val="003D026D"/>
    <w:rsid w:val="003D0652"/>
    <w:rsid w:val="003D0715"/>
    <w:rsid w:val="003D155E"/>
    <w:rsid w:val="003D2428"/>
    <w:rsid w:val="003D2BCC"/>
    <w:rsid w:val="003D33AE"/>
    <w:rsid w:val="003D581E"/>
    <w:rsid w:val="003D5E6F"/>
    <w:rsid w:val="003D5FEF"/>
    <w:rsid w:val="003D684D"/>
    <w:rsid w:val="003E2776"/>
    <w:rsid w:val="003E2E39"/>
    <w:rsid w:val="003E3EB8"/>
    <w:rsid w:val="003E459F"/>
    <w:rsid w:val="003E6CC6"/>
    <w:rsid w:val="003E7C5A"/>
    <w:rsid w:val="003F0BBB"/>
    <w:rsid w:val="003F0BFF"/>
    <w:rsid w:val="003F1B15"/>
    <w:rsid w:val="003F2570"/>
    <w:rsid w:val="003F2592"/>
    <w:rsid w:val="003F34E7"/>
    <w:rsid w:val="003F379A"/>
    <w:rsid w:val="003F3841"/>
    <w:rsid w:val="003F4220"/>
    <w:rsid w:val="003F43EA"/>
    <w:rsid w:val="003F4834"/>
    <w:rsid w:val="003F5A3C"/>
    <w:rsid w:val="003F7022"/>
    <w:rsid w:val="004018FC"/>
    <w:rsid w:val="00401954"/>
    <w:rsid w:val="0040254A"/>
    <w:rsid w:val="00402787"/>
    <w:rsid w:val="00402D7E"/>
    <w:rsid w:val="00404553"/>
    <w:rsid w:val="004045ED"/>
    <w:rsid w:val="0040537B"/>
    <w:rsid w:val="004053A7"/>
    <w:rsid w:val="00407DF9"/>
    <w:rsid w:val="00407FB8"/>
    <w:rsid w:val="004138AB"/>
    <w:rsid w:val="00415404"/>
    <w:rsid w:val="0041552A"/>
    <w:rsid w:val="00415613"/>
    <w:rsid w:val="004222AA"/>
    <w:rsid w:val="00422AFC"/>
    <w:rsid w:val="00422D3E"/>
    <w:rsid w:val="00422D7E"/>
    <w:rsid w:val="00422FA7"/>
    <w:rsid w:val="004232CE"/>
    <w:rsid w:val="0042474A"/>
    <w:rsid w:val="00426663"/>
    <w:rsid w:val="00426DAC"/>
    <w:rsid w:val="00427A59"/>
    <w:rsid w:val="0043140C"/>
    <w:rsid w:val="004341CC"/>
    <w:rsid w:val="0043461A"/>
    <w:rsid w:val="004352DD"/>
    <w:rsid w:val="00435340"/>
    <w:rsid w:val="00436ADD"/>
    <w:rsid w:val="00437352"/>
    <w:rsid w:val="00440406"/>
    <w:rsid w:val="00440D9B"/>
    <w:rsid w:val="00442D5A"/>
    <w:rsid w:val="00444277"/>
    <w:rsid w:val="0044495E"/>
    <w:rsid w:val="004451AD"/>
    <w:rsid w:val="00446375"/>
    <w:rsid w:val="00450398"/>
    <w:rsid w:val="00450F4B"/>
    <w:rsid w:val="0045184E"/>
    <w:rsid w:val="0045277B"/>
    <w:rsid w:val="00453454"/>
    <w:rsid w:val="00456565"/>
    <w:rsid w:val="00456C53"/>
    <w:rsid w:val="004609FE"/>
    <w:rsid w:val="004614DE"/>
    <w:rsid w:val="0046383B"/>
    <w:rsid w:val="00464D54"/>
    <w:rsid w:val="0046522B"/>
    <w:rsid w:val="00466148"/>
    <w:rsid w:val="00471B18"/>
    <w:rsid w:val="004731CA"/>
    <w:rsid w:val="00473328"/>
    <w:rsid w:val="004733D1"/>
    <w:rsid w:val="0047398D"/>
    <w:rsid w:val="0047459A"/>
    <w:rsid w:val="0047473F"/>
    <w:rsid w:val="00474866"/>
    <w:rsid w:val="004753A9"/>
    <w:rsid w:val="004755EB"/>
    <w:rsid w:val="00475ED1"/>
    <w:rsid w:val="00481024"/>
    <w:rsid w:val="00481952"/>
    <w:rsid w:val="00481B48"/>
    <w:rsid w:val="00481E57"/>
    <w:rsid w:val="00481EFF"/>
    <w:rsid w:val="00482D8B"/>
    <w:rsid w:val="00483668"/>
    <w:rsid w:val="0048569D"/>
    <w:rsid w:val="00487191"/>
    <w:rsid w:val="004920AB"/>
    <w:rsid w:val="0049237A"/>
    <w:rsid w:val="00494505"/>
    <w:rsid w:val="00495FEC"/>
    <w:rsid w:val="0049696F"/>
    <w:rsid w:val="00496D26"/>
    <w:rsid w:val="00497353"/>
    <w:rsid w:val="004975C8"/>
    <w:rsid w:val="00497986"/>
    <w:rsid w:val="00497BDB"/>
    <w:rsid w:val="00497DDF"/>
    <w:rsid w:val="004A13C5"/>
    <w:rsid w:val="004A3AC0"/>
    <w:rsid w:val="004A53BB"/>
    <w:rsid w:val="004A5A29"/>
    <w:rsid w:val="004A62E1"/>
    <w:rsid w:val="004A6BBC"/>
    <w:rsid w:val="004A7A8F"/>
    <w:rsid w:val="004B015E"/>
    <w:rsid w:val="004B0E6A"/>
    <w:rsid w:val="004B288D"/>
    <w:rsid w:val="004B3C06"/>
    <w:rsid w:val="004B42FE"/>
    <w:rsid w:val="004B493E"/>
    <w:rsid w:val="004B7700"/>
    <w:rsid w:val="004B7ACA"/>
    <w:rsid w:val="004C10F1"/>
    <w:rsid w:val="004C1490"/>
    <w:rsid w:val="004C2C19"/>
    <w:rsid w:val="004C2F9B"/>
    <w:rsid w:val="004C4A52"/>
    <w:rsid w:val="004C4D1E"/>
    <w:rsid w:val="004C4EB5"/>
    <w:rsid w:val="004C58B2"/>
    <w:rsid w:val="004C5ECC"/>
    <w:rsid w:val="004C5F41"/>
    <w:rsid w:val="004C7AAA"/>
    <w:rsid w:val="004D08ED"/>
    <w:rsid w:val="004D17A2"/>
    <w:rsid w:val="004D1D7D"/>
    <w:rsid w:val="004D2B33"/>
    <w:rsid w:val="004D33D9"/>
    <w:rsid w:val="004D5742"/>
    <w:rsid w:val="004D6853"/>
    <w:rsid w:val="004E0195"/>
    <w:rsid w:val="004E2D80"/>
    <w:rsid w:val="004E339E"/>
    <w:rsid w:val="004E3437"/>
    <w:rsid w:val="004E3823"/>
    <w:rsid w:val="004E3EA3"/>
    <w:rsid w:val="004E404F"/>
    <w:rsid w:val="004E4F48"/>
    <w:rsid w:val="004E5FC6"/>
    <w:rsid w:val="004E653E"/>
    <w:rsid w:val="004E6CF6"/>
    <w:rsid w:val="004E6E6B"/>
    <w:rsid w:val="004E73CD"/>
    <w:rsid w:val="004E7C46"/>
    <w:rsid w:val="004E7CCA"/>
    <w:rsid w:val="004F04CE"/>
    <w:rsid w:val="004F0AD5"/>
    <w:rsid w:val="004F1871"/>
    <w:rsid w:val="004F438D"/>
    <w:rsid w:val="004F59E3"/>
    <w:rsid w:val="004F5A95"/>
    <w:rsid w:val="004F674D"/>
    <w:rsid w:val="004F7AAC"/>
    <w:rsid w:val="00500748"/>
    <w:rsid w:val="00500DE5"/>
    <w:rsid w:val="005017D1"/>
    <w:rsid w:val="00502D65"/>
    <w:rsid w:val="005039F0"/>
    <w:rsid w:val="00503DB7"/>
    <w:rsid w:val="00504A4E"/>
    <w:rsid w:val="005051F0"/>
    <w:rsid w:val="00505966"/>
    <w:rsid w:val="00506223"/>
    <w:rsid w:val="0050626E"/>
    <w:rsid w:val="005065E1"/>
    <w:rsid w:val="005065F6"/>
    <w:rsid w:val="00507298"/>
    <w:rsid w:val="00507654"/>
    <w:rsid w:val="0050787F"/>
    <w:rsid w:val="005078DE"/>
    <w:rsid w:val="00510FC5"/>
    <w:rsid w:val="0051212E"/>
    <w:rsid w:val="00512BCF"/>
    <w:rsid w:val="00513413"/>
    <w:rsid w:val="00513AA5"/>
    <w:rsid w:val="00514748"/>
    <w:rsid w:val="00515581"/>
    <w:rsid w:val="00515E89"/>
    <w:rsid w:val="00517B55"/>
    <w:rsid w:val="00523FCF"/>
    <w:rsid w:val="005241F2"/>
    <w:rsid w:val="0052464A"/>
    <w:rsid w:val="005249AE"/>
    <w:rsid w:val="00525A8A"/>
    <w:rsid w:val="00525B92"/>
    <w:rsid w:val="0052683A"/>
    <w:rsid w:val="00526CBB"/>
    <w:rsid w:val="00527B47"/>
    <w:rsid w:val="00530D8C"/>
    <w:rsid w:val="005342DB"/>
    <w:rsid w:val="00534695"/>
    <w:rsid w:val="00534AA4"/>
    <w:rsid w:val="00534D37"/>
    <w:rsid w:val="00534F28"/>
    <w:rsid w:val="00535967"/>
    <w:rsid w:val="00535B73"/>
    <w:rsid w:val="00536023"/>
    <w:rsid w:val="0053679E"/>
    <w:rsid w:val="0053782F"/>
    <w:rsid w:val="00542054"/>
    <w:rsid w:val="00543FA4"/>
    <w:rsid w:val="00544E3A"/>
    <w:rsid w:val="005464B3"/>
    <w:rsid w:val="00546901"/>
    <w:rsid w:val="00547615"/>
    <w:rsid w:val="00550153"/>
    <w:rsid w:val="0055044B"/>
    <w:rsid w:val="0055045B"/>
    <w:rsid w:val="005506B0"/>
    <w:rsid w:val="00551683"/>
    <w:rsid w:val="00552109"/>
    <w:rsid w:val="0055256D"/>
    <w:rsid w:val="005530A5"/>
    <w:rsid w:val="00553759"/>
    <w:rsid w:val="00553A59"/>
    <w:rsid w:val="00554157"/>
    <w:rsid w:val="00554366"/>
    <w:rsid w:val="005574C9"/>
    <w:rsid w:val="005619BB"/>
    <w:rsid w:val="00561BCA"/>
    <w:rsid w:val="00561FF3"/>
    <w:rsid w:val="005620DF"/>
    <w:rsid w:val="005634DD"/>
    <w:rsid w:val="0056481A"/>
    <w:rsid w:val="00564FBB"/>
    <w:rsid w:val="00565865"/>
    <w:rsid w:val="00566C33"/>
    <w:rsid w:val="005704BD"/>
    <w:rsid w:val="005722AD"/>
    <w:rsid w:val="00572489"/>
    <w:rsid w:val="005724D8"/>
    <w:rsid w:val="00572A68"/>
    <w:rsid w:val="005735F2"/>
    <w:rsid w:val="0057395B"/>
    <w:rsid w:val="00574090"/>
    <w:rsid w:val="0057418A"/>
    <w:rsid w:val="005747C9"/>
    <w:rsid w:val="00574E9E"/>
    <w:rsid w:val="005763B2"/>
    <w:rsid w:val="005767A3"/>
    <w:rsid w:val="005769FF"/>
    <w:rsid w:val="005771A5"/>
    <w:rsid w:val="005808F9"/>
    <w:rsid w:val="00580CAA"/>
    <w:rsid w:val="00580F64"/>
    <w:rsid w:val="00587163"/>
    <w:rsid w:val="00587208"/>
    <w:rsid w:val="00591BEF"/>
    <w:rsid w:val="005924AB"/>
    <w:rsid w:val="00593DC7"/>
    <w:rsid w:val="0059529D"/>
    <w:rsid w:val="00596A98"/>
    <w:rsid w:val="005973FA"/>
    <w:rsid w:val="00597CDF"/>
    <w:rsid w:val="005A0648"/>
    <w:rsid w:val="005A19C2"/>
    <w:rsid w:val="005A1B2A"/>
    <w:rsid w:val="005A1BC3"/>
    <w:rsid w:val="005A25EA"/>
    <w:rsid w:val="005A3947"/>
    <w:rsid w:val="005A4872"/>
    <w:rsid w:val="005A52CF"/>
    <w:rsid w:val="005A7CB8"/>
    <w:rsid w:val="005B00F0"/>
    <w:rsid w:val="005B12D0"/>
    <w:rsid w:val="005B2A85"/>
    <w:rsid w:val="005B42AB"/>
    <w:rsid w:val="005B4F95"/>
    <w:rsid w:val="005B5D61"/>
    <w:rsid w:val="005B6AA5"/>
    <w:rsid w:val="005B6AF1"/>
    <w:rsid w:val="005B73F0"/>
    <w:rsid w:val="005B78D3"/>
    <w:rsid w:val="005C0A1F"/>
    <w:rsid w:val="005C1A30"/>
    <w:rsid w:val="005C1BE1"/>
    <w:rsid w:val="005C2263"/>
    <w:rsid w:val="005C437F"/>
    <w:rsid w:val="005C4621"/>
    <w:rsid w:val="005C4EF6"/>
    <w:rsid w:val="005C5008"/>
    <w:rsid w:val="005C5609"/>
    <w:rsid w:val="005C58B3"/>
    <w:rsid w:val="005C5D3F"/>
    <w:rsid w:val="005C5EAA"/>
    <w:rsid w:val="005C7A13"/>
    <w:rsid w:val="005D01F7"/>
    <w:rsid w:val="005D121E"/>
    <w:rsid w:val="005D49F4"/>
    <w:rsid w:val="005D4A9C"/>
    <w:rsid w:val="005D5E55"/>
    <w:rsid w:val="005D7126"/>
    <w:rsid w:val="005D7414"/>
    <w:rsid w:val="005D7E2E"/>
    <w:rsid w:val="005E114F"/>
    <w:rsid w:val="005E1750"/>
    <w:rsid w:val="005E17AA"/>
    <w:rsid w:val="005E1AF6"/>
    <w:rsid w:val="005E33C6"/>
    <w:rsid w:val="005E3415"/>
    <w:rsid w:val="005E3E16"/>
    <w:rsid w:val="005E4FD0"/>
    <w:rsid w:val="005E54EC"/>
    <w:rsid w:val="005E5783"/>
    <w:rsid w:val="005E5BEC"/>
    <w:rsid w:val="005E618D"/>
    <w:rsid w:val="005E6691"/>
    <w:rsid w:val="005E698E"/>
    <w:rsid w:val="005E79C9"/>
    <w:rsid w:val="005E7B63"/>
    <w:rsid w:val="005F00BD"/>
    <w:rsid w:val="005F167B"/>
    <w:rsid w:val="005F4295"/>
    <w:rsid w:val="005F4852"/>
    <w:rsid w:val="005F6A79"/>
    <w:rsid w:val="005F6B73"/>
    <w:rsid w:val="005F6F1F"/>
    <w:rsid w:val="005F7138"/>
    <w:rsid w:val="00600490"/>
    <w:rsid w:val="006008E7"/>
    <w:rsid w:val="00600C88"/>
    <w:rsid w:val="00602074"/>
    <w:rsid w:val="00603251"/>
    <w:rsid w:val="006041C0"/>
    <w:rsid w:val="00604DE1"/>
    <w:rsid w:val="006055A8"/>
    <w:rsid w:val="00605B2B"/>
    <w:rsid w:val="00605E51"/>
    <w:rsid w:val="00607309"/>
    <w:rsid w:val="006100B4"/>
    <w:rsid w:val="006109BA"/>
    <w:rsid w:val="00610DBB"/>
    <w:rsid w:val="00610F98"/>
    <w:rsid w:val="00611E49"/>
    <w:rsid w:val="00613774"/>
    <w:rsid w:val="006137EE"/>
    <w:rsid w:val="00614E90"/>
    <w:rsid w:val="00614FDE"/>
    <w:rsid w:val="0062051F"/>
    <w:rsid w:val="00620785"/>
    <w:rsid w:val="00622E72"/>
    <w:rsid w:val="006248A2"/>
    <w:rsid w:val="00624AD6"/>
    <w:rsid w:val="00624E71"/>
    <w:rsid w:val="00625BA5"/>
    <w:rsid w:val="00625BE8"/>
    <w:rsid w:val="006272D7"/>
    <w:rsid w:val="006273C6"/>
    <w:rsid w:val="00627AD4"/>
    <w:rsid w:val="00630BBD"/>
    <w:rsid w:val="006311E4"/>
    <w:rsid w:val="006314AD"/>
    <w:rsid w:val="00631DAB"/>
    <w:rsid w:val="00633567"/>
    <w:rsid w:val="00633B42"/>
    <w:rsid w:val="00636983"/>
    <w:rsid w:val="00637521"/>
    <w:rsid w:val="00637EE3"/>
    <w:rsid w:val="006418E3"/>
    <w:rsid w:val="006429C1"/>
    <w:rsid w:val="00642E69"/>
    <w:rsid w:val="00642F2E"/>
    <w:rsid w:val="006432D9"/>
    <w:rsid w:val="006436AA"/>
    <w:rsid w:val="006437ED"/>
    <w:rsid w:val="00651499"/>
    <w:rsid w:val="0065161E"/>
    <w:rsid w:val="00651A8B"/>
    <w:rsid w:val="00651E13"/>
    <w:rsid w:val="00652309"/>
    <w:rsid w:val="00652500"/>
    <w:rsid w:val="00657AFD"/>
    <w:rsid w:val="00657CF6"/>
    <w:rsid w:val="006602EA"/>
    <w:rsid w:val="006613DC"/>
    <w:rsid w:val="0066194A"/>
    <w:rsid w:val="006628EC"/>
    <w:rsid w:val="006637C4"/>
    <w:rsid w:val="006642A0"/>
    <w:rsid w:val="00664655"/>
    <w:rsid w:val="00664B2E"/>
    <w:rsid w:val="00665A22"/>
    <w:rsid w:val="006674EC"/>
    <w:rsid w:val="0066772D"/>
    <w:rsid w:val="00670441"/>
    <w:rsid w:val="00670D2A"/>
    <w:rsid w:val="00671F15"/>
    <w:rsid w:val="00671F5F"/>
    <w:rsid w:val="00672117"/>
    <w:rsid w:val="00675F81"/>
    <w:rsid w:val="00676A91"/>
    <w:rsid w:val="006777B0"/>
    <w:rsid w:val="00680C6E"/>
    <w:rsid w:val="0068219B"/>
    <w:rsid w:val="0068234B"/>
    <w:rsid w:val="00682551"/>
    <w:rsid w:val="00683A41"/>
    <w:rsid w:val="00684083"/>
    <w:rsid w:val="00685431"/>
    <w:rsid w:val="0069176F"/>
    <w:rsid w:val="00691CBF"/>
    <w:rsid w:val="00692A8C"/>
    <w:rsid w:val="00693506"/>
    <w:rsid w:val="006938FE"/>
    <w:rsid w:val="00693C2B"/>
    <w:rsid w:val="006954A7"/>
    <w:rsid w:val="0069606D"/>
    <w:rsid w:val="00696975"/>
    <w:rsid w:val="00696C00"/>
    <w:rsid w:val="006979DA"/>
    <w:rsid w:val="00697D60"/>
    <w:rsid w:val="006A2417"/>
    <w:rsid w:val="006A281F"/>
    <w:rsid w:val="006A2F1D"/>
    <w:rsid w:val="006A3094"/>
    <w:rsid w:val="006A5589"/>
    <w:rsid w:val="006A5593"/>
    <w:rsid w:val="006A7956"/>
    <w:rsid w:val="006A7C6D"/>
    <w:rsid w:val="006B1DDF"/>
    <w:rsid w:val="006B2597"/>
    <w:rsid w:val="006B48FD"/>
    <w:rsid w:val="006B4E94"/>
    <w:rsid w:val="006B5BF7"/>
    <w:rsid w:val="006B71AC"/>
    <w:rsid w:val="006B7324"/>
    <w:rsid w:val="006C046D"/>
    <w:rsid w:val="006C1852"/>
    <w:rsid w:val="006C1B75"/>
    <w:rsid w:val="006C1BF6"/>
    <w:rsid w:val="006C2120"/>
    <w:rsid w:val="006C3187"/>
    <w:rsid w:val="006C399A"/>
    <w:rsid w:val="006C4D73"/>
    <w:rsid w:val="006C5093"/>
    <w:rsid w:val="006C63CF"/>
    <w:rsid w:val="006C6889"/>
    <w:rsid w:val="006C7721"/>
    <w:rsid w:val="006C7AB8"/>
    <w:rsid w:val="006D0E3F"/>
    <w:rsid w:val="006D15B4"/>
    <w:rsid w:val="006D1E4D"/>
    <w:rsid w:val="006D293E"/>
    <w:rsid w:val="006D3DC3"/>
    <w:rsid w:val="006D49FA"/>
    <w:rsid w:val="006D4B07"/>
    <w:rsid w:val="006D4E9A"/>
    <w:rsid w:val="006D6145"/>
    <w:rsid w:val="006D695B"/>
    <w:rsid w:val="006D6BB0"/>
    <w:rsid w:val="006D7417"/>
    <w:rsid w:val="006D7DEC"/>
    <w:rsid w:val="006E092F"/>
    <w:rsid w:val="006E2607"/>
    <w:rsid w:val="006E3A17"/>
    <w:rsid w:val="006E4AB3"/>
    <w:rsid w:val="006E5DF3"/>
    <w:rsid w:val="006E6686"/>
    <w:rsid w:val="006E7A09"/>
    <w:rsid w:val="006F183F"/>
    <w:rsid w:val="006F3162"/>
    <w:rsid w:val="006F3849"/>
    <w:rsid w:val="006F3D6B"/>
    <w:rsid w:val="006F3E05"/>
    <w:rsid w:val="006F45D8"/>
    <w:rsid w:val="006F519F"/>
    <w:rsid w:val="006F5BF1"/>
    <w:rsid w:val="006F6880"/>
    <w:rsid w:val="006F7B7E"/>
    <w:rsid w:val="00700D39"/>
    <w:rsid w:val="00701318"/>
    <w:rsid w:val="00701A9A"/>
    <w:rsid w:val="00702394"/>
    <w:rsid w:val="007039D2"/>
    <w:rsid w:val="007047CA"/>
    <w:rsid w:val="007048DC"/>
    <w:rsid w:val="00704B09"/>
    <w:rsid w:val="007066F8"/>
    <w:rsid w:val="00706C45"/>
    <w:rsid w:val="00706CC8"/>
    <w:rsid w:val="0070740C"/>
    <w:rsid w:val="00707BBE"/>
    <w:rsid w:val="007108A3"/>
    <w:rsid w:val="00713350"/>
    <w:rsid w:val="00716BAC"/>
    <w:rsid w:val="00716C0C"/>
    <w:rsid w:val="007173C0"/>
    <w:rsid w:val="00721496"/>
    <w:rsid w:val="0072255D"/>
    <w:rsid w:val="00723321"/>
    <w:rsid w:val="007235D7"/>
    <w:rsid w:val="00723F3D"/>
    <w:rsid w:val="00724033"/>
    <w:rsid w:val="007241C8"/>
    <w:rsid w:val="00725215"/>
    <w:rsid w:val="00725C28"/>
    <w:rsid w:val="007264FD"/>
    <w:rsid w:val="007265D2"/>
    <w:rsid w:val="00726C55"/>
    <w:rsid w:val="00727312"/>
    <w:rsid w:val="00727862"/>
    <w:rsid w:val="00730DF2"/>
    <w:rsid w:val="0073243E"/>
    <w:rsid w:val="00733EA2"/>
    <w:rsid w:val="0073429B"/>
    <w:rsid w:val="00734A65"/>
    <w:rsid w:val="00735D5A"/>
    <w:rsid w:val="007402D0"/>
    <w:rsid w:val="0074179B"/>
    <w:rsid w:val="00741B21"/>
    <w:rsid w:val="00741DAD"/>
    <w:rsid w:val="007429A7"/>
    <w:rsid w:val="007467A7"/>
    <w:rsid w:val="0074690B"/>
    <w:rsid w:val="007469C8"/>
    <w:rsid w:val="007479C9"/>
    <w:rsid w:val="00747F6C"/>
    <w:rsid w:val="007509B2"/>
    <w:rsid w:val="007513B5"/>
    <w:rsid w:val="007519F1"/>
    <w:rsid w:val="00753006"/>
    <w:rsid w:val="00753443"/>
    <w:rsid w:val="00753891"/>
    <w:rsid w:val="00753D9A"/>
    <w:rsid w:val="007544AF"/>
    <w:rsid w:val="00754DED"/>
    <w:rsid w:val="00756385"/>
    <w:rsid w:val="00757046"/>
    <w:rsid w:val="00757CB7"/>
    <w:rsid w:val="00760954"/>
    <w:rsid w:val="007611E1"/>
    <w:rsid w:val="00761D85"/>
    <w:rsid w:val="0076216C"/>
    <w:rsid w:val="00762403"/>
    <w:rsid w:val="00762668"/>
    <w:rsid w:val="00762893"/>
    <w:rsid w:val="00763CFD"/>
    <w:rsid w:val="00766872"/>
    <w:rsid w:val="00771698"/>
    <w:rsid w:val="0077185B"/>
    <w:rsid w:val="00771E4D"/>
    <w:rsid w:val="00772DFE"/>
    <w:rsid w:val="00772E31"/>
    <w:rsid w:val="00772E3A"/>
    <w:rsid w:val="00773B46"/>
    <w:rsid w:val="0077417F"/>
    <w:rsid w:val="0077539B"/>
    <w:rsid w:val="00776FEE"/>
    <w:rsid w:val="007776D3"/>
    <w:rsid w:val="00780183"/>
    <w:rsid w:val="00781409"/>
    <w:rsid w:val="00781CFA"/>
    <w:rsid w:val="00782222"/>
    <w:rsid w:val="0078732A"/>
    <w:rsid w:val="007906B1"/>
    <w:rsid w:val="00792147"/>
    <w:rsid w:val="007925E0"/>
    <w:rsid w:val="00792DDF"/>
    <w:rsid w:val="00793B99"/>
    <w:rsid w:val="00794363"/>
    <w:rsid w:val="007943F2"/>
    <w:rsid w:val="007948CE"/>
    <w:rsid w:val="007967C0"/>
    <w:rsid w:val="007A1ADD"/>
    <w:rsid w:val="007A2BA7"/>
    <w:rsid w:val="007A2C40"/>
    <w:rsid w:val="007A39EC"/>
    <w:rsid w:val="007A3DEE"/>
    <w:rsid w:val="007A3FF9"/>
    <w:rsid w:val="007A463D"/>
    <w:rsid w:val="007A4D19"/>
    <w:rsid w:val="007A5BE0"/>
    <w:rsid w:val="007A6D58"/>
    <w:rsid w:val="007A6EDB"/>
    <w:rsid w:val="007A7FA1"/>
    <w:rsid w:val="007B08CA"/>
    <w:rsid w:val="007B0C99"/>
    <w:rsid w:val="007B1B4E"/>
    <w:rsid w:val="007B3E4F"/>
    <w:rsid w:val="007B4962"/>
    <w:rsid w:val="007B4DFB"/>
    <w:rsid w:val="007B4E04"/>
    <w:rsid w:val="007B52F9"/>
    <w:rsid w:val="007B5373"/>
    <w:rsid w:val="007B5422"/>
    <w:rsid w:val="007B5E47"/>
    <w:rsid w:val="007B61DD"/>
    <w:rsid w:val="007B65B4"/>
    <w:rsid w:val="007B6887"/>
    <w:rsid w:val="007B68DD"/>
    <w:rsid w:val="007B6927"/>
    <w:rsid w:val="007B7050"/>
    <w:rsid w:val="007B7A7D"/>
    <w:rsid w:val="007B7E36"/>
    <w:rsid w:val="007C05A9"/>
    <w:rsid w:val="007C0DD6"/>
    <w:rsid w:val="007C1A24"/>
    <w:rsid w:val="007C1BEE"/>
    <w:rsid w:val="007C2477"/>
    <w:rsid w:val="007C32E8"/>
    <w:rsid w:val="007C4CC6"/>
    <w:rsid w:val="007C64AE"/>
    <w:rsid w:val="007C6E68"/>
    <w:rsid w:val="007C70C0"/>
    <w:rsid w:val="007D0BB3"/>
    <w:rsid w:val="007D11FA"/>
    <w:rsid w:val="007D2C05"/>
    <w:rsid w:val="007D3151"/>
    <w:rsid w:val="007D6793"/>
    <w:rsid w:val="007E1398"/>
    <w:rsid w:val="007E14D9"/>
    <w:rsid w:val="007E15C3"/>
    <w:rsid w:val="007E2C0B"/>
    <w:rsid w:val="007E592E"/>
    <w:rsid w:val="007E5B29"/>
    <w:rsid w:val="007E5ED6"/>
    <w:rsid w:val="007E7225"/>
    <w:rsid w:val="007E760A"/>
    <w:rsid w:val="007F138C"/>
    <w:rsid w:val="007F1AEE"/>
    <w:rsid w:val="007F2AF8"/>
    <w:rsid w:val="007F31B9"/>
    <w:rsid w:val="007F3C99"/>
    <w:rsid w:val="007F3F31"/>
    <w:rsid w:val="007F448E"/>
    <w:rsid w:val="007F587E"/>
    <w:rsid w:val="007F594E"/>
    <w:rsid w:val="007F5D0C"/>
    <w:rsid w:val="00800761"/>
    <w:rsid w:val="00802127"/>
    <w:rsid w:val="00802E4D"/>
    <w:rsid w:val="008061F5"/>
    <w:rsid w:val="00806AA0"/>
    <w:rsid w:val="00807417"/>
    <w:rsid w:val="008075F2"/>
    <w:rsid w:val="008100AF"/>
    <w:rsid w:val="008105C0"/>
    <w:rsid w:val="008114C3"/>
    <w:rsid w:val="00811780"/>
    <w:rsid w:val="0081278C"/>
    <w:rsid w:val="00814016"/>
    <w:rsid w:val="00815E50"/>
    <w:rsid w:val="00816335"/>
    <w:rsid w:val="00817DBC"/>
    <w:rsid w:val="008214D1"/>
    <w:rsid w:val="0082211F"/>
    <w:rsid w:val="00823E31"/>
    <w:rsid w:val="00824187"/>
    <w:rsid w:val="00824718"/>
    <w:rsid w:val="00824FD0"/>
    <w:rsid w:val="008257C1"/>
    <w:rsid w:val="008258F1"/>
    <w:rsid w:val="00825B31"/>
    <w:rsid w:val="008268FF"/>
    <w:rsid w:val="00827044"/>
    <w:rsid w:val="00830887"/>
    <w:rsid w:val="00831D5C"/>
    <w:rsid w:val="00831EB6"/>
    <w:rsid w:val="0083211D"/>
    <w:rsid w:val="00832183"/>
    <w:rsid w:val="008327AB"/>
    <w:rsid w:val="00833BEF"/>
    <w:rsid w:val="008352CA"/>
    <w:rsid w:val="00835F5A"/>
    <w:rsid w:val="00836B7D"/>
    <w:rsid w:val="00841265"/>
    <w:rsid w:val="008423D0"/>
    <w:rsid w:val="00842DBA"/>
    <w:rsid w:val="00843C84"/>
    <w:rsid w:val="00844138"/>
    <w:rsid w:val="00846EA9"/>
    <w:rsid w:val="008501BF"/>
    <w:rsid w:val="008524C8"/>
    <w:rsid w:val="008526C4"/>
    <w:rsid w:val="00852762"/>
    <w:rsid w:val="00853350"/>
    <w:rsid w:val="008602F1"/>
    <w:rsid w:val="00860AB8"/>
    <w:rsid w:val="00862006"/>
    <w:rsid w:val="00862C85"/>
    <w:rsid w:val="00863188"/>
    <w:rsid w:val="00864388"/>
    <w:rsid w:val="0086462E"/>
    <w:rsid w:val="008649DB"/>
    <w:rsid w:val="00864AB2"/>
    <w:rsid w:val="00864DBB"/>
    <w:rsid w:val="00865FD5"/>
    <w:rsid w:val="008669BF"/>
    <w:rsid w:val="008671D6"/>
    <w:rsid w:val="00867EAE"/>
    <w:rsid w:val="00870A58"/>
    <w:rsid w:val="008725CA"/>
    <w:rsid w:val="00872894"/>
    <w:rsid w:val="0087390A"/>
    <w:rsid w:val="00873F0E"/>
    <w:rsid w:val="0087612E"/>
    <w:rsid w:val="0087675B"/>
    <w:rsid w:val="008771D3"/>
    <w:rsid w:val="0087742F"/>
    <w:rsid w:val="0088101C"/>
    <w:rsid w:val="00881FAE"/>
    <w:rsid w:val="00882918"/>
    <w:rsid w:val="00883746"/>
    <w:rsid w:val="008842B6"/>
    <w:rsid w:val="0088471F"/>
    <w:rsid w:val="00885A9E"/>
    <w:rsid w:val="00886185"/>
    <w:rsid w:val="00886415"/>
    <w:rsid w:val="008878BD"/>
    <w:rsid w:val="0089080F"/>
    <w:rsid w:val="00890881"/>
    <w:rsid w:val="008913C6"/>
    <w:rsid w:val="0089177F"/>
    <w:rsid w:val="008918F9"/>
    <w:rsid w:val="00892466"/>
    <w:rsid w:val="0089247F"/>
    <w:rsid w:val="0089470A"/>
    <w:rsid w:val="008960C0"/>
    <w:rsid w:val="00896105"/>
    <w:rsid w:val="00897F4C"/>
    <w:rsid w:val="008A2348"/>
    <w:rsid w:val="008A2631"/>
    <w:rsid w:val="008A2D26"/>
    <w:rsid w:val="008A2F38"/>
    <w:rsid w:val="008A5803"/>
    <w:rsid w:val="008A6A31"/>
    <w:rsid w:val="008B0704"/>
    <w:rsid w:val="008B08E6"/>
    <w:rsid w:val="008B2B60"/>
    <w:rsid w:val="008B3BFD"/>
    <w:rsid w:val="008B3D1A"/>
    <w:rsid w:val="008B441D"/>
    <w:rsid w:val="008B46E8"/>
    <w:rsid w:val="008B571A"/>
    <w:rsid w:val="008B6EEC"/>
    <w:rsid w:val="008B7142"/>
    <w:rsid w:val="008C0061"/>
    <w:rsid w:val="008C02C7"/>
    <w:rsid w:val="008C1C53"/>
    <w:rsid w:val="008C2F59"/>
    <w:rsid w:val="008C30E8"/>
    <w:rsid w:val="008C38E4"/>
    <w:rsid w:val="008C3BD8"/>
    <w:rsid w:val="008C463A"/>
    <w:rsid w:val="008C591B"/>
    <w:rsid w:val="008C7637"/>
    <w:rsid w:val="008C787E"/>
    <w:rsid w:val="008D1227"/>
    <w:rsid w:val="008D21D8"/>
    <w:rsid w:val="008D2850"/>
    <w:rsid w:val="008D2AD7"/>
    <w:rsid w:val="008D484F"/>
    <w:rsid w:val="008D5123"/>
    <w:rsid w:val="008D71A2"/>
    <w:rsid w:val="008D7A60"/>
    <w:rsid w:val="008D7D2B"/>
    <w:rsid w:val="008E003E"/>
    <w:rsid w:val="008E0E1F"/>
    <w:rsid w:val="008E11D6"/>
    <w:rsid w:val="008E1F96"/>
    <w:rsid w:val="008E2B71"/>
    <w:rsid w:val="008E4451"/>
    <w:rsid w:val="008E76D9"/>
    <w:rsid w:val="008F43C2"/>
    <w:rsid w:val="008F5296"/>
    <w:rsid w:val="008F6043"/>
    <w:rsid w:val="008F6F48"/>
    <w:rsid w:val="008F7036"/>
    <w:rsid w:val="008F71C5"/>
    <w:rsid w:val="00900675"/>
    <w:rsid w:val="00902631"/>
    <w:rsid w:val="009033C7"/>
    <w:rsid w:val="00903424"/>
    <w:rsid w:val="00903AE4"/>
    <w:rsid w:val="00904658"/>
    <w:rsid w:val="00905EB8"/>
    <w:rsid w:val="0090612A"/>
    <w:rsid w:val="00906756"/>
    <w:rsid w:val="009067D4"/>
    <w:rsid w:val="0090775B"/>
    <w:rsid w:val="00907A75"/>
    <w:rsid w:val="009104C9"/>
    <w:rsid w:val="00910F32"/>
    <w:rsid w:val="009122D2"/>
    <w:rsid w:val="009129D9"/>
    <w:rsid w:val="00912E87"/>
    <w:rsid w:val="0091441E"/>
    <w:rsid w:val="00914928"/>
    <w:rsid w:val="00915707"/>
    <w:rsid w:val="0091601C"/>
    <w:rsid w:val="00916759"/>
    <w:rsid w:val="00916862"/>
    <w:rsid w:val="00917206"/>
    <w:rsid w:val="00921769"/>
    <w:rsid w:val="00921853"/>
    <w:rsid w:val="00921C98"/>
    <w:rsid w:val="00922D04"/>
    <w:rsid w:val="00923F06"/>
    <w:rsid w:val="00924D71"/>
    <w:rsid w:val="0092513D"/>
    <w:rsid w:val="009257A7"/>
    <w:rsid w:val="00925862"/>
    <w:rsid w:val="00925A2A"/>
    <w:rsid w:val="009268CD"/>
    <w:rsid w:val="00926A2E"/>
    <w:rsid w:val="00927CFA"/>
    <w:rsid w:val="00927F6A"/>
    <w:rsid w:val="00930618"/>
    <w:rsid w:val="00930EA5"/>
    <w:rsid w:val="009318DF"/>
    <w:rsid w:val="00934E12"/>
    <w:rsid w:val="00936288"/>
    <w:rsid w:val="00936ED3"/>
    <w:rsid w:val="009370BE"/>
    <w:rsid w:val="00937631"/>
    <w:rsid w:val="00937DF6"/>
    <w:rsid w:val="009412CF"/>
    <w:rsid w:val="00942380"/>
    <w:rsid w:val="00944B8E"/>
    <w:rsid w:val="009466E8"/>
    <w:rsid w:val="00946B40"/>
    <w:rsid w:val="0095019D"/>
    <w:rsid w:val="00950F21"/>
    <w:rsid w:val="00952583"/>
    <w:rsid w:val="0095358E"/>
    <w:rsid w:val="00954720"/>
    <w:rsid w:val="0095490D"/>
    <w:rsid w:val="00955B2A"/>
    <w:rsid w:val="0095633A"/>
    <w:rsid w:val="00956C70"/>
    <w:rsid w:val="009570AA"/>
    <w:rsid w:val="009579FE"/>
    <w:rsid w:val="009601B2"/>
    <w:rsid w:val="009603FA"/>
    <w:rsid w:val="00961EA7"/>
    <w:rsid w:val="00962742"/>
    <w:rsid w:val="00962A0B"/>
    <w:rsid w:val="00962C01"/>
    <w:rsid w:val="00962CF2"/>
    <w:rsid w:val="009632A4"/>
    <w:rsid w:val="0096682D"/>
    <w:rsid w:val="00967FEA"/>
    <w:rsid w:val="009714E3"/>
    <w:rsid w:val="00971FF3"/>
    <w:rsid w:val="00975706"/>
    <w:rsid w:val="00975960"/>
    <w:rsid w:val="009768A5"/>
    <w:rsid w:val="00977493"/>
    <w:rsid w:val="00977C4C"/>
    <w:rsid w:val="00980A59"/>
    <w:rsid w:val="00981BC1"/>
    <w:rsid w:val="00982928"/>
    <w:rsid w:val="009837C6"/>
    <w:rsid w:val="00983DEC"/>
    <w:rsid w:val="009846A6"/>
    <w:rsid w:val="00986168"/>
    <w:rsid w:val="00986677"/>
    <w:rsid w:val="009872A7"/>
    <w:rsid w:val="009879D0"/>
    <w:rsid w:val="00987D6C"/>
    <w:rsid w:val="00991F85"/>
    <w:rsid w:val="0099367C"/>
    <w:rsid w:val="0099391A"/>
    <w:rsid w:val="00995289"/>
    <w:rsid w:val="009952BD"/>
    <w:rsid w:val="0099572A"/>
    <w:rsid w:val="00996612"/>
    <w:rsid w:val="00997030"/>
    <w:rsid w:val="00997B33"/>
    <w:rsid w:val="009A08F2"/>
    <w:rsid w:val="009A0C9F"/>
    <w:rsid w:val="009A1A69"/>
    <w:rsid w:val="009A2A58"/>
    <w:rsid w:val="009A2E70"/>
    <w:rsid w:val="009A331C"/>
    <w:rsid w:val="009A3564"/>
    <w:rsid w:val="009A4068"/>
    <w:rsid w:val="009A44AD"/>
    <w:rsid w:val="009A4E0E"/>
    <w:rsid w:val="009A4F3E"/>
    <w:rsid w:val="009A4FD0"/>
    <w:rsid w:val="009A5AB5"/>
    <w:rsid w:val="009A61A2"/>
    <w:rsid w:val="009A6D40"/>
    <w:rsid w:val="009A7096"/>
    <w:rsid w:val="009A7729"/>
    <w:rsid w:val="009B1509"/>
    <w:rsid w:val="009B1A10"/>
    <w:rsid w:val="009B2FEA"/>
    <w:rsid w:val="009B3048"/>
    <w:rsid w:val="009B3E33"/>
    <w:rsid w:val="009B4B2B"/>
    <w:rsid w:val="009B4E3B"/>
    <w:rsid w:val="009B54B0"/>
    <w:rsid w:val="009B7614"/>
    <w:rsid w:val="009B7FFB"/>
    <w:rsid w:val="009C1104"/>
    <w:rsid w:val="009C1303"/>
    <w:rsid w:val="009C1A80"/>
    <w:rsid w:val="009C1C4B"/>
    <w:rsid w:val="009C2860"/>
    <w:rsid w:val="009C3132"/>
    <w:rsid w:val="009C591E"/>
    <w:rsid w:val="009C5A23"/>
    <w:rsid w:val="009C5B48"/>
    <w:rsid w:val="009C5D6A"/>
    <w:rsid w:val="009C68EC"/>
    <w:rsid w:val="009C74AA"/>
    <w:rsid w:val="009C7B87"/>
    <w:rsid w:val="009D19E0"/>
    <w:rsid w:val="009D1E8D"/>
    <w:rsid w:val="009D1FEB"/>
    <w:rsid w:val="009D2092"/>
    <w:rsid w:val="009D3106"/>
    <w:rsid w:val="009D324C"/>
    <w:rsid w:val="009D3B7B"/>
    <w:rsid w:val="009D5D05"/>
    <w:rsid w:val="009D5FE4"/>
    <w:rsid w:val="009D6857"/>
    <w:rsid w:val="009D68A1"/>
    <w:rsid w:val="009D7112"/>
    <w:rsid w:val="009D7930"/>
    <w:rsid w:val="009D7B6B"/>
    <w:rsid w:val="009D7C4E"/>
    <w:rsid w:val="009D7CFC"/>
    <w:rsid w:val="009D7FA6"/>
    <w:rsid w:val="009E18B8"/>
    <w:rsid w:val="009E2DE9"/>
    <w:rsid w:val="009E2F85"/>
    <w:rsid w:val="009F02B7"/>
    <w:rsid w:val="009F0E12"/>
    <w:rsid w:val="009F298C"/>
    <w:rsid w:val="009F2CD2"/>
    <w:rsid w:val="009F3748"/>
    <w:rsid w:val="009F3948"/>
    <w:rsid w:val="009F4794"/>
    <w:rsid w:val="009F536C"/>
    <w:rsid w:val="009F5AA1"/>
    <w:rsid w:val="009F6376"/>
    <w:rsid w:val="009F6CA1"/>
    <w:rsid w:val="00A009D8"/>
    <w:rsid w:val="00A01AFA"/>
    <w:rsid w:val="00A020B6"/>
    <w:rsid w:val="00A03AEC"/>
    <w:rsid w:val="00A03ED6"/>
    <w:rsid w:val="00A04D06"/>
    <w:rsid w:val="00A05572"/>
    <w:rsid w:val="00A05785"/>
    <w:rsid w:val="00A12433"/>
    <w:rsid w:val="00A12841"/>
    <w:rsid w:val="00A14192"/>
    <w:rsid w:val="00A153D6"/>
    <w:rsid w:val="00A15ECA"/>
    <w:rsid w:val="00A16006"/>
    <w:rsid w:val="00A167C4"/>
    <w:rsid w:val="00A17F66"/>
    <w:rsid w:val="00A20588"/>
    <w:rsid w:val="00A227C2"/>
    <w:rsid w:val="00A22AD4"/>
    <w:rsid w:val="00A22B08"/>
    <w:rsid w:val="00A23766"/>
    <w:rsid w:val="00A23C10"/>
    <w:rsid w:val="00A24C22"/>
    <w:rsid w:val="00A259B8"/>
    <w:rsid w:val="00A25C6F"/>
    <w:rsid w:val="00A312FE"/>
    <w:rsid w:val="00A32342"/>
    <w:rsid w:val="00A33514"/>
    <w:rsid w:val="00A3545D"/>
    <w:rsid w:val="00A35E24"/>
    <w:rsid w:val="00A37BDF"/>
    <w:rsid w:val="00A40528"/>
    <w:rsid w:val="00A419D6"/>
    <w:rsid w:val="00A42019"/>
    <w:rsid w:val="00A429DA"/>
    <w:rsid w:val="00A43ED4"/>
    <w:rsid w:val="00A43F1C"/>
    <w:rsid w:val="00A4513B"/>
    <w:rsid w:val="00A45248"/>
    <w:rsid w:val="00A45491"/>
    <w:rsid w:val="00A46DCE"/>
    <w:rsid w:val="00A46FBA"/>
    <w:rsid w:val="00A47D17"/>
    <w:rsid w:val="00A50FF6"/>
    <w:rsid w:val="00A52022"/>
    <w:rsid w:val="00A530AE"/>
    <w:rsid w:val="00A53960"/>
    <w:rsid w:val="00A54D49"/>
    <w:rsid w:val="00A55307"/>
    <w:rsid w:val="00A55945"/>
    <w:rsid w:val="00A56DCB"/>
    <w:rsid w:val="00A56E98"/>
    <w:rsid w:val="00A56F1A"/>
    <w:rsid w:val="00A5761C"/>
    <w:rsid w:val="00A57ADA"/>
    <w:rsid w:val="00A61694"/>
    <w:rsid w:val="00A618D5"/>
    <w:rsid w:val="00A61D4A"/>
    <w:rsid w:val="00A61D54"/>
    <w:rsid w:val="00A62901"/>
    <w:rsid w:val="00A62FC6"/>
    <w:rsid w:val="00A636CB"/>
    <w:rsid w:val="00A6455B"/>
    <w:rsid w:val="00A648BB"/>
    <w:rsid w:val="00A656C6"/>
    <w:rsid w:val="00A65D7C"/>
    <w:rsid w:val="00A6664D"/>
    <w:rsid w:val="00A67607"/>
    <w:rsid w:val="00A67B03"/>
    <w:rsid w:val="00A70FED"/>
    <w:rsid w:val="00A72328"/>
    <w:rsid w:val="00A72B43"/>
    <w:rsid w:val="00A74B18"/>
    <w:rsid w:val="00A74C5A"/>
    <w:rsid w:val="00A74CEF"/>
    <w:rsid w:val="00A76746"/>
    <w:rsid w:val="00A7702D"/>
    <w:rsid w:val="00A773B2"/>
    <w:rsid w:val="00A8024F"/>
    <w:rsid w:val="00A8035C"/>
    <w:rsid w:val="00A80F5D"/>
    <w:rsid w:val="00A810BE"/>
    <w:rsid w:val="00A8121A"/>
    <w:rsid w:val="00A815A7"/>
    <w:rsid w:val="00A817AF"/>
    <w:rsid w:val="00A82E75"/>
    <w:rsid w:val="00A84769"/>
    <w:rsid w:val="00A84835"/>
    <w:rsid w:val="00A86138"/>
    <w:rsid w:val="00A8688B"/>
    <w:rsid w:val="00A86A2C"/>
    <w:rsid w:val="00A8740A"/>
    <w:rsid w:val="00A879E9"/>
    <w:rsid w:val="00A90127"/>
    <w:rsid w:val="00A90173"/>
    <w:rsid w:val="00A90A4C"/>
    <w:rsid w:val="00A92907"/>
    <w:rsid w:val="00A92A7B"/>
    <w:rsid w:val="00A95BD3"/>
    <w:rsid w:val="00A9640A"/>
    <w:rsid w:val="00A96845"/>
    <w:rsid w:val="00A97968"/>
    <w:rsid w:val="00A97A02"/>
    <w:rsid w:val="00AA0075"/>
    <w:rsid w:val="00AA12CB"/>
    <w:rsid w:val="00AA332D"/>
    <w:rsid w:val="00AA54AA"/>
    <w:rsid w:val="00AA5E05"/>
    <w:rsid w:val="00AA6AC2"/>
    <w:rsid w:val="00AB07A2"/>
    <w:rsid w:val="00AB0DE7"/>
    <w:rsid w:val="00AB120B"/>
    <w:rsid w:val="00AB1E56"/>
    <w:rsid w:val="00AB3C6B"/>
    <w:rsid w:val="00AB3F6B"/>
    <w:rsid w:val="00AB497E"/>
    <w:rsid w:val="00AB4EF3"/>
    <w:rsid w:val="00AB5712"/>
    <w:rsid w:val="00AB58FE"/>
    <w:rsid w:val="00AB609B"/>
    <w:rsid w:val="00AB7D90"/>
    <w:rsid w:val="00AC0D29"/>
    <w:rsid w:val="00AC0E40"/>
    <w:rsid w:val="00AC54F3"/>
    <w:rsid w:val="00AC5A64"/>
    <w:rsid w:val="00AC5EB5"/>
    <w:rsid w:val="00AC602A"/>
    <w:rsid w:val="00AC63FF"/>
    <w:rsid w:val="00AC692E"/>
    <w:rsid w:val="00AC6A81"/>
    <w:rsid w:val="00AC790D"/>
    <w:rsid w:val="00AC796F"/>
    <w:rsid w:val="00AD0331"/>
    <w:rsid w:val="00AD150E"/>
    <w:rsid w:val="00AD1BBA"/>
    <w:rsid w:val="00AD26DA"/>
    <w:rsid w:val="00AD2C6D"/>
    <w:rsid w:val="00AD3896"/>
    <w:rsid w:val="00AD477D"/>
    <w:rsid w:val="00AD55D9"/>
    <w:rsid w:val="00AD5916"/>
    <w:rsid w:val="00AD60B2"/>
    <w:rsid w:val="00AE1549"/>
    <w:rsid w:val="00AE2AF7"/>
    <w:rsid w:val="00AE5DD9"/>
    <w:rsid w:val="00AE6651"/>
    <w:rsid w:val="00AE71E9"/>
    <w:rsid w:val="00AF259C"/>
    <w:rsid w:val="00AF4EA7"/>
    <w:rsid w:val="00AF54EB"/>
    <w:rsid w:val="00AF64C7"/>
    <w:rsid w:val="00AF65FB"/>
    <w:rsid w:val="00B0058B"/>
    <w:rsid w:val="00B007EB"/>
    <w:rsid w:val="00B00850"/>
    <w:rsid w:val="00B01337"/>
    <w:rsid w:val="00B03636"/>
    <w:rsid w:val="00B03D12"/>
    <w:rsid w:val="00B04473"/>
    <w:rsid w:val="00B0637C"/>
    <w:rsid w:val="00B06613"/>
    <w:rsid w:val="00B0739B"/>
    <w:rsid w:val="00B07A28"/>
    <w:rsid w:val="00B10865"/>
    <w:rsid w:val="00B12542"/>
    <w:rsid w:val="00B1346E"/>
    <w:rsid w:val="00B14E29"/>
    <w:rsid w:val="00B157AD"/>
    <w:rsid w:val="00B160FB"/>
    <w:rsid w:val="00B162EB"/>
    <w:rsid w:val="00B16578"/>
    <w:rsid w:val="00B17836"/>
    <w:rsid w:val="00B179B2"/>
    <w:rsid w:val="00B17FC5"/>
    <w:rsid w:val="00B20AEB"/>
    <w:rsid w:val="00B21E6A"/>
    <w:rsid w:val="00B22273"/>
    <w:rsid w:val="00B22A8B"/>
    <w:rsid w:val="00B243B0"/>
    <w:rsid w:val="00B266BD"/>
    <w:rsid w:val="00B3025E"/>
    <w:rsid w:val="00B30F91"/>
    <w:rsid w:val="00B33590"/>
    <w:rsid w:val="00B357CD"/>
    <w:rsid w:val="00B362C5"/>
    <w:rsid w:val="00B36A05"/>
    <w:rsid w:val="00B37792"/>
    <w:rsid w:val="00B37D83"/>
    <w:rsid w:val="00B40A72"/>
    <w:rsid w:val="00B42012"/>
    <w:rsid w:val="00B44560"/>
    <w:rsid w:val="00B44CAB"/>
    <w:rsid w:val="00B45BC6"/>
    <w:rsid w:val="00B46C97"/>
    <w:rsid w:val="00B46CD4"/>
    <w:rsid w:val="00B46CE1"/>
    <w:rsid w:val="00B477D5"/>
    <w:rsid w:val="00B51DC7"/>
    <w:rsid w:val="00B52293"/>
    <w:rsid w:val="00B52303"/>
    <w:rsid w:val="00B52798"/>
    <w:rsid w:val="00B52E7F"/>
    <w:rsid w:val="00B5399C"/>
    <w:rsid w:val="00B53BB0"/>
    <w:rsid w:val="00B55D42"/>
    <w:rsid w:val="00B563B6"/>
    <w:rsid w:val="00B56BD4"/>
    <w:rsid w:val="00B57975"/>
    <w:rsid w:val="00B57BC6"/>
    <w:rsid w:val="00B621B6"/>
    <w:rsid w:val="00B62E47"/>
    <w:rsid w:val="00B639AB"/>
    <w:rsid w:val="00B63E37"/>
    <w:rsid w:val="00B64B4A"/>
    <w:rsid w:val="00B654C5"/>
    <w:rsid w:val="00B65A1C"/>
    <w:rsid w:val="00B663C9"/>
    <w:rsid w:val="00B666DB"/>
    <w:rsid w:val="00B66A8D"/>
    <w:rsid w:val="00B66B26"/>
    <w:rsid w:val="00B66ED3"/>
    <w:rsid w:val="00B70210"/>
    <w:rsid w:val="00B707D2"/>
    <w:rsid w:val="00B70D45"/>
    <w:rsid w:val="00B71652"/>
    <w:rsid w:val="00B71B6E"/>
    <w:rsid w:val="00B72731"/>
    <w:rsid w:val="00B733F8"/>
    <w:rsid w:val="00B742DB"/>
    <w:rsid w:val="00B75D4F"/>
    <w:rsid w:val="00B763B1"/>
    <w:rsid w:val="00B77F81"/>
    <w:rsid w:val="00B8009E"/>
    <w:rsid w:val="00B81FC2"/>
    <w:rsid w:val="00B834D7"/>
    <w:rsid w:val="00B83BB9"/>
    <w:rsid w:val="00B84A70"/>
    <w:rsid w:val="00B85304"/>
    <w:rsid w:val="00B853A9"/>
    <w:rsid w:val="00B8596D"/>
    <w:rsid w:val="00B8662D"/>
    <w:rsid w:val="00B90976"/>
    <w:rsid w:val="00B92604"/>
    <w:rsid w:val="00B92E3C"/>
    <w:rsid w:val="00B949E3"/>
    <w:rsid w:val="00B95725"/>
    <w:rsid w:val="00B96C0E"/>
    <w:rsid w:val="00B97641"/>
    <w:rsid w:val="00B97D3F"/>
    <w:rsid w:val="00B97ECB"/>
    <w:rsid w:val="00BA0049"/>
    <w:rsid w:val="00BA0A4D"/>
    <w:rsid w:val="00BA1AF8"/>
    <w:rsid w:val="00BA1B52"/>
    <w:rsid w:val="00BA1FEA"/>
    <w:rsid w:val="00BA2358"/>
    <w:rsid w:val="00BA3B3F"/>
    <w:rsid w:val="00BA41CF"/>
    <w:rsid w:val="00BA5F27"/>
    <w:rsid w:val="00BA601A"/>
    <w:rsid w:val="00BA7AA6"/>
    <w:rsid w:val="00BB0085"/>
    <w:rsid w:val="00BB0342"/>
    <w:rsid w:val="00BB12A8"/>
    <w:rsid w:val="00BB1820"/>
    <w:rsid w:val="00BB1EE0"/>
    <w:rsid w:val="00BB2692"/>
    <w:rsid w:val="00BB4210"/>
    <w:rsid w:val="00BB43DA"/>
    <w:rsid w:val="00BB5AFA"/>
    <w:rsid w:val="00BB67D8"/>
    <w:rsid w:val="00BB6B10"/>
    <w:rsid w:val="00BB71A8"/>
    <w:rsid w:val="00BB7F00"/>
    <w:rsid w:val="00BC00D0"/>
    <w:rsid w:val="00BC1E50"/>
    <w:rsid w:val="00BC21FC"/>
    <w:rsid w:val="00BC36E2"/>
    <w:rsid w:val="00BC39C2"/>
    <w:rsid w:val="00BC3CF6"/>
    <w:rsid w:val="00BC3D11"/>
    <w:rsid w:val="00BC4987"/>
    <w:rsid w:val="00BC767B"/>
    <w:rsid w:val="00BD0AAB"/>
    <w:rsid w:val="00BD110D"/>
    <w:rsid w:val="00BD23F8"/>
    <w:rsid w:val="00BD52B1"/>
    <w:rsid w:val="00BD6516"/>
    <w:rsid w:val="00BD6B5A"/>
    <w:rsid w:val="00BD7A83"/>
    <w:rsid w:val="00BD7C0B"/>
    <w:rsid w:val="00BD7F36"/>
    <w:rsid w:val="00BE03B8"/>
    <w:rsid w:val="00BE14E8"/>
    <w:rsid w:val="00BE1802"/>
    <w:rsid w:val="00BE2611"/>
    <w:rsid w:val="00BE2CC4"/>
    <w:rsid w:val="00BE3F14"/>
    <w:rsid w:val="00BE4C45"/>
    <w:rsid w:val="00BE50E6"/>
    <w:rsid w:val="00BE6AE9"/>
    <w:rsid w:val="00BE7529"/>
    <w:rsid w:val="00BE7828"/>
    <w:rsid w:val="00BF00FD"/>
    <w:rsid w:val="00BF1321"/>
    <w:rsid w:val="00BF1AB8"/>
    <w:rsid w:val="00BF3CB0"/>
    <w:rsid w:val="00BF437B"/>
    <w:rsid w:val="00BF5A99"/>
    <w:rsid w:val="00BF7C0C"/>
    <w:rsid w:val="00C00A3B"/>
    <w:rsid w:val="00C00FA1"/>
    <w:rsid w:val="00C02219"/>
    <w:rsid w:val="00C02CBC"/>
    <w:rsid w:val="00C04CF3"/>
    <w:rsid w:val="00C055A6"/>
    <w:rsid w:val="00C05951"/>
    <w:rsid w:val="00C059CC"/>
    <w:rsid w:val="00C1083F"/>
    <w:rsid w:val="00C10F41"/>
    <w:rsid w:val="00C12716"/>
    <w:rsid w:val="00C12832"/>
    <w:rsid w:val="00C12A7E"/>
    <w:rsid w:val="00C143A8"/>
    <w:rsid w:val="00C14ACF"/>
    <w:rsid w:val="00C14B02"/>
    <w:rsid w:val="00C151F1"/>
    <w:rsid w:val="00C16147"/>
    <w:rsid w:val="00C16272"/>
    <w:rsid w:val="00C165A1"/>
    <w:rsid w:val="00C1703A"/>
    <w:rsid w:val="00C1738E"/>
    <w:rsid w:val="00C17EFE"/>
    <w:rsid w:val="00C202DA"/>
    <w:rsid w:val="00C211F4"/>
    <w:rsid w:val="00C212B6"/>
    <w:rsid w:val="00C2216E"/>
    <w:rsid w:val="00C22A8F"/>
    <w:rsid w:val="00C23356"/>
    <w:rsid w:val="00C24D65"/>
    <w:rsid w:val="00C24EBD"/>
    <w:rsid w:val="00C24FD8"/>
    <w:rsid w:val="00C25955"/>
    <w:rsid w:val="00C27888"/>
    <w:rsid w:val="00C27C20"/>
    <w:rsid w:val="00C30665"/>
    <w:rsid w:val="00C310D3"/>
    <w:rsid w:val="00C325A7"/>
    <w:rsid w:val="00C3277A"/>
    <w:rsid w:val="00C32882"/>
    <w:rsid w:val="00C328DA"/>
    <w:rsid w:val="00C339D2"/>
    <w:rsid w:val="00C34C8C"/>
    <w:rsid w:val="00C3562A"/>
    <w:rsid w:val="00C35909"/>
    <w:rsid w:val="00C36F57"/>
    <w:rsid w:val="00C401B5"/>
    <w:rsid w:val="00C405E0"/>
    <w:rsid w:val="00C40998"/>
    <w:rsid w:val="00C40AE1"/>
    <w:rsid w:val="00C4103B"/>
    <w:rsid w:val="00C42572"/>
    <w:rsid w:val="00C42745"/>
    <w:rsid w:val="00C4318D"/>
    <w:rsid w:val="00C448BF"/>
    <w:rsid w:val="00C44BE3"/>
    <w:rsid w:val="00C46241"/>
    <w:rsid w:val="00C46A92"/>
    <w:rsid w:val="00C46C20"/>
    <w:rsid w:val="00C47258"/>
    <w:rsid w:val="00C47487"/>
    <w:rsid w:val="00C475CC"/>
    <w:rsid w:val="00C479DB"/>
    <w:rsid w:val="00C50783"/>
    <w:rsid w:val="00C50BC7"/>
    <w:rsid w:val="00C53DEA"/>
    <w:rsid w:val="00C53E24"/>
    <w:rsid w:val="00C53F0C"/>
    <w:rsid w:val="00C55539"/>
    <w:rsid w:val="00C56941"/>
    <w:rsid w:val="00C56B71"/>
    <w:rsid w:val="00C605C8"/>
    <w:rsid w:val="00C61292"/>
    <w:rsid w:val="00C614AC"/>
    <w:rsid w:val="00C61913"/>
    <w:rsid w:val="00C624EC"/>
    <w:rsid w:val="00C62A7F"/>
    <w:rsid w:val="00C632E3"/>
    <w:rsid w:val="00C63525"/>
    <w:rsid w:val="00C6511D"/>
    <w:rsid w:val="00C65769"/>
    <w:rsid w:val="00C66812"/>
    <w:rsid w:val="00C66836"/>
    <w:rsid w:val="00C67304"/>
    <w:rsid w:val="00C67E85"/>
    <w:rsid w:val="00C7139D"/>
    <w:rsid w:val="00C714DB"/>
    <w:rsid w:val="00C71A2F"/>
    <w:rsid w:val="00C72EDB"/>
    <w:rsid w:val="00C73B9E"/>
    <w:rsid w:val="00C740FC"/>
    <w:rsid w:val="00C74598"/>
    <w:rsid w:val="00C74DA7"/>
    <w:rsid w:val="00C76F78"/>
    <w:rsid w:val="00C80E91"/>
    <w:rsid w:val="00C81CDF"/>
    <w:rsid w:val="00C828C9"/>
    <w:rsid w:val="00C840DB"/>
    <w:rsid w:val="00C84B57"/>
    <w:rsid w:val="00C84ED5"/>
    <w:rsid w:val="00C86B6F"/>
    <w:rsid w:val="00C912F8"/>
    <w:rsid w:val="00C93083"/>
    <w:rsid w:val="00C931F1"/>
    <w:rsid w:val="00C93F30"/>
    <w:rsid w:val="00C9542E"/>
    <w:rsid w:val="00C96211"/>
    <w:rsid w:val="00C96A78"/>
    <w:rsid w:val="00C9774A"/>
    <w:rsid w:val="00CA1D18"/>
    <w:rsid w:val="00CA264F"/>
    <w:rsid w:val="00CA2CC1"/>
    <w:rsid w:val="00CA328D"/>
    <w:rsid w:val="00CA39FC"/>
    <w:rsid w:val="00CA5013"/>
    <w:rsid w:val="00CB191F"/>
    <w:rsid w:val="00CB1A69"/>
    <w:rsid w:val="00CB2063"/>
    <w:rsid w:val="00CB3171"/>
    <w:rsid w:val="00CB3184"/>
    <w:rsid w:val="00CB43D5"/>
    <w:rsid w:val="00CB4B42"/>
    <w:rsid w:val="00CB4D35"/>
    <w:rsid w:val="00CB52EB"/>
    <w:rsid w:val="00CB6135"/>
    <w:rsid w:val="00CB618E"/>
    <w:rsid w:val="00CB6AD6"/>
    <w:rsid w:val="00CB71D9"/>
    <w:rsid w:val="00CB72E0"/>
    <w:rsid w:val="00CB7A0F"/>
    <w:rsid w:val="00CC04A2"/>
    <w:rsid w:val="00CC05E3"/>
    <w:rsid w:val="00CC3123"/>
    <w:rsid w:val="00CC3A84"/>
    <w:rsid w:val="00CC45E3"/>
    <w:rsid w:val="00CC5176"/>
    <w:rsid w:val="00CC5E88"/>
    <w:rsid w:val="00CC65DF"/>
    <w:rsid w:val="00CC6BBF"/>
    <w:rsid w:val="00CC727C"/>
    <w:rsid w:val="00CD0634"/>
    <w:rsid w:val="00CD1A1B"/>
    <w:rsid w:val="00CD1A49"/>
    <w:rsid w:val="00CD1A4C"/>
    <w:rsid w:val="00CD2554"/>
    <w:rsid w:val="00CD332A"/>
    <w:rsid w:val="00CD3C68"/>
    <w:rsid w:val="00CD3CCF"/>
    <w:rsid w:val="00CD3E07"/>
    <w:rsid w:val="00CD65CA"/>
    <w:rsid w:val="00CE3087"/>
    <w:rsid w:val="00CE3E7D"/>
    <w:rsid w:val="00CE3EDC"/>
    <w:rsid w:val="00CE3F2F"/>
    <w:rsid w:val="00CE650C"/>
    <w:rsid w:val="00CE7977"/>
    <w:rsid w:val="00CE7A4C"/>
    <w:rsid w:val="00CF1A7C"/>
    <w:rsid w:val="00CF1F58"/>
    <w:rsid w:val="00CF41FC"/>
    <w:rsid w:val="00CF5399"/>
    <w:rsid w:val="00CF5F04"/>
    <w:rsid w:val="00CF626A"/>
    <w:rsid w:val="00CF666D"/>
    <w:rsid w:val="00CF6924"/>
    <w:rsid w:val="00CF6A54"/>
    <w:rsid w:val="00CF6ED1"/>
    <w:rsid w:val="00D00112"/>
    <w:rsid w:val="00D007EB"/>
    <w:rsid w:val="00D00C51"/>
    <w:rsid w:val="00D01077"/>
    <w:rsid w:val="00D011E6"/>
    <w:rsid w:val="00D0154A"/>
    <w:rsid w:val="00D01C19"/>
    <w:rsid w:val="00D02B87"/>
    <w:rsid w:val="00D03DB1"/>
    <w:rsid w:val="00D03E58"/>
    <w:rsid w:val="00D0404B"/>
    <w:rsid w:val="00D0418C"/>
    <w:rsid w:val="00D0559A"/>
    <w:rsid w:val="00D06ABA"/>
    <w:rsid w:val="00D07DC2"/>
    <w:rsid w:val="00D111A6"/>
    <w:rsid w:val="00D12DF7"/>
    <w:rsid w:val="00D14842"/>
    <w:rsid w:val="00D169B3"/>
    <w:rsid w:val="00D16C2F"/>
    <w:rsid w:val="00D17195"/>
    <w:rsid w:val="00D21367"/>
    <w:rsid w:val="00D21884"/>
    <w:rsid w:val="00D24521"/>
    <w:rsid w:val="00D24912"/>
    <w:rsid w:val="00D25E88"/>
    <w:rsid w:val="00D27154"/>
    <w:rsid w:val="00D27245"/>
    <w:rsid w:val="00D27EDB"/>
    <w:rsid w:val="00D3121E"/>
    <w:rsid w:val="00D31E4E"/>
    <w:rsid w:val="00D33E85"/>
    <w:rsid w:val="00D34A93"/>
    <w:rsid w:val="00D35590"/>
    <w:rsid w:val="00D355BC"/>
    <w:rsid w:val="00D35704"/>
    <w:rsid w:val="00D365A4"/>
    <w:rsid w:val="00D3799F"/>
    <w:rsid w:val="00D37E81"/>
    <w:rsid w:val="00D401AF"/>
    <w:rsid w:val="00D41706"/>
    <w:rsid w:val="00D41B41"/>
    <w:rsid w:val="00D42C18"/>
    <w:rsid w:val="00D43080"/>
    <w:rsid w:val="00D43945"/>
    <w:rsid w:val="00D450E7"/>
    <w:rsid w:val="00D45B06"/>
    <w:rsid w:val="00D460A5"/>
    <w:rsid w:val="00D46F54"/>
    <w:rsid w:val="00D47D8E"/>
    <w:rsid w:val="00D5005C"/>
    <w:rsid w:val="00D529E2"/>
    <w:rsid w:val="00D52F71"/>
    <w:rsid w:val="00D53DC5"/>
    <w:rsid w:val="00D55061"/>
    <w:rsid w:val="00D555A8"/>
    <w:rsid w:val="00D55BF0"/>
    <w:rsid w:val="00D560A2"/>
    <w:rsid w:val="00D579F4"/>
    <w:rsid w:val="00D608CB"/>
    <w:rsid w:val="00D609D0"/>
    <w:rsid w:val="00D60E3B"/>
    <w:rsid w:val="00D60E85"/>
    <w:rsid w:val="00D62C3C"/>
    <w:rsid w:val="00D634B7"/>
    <w:rsid w:val="00D6464A"/>
    <w:rsid w:val="00D64EEF"/>
    <w:rsid w:val="00D65D16"/>
    <w:rsid w:val="00D660BC"/>
    <w:rsid w:val="00D7133A"/>
    <w:rsid w:val="00D739AC"/>
    <w:rsid w:val="00D7448F"/>
    <w:rsid w:val="00D74CD8"/>
    <w:rsid w:val="00D756AB"/>
    <w:rsid w:val="00D76FA2"/>
    <w:rsid w:val="00D77193"/>
    <w:rsid w:val="00D772B5"/>
    <w:rsid w:val="00D773C2"/>
    <w:rsid w:val="00D776BF"/>
    <w:rsid w:val="00D8131E"/>
    <w:rsid w:val="00D81322"/>
    <w:rsid w:val="00D8141B"/>
    <w:rsid w:val="00D8558A"/>
    <w:rsid w:val="00D85E91"/>
    <w:rsid w:val="00D87CB5"/>
    <w:rsid w:val="00D90B5D"/>
    <w:rsid w:val="00D9134B"/>
    <w:rsid w:val="00D93208"/>
    <w:rsid w:val="00D93A5A"/>
    <w:rsid w:val="00D95362"/>
    <w:rsid w:val="00D95979"/>
    <w:rsid w:val="00D96522"/>
    <w:rsid w:val="00D970A9"/>
    <w:rsid w:val="00D9717E"/>
    <w:rsid w:val="00D9776B"/>
    <w:rsid w:val="00D97EC2"/>
    <w:rsid w:val="00DA08D1"/>
    <w:rsid w:val="00DA1ABA"/>
    <w:rsid w:val="00DA3235"/>
    <w:rsid w:val="00DA3501"/>
    <w:rsid w:val="00DA3F48"/>
    <w:rsid w:val="00DA42BA"/>
    <w:rsid w:val="00DA4552"/>
    <w:rsid w:val="00DA6462"/>
    <w:rsid w:val="00DA6DE8"/>
    <w:rsid w:val="00DA6F25"/>
    <w:rsid w:val="00DA787F"/>
    <w:rsid w:val="00DA7D84"/>
    <w:rsid w:val="00DB1481"/>
    <w:rsid w:val="00DB24F7"/>
    <w:rsid w:val="00DB2D4E"/>
    <w:rsid w:val="00DB3359"/>
    <w:rsid w:val="00DB3A6B"/>
    <w:rsid w:val="00DB3CA0"/>
    <w:rsid w:val="00DB4D37"/>
    <w:rsid w:val="00DB5274"/>
    <w:rsid w:val="00DB60DE"/>
    <w:rsid w:val="00DB63C0"/>
    <w:rsid w:val="00DB66B4"/>
    <w:rsid w:val="00DC1D32"/>
    <w:rsid w:val="00DC2E2D"/>
    <w:rsid w:val="00DC37BB"/>
    <w:rsid w:val="00DC38B3"/>
    <w:rsid w:val="00DC3AA7"/>
    <w:rsid w:val="00DC4F9F"/>
    <w:rsid w:val="00DC6134"/>
    <w:rsid w:val="00DC7FDE"/>
    <w:rsid w:val="00DD10F6"/>
    <w:rsid w:val="00DD213D"/>
    <w:rsid w:val="00DD5E9F"/>
    <w:rsid w:val="00DE01ED"/>
    <w:rsid w:val="00DE0DC9"/>
    <w:rsid w:val="00DE0F97"/>
    <w:rsid w:val="00DE11B6"/>
    <w:rsid w:val="00DE21FF"/>
    <w:rsid w:val="00DE7E6A"/>
    <w:rsid w:val="00DF1CC3"/>
    <w:rsid w:val="00DF1FB6"/>
    <w:rsid w:val="00DF2329"/>
    <w:rsid w:val="00DF2D8A"/>
    <w:rsid w:val="00DF3270"/>
    <w:rsid w:val="00DF377F"/>
    <w:rsid w:val="00DF4397"/>
    <w:rsid w:val="00DF47A2"/>
    <w:rsid w:val="00DF4A7C"/>
    <w:rsid w:val="00DF5489"/>
    <w:rsid w:val="00DF5FEF"/>
    <w:rsid w:val="00DF63A4"/>
    <w:rsid w:val="00DF7E81"/>
    <w:rsid w:val="00E01A50"/>
    <w:rsid w:val="00E03C18"/>
    <w:rsid w:val="00E0408D"/>
    <w:rsid w:val="00E04BAD"/>
    <w:rsid w:val="00E051FC"/>
    <w:rsid w:val="00E067C9"/>
    <w:rsid w:val="00E100E1"/>
    <w:rsid w:val="00E10167"/>
    <w:rsid w:val="00E10AB7"/>
    <w:rsid w:val="00E11E2E"/>
    <w:rsid w:val="00E1270D"/>
    <w:rsid w:val="00E130E1"/>
    <w:rsid w:val="00E1434D"/>
    <w:rsid w:val="00E14A62"/>
    <w:rsid w:val="00E14B44"/>
    <w:rsid w:val="00E15360"/>
    <w:rsid w:val="00E15F05"/>
    <w:rsid w:val="00E16A39"/>
    <w:rsid w:val="00E16C19"/>
    <w:rsid w:val="00E17653"/>
    <w:rsid w:val="00E20E2C"/>
    <w:rsid w:val="00E213A8"/>
    <w:rsid w:val="00E21CA5"/>
    <w:rsid w:val="00E22A98"/>
    <w:rsid w:val="00E25541"/>
    <w:rsid w:val="00E25F4F"/>
    <w:rsid w:val="00E26571"/>
    <w:rsid w:val="00E270FC"/>
    <w:rsid w:val="00E30377"/>
    <w:rsid w:val="00E306F3"/>
    <w:rsid w:val="00E30C5A"/>
    <w:rsid w:val="00E30E6F"/>
    <w:rsid w:val="00E30F12"/>
    <w:rsid w:val="00E31DB7"/>
    <w:rsid w:val="00E32D61"/>
    <w:rsid w:val="00E338B0"/>
    <w:rsid w:val="00E338C9"/>
    <w:rsid w:val="00E34FEC"/>
    <w:rsid w:val="00E35DA9"/>
    <w:rsid w:val="00E35F57"/>
    <w:rsid w:val="00E3613D"/>
    <w:rsid w:val="00E36CA3"/>
    <w:rsid w:val="00E37E2A"/>
    <w:rsid w:val="00E40027"/>
    <w:rsid w:val="00E431FC"/>
    <w:rsid w:val="00E4444A"/>
    <w:rsid w:val="00E45C4A"/>
    <w:rsid w:val="00E45E63"/>
    <w:rsid w:val="00E47207"/>
    <w:rsid w:val="00E4783F"/>
    <w:rsid w:val="00E517D9"/>
    <w:rsid w:val="00E51CFB"/>
    <w:rsid w:val="00E5300A"/>
    <w:rsid w:val="00E53A5F"/>
    <w:rsid w:val="00E55031"/>
    <w:rsid w:val="00E57288"/>
    <w:rsid w:val="00E60185"/>
    <w:rsid w:val="00E60388"/>
    <w:rsid w:val="00E60463"/>
    <w:rsid w:val="00E61BE1"/>
    <w:rsid w:val="00E61D64"/>
    <w:rsid w:val="00E62E1E"/>
    <w:rsid w:val="00E632DD"/>
    <w:rsid w:val="00E6460D"/>
    <w:rsid w:val="00E64D6A"/>
    <w:rsid w:val="00E6640E"/>
    <w:rsid w:val="00E675E2"/>
    <w:rsid w:val="00E70401"/>
    <w:rsid w:val="00E714DA"/>
    <w:rsid w:val="00E7250A"/>
    <w:rsid w:val="00E72A68"/>
    <w:rsid w:val="00E72B12"/>
    <w:rsid w:val="00E749AB"/>
    <w:rsid w:val="00E76093"/>
    <w:rsid w:val="00E77D4E"/>
    <w:rsid w:val="00E801C2"/>
    <w:rsid w:val="00E8061C"/>
    <w:rsid w:val="00E808AF"/>
    <w:rsid w:val="00E80EE3"/>
    <w:rsid w:val="00E81C05"/>
    <w:rsid w:val="00E81D32"/>
    <w:rsid w:val="00E81FB7"/>
    <w:rsid w:val="00E827A5"/>
    <w:rsid w:val="00E87A51"/>
    <w:rsid w:val="00E93E5B"/>
    <w:rsid w:val="00E9424C"/>
    <w:rsid w:val="00E949E0"/>
    <w:rsid w:val="00E953BC"/>
    <w:rsid w:val="00E96BE7"/>
    <w:rsid w:val="00EA09CC"/>
    <w:rsid w:val="00EA4C02"/>
    <w:rsid w:val="00EA6668"/>
    <w:rsid w:val="00EA72C6"/>
    <w:rsid w:val="00EB0C07"/>
    <w:rsid w:val="00EB1C32"/>
    <w:rsid w:val="00EB2002"/>
    <w:rsid w:val="00EB5445"/>
    <w:rsid w:val="00EB56C4"/>
    <w:rsid w:val="00EB694E"/>
    <w:rsid w:val="00EB7251"/>
    <w:rsid w:val="00EC01D2"/>
    <w:rsid w:val="00EC194C"/>
    <w:rsid w:val="00EC3448"/>
    <w:rsid w:val="00EC3928"/>
    <w:rsid w:val="00EC658B"/>
    <w:rsid w:val="00EC69BD"/>
    <w:rsid w:val="00EC6A90"/>
    <w:rsid w:val="00ED0734"/>
    <w:rsid w:val="00ED15C2"/>
    <w:rsid w:val="00ED28E7"/>
    <w:rsid w:val="00ED294D"/>
    <w:rsid w:val="00ED2A0E"/>
    <w:rsid w:val="00ED2BF4"/>
    <w:rsid w:val="00ED322A"/>
    <w:rsid w:val="00ED3784"/>
    <w:rsid w:val="00ED40DF"/>
    <w:rsid w:val="00ED4306"/>
    <w:rsid w:val="00ED47AE"/>
    <w:rsid w:val="00EE0735"/>
    <w:rsid w:val="00EE0A4B"/>
    <w:rsid w:val="00EE17AF"/>
    <w:rsid w:val="00EE2571"/>
    <w:rsid w:val="00EE3062"/>
    <w:rsid w:val="00EE30F7"/>
    <w:rsid w:val="00EE382C"/>
    <w:rsid w:val="00EE3D11"/>
    <w:rsid w:val="00EE5960"/>
    <w:rsid w:val="00EE5DF3"/>
    <w:rsid w:val="00EE723A"/>
    <w:rsid w:val="00EE76D3"/>
    <w:rsid w:val="00EF013F"/>
    <w:rsid w:val="00EF32C1"/>
    <w:rsid w:val="00EF5511"/>
    <w:rsid w:val="00EF5696"/>
    <w:rsid w:val="00EF5FD5"/>
    <w:rsid w:val="00EF63C0"/>
    <w:rsid w:val="00EF746E"/>
    <w:rsid w:val="00F02FEF"/>
    <w:rsid w:val="00F03269"/>
    <w:rsid w:val="00F047CD"/>
    <w:rsid w:val="00F053E3"/>
    <w:rsid w:val="00F05F49"/>
    <w:rsid w:val="00F066E5"/>
    <w:rsid w:val="00F06BC5"/>
    <w:rsid w:val="00F07B72"/>
    <w:rsid w:val="00F10ABE"/>
    <w:rsid w:val="00F10E28"/>
    <w:rsid w:val="00F11A7D"/>
    <w:rsid w:val="00F13207"/>
    <w:rsid w:val="00F13826"/>
    <w:rsid w:val="00F13861"/>
    <w:rsid w:val="00F1484A"/>
    <w:rsid w:val="00F14A69"/>
    <w:rsid w:val="00F15411"/>
    <w:rsid w:val="00F15858"/>
    <w:rsid w:val="00F15EAD"/>
    <w:rsid w:val="00F17511"/>
    <w:rsid w:val="00F2068D"/>
    <w:rsid w:val="00F20DD0"/>
    <w:rsid w:val="00F2308A"/>
    <w:rsid w:val="00F25CD8"/>
    <w:rsid w:val="00F30914"/>
    <w:rsid w:val="00F31D39"/>
    <w:rsid w:val="00F34CC4"/>
    <w:rsid w:val="00F35BF4"/>
    <w:rsid w:val="00F36009"/>
    <w:rsid w:val="00F36912"/>
    <w:rsid w:val="00F36FEF"/>
    <w:rsid w:val="00F40D42"/>
    <w:rsid w:val="00F4188F"/>
    <w:rsid w:val="00F42B99"/>
    <w:rsid w:val="00F43343"/>
    <w:rsid w:val="00F4385C"/>
    <w:rsid w:val="00F4423C"/>
    <w:rsid w:val="00F44E11"/>
    <w:rsid w:val="00F45F42"/>
    <w:rsid w:val="00F47815"/>
    <w:rsid w:val="00F47ABA"/>
    <w:rsid w:val="00F50F8E"/>
    <w:rsid w:val="00F51096"/>
    <w:rsid w:val="00F51424"/>
    <w:rsid w:val="00F532DD"/>
    <w:rsid w:val="00F54113"/>
    <w:rsid w:val="00F54290"/>
    <w:rsid w:val="00F555A9"/>
    <w:rsid w:val="00F55E8C"/>
    <w:rsid w:val="00F5715F"/>
    <w:rsid w:val="00F60C7D"/>
    <w:rsid w:val="00F60E0C"/>
    <w:rsid w:val="00F62554"/>
    <w:rsid w:val="00F631BA"/>
    <w:rsid w:val="00F635ED"/>
    <w:rsid w:val="00F636A7"/>
    <w:rsid w:val="00F639A1"/>
    <w:rsid w:val="00F63E4F"/>
    <w:rsid w:val="00F6447A"/>
    <w:rsid w:val="00F65B01"/>
    <w:rsid w:val="00F65D30"/>
    <w:rsid w:val="00F66635"/>
    <w:rsid w:val="00F67405"/>
    <w:rsid w:val="00F70775"/>
    <w:rsid w:val="00F70A99"/>
    <w:rsid w:val="00F72416"/>
    <w:rsid w:val="00F72DF8"/>
    <w:rsid w:val="00F73256"/>
    <w:rsid w:val="00F73832"/>
    <w:rsid w:val="00F73B9C"/>
    <w:rsid w:val="00F74C72"/>
    <w:rsid w:val="00F75364"/>
    <w:rsid w:val="00F759F3"/>
    <w:rsid w:val="00F7755F"/>
    <w:rsid w:val="00F77F70"/>
    <w:rsid w:val="00F816A9"/>
    <w:rsid w:val="00F82132"/>
    <w:rsid w:val="00F83639"/>
    <w:rsid w:val="00F83A37"/>
    <w:rsid w:val="00F83FAE"/>
    <w:rsid w:val="00F85771"/>
    <w:rsid w:val="00F85D33"/>
    <w:rsid w:val="00F864D3"/>
    <w:rsid w:val="00F8691C"/>
    <w:rsid w:val="00F924A2"/>
    <w:rsid w:val="00F92688"/>
    <w:rsid w:val="00F92B67"/>
    <w:rsid w:val="00F92BF1"/>
    <w:rsid w:val="00F9603C"/>
    <w:rsid w:val="00F97E6E"/>
    <w:rsid w:val="00FA016D"/>
    <w:rsid w:val="00FA0934"/>
    <w:rsid w:val="00FA1286"/>
    <w:rsid w:val="00FA1B4D"/>
    <w:rsid w:val="00FA3123"/>
    <w:rsid w:val="00FA4525"/>
    <w:rsid w:val="00FA4571"/>
    <w:rsid w:val="00FA5DC4"/>
    <w:rsid w:val="00FA60D6"/>
    <w:rsid w:val="00FA6414"/>
    <w:rsid w:val="00FA64C7"/>
    <w:rsid w:val="00FA6C65"/>
    <w:rsid w:val="00FA7FE5"/>
    <w:rsid w:val="00FB0178"/>
    <w:rsid w:val="00FB1767"/>
    <w:rsid w:val="00FB25B2"/>
    <w:rsid w:val="00FB2812"/>
    <w:rsid w:val="00FB3AC1"/>
    <w:rsid w:val="00FB5280"/>
    <w:rsid w:val="00FB617D"/>
    <w:rsid w:val="00FB6331"/>
    <w:rsid w:val="00FB638E"/>
    <w:rsid w:val="00FB6925"/>
    <w:rsid w:val="00FB7EBC"/>
    <w:rsid w:val="00FC0914"/>
    <w:rsid w:val="00FC147D"/>
    <w:rsid w:val="00FC5C69"/>
    <w:rsid w:val="00FC5E0B"/>
    <w:rsid w:val="00FC61DE"/>
    <w:rsid w:val="00FC670A"/>
    <w:rsid w:val="00FC77C6"/>
    <w:rsid w:val="00FC7975"/>
    <w:rsid w:val="00FD1D5A"/>
    <w:rsid w:val="00FD27AC"/>
    <w:rsid w:val="00FD2AEF"/>
    <w:rsid w:val="00FD2B95"/>
    <w:rsid w:val="00FD2BE1"/>
    <w:rsid w:val="00FD6718"/>
    <w:rsid w:val="00FD6CA1"/>
    <w:rsid w:val="00FD7265"/>
    <w:rsid w:val="00FE26BE"/>
    <w:rsid w:val="00FE3063"/>
    <w:rsid w:val="00FE310B"/>
    <w:rsid w:val="00FE47D6"/>
    <w:rsid w:val="00FE4982"/>
    <w:rsid w:val="00FE565E"/>
    <w:rsid w:val="00FE58FF"/>
    <w:rsid w:val="00FE6DB1"/>
    <w:rsid w:val="00FE700E"/>
    <w:rsid w:val="00FF3E51"/>
    <w:rsid w:val="00FF4307"/>
    <w:rsid w:val="00FF4381"/>
    <w:rsid w:val="00FF5045"/>
    <w:rsid w:val="00FF5ECC"/>
    <w:rsid w:val="00FF7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5DB547"/>
  <w15:docId w15:val="{968E84E2-64DB-4800-A9BB-49532CB3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B40"/>
    <w:pPr>
      <w:widowControl w:val="0"/>
      <w:adjustRightInd w:val="0"/>
      <w:snapToGrid w:val="0"/>
      <w:spacing w:line="312" w:lineRule="auto"/>
      <w:ind w:firstLine="425"/>
      <w:jc w:val="both"/>
    </w:pPr>
    <w:rPr>
      <w:rFonts w:ascii="Times New Roman" w:eastAsia="宋体" w:hAnsi="Times New Roman" w:cs="Times New Roman"/>
      <w:kern w:val="2"/>
      <w:sz w:val="21"/>
      <w:szCs w:val="20"/>
      <w:lang w:eastAsia="zh-CN"/>
    </w:rPr>
  </w:style>
  <w:style w:type="paragraph" w:styleId="2">
    <w:name w:val="heading 2"/>
    <w:basedOn w:val="a"/>
    <w:next w:val="a"/>
    <w:link w:val="20"/>
    <w:qFormat/>
    <w:rsid w:val="00946B40"/>
    <w:pPr>
      <w:keepNext/>
      <w:keepLines/>
      <w:spacing w:before="360" w:after="360" w:line="240" w:lineRule="auto"/>
      <w:ind w:firstLine="0"/>
      <w:jc w:val="center"/>
      <w:outlineLvl w:val="1"/>
    </w:pPr>
    <w:rPr>
      <w:rFonts w:ascii="黑体" w:eastAsia="黑体" w:hAnsi="Arial"/>
      <w:sz w:val="32"/>
      <w:szCs w:val="32"/>
    </w:rPr>
  </w:style>
  <w:style w:type="paragraph" w:styleId="3">
    <w:name w:val="heading 3"/>
    <w:basedOn w:val="a"/>
    <w:next w:val="a"/>
    <w:link w:val="30"/>
    <w:qFormat/>
    <w:rsid w:val="00946B40"/>
    <w:pPr>
      <w:keepNext/>
      <w:keepLines/>
      <w:spacing w:before="240" w:after="240" w:line="240" w:lineRule="auto"/>
      <w:ind w:firstLine="0"/>
      <w:jc w:val="center"/>
      <w:outlineLvl w:val="2"/>
    </w:pPr>
    <w:rPr>
      <w:rFonts w:ascii="黑体" w:eastAsia="黑体"/>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46B40"/>
    <w:rPr>
      <w:rFonts w:ascii="黑体" w:eastAsia="黑体" w:hAnsi="Arial" w:cs="Times New Roman"/>
      <w:kern w:val="2"/>
      <w:sz w:val="32"/>
      <w:szCs w:val="32"/>
      <w:lang w:eastAsia="zh-CN"/>
    </w:rPr>
  </w:style>
  <w:style w:type="character" w:customStyle="1" w:styleId="30">
    <w:name w:val="标题 3 字符"/>
    <w:basedOn w:val="a0"/>
    <w:link w:val="3"/>
    <w:rsid w:val="00946B40"/>
    <w:rPr>
      <w:rFonts w:ascii="黑体" w:eastAsia="黑体" w:hAnsi="Times New Roman" w:cs="Times New Roman"/>
      <w:kern w:val="2"/>
      <w:sz w:val="30"/>
      <w:szCs w:val="32"/>
      <w:lang w:eastAsia="zh-CN"/>
    </w:rPr>
  </w:style>
  <w:style w:type="character" w:styleId="a3">
    <w:name w:val="Placeholder Text"/>
    <w:basedOn w:val="a0"/>
    <w:uiPriority w:val="99"/>
    <w:semiHidden/>
    <w:rsid w:val="00507654"/>
    <w:rPr>
      <w:color w:val="808080"/>
    </w:rPr>
  </w:style>
  <w:style w:type="paragraph" w:styleId="a4">
    <w:name w:val="Balloon Text"/>
    <w:basedOn w:val="a"/>
    <w:link w:val="a5"/>
    <w:uiPriority w:val="99"/>
    <w:semiHidden/>
    <w:unhideWhenUsed/>
    <w:rsid w:val="00507654"/>
    <w:pPr>
      <w:spacing w:line="240" w:lineRule="auto"/>
    </w:pPr>
    <w:rPr>
      <w:rFonts w:ascii="Lucida Grande" w:hAnsi="Lucida Grande" w:cs="Lucida Grande"/>
      <w:sz w:val="18"/>
      <w:szCs w:val="18"/>
    </w:rPr>
  </w:style>
  <w:style w:type="character" w:customStyle="1" w:styleId="a5">
    <w:name w:val="批注框文本 字符"/>
    <w:basedOn w:val="a0"/>
    <w:link w:val="a4"/>
    <w:uiPriority w:val="99"/>
    <w:semiHidden/>
    <w:rsid w:val="00507654"/>
    <w:rPr>
      <w:rFonts w:ascii="Lucida Grande" w:eastAsia="宋体" w:hAnsi="Lucida Grande" w:cs="Lucida Grande"/>
      <w:kern w:val="2"/>
      <w:sz w:val="18"/>
      <w:szCs w:val="18"/>
      <w:lang w:eastAsia="zh-CN"/>
    </w:rPr>
  </w:style>
  <w:style w:type="paragraph" w:styleId="a6">
    <w:name w:val="List Paragraph"/>
    <w:basedOn w:val="a"/>
    <w:uiPriority w:val="34"/>
    <w:qFormat/>
    <w:rsid w:val="007A6EDB"/>
    <w:pPr>
      <w:ind w:left="720"/>
      <w:contextualSpacing/>
    </w:pPr>
  </w:style>
  <w:style w:type="paragraph" w:styleId="a7">
    <w:name w:val="header"/>
    <w:basedOn w:val="a"/>
    <w:link w:val="a8"/>
    <w:uiPriority w:val="99"/>
    <w:unhideWhenUsed/>
    <w:rsid w:val="007B6887"/>
    <w:pPr>
      <w:tabs>
        <w:tab w:val="center" w:pos="4320"/>
        <w:tab w:val="right" w:pos="8640"/>
      </w:tabs>
      <w:spacing w:line="240" w:lineRule="auto"/>
    </w:pPr>
  </w:style>
  <w:style w:type="character" w:customStyle="1" w:styleId="a8">
    <w:name w:val="页眉 字符"/>
    <w:basedOn w:val="a0"/>
    <w:link w:val="a7"/>
    <w:uiPriority w:val="99"/>
    <w:rsid w:val="007B6887"/>
    <w:rPr>
      <w:rFonts w:ascii="Times New Roman" w:eastAsia="宋体" w:hAnsi="Times New Roman" w:cs="Times New Roman"/>
      <w:kern w:val="2"/>
      <w:sz w:val="21"/>
      <w:szCs w:val="20"/>
      <w:lang w:eastAsia="zh-CN"/>
    </w:rPr>
  </w:style>
  <w:style w:type="paragraph" w:styleId="a9">
    <w:name w:val="footer"/>
    <w:basedOn w:val="a"/>
    <w:link w:val="aa"/>
    <w:uiPriority w:val="99"/>
    <w:unhideWhenUsed/>
    <w:rsid w:val="007B6887"/>
    <w:pPr>
      <w:tabs>
        <w:tab w:val="center" w:pos="4320"/>
        <w:tab w:val="right" w:pos="8640"/>
      </w:tabs>
      <w:spacing w:line="240" w:lineRule="auto"/>
    </w:pPr>
  </w:style>
  <w:style w:type="character" w:customStyle="1" w:styleId="aa">
    <w:name w:val="页脚 字符"/>
    <w:basedOn w:val="a0"/>
    <w:link w:val="a9"/>
    <w:uiPriority w:val="99"/>
    <w:rsid w:val="007B6887"/>
    <w:rPr>
      <w:rFonts w:ascii="Times New Roman" w:eastAsia="宋体" w:hAnsi="Times New Roman" w:cs="Times New Roman"/>
      <w:kern w:val="2"/>
      <w:sz w:val="2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2017</Words>
  <Characters>11497</Characters>
  <Application>Microsoft Office Word</Application>
  <DocSecurity>0</DocSecurity>
  <Lines>95</Lines>
  <Paragraphs>26</Paragraphs>
  <ScaleCrop>false</ScaleCrop>
  <Company>Tsinghua University</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Evison Zhang</dc:creator>
  <cp:keywords/>
  <dc:description/>
  <cp:lastModifiedBy>msp</cp:lastModifiedBy>
  <cp:revision>5</cp:revision>
  <dcterms:created xsi:type="dcterms:W3CDTF">2014-03-14T06:20:00Z</dcterms:created>
  <dcterms:modified xsi:type="dcterms:W3CDTF">2019-03-10T15:05:00Z</dcterms:modified>
</cp:coreProperties>
</file>