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BA" w:rsidRDefault="006265BA">
      <w:r>
        <w:t>M</w:t>
      </w:r>
      <w:r>
        <w:rPr>
          <w:rFonts w:hint="eastAsia"/>
        </w:rPr>
        <w:t>odule</w:t>
      </w:r>
      <w:r>
        <w:t xml:space="preserve"> V</w:t>
      </w:r>
      <w:r>
        <w:rPr>
          <w:rFonts w:hint="eastAsia"/>
        </w:rPr>
        <w:t>iews</w:t>
      </w:r>
    </w:p>
    <w:p w:rsidR="006265BA" w:rsidRDefault="006265BA" w:rsidP="006265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视图的主要表示</w:t>
      </w:r>
      <w:r w:rsidR="003D47AC">
        <w:rPr>
          <w:rFonts w:hint="eastAsia"/>
        </w:rPr>
        <w:t>(</w:t>
      </w:r>
      <w:r w:rsidR="003D47AC">
        <w:rPr>
          <w:rFonts w:hint="eastAsia"/>
        </w:rPr>
        <w:t>分解视图</w:t>
      </w:r>
      <w:r w:rsidR="003D47AC">
        <w:rPr>
          <w:rFonts w:hint="eastAsia"/>
        </w:rPr>
        <w:t>)</w:t>
      </w:r>
    </w:p>
    <w:p w:rsidR="006F3296" w:rsidRDefault="00A93988">
      <w:r w:rsidRPr="00A93988">
        <w:rPr>
          <w:noProof/>
        </w:rPr>
        <w:drawing>
          <wp:inline distT="0" distB="0" distL="0" distR="0" wp14:anchorId="52C4D663" wp14:editId="67D1A5C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BA" w:rsidRDefault="006265BA" w:rsidP="006265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元素目录</w:t>
      </w:r>
    </w:p>
    <w:p w:rsidR="00A93988" w:rsidRDefault="00A93988" w:rsidP="00A93988">
      <w:pPr>
        <w:pStyle w:val="a5"/>
        <w:ind w:left="420" w:firstLineChars="0"/>
      </w:pPr>
      <w:r>
        <w:rPr>
          <w:rFonts w:hint="eastAsia"/>
        </w:rPr>
        <w:t>在</w:t>
      </w:r>
      <w:r w:rsidR="003D47AC">
        <w:rPr>
          <w:rFonts w:hint="eastAsia"/>
        </w:rPr>
        <w:t>以上分解视图</w:t>
      </w:r>
      <w:r>
        <w:rPr>
          <w:rFonts w:hint="eastAsia"/>
        </w:rPr>
        <w:t>中，总节点卫星拍摄系统为本次架构目标系统，根据其功能特点分为卫星端和地面端两部分。</w:t>
      </w:r>
    </w:p>
    <w:p w:rsidR="00A93988" w:rsidRDefault="00A93988" w:rsidP="00A93988">
      <w:pPr>
        <w:pStyle w:val="a5"/>
        <w:ind w:left="420" w:firstLineChars="0"/>
      </w:pPr>
      <w:r>
        <w:rPr>
          <w:rFonts w:hint="eastAsia"/>
        </w:rPr>
        <w:t>卫星端分为拍照模块和通信模块。拍照模块实现拍照功能，具体有图像生成模块</w:t>
      </w:r>
      <w:r>
        <w:rPr>
          <w:rFonts w:hint="eastAsia"/>
        </w:rPr>
        <w:t>(</w:t>
      </w:r>
      <w:r>
        <w:rPr>
          <w:rFonts w:hint="eastAsia"/>
        </w:rPr>
        <w:t>由底层的硬件驱动和操作系统支持</w:t>
      </w:r>
      <w:r>
        <w:rPr>
          <w:rFonts w:hint="eastAsia"/>
        </w:rPr>
        <w:t>)</w:t>
      </w:r>
      <w:r>
        <w:rPr>
          <w:rFonts w:hint="eastAsia"/>
        </w:rPr>
        <w:t>，拍摄模式控制模块</w:t>
      </w:r>
      <w:r>
        <w:rPr>
          <w:rFonts w:hint="eastAsia"/>
        </w:rPr>
        <w:t>(</w:t>
      </w:r>
      <w:r>
        <w:rPr>
          <w:rFonts w:hint="eastAsia"/>
        </w:rPr>
        <w:t>由地面端选择拍摄模式，本模块</w:t>
      </w:r>
      <w:r w:rsidR="00EC5A9C">
        <w:rPr>
          <w:rFonts w:hint="eastAsia"/>
        </w:rPr>
        <w:t>在卫星端</w:t>
      </w:r>
      <w:r>
        <w:rPr>
          <w:rFonts w:hint="eastAsia"/>
        </w:rPr>
        <w:t>进行控制</w:t>
      </w:r>
      <w:r>
        <w:rPr>
          <w:rFonts w:hint="eastAsia"/>
        </w:rPr>
        <w:t>)</w:t>
      </w:r>
      <w:r>
        <w:rPr>
          <w:rFonts w:hint="eastAsia"/>
        </w:rPr>
        <w:t>，拍摄模式存储模块</w:t>
      </w:r>
      <w:r>
        <w:rPr>
          <w:rFonts w:hint="eastAsia"/>
        </w:rPr>
        <w:t>(</w:t>
      </w:r>
      <w:r>
        <w:rPr>
          <w:rFonts w:hint="eastAsia"/>
        </w:rPr>
        <w:t>地面端可以设置拍摄模块并在卫星端进行存储</w:t>
      </w:r>
      <w:r>
        <w:rPr>
          <w:rFonts w:hint="eastAsia"/>
        </w:rPr>
        <w:t>)</w:t>
      </w:r>
      <w:r>
        <w:rPr>
          <w:rFonts w:hint="eastAsia"/>
        </w:rPr>
        <w:t>。通信模块主要负责和地面端的通信，将图片发送给地面端。通信模块采用统一的数据标准，提高可修改性；还拥有卫星端加密模块，提高安全性。</w:t>
      </w:r>
    </w:p>
    <w:p w:rsidR="003D47AC" w:rsidRDefault="00A93988" w:rsidP="00A93988">
      <w:pPr>
        <w:pStyle w:val="a5"/>
        <w:ind w:left="420" w:firstLineChars="0"/>
      </w:pPr>
      <w:r>
        <w:rPr>
          <w:rFonts w:hint="eastAsia"/>
        </w:rPr>
        <w:t>地面端分为地面端控制模块，地面端通信模块，地面端安全保障模块。控制模块实现图像处理和图像存储，实现功能需求。</w:t>
      </w:r>
      <w:r w:rsidR="00EC5A9C">
        <w:rPr>
          <w:rFonts w:hint="eastAsia"/>
        </w:rPr>
        <w:t>地面端通信模块</w:t>
      </w:r>
      <w:r w:rsidR="00CC3CE4">
        <w:rPr>
          <w:rFonts w:hint="eastAsia"/>
        </w:rPr>
        <w:t>负责接收卫星端的图片，采用统一的数据标准，增强可修改性；还拥有地面端加密模块，提高安全性。</w:t>
      </w:r>
      <w:r w:rsidR="00E52577">
        <w:rPr>
          <w:rFonts w:hint="eastAsia"/>
        </w:rPr>
        <w:t>地面端安全保障模块包括用户认证服务，用户信息加密存储，攻击侦测模块</w:t>
      </w:r>
      <w:r w:rsidR="005008FE">
        <w:rPr>
          <w:rFonts w:hint="eastAsia"/>
        </w:rPr>
        <w:t>，用来防止系统被恶意攻击或修改</w:t>
      </w:r>
      <w:r w:rsidR="00E52577">
        <w:rPr>
          <w:rFonts w:hint="eastAsia"/>
        </w:rPr>
        <w:t>。</w:t>
      </w:r>
    </w:p>
    <w:p w:rsidR="00C6186B" w:rsidRDefault="00C6186B" w:rsidP="00A93988">
      <w:pPr>
        <w:pStyle w:val="a5"/>
        <w:ind w:left="420" w:firstLineChars="0"/>
      </w:pPr>
      <w:r>
        <w:rPr>
          <w:rFonts w:hint="eastAsia"/>
        </w:rPr>
        <w:t>接口包括内部接口和外部接口，描述如下表：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91"/>
        <w:gridCol w:w="2790"/>
        <w:gridCol w:w="2715"/>
      </w:tblGrid>
      <w:tr w:rsidR="00C6186B" w:rsidTr="00C61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:rsidR="00C6186B" w:rsidRDefault="00C6186B" w:rsidP="00A93988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 w:rsidR="00DF1528">
              <w:rPr>
                <w:rFonts w:hint="eastAsia"/>
              </w:rPr>
              <w:t>名称</w:t>
            </w:r>
          </w:p>
        </w:tc>
        <w:tc>
          <w:tcPr>
            <w:tcW w:w="2790" w:type="dxa"/>
          </w:tcPr>
          <w:p w:rsidR="00C6186B" w:rsidRDefault="00C6186B" w:rsidP="00A93988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</w:t>
            </w:r>
            <w:r w:rsidR="00992C8A">
              <w:rPr>
                <w:rFonts w:hint="eastAsia"/>
              </w:rPr>
              <w:t>职责</w:t>
            </w:r>
          </w:p>
        </w:tc>
        <w:tc>
          <w:tcPr>
            <w:tcW w:w="2715" w:type="dxa"/>
          </w:tcPr>
          <w:p w:rsidR="00C6186B" w:rsidRDefault="00C6186B" w:rsidP="00A93988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</w:t>
            </w:r>
            <w:r w:rsidR="00DF1528">
              <w:rPr>
                <w:rFonts w:hint="eastAsia"/>
              </w:rPr>
              <w:t>类别</w:t>
            </w:r>
          </w:p>
        </w:tc>
      </w:tr>
      <w:tr w:rsidR="00C6186B" w:rsidTr="00C6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:rsidR="00C6186B" w:rsidRDefault="00643025" w:rsidP="00A93988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king</w:t>
            </w:r>
            <w:r>
              <w:t>PhotoI</w:t>
            </w:r>
            <w:r>
              <w:rPr>
                <w:rFonts w:hint="eastAsia"/>
              </w:rPr>
              <w:t>nterface</w:t>
            </w:r>
          </w:p>
        </w:tc>
        <w:tc>
          <w:tcPr>
            <w:tcW w:w="2790" w:type="dxa"/>
          </w:tcPr>
          <w:p w:rsidR="00C6186B" w:rsidRDefault="00643025" w:rsidP="00A9398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与硬件协作，实现拍照功能</w:t>
            </w:r>
          </w:p>
        </w:tc>
        <w:tc>
          <w:tcPr>
            <w:tcW w:w="2715" w:type="dxa"/>
          </w:tcPr>
          <w:p w:rsidR="00C6186B" w:rsidRPr="00643025" w:rsidRDefault="00643025" w:rsidP="00A9398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外部接口</w:t>
            </w:r>
          </w:p>
        </w:tc>
      </w:tr>
      <w:tr w:rsidR="00C6186B" w:rsidTr="00C61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:rsidR="00C6186B" w:rsidRDefault="00643025" w:rsidP="00A93988">
            <w:pPr>
              <w:pStyle w:val="a5"/>
              <w:ind w:firstLineChars="0" w:firstLine="0"/>
            </w:pPr>
            <w:r>
              <w:rPr>
                <w:rFonts w:hint="eastAsia"/>
              </w:rPr>
              <w:t>CheckingUserInterface</w:t>
            </w:r>
          </w:p>
        </w:tc>
        <w:tc>
          <w:tcPr>
            <w:tcW w:w="2790" w:type="dxa"/>
          </w:tcPr>
          <w:p w:rsidR="00C6186B" w:rsidRDefault="00643025" w:rsidP="00A9398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检验用户身份是否合法</w:t>
            </w:r>
          </w:p>
        </w:tc>
        <w:tc>
          <w:tcPr>
            <w:tcW w:w="2715" w:type="dxa"/>
          </w:tcPr>
          <w:p w:rsidR="00C6186B" w:rsidRDefault="00643025" w:rsidP="00A9398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外部接口</w:t>
            </w:r>
          </w:p>
        </w:tc>
      </w:tr>
      <w:tr w:rsidR="00C6186B" w:rsidTr="00C6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:rsidR="00C6186B" w:rsidRDefault="00AF6DFF" w:rsidP="00A93988">
            <w:pPr>
              <w:pStyle w:val="a5"/>
              <w:ind w:firstLineChars="0" w:firstLine="0"/>
            </w:pPr>
            <w:r>
              <w:rPr>
                <w:rFonts w:hint="eastAsia"/>
              </w:rPr>
              <w:t>CheckingAttack</w:t>
            </w:r>
            <w:r>
              <w:t>I</w:t>
            </w:r>
            <w:r>
              <w:rPr>
                <w:rFonts w:hint="eastAsia"/>
              </w:rPr>
              <w:t>nterface</w:t>
            </w:r>
          </w:p>
        </w:tc>
        <w:tc>
          <w:tcPr>
            <w:tcW w:w="2790" w:type="dxa"/>
          </w:tcPr>
          <w:p w:rsidR="00C6186B" w:rsidRDefault="00AF6DFF" w:rsidP="00A9398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侦测是否有外部攻击</w:t>
            </w:r>
          </w:p>
        </w:tc>
        <w:tc>
          <w:tcPr>
            <w:tcW w:w="2715" w:type="dxa"/>
          </w:tcPr>
          <w:p w:rsidR="00C6186B" w:rsidRDefault="00AF6DFF" w:rsidP="00A9398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外部接口</w:t>
            </w:r>
          </w:p>
        </w:tc>
      </w:tr>
      <w:tr w:rsidR="00C6186B" w:rsidTr="00C61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:rsidR="00C6186B" w:rsidRDefault="009D09F1" w:rsidP="00A93988">
            <w:pPr>
              <w:pStyle w:val="a5"/>
              <w:ind w:firstLineChars="0" w:firstLine="0"/>
            </w:pPr>
            <w:r>
              <w:rPr>
                <w:rFonts w:hint="eastAsia"/>
              </w:rPr>
              <w:t>SavingInterface</w:t>
            </w:r>
          </w:p>
        </w:tc>
        <w:tc>
          <w:tcPr>
            <w:tcW w:w="2790" w:type="dxa"/>
          </w:tcPr>
          <w:p w:rsidR="00C6186B" w:rsidRDefault="009D09F1" w:rsidP="00A9398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存储图片</w:t>
            </w:r>
          </w:p>
        </w:tc>
        <w:tc>
          <w:tcPr>
            <w:tcW w:w="2715" w:type="dxa"/>
          </w:tcPr>
          <w:p w:rsidR="00C6186B" w:rsidRDefault="009D09F1" w:rsidP="00A93988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外部接口</w:t>
            </w:r>
          </w:p>
        </w:tc>
      </w:tr>
      <w:tr w:rsidR="00C6186B" w:rsidTr="00C6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:rsidR="00C6186B" w:rsidRDefault="009D09F1" w:rsidP="00A93988">
            <w:pPr>
              <w:pStyle w:val="a5"/>
              <w:ind w:firstLineChars="0" w:firstLine="0"/>
            </w:pPr>
            <w:r>
              <w:rPr>
                <w:rFonts w:hint="eastAsia"/>
              </w:rPr>
              <w:t>ManageModule</w:t>
            </w:r>
            <w:r>
              <w:t>I</w:t>
            </w:r>
            <w:r>
              <w:rPr>
                <w:rFonts w:hint="eastAsia"/>
              </w:rPr>
              <w:t>nterface</w:t>
            </w:r>
          </w:p>
        </w:tc>
        <w:tc>
          <w:tcPr>
            <w:tcW w:w="2790" w:type="dxa"/>
          </w:tcPr>
          <w:p w:rsidR="00C6186B" w:rsidRDefault="009D09F1" w:rsidP="00A9398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协助地面端控制</w:t>
            </w:r>
            <w:r w:rsidR="003424FA">
              <w:rPr>
                <w:rFonts w:hint="eastAsia"/>
              </w:rPr>
              <w:t>卫星端的</w:t>
            </w:r>
            <w:r>
              <w:rPr>
                <w:rFonts w:hint="eastAsia"/>
              </w:rPr>
              <w:t>拍照模式</w:t>
            </w:r>
          </w:p>
        </w:tc>
        <w:tc>
          <w:tcPr>
            <w:tcW w:w="2715" w:type="dxa"/>
          </w:tcPr>
          <w:p w:rsidR="00C6186B" w:rsidRPr="009D09F1" w:rsidRDefault="009D09F1" w:rsidP="00A93988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外部接口</w:t>
            </w:r>
          </w:p>
        </w:tc>
      </w:tr>
      <w:tr w:rsidR="009D09F1" w:rsidTr="00C61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:rsidR="009D09F1" w:rsidRDefault="009D09F1" w:rsidP="009D09F1">
            <w:pPr>
              <w:pStyle w:val="a5"/>
              <w:ind w:firstLineChars="0" w:firstLine="0"/>
            </w:pPr>
            <w:r>
              <w:rPr>
                <w:rFonts w:hint="eastAsia"/>
              </w:rPr>
              <w:t>CommunicateInterface</w:t>
            </w:r>
          </w:p>
        </w:tc>
        <w:tc>
          <w:tcPr>
            <w:tcW w:w="2790" w:type="dxa"/>
          </w:tcPr>
          <w:p w:rsidR="009D09F1" w:rsidRDefault="009D09F1" w:rsidP="009D09F1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卫星端与地面端进行</w:t>
            </w:r>
            <w:r w:rsidR="00A37F98">
              <w:rPr>
                <w:rFonts w:hint="eastAsia"/>
              </w:rPr>
              <w:t>通信</w:t>
            </w:r>
          </w:p>
        </w:tc>
        <w:tc>
          <w:tcPr>
            <w:tcW w:w="2715" w:type="dxa"/>
          </w:tcPr>
          <w:p w:rsidR="009D09F1" w:rsidRDefault="009D09F1" w:rsidP="009D09F1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</w:tbl>
    <w:p w:rsidR="00C6186B" w:rsidRDefault="00C6186B" w:rsidP="00A93988">
      <w:pPr>
        <w:pStyle w:val="a5"/>
        <w:ind w:left="420" w:firstLineChars="0"/>
      </w:pPr>
    </w:p>
    <w:p w:rsidR="006265BA" w:rsidRDefault="006265BA" w:rsidP="006265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上下文图</w:t>
      </w:r>
    </w:p>
    <w:p w:rsidR="008842D3" w:rsidRDefault="00B018FA" w:rsidP="008842D3">
      <w:pPr>
        <w:pStyle w:val="a5"/>
        <w:ind w:left="360" w:firstLineChars="0" w:firstLine="0"/>
        <w:rPr>
          <w:rFonts w:hint="eastAsia"/>
        </w:rPr>
      </w:pPr>
      <w:r w:rsidRPr="00B018FA">
        <w:lastRenderedPageBreak/>
        <w:drawing>
          <wp:inline distT="0" distB="0" distL="0" distR="0" wp14:anchorId="03ED2425" wp14:editId="30161ABF">
            <wp:extent cx="5274310" cy="4665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BA" w:rsidRDefault="006265BA" w:rsidP="006265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可变性指南</w:t>
      </w:r>
    </w:p>
    <w:p w:rsidR="008842D3" w:rsidRDefault="00C72186" w:rsidP="00C721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硬件和操作系统更改</w:t>
      </w:r>
    </w:p>
    <w:p w:rsidR="0043617B" w:rsidRDefault="0043617B" w:rsidP="0096031C">
      <w:pPr>
        <w:pStyle w:val="a5"/>
        <w:ind w:left="840" w:firstLineChars="0"/>
        <w:rPr>
          <w:rFonts w:hint="eastAsia"/>
        </w:rPr>
      </w:pPr>
      <w:r>
        <w:rPr>
          <w:rFonts w:hint="eastAsia"/>
        </w:rPr>
        <w:t>将底层支持模块分成硬件驱动和操作系统支持模块，前者提供相机的硬件驱动支持，以应对硬件升级需要。后者为系统提供卫星操作系统的接口，实现和卫星其他部分的交互，以应对操作系统变更。</w:t>
      </w:r>
    </w:p>
    <w:p w:rsidR="00C72186" w:rsidRDefault="00C72186" w:rsidP="00C7218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数据标准的更改</w:t>
      </w:r>
    </w:p>
    <w:p w:rsidR="0043617B" w:rsidRDefault="0043617B" w:rsidP="0096031C">
      <w:pPr>
        <w:pStyle w:val="a5"/>
        <w:ind w:left="840" w:firstLineChars="0"/>
        <w:rPr>
          <w:rFonts w:hint="eastAsia"/>
        </w:rPr>
      </w:pPr>
      <w:r>
        <w:rPr>
          <w:rFonts w:hint="eastAsia"/>
        </w:rPr>
        <w:t>分离出数据标准模块，</w:t>
      </w:r>
      <w:bookmarkStart w:id="0" w:name="_GoBack"/>
      <w:bookmarkEnd w:id="0"/>
      <w:r>
        <w:rPr>
          <w:rFonts w:hint="eastAsia"/>
        </w:rPr>
        <w:t>维护通信协议的标准不再由通信标准承担，将可能发生变更的部分独立出来，以应对数据标准的潜在变更。</w:t>
      </w:r>
    </w:p>
    <w:p w:rsidR="006265BA" w:rsidRDefault="006265BA" w:rsidP="006265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合理性</w:t>
      </w:r>
    </w:p>
    <w:p w:rsidR="008672B4" w:rsidRPr="006265BA" w:rsidRDefault="008672B4" w:rsidP="00AC67B7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作为卫星拍照系统，由于系统的硬件和操作系统容易升级，图像格式和数据标准的变化也时有发生，</w:t>
      </w:r>
      <w:r w:rsidR="002B3240">
        <w:rPr>
          <w:rFonts w:hint="eastAsia"/>
        </w:rPr>
        <w:t>由于系统本身的特殊性，导致修改代价昂贵，</w:t>
      </w:r>
      <w:r>
        <w:rPr>
          <w:rFonts w:hint="eastAsia"/>
        </w:rPr>
        <w:t>使得可修改性显得极其重要。因此</w:t>
      </w:r>
      <w:r w:rsidR="00AC67B7">
        <w:rPr>
          <w:rFonts w:hint="eastAsia"/>
        </w:rPr>
        <w:t>制定分解视图，</w:t>
      </w:r>
      <w:r>
        <w:rPr>
          <w:rFonts w:hint="eastAsia"/>
        </w:rPr>
        <w:t>采用模块分离的策略，将可能发生变更的部分独立出来，方便日后的修改。</w:t>
      </w:r>
      <w:r w:rsidR="006447AC">
        <w:rPr>
          <w:rFonts w:hint="eastAsia"/>
        </w:rPr>
        <w:t>而作为航天工业的重要系统，本身硬件昂贵，数据价值高，安全性不容忽视。因此采用了用户认证机制，并加密存储用户资料，防止未授权用户对系统的恶意修改。同时采取数据加密策略，防止信息被拦截或监听。另外增加攻击侦测模块，保证图片信息的安全。</w:t>
      </w:r>
    </w:p>
    <w:sectPr w:rsidR="008672B4" w:rsidRPr="00626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BE3" w:rsidRDefault="000A0BE3" w:rsidP="006265BA">
      <w:r>
        <w:separator/>
      </w:r>
    </w:p>
  </w:endnote>
  <w:endnote w:type="continuationSeparator" w:id="0">
    <w:p w:rsidR="000A0BE3" w:rsidRDefault="000A0BE3" w:rsidP="0062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BE3" w:rsidRDefault="000A0BE3" w:rsidP="006265BA">
      <w:r>
        <w:separator/>
      </w:r>
    </w:p>
  </w:footnote>
  <w:footnote w:type="continuationSeparator" w:id="0">
    <w:p w:rsidR="000A0BE3" w:rsidRDefault="000A0BE3" w:rsidP="00626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F2E92"/>
    <w:multiLevelType w:val="multilevel"/>
    <w:tmpl w:val="9D30D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39"/>
    <w:rsid w:val="000A0BE3"/>
    <w:rsid w:val="000E3447"/>
    <w:rsid w:val="002B3240"/>
    <w:rsid w:val="003424FA"/>
    <w:rsid w:val="00350D39"/>
    <w:rsid w:val="0037767E"/>
    <w:rsid w:val="003D47AC"/>
    <w:rsid w:val="0043617B"/>
    <w:rsid w:val="005008FE"/>
    <w:rsid w:val="006265BA"/>
    <w:rsid w:val="00643025"/>
    <w:rsid w:val="006447AC"/>
    <w:rsid w:val="006A5593"/>
    <w:rsid w:val="006F3296"/>
    <w:rsid w:val="008672B4"/>
    <w:rsid w:val="008842D3"/>
    <w:rsid w:val="0096031C"/>
    <w:rsid w:val="00992C8A"/>
    <w:rsid w:val="009D09F1"/>
    <w:rsid w:val="00A37F98"/>
    <w:rsid w:val="00A93988"/>
    <w:rsid w:val="00AA7BFB"/>
    <w:rsid w:val="00AC67B7"/>
    <w:rsid w:val="00AF6DFF"/>
    <w:rsid w:val="00B018FA"/>
    <w:rsid w:val="00C6186B"/>
    <w:rsid w:val="00C72186"/>
    <w:rsid w:val="00CC3CE4"/>
    <w:rsid w:val="00DF1528"/>
    <w:rsid w:val="00E52577"/>
    <w:rsid w:val="00E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9A57E7-6E9F-4239-AE3D-86C2474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5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5BA"/>
    <w:rPr>
      <w:sz w:val="18"/>
      <w:szCs w:val="18"/>
    </w:rPr>
  </w:style>
  <w:style w:type="paragraph" w:styleId="a5">
    <w:name w:val="List Paragraph"/>
    <w:basedOn w:val="a"/>
    <w:uiPriority w:val="34"/>
    <w:qFormat/>
    <w:rsid w:val="006265BA"/>
    <w:pPr>
      <w:ind w:firstLineChars="200" w:firstLine="420"/>
    </w:pPr>
  </w:style>
  <w:style w:type="table" w:styleId="a6">
    <w:name w:val="Table Grid"/>
    <w:basedOn w:val="a1"/>
    <w:uiPriority w:val="39"/>
    <w:rsid w:val="00C61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C6186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28</cp:revision>
  <dcterms:created xsi:type="dcterms:W3CDTF">2016-01-12T16:41:00Z</dcterms:created>
  <dcterms:modified xsi:type="dcterms:W3CDTF">2016-01-13T06:39:00Z</dcterms:modified>
</cp:coreProperties>
</file>