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-1569265491"/>
        <w:docPartObj>
          <w:docPartGallery w:val="Cover Pages"/>
          <w:docPartUnique/>
        </w:docPartObj>
      </w:sdtPr>
      <w:sdtEndPr>
        <w:rPr>
          <w:color w:val="auto"/>
          <w:sz w:val="36"/>
          <w:szCs w:val="36"/>
        </w:rPr>
      </w:sdtEndPr>
      <w:sdtContent>
        <w:p w:rsidR="00A86B14" w:rsidRDefault="00A86B14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9DD9AD3" wp14:editId="45899354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923E9481FDD24CE28B94C5CF2D36C92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86B14" w:rsidRDefault="00A86B14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数据接口说明文档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92D6BEC709DF421B8C7FA225A668ADE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86B14" w:rsidRDefault="00A86B14">
              <w:pPr>
                <w:pStyle w:val="a3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6D4455">
                <w:rPr>
                  <w:rFonts w:hint="eastAsia"/>
                  <w:color w:val="5B9BD5" w:themeColor="accent1"/>
                  <w:sz w:val="28"/>
                  <w:szCs w:val="28"/>
                </w:rPr>
                <w:t>NBA</w:t>
              </w:r>
              <w:r w:rsidRPr="006D4455">
                <w:rPr>
                  <w:rFonts w:hint="eastAsia"/>
                  <w:color w:val="5B9BD5" w:themeColor="accent1"/>
                  <w:sz w:val="28"/>
                  <w:szCs w:val="28"/>
                </w:rPr>
                <w:t>数据分析系统</w:t>
              </w:r>
              <w:proofErr w:type="spellStart"/>
              <w:r w:rsidRPr="006D4455">
                <w:rPr>
                  <w:rFonts w:hint="eastAsia"/>
                  <w:color w:val="5B9BD5" w:themeColor="accent1"/>
                  <w:sz w:val="28"/>
                  <w:szCs w:val="28"/>
                </w:rPr>
                <w:t>NBAlabala</w:t>
              </w:r>
              <w:proofErr w:type="spellEnd"/>
            </w:p>
          </w:sdtContent>
        </w:sdt>
        <w:p w:rsidR="00A86B14" w:rsidRDefault="00A86B14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E5CEF6" wp14:editId="10419E3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6-16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86B14" w:rsidRDefault="00A86B14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2015-6-16</w:t>
                                    </w:r>
                                  </w:p>
                                </w:sdtContent>
                              </w:sdt>
                              <w:p w:rsidR="00A86B14" w:rsidRDefault="00E00EF5" w:rsidP="00A86B14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A86B14" w:rsidRPr="00A86B14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NBAlabala</w:t>
                                    </w:r>
                                    <w:proofErr w:type="spellEnd"/>
                                    <w:r w:rsidR="00A86B14" w:rsidRPr="00A86B14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团队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E5CEF6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6-16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86B14" w:rsidRDefault="00A86B14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2015-6-16</w:t>
                              </w:r>
                            </w:p>
                          </w:sdtContent>
                        </w:sdt>
                        <w:p w:rsidR="00A86B14" w:rsidRDefault="00E00EF5" w:rsidP="00A86B14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A86B14" w:rsidRPr="00A86B14">
                                <w:rPr>
                                  <w:rFonts w:hint="eastAsia"/>
                                  <w:color w:val="5B9BD5" w:themeColor="accent1"/>
                                </w:rPr>
                                <w:t>NBAlabala</w:t>
                              </w:r>
                              <w:proofErr w:type="spellEnd"/>
                              <w:r w:rsidR="00A86B14" w:rsidRPr="00A86B14">
                                <w:rPr>
                                  <w:rFonts w:hint="eastAsia"/>
                                  <w:color w:val="5B9BD5" w:themeColor="accent1"/>
                                </w:rPr>
                                <w:t>团队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405F7E92" wp14:editId="2A8771AB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86B14" w:rsidRDefault="00A86B14">
          <w:pPr>
            <w:widowControl/>
            <w:jc w:val="left"/>
            <w:rPr>
              <w:sz w:val="36"/>
              <w:szCs w:val="36"/>
            </w:rPr>
          </w:pPr>
          <w:r>
            <w:rPr>
              <w:sz w:val="36"/>
              <w:szCs w:val="36"/>
            </w:rPr>
            <w:br w:type="page"/>
          </w:r>
        </w:p>
      </w:sdtContent>
    </w:sdt>
    <w:p w:rsidR="00A86B14" w:rsidRPr="000124D4" w:rsidRDefault="00A86B14" w:rsidP="00A86B14">
      <w:pPr>
        <w:widowControl/>
        <w:jc w:val="left"/>
        <w:rPr>
          <w:sz w:val="32"/>
          <w:szCs w:val="32"/>
        </w:rPr>
      </w:pPr>
      <w:r w:rsidRPr="00DF62D3">
        <w:rPr>
          <w:rFonts w:ascii="Microsoft YaHei Mono" w:eastAsia="Microsoft YaHei Mono" w:hAnsi="Microsoft YaHei Mono" w:hint="eastAsia"/>
          <w:sz w:val="48"/>
          <w:szCs w:val="48"/>
        </w:rPr>
        <w:lastRenderedPageBreak/>
        <w:t>更新历史</w:t>
      </w:r>
    </w:p>
    <w:tbl>
      <w:tblPr>
        <w:tblStyle w:val="6-11"/>
        <w:tblW w:w="8562" w:type="dxa"/>
        <w:tblLayout w:type="fixed"/>
        <w:tblLook w:val="0420" w:firstRow="1" w:lastRow="0" w:firstColumn="0" w:lastColumn="0" w:noHBand="0" w:noVBand="1"/>
      </w:tblPr>
      <w:tblGrid>
        <w:gridCol w:w="1460"/>
        <w:gridCol w:w="1453"/>
        <w:gridCol w:w="4263"/>
        <w:gridCol w:w="1386"/>
      </w:tblGrid>
      <w:tr w:rsidR="00A86B14" w:rsidRPr="00D77B4F" w:rsidTr="00A86B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1460" w:type="dxa"/>
            <w:vAlign w:val="center"/>
            <w:hideMark/>
          </w:tcPr>
          <w:p w:rsidR="00A86B14" w:rsidRPr="00D77B4F" w:rsidRDefault="00A86B14" w:rsidP="00BA2A3D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修改人员</w:t>
            </w:r>
          </w:p>
        </w:tc>
        <w:tc>
          <w:tcPr>
            <w:tcW w:w="1453" w:type="dxa"/>
            <w:vAlign w:val="center"/>
            <w:hideMark/>
          </w:tcPr>
          <w:p w:rsidR="00A86B14" w:rsidRPr="00D77B4F" w:rsidRDefault="00A86B14" w:rsidP="00BA2A3D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日期</w:t>
            </w:r>
          </w:p>
        </w:tc>
        <w:tc>
          <w:tcPr>
            <w:tcW w:w="4263" w:type="dxa"/>
            <w:vAlign w:val="center"/>
            <w:hideMark/>
          </w:tcPr>
          <w:p w:rsidR="00A86B14" w:rsidRPr="00D77B4F" w:rsidRDefault="00A86B14" w:rsidP="00BA2A3D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变更原因</w:t>
            </w:r>
          </w:p>
        </w:tc>
        <w:tc>
          <w:tcPr>
            <w:tcW w:w="1386" w:type="dxa"/>
            <w:vAlign w:val="center"/>
            <w:hideMark/>
          </w:tcPr>
          <w:p w:rsidR="00A86B14" w:rsidRPr="00D77B4F" w:rsidRDefault="00A86B14" w:rsidP="00BA2A3D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b w:val="0"/>
                <w:sz w:val="22"/>
                <w:szCs w:val="20"/>
              </w:rPr>
            </w:pPr>
            <w:r w:rsidRPr="00D77B4F">
              <w:rPr>
                <w:rFonts w:ascii="Times New Roman" w:eastAsia="宋体" w:hAnsi="Times New Roman" w:cs="Times New Roman" w:hint="eastAsia"/>
                <w:sz w:val="22"/>
                <w:szCs w:val="20"/>
              </w:rPr>
              <w:t>版本号</w:t>
            </w:r>
          </w:p>
        </w:tc>
      </w:tr>
      <w:tr w:rsidR="00A86B14" w:rsidRPr="00D77B4F" w:rsidTr="00BA2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tcW w:w="1669" w:type="dxa"/>
            <w:vAlign w:val="center"/>
          </w:tcPr>
          <w:p w:rsidR="00A86B14" w:rsidRDefault="00A86B14" w:rsidP="00BA2A3D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陈云龙</w:t>
            </w:r>
          </w:p>
        </w:tc>
        <w:tc>
          <w:tcPr>
            <w:tcW w:w="1662" w:type="dxa"/>
            <w:vAlign w:val="center"/>
          </w:tcPr>
          <w:p w:rsidR="00A86B14" w:rsidRDefault="00A86B14" w:rsidP="00BA2A3D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2015/06/16</w:t>
            </w:r>
          </w:p>
        </w:tc>
        <w:tc>
          <w:tcPr>
            <w:tcW w:w="4955" w:type="dxa"/>
            <w:vAlign w:val="center"/>
          </w:tcPr>
          <w:p w:rsidR="00A86B14" w:rsidRDefault="00A86B14" w:rsidP="00BA2A3D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/>
                <w:sz w:val="22"/>
                <w:szCs w:val="20"/>
              </w:rPr>
              <w:t>完整的数据接口说明</w:t>
            </w:r>
          </w:p>
        </w:tc>
        <w:tc>
          <w:tcPr>
            <w:tcW w:w="1584" w:type="dxa"/>
            <w:vAlign w:val="center"/>
          </w:tcPr>
          <w:p w:rsidR="00A86B14" w:rsidRDefault="00A86B14" w:rsidP="00BA2A3D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0"/>
              </w:rPr>
              <w:t>V1.0</w:t>
            </w:r>
          </w:p>
        </w:tc>
      </w:tr>
      <w:tr w:rsidR="00A86B14" w:rsidRPr="00D77B4F" w:rsidTr="00A86B14">
        <w:trPr>
          <w:trHeight w:val="567"/>
        </w:trPr>
        <w:tc>
          <w:tcPr>
            <w:tcW w:w="1460" w:type="dxa"/>
            <w:vAlign w:val="center"/>
          </w:tcPr>
          <w:p w:rsidR="00A86B14" w:rsidRDefault="00A86B14" w:rsidP="00BA2A3D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453" w:type="dxa"/>
            <w:vAlign w:val="center"/>
          </w:tcPr>
          <w:p w:rsidR="00A86B14" w:rsidRDefault="00A86B14" w:rsidP="00BA2A3D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4263" w:type="dxa"/>
            <w:vAlign w:val="center"/>
          </w:tcPr>
          <w:p w:rsidR="00A86B14" w:rsidRDefault="00A86B14" w:rsidP="00BA2A3D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  <w:tc>
          <w:tcPr>
            <w:tcW w:w="1386" w:type="dxa"/>
            <w:vAlign w:val="center"/>
          </w:tcPr>
          <w:p w:rsidR="00A86B14" w:rsidRDefault="00A86B14" w:rsidP="00BA2A3D">
            <w:pPr>
              <w:widowControl/>
              <w:spacing w:before="40" w:after="40"/>
              <w:jc w:val="center"/>
              <w:rPr>
                <w:rFonts w:ascii="Times New Roman" w:eastAsia="宋体" w:hAnsi="Times New Roman" w:cs="Times New Roman"/>
                <w:sz w:val="22"/>
                <w:szCs w:val="20"/>
              </w:rPr>
            </w:pPr>
          </w:p>
        </w:tc>
      </w:tr>
    </w:tbl>
    <w:p w:rsidR="00A86B14" w:rsidRDefault="00A86B14" w:rsidP="00A86B14">
      <w:pPr>
        <w:rPr>
          <w:sz w:val="36"/>
          <w:szCs w:val="36"/>
        </w:rPr>
        <w:sectPr w:rsidR="00A86B14" w:rsidSect="00A86B14"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CF5479" w:rsidRDefault="00A86B14" w:rsidP="00A86B14">
      <w:pPr>
        <w:pStyle w:val="1"/>
        <w:numPr>
          <w:ilvl w:val="0"/>
          <w:numId w:val="2"/>
        </w:numPr>
      </w:pPr>
      <w:r>
        <w:lastRenderedPageBreak/>
        <w:t>引言</w:t>
      </w:r>
    </w:p>
    <w:p w:rsidR="00A86B14" w:rsidRDefault="00A86B14" w:rsidP="00A86B14">
      <w:pPr>
        <w:pStyle w:val="2"/>
        <w:numPr>
          <w:ilvl w:val="1"/>
          <w:numId w:val="2"/>
        </w:numPr>
      </w:pPr>
      <w:r>
        <w:rPr>
          <w:rFonts w:hint="eastAsia"/>
        </w:rPr>
        <w:t>说明</w:t>
      </w:r>
    </w:p>
    <w:p w:rsidR="00A86B14" w:rsidRDefault="00A86B14" w:rsidP="00A86B14">
      <w:pPr>
        <w:ind w:left="420"/>
      </w:pPr>
      <w:r>
        <w:t>本软件的数据利用爬虫从各大</w:t>
      </w:r>
      <w:r>
        <w:t>NBA</w:t>
      </w:r>
      <w:r>
        <w:t>网站获取数据。</w:t>
      </w:r>
      <w:r>
        <w:rPr>
          <w:rFonts w:hint="eastAsia"/>
        </w:rPr>
        <w:t>包含近</w:t>
      </w:r>
      <w:r>
        <w:rPr>
          <w:rFonts w:hint="eastAsia"/>
        </w:rPr>
        <w:t>30</w:t>
      </w:r>
      <w:r>
        <w:rPr>
          <w:rFonts w:hint="eastAsia"/>
        </w:rPr>
        <w:t>年的比赛数据，其中包括每场比赛的时间，球队，比分，球员表现，为了逻辑</w:t>
      </w:r>
      <w:proofErr w:type="gramStart"/>
      <w:r>
        <w:rPr>
          <w:rFonts w:hint="eastAsia"/>
        </w:rPr>
        <w:t>层更好</w:t>
      </w:r>
      <w:proofErr w:type="gramEnd"/>
      <w:r>
        <w:rPr>
          <w:rFonts w:hint="eastAsia"/>
        </w:rPr>
        <w:t>的获得此数据，请认真阅读此文档</w:t>
      </w:r>
    </w:p>
    <w:p w:rsidR="00A86B14" w:rsidRDefault="00A86B14" w:rsidP="00A86B14">
      <w:pPr>
        <w:pStyle w:val="2"/>
        <w:numPr>
          <w:ilvl w:val="1"/>
          <w:numId w:val="2"/>
        </w:numPr>
      </w:pPr>
      <w:r>
        <w:rPr>
          <w:rFonts w:hint="eastAsia"/>
        </w:rPr>
        <w:t>参考网站</w:t>
      </w:r>
    </w:p>
    <w:p w:rsidR="00A86B14" w:rsidRDefault="00E00EF5" w:rsidP="00A86B14">
      <w:pPr>
        <w:pStyle w:val="a4"/>
        <w:numPr>
          <w:ilvl w:val="0"/>
          <w:numId w:val="5"/>
        </w:numPr>
        <w:ind w:firstLineChars="0"/>
      </w:pPr>
      <w:hyperlink r:id="rId8" w:history="1">
        <w:r w:rsidR="00A86B14" w:rsidRPr="00704EE0">
          <w:rPr>
            <w:rStyle w:val="a5"/>
          </w:rPr>
          <w:t>http://www.basketball-reference.com/</w:t>
        </w:r>
      </w:hyperlink>
    </w:p>
    <w:p w:rsidR="00A86B14" w:rsidRDefault="00E00EF5" w:rsidP="00A86B14">
      <w:pPr>
        <w:pStyle w:val="a4"/>
        <w:numPr>
          <w:ilvl w:val="0"/>
          <w:numId w:val="5"/>
        </w:numPr>
        <w:ind w:firstLineChars="0"/>
      </w:pPr>
      <w:hyperlink r:id="rId9" w:history="1">
        <w:r w:rsidR="00A86B14" w:rsidRPr="00704EE0">
          <w:rPr>
            <w:rStyle w:val="a5"/>
          </w:rPr>
          <w:t>http://espn.go.com/nba/statistics/rpm/_/page/1/sort/ORPM</w:t>
        </w:r>
      </w:hyperlink>
    </w:p>
    <w:p w:rsidR="00A86B14" w:rsidRDefault="00E00EF5" w:rsidP="00A86B14">
      <w:pPr>
        <w:pStyle w:val="a4"/>
        <w:numPr>
          <w:ilvl w:val="0"/>
          <w:numId w:val="5"/>
        </w:numPr>
        <w:ind w:firstLineChars="0"/>
      </w:pPr>
      <w:hyperlink r:id="rId10" w:history="1">
        <w:r w:rsidR="00A86B14" w:rsidRPr="00704EE0">
          <w:rPr>
            <w:rStyle w:val="a5"/>
          </w:rPr>
          <w:t>http://www.82games.com/</w:t>
        </w:r>
      </w:hyperlink>
    </w:p>
    <w:p w:rsidR="00A86B14" w:rsidRDefault="00A86B14" w:rsidP="00A86B14">
      <w:pPr>
        <w:pStyle w:val="1"/>
        <w:numPr>
          <w:ilvl w:val="0"/>
          <w:numId w:val="2"/>
        </w:numPr>
      </w:pPr>
      <w:r>
        <w:t>接口</w:t>
      </w:r>
      <w:r w:rsidR="00A7270D">
        <w:t>规范</w:t>
      </w:r>
    </w:p>
    <w:p w:rsidR="00A86B14" w:rsidRDefault="00A7270D" w:rsidP="00A7270D">
      <w:pPr>
        <w:pStyle w:val="2"/>
        <w:numPr>
          <w:ilvl w:val="1"/>
          <w:numId w:val="2"/>
        </w:numPr>
      </w:pPr>
      <w:proofErr w:type="spellStart"/>
      <w:r w:rsidRPr="00A7270D">
        <w:t>MatchDataService</w:t>
      </w:r>
      <w:proofErr w:type="spellEnd"/>
    </w:p>
    <w:tbl>
      <w:tblPr>
        <w:tblStyle w:val="5-51"/>
        <w:tblW w:w="8525" w:type="dxa"/>
        <w:tblLayout w:type="fixed"/>
        <w:tblLook w:val="04A0" w:firstRow="1" w:lastRow="0" w:firstColumn="1" w:lastColumn="0" w:noHBand="0" w:noVBand="1"/>
      </w:tblPr>
      <w:tblGrid>
        <w:gridCol w:w="2802"/>
        <w:gridCol w:w="1134"/>
        <w:gridCol w:w="4589"/>
      </w:tblGrid>
      <w:tr w:rsidR="00A7270D" w:rsidTr="00BA2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5" w:type="dxa"/>
            <w:gridSpan w:val="3"/>
          </w:tcPr>
          <w:p w:rsidR="00A7270D" w:rsidRPr="00A930A0" w:rsidRDefault="00A7270D" w:rsidP="00BA2A3D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A7270D" w:rsidTr="00BA2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A7270D" w:rsidRDefault="00E00EF5" w:rsidP="00E00EF5">
            <w:pPr>
              <w:spacing w:line="276" w:lineRule="auto"/>
              <w:rPr>
                <w:rFonts w:hint="eastAsia"/>
              </w:rPr>
            </w:pPr>
            <w:proofErr w:type="spellStart"/>
            <w:r>
              <w:t>MatchData</w:t>
            </w:r>
            <w:proofErr w:type="spellEnd"/>
            <w:r>
              <w:t xml:space="preserve">. </w:t>
            </w:r>
            <w:proofErr w:type="spellStart"/>
            <w:r w:rsidRPr="00E00EF5">
              <w:t>getMatchDetailByDate</w:t>
            </w:r>
            <w:proofErr w:type="spellEnd"/>
          </w:p>
        </w:tc>
        <w:tc>
          <w:tcPr>
            <w:tcW w:w="1134" w:type="dxa"/>
            <w:vAlign w:val="center"/>
          </w:tcPr>
          <w:p w:rsidR="00A7270D" w:rsidRDefault="00A7270D" w:rsidP="00BA2A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589" w:type="dxa"/>
            <w:vAlign w:val="center"/>
          </w:tcPr>
          <w:p w:rsidR="00A7270D" w:rsidRDefault="00E00EF5" w:rsidP="00BA2A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00EF5">
              <w:t xml:space="preserve">public </w:t>
            </w:r>
            <w:proofErr w:type="spellStart"/>
            <w:r w:rsidRPr="00E00EF5">
              <w:t>ArrayList</w:t>
            </w:r>
            <w:proofErr w:type="spellEnd"/>
            <w:r w:rsidRPr="00E00EF5">
              <w:t>&lt;</w:t>
            </w:r>
            <w:proofErr w:type="spellStart"/>
            <w:r w:rsidRPr="00E00EF5">
              <w:t>MatchDetailPO</w:t>
            </w:r>
            <w:proofErr w:type="spellEnd"/>
            <w:r w:rsidRPr="00E00EF5">
              <w:t xml:space="preserve">&gt; </w:t>
            </w:r>
            <w:proofErr w:type="spellStart"/>
            <w:r w:rsidRPr="00E00EF5">
              <w:t>getMatchDetailByDate</w:t>
            </w:r>
            <w:proofErr w:type="spellEnd"/>
            <w:r w:rsidRPr="00E00EF5">
              <w:t>(Date date);</w:t>
            </w:r>
          </w:p>
        </w:tc>
      </w:tr>
      <w:tr w:rsidR="00A7270D" w:rsidTr="00BA2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7270D" w:rsidRDefault="00A7270D" w:rsidP="00BA2A3D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:rsidR="00A7270D" w:rsidRDefault="00A7270D" w:rsidP="00BA2A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89" w:type="dxa"/>
            <w:vAlign w:val="center"/>
          </w:tcPr>
          <w:p w:rsidR="00A7270D" w:rsidRDefault="00E00EF5" w:rsidP="00BA2A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当天之前的日期</w:t>
            </w:r>
          </w:p>
        </w:tc>
      </w:tr>
      <w:tr w:rsidR="00A7270D" w:rsidTr="00BA2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A7270D" w:rsidRDefault="00A7270D" w:rsidP="00BA2A3D">
            <w:pPr>
              <w:spacing w:line="276" w:lineRule="auto"/>
            </w:pPr>
          </w:p>
        </w:tc>
        <w:tc>
          <w:tcPr>
            <w:tcW w:w="1134" w:type="dxa"/>
            <w:vAlign w:val="center"/>
          </w:tcPr>
          <w:p w:rsidR="00A7270D" w:rsidRDefault="00A7270D" w:rsidP="00BA2A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89" w:type="dxa"/>
            <w:vAlign w:val="center"/>
          </w:tcPr>
          <w:p w:rsidR="00A7270D" w:rsidRDefault="00E00EF5" w:rsidP="00BA2A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sz w:val="20"/>
                <w:szCs w:val="20"/>
              </w:rPr>
              <w:t>由比赛简况、加时赛情</w:t>
            </w:r>
            <w:proofErr w:type="gramStart"/>
            <w:r>
              <w:rPr>
                <w:rFonts w:ascii="Consolas" w:hAnsi="Consolas" w:cs="Consolas"/>
                <w:sz w:val="20"/>
                <w:szCs w:val="20"/>
              </w:rPr>
              <w:t>况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>、球员表现记录组成的比赛详情</w:t>
            </w:r>
          </w:p>
        </w:tc>
      </w:tr>
    </w:tbl>
    <w:p w:rsidR="00A7270D" w:rsidRPr="00E00EF5" w:rsidRDefault="00A7270D" w:rsidP="00A7270D"/>
    <w:p w:rsidR="00A7270D" w:rsidRDefault="00A7270D" w:rsidP="00A7270D">
      <w:pPr>
        <w:pStyle w:val="2"/>
        <w:numPr>
          <w:ilvl w:val="1"/>
          <w:numId w:val="2"/>
        </w:numPr>
      </w:pPr>
      <w:proofErr w:type="spellStart"/>
      <w:r w:rsidRPr="00A7270D">
        <w:t>PlayerDataService</w:t>
      </w:r>
      <w:bookmarkStart w:id="0" w:name="_GoBack"/>
      <w:bookmarkEnd w:id="0"/>
      <w:proofErr w:type="spellEnd"/>
    </w:p>
    <w:p w:rsidR="00A7270D" w:rsidRDefault="00A7270D" w:rsidP="00A7270D">
      <w:pPr>
        <w:pStyle w:val="2"/>
        <w:numPr>
          <w:ilvl w:val="1"/>
          <w:numId w:val="2"/>
        </w:numPr>
      </w:pPr>
      <w:proofErr w:type="spellStart"/>
      <w:r w:rsidRPr="00A7270D">
        <w:t>SeasonDataService</w:t>
      </w:r>
      <w:proofErr w:type="spellEnd"/>
    </w:p>
    <w:p w:rsidR="00A7270D" w:rsidRDefault="00A7270D" w:rsidP="00A7270D">
      <w:pPr>
        <w:pStyle w:val="2"/>
        <w:numPr>
          <w:ilvl w:val="1"/>
          <w:numId w:val="2"/>
        </w:numPr>
      </w:pPr>
      <w:proofErr w:type="spellStart"/>
      <w:r w:rsidRPr="00A7270D">
        <w:t>TeamDataService</w:t>
      </w:r>
      <w:proofErr w:type="spellEnd"/>
    </w:p>
    <w:p w:rsidR="00A7270D" w:rsidRPr="00A7270D" w:rsidRDefault="00A7270D" w:rsidP="00A7270D">
      <w:pPr>
        <w:pStyle w:val="2"/>
        <w:numPr>
          <w:ilvl w:val="1"/>
          <w:numId w:val="2"/>
        </w:numPr>
      </w:pPr>
      <w:proofErr w:type="spellStart"/>
      <w:r w:rsidRPr="00A7270D">
        <w:t>AdvancedData</w:t>
      </w:r>
      <w:proofErr w:type="spellEnd"/>
    </w:p>
    <w:sectPr w:rsidR="00A7270D" w:rsidRPr="00A7270D" w:rsidSect="00A86B14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Mono">
    <w:altName w:val="Arial Unicode MS"/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35C51"/>
    <w:multiLevelType w:val="hybridMultilevel"/>
    <w:tmpl w:val="51C085CC"/>
    <w:lvl w:ilvl="0" w:tplc="674E90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F96D5E"/>
    <w:multiLevelType w:val="multilevel"/>
    <w:tmpl w:val="B828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3617311"/>
    <w:multiLevelType w:val="hybridMultilevel"/>
    <w:tmpl w:val="1C24F6D4"/>
    <w:lvl w:ilvl="0" w:tplc="0FBCF4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077D1B"/>
    <w:multiLevelType w:val="hybridMultilevel"/>
    <w:tmpl w:val="B8C047DC"/>
    <w:lvl w:ilvl="0" w:tplc="9CEA30C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D045AF8"/>
    <w:multiLevelType w:val="hybridMultilevel"/>
    <w:tmpl w:val="EB8281C6"/>
    <w:lvl w:ilvl="0" w:tplc="E35E0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14"/>
    <w:rsid w:val="00A7270D"/>
    <w:rsid w:val="00A86B14"/>
    <w:rsid w:val="00CF5479"/>
    <w:rsid w:val="00E0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593E33-C8C9-4B8E-AC4C-A4D9AB853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6B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6B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86B14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A86B14"/>
    <w:rPr>
      <w:kern w:val="0"/>
      <w:sz w:val="22"/>
    </w:rPr>
  </w:style>
  <w:style w:type="table" w:customStyle="1" w:styleId="6-11">
    <w:name w:val="网格表 6 彩色 - 着色 11"/>
    <w:basedOn w:val="a1"/>
    <w:uiPriority w:val="51"/>
    <w:rsid w:val="00A86B14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Char">
    <w:name w:val="标题 1 Char"/>
    <w:basedOn w:val="a0"/>
    <w:link w:val="1"/>
    <w:uiPriority w:val="9"/>
    <w:rsid w:val="00A86B1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86B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86B1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A86B14"/>
    <w:rPr>
      <w:color w:val="0563C1" w:themeColor="hyperlink"/>
      <w:u w:val="single"/>
    </w:rPr>
  </w:style>
  <w:style w:type="table" w:customStyle="1" w:styleId="5-51">
    <w:name w:val="网格表 5 深色 - 着色 51"/>
    <w:basedOn w:val="a1"/>
    <w:uiPriority w:val="50"/>
    <w:rsid w:val="00A7270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sketball-reference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82game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spn.go.com/nba/statistics/rpm/_/page/1/sort/ORP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23E9481FDD24CE28B94C5CF2D36C92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B8DB47-E226-4F64-BA11-1B1BB9357A1F}"/>
      </w:docPartPr>
      <w:docPartBody>
        <w:p w:rsidR="007E7729" w:rsidRDefault="00216ED1" w:rsidP="00216ED1">
          <w:pPr>
            <w:pStyle w:val="923E9481FDD24CE28B94C5CF2D36C92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92D6BEC709DF421B8C7FA225A668ADE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5A1A71-1A6A-45E0-AB83-B3CC7DF5C25B}"/>
      </w:docPartPr>
      <w:docPartBody>
        <w:p w:rsidR="007E7729" w:rsidRDefault="00216ED1" w:rsidP="00216ED1">
          <w:pPr>
            <w:pStyle w:val="92D6BEC709DF421B8C7FA225A668ADE6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Mono">
    <w:altName w:val="Arial Unicode MS"/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ED1"/>
    <w:rsid w:val="001B0980"/>
    <w:rsid w:val="00216ED1"/>
    <w:rsid w:val="007E7729"/>
    <w:rsid w:val="00D1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23E9481FDD24CE28B94C5CF2D36C925">
    <w:name w:val="923E9481FDD24CE28B94C5CF2D36C925"/>
    <w:rsid w:val="00216ED1"/>
    <w:pPr>
      <w:widowControl w:val="0"/>
      <w:jc w:val="both"/>
    </w:pPr>
  </w:style>
  <w:style w:type="paragraph" w:customStyle="1" w:styleId="92D6BEC709DF421B8C7FA225A668ADE6">
    <w:name w:val="92D6BEC709DF421B8C7FA225A668ADE6"/>
    <w:rsid w:val="00216ED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2015-06-16T00:00:00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108</Words>
  <Characters>618</Characters>
  <Application>Microsoft Office Word</Application>
  <DocSecurity>0</DocSecurity>
  <Lines>5</Lines>
  <Paragraphs>1</Paragraphs>
  <ScaleCrop>false</ScaleCrop>
  <Company>NBAlabala团队</Company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数据接口说明文档</dc:title>
  <dc:subject>NBA数据分析系统NBAlabala</dc:subject>
  <dc:creator>陈云龙</dc:creator>
  <cp:keywords/>
  <dc:description/>
  <cp:lastModifiedBy>陈云龙</cp:lastModifiedBy>
  <cp:revision>3</cp:revision>
  <dcterms:created xsi:type="dcterms:W3CDTF">2015-06-16T13:17:00Z</dcterms:created>
  <dcterms:modified xsi:type="dcterms:W3CDTF">2015-06-16T14:28:00Z</dcterms:modified>
</cp:coreProperties>
</file>