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7ABEDA0E" w14:textId="6C09FD31" w:rsidR="007562C3" w:rsidRPr="00090639" w:rsidRDefault="009C03AD" w:rsidP="00363BC0">
      <w:pPr>
        <w:pStyle w:val="NoSpacing"/>
        <w:numPr>
          <w:ilvl w:val="0"/>
          <w:numId w:val="0"/>
        </w:numPr>
        <w:jc w:val="center"/>
        <w:rPr>
          <w:rFonts w:ascii="Times New Roman" w:hAnsi="Times New Roman" w:cs="Times New Roman"/>
        </w:rPr>
      </w:pPr>
      <w:r w:rsidRPr="00090639">
        <w:rPr>
          <w:rFonts w:ascii="Times New Roman" w:hAnsi="Times New Roman" w:cs="Times New Roman"/>
        </w:rPr>
        <w:t>Catheline.</w:t>
      </w:r>
      <w:r w:rsidR="00D07871" w:rsidRPr="00090639">
        <w:rPr>
          <w:rFonts w:ascii="Times New Roman" w:hAnsi="Times New Roman" w:cs="Times New Roman"/>
        </w:rPr>
        <w:t>F</w:t>
      </w:r>
      <w:r w:rsidRPr="00090639">
        <w:rPr>
          <w:rFonts w:ascii="Times New Roman" w:hAnsi="Times New Roman" w:cs="Times New Roman"/>
        </w:rPr>
        <w:t>roehlich@</w:t>
      </w:r>
      <w:r w:rsidR="00C36592">
        <w:rPr>
          <w:rFonts w:ascii="Times New Roman" w:hAnsi="Times New Roman" w:cs="Times New Roman"/>
        </w:rPr>
        <w:t>gmail</w:t>
      </w:r>
      <w:r w:rsidRPr="00090639">
        <w:rPr>
          <w:rFonts w:ascii="Times New Roman" w:hAnsi="Times New Roman" w:cs="Times New Roman"/>
        </w:rPr>
        <w:t>.com</w:t>
      </w:r>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CA9D242"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r>
        <w:rPr>
          <w:rFonts w:ascii="Times New Roman" w:hAnsi="Times New Roman" w:cs="Times New Roman"/>
        </w:rPr>
        <w:lastRenderedPageBreak/>
        <w:t>measurements;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386255F1"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5CFA8AAF"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ocelot camera traps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32080F5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FE4192">
        <w:rPr>
          <w:rFonts w:ascii="Times New Roman" w:hAnsi="Times New Roman" w:cs="Times New Roman"/>
        </w:rPr>
        <w:t>3</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r w:rsidRPr="00090639">
        <w:rPr>
          <w:rFonts w:cs="Times New Roman"/>
          <w:sz w:val="22"/>
        </w:rPr>
        <w:t>meetings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monitored live animal collections</w:t>
      </w:r>
      <w:r w:rsidR="00D132A2" w:rsidRPr="00090639">
        <w:rPr>
          <w:rFonts w:ascii="Times New Roman" w:hAnsi="Times New Roman" w:cs="Times New Roman"/>
        </w:rPr>
        <w:t>;</w:t>
      </w:r>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lastRenderedPageBreak/>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6600553F" w14:textId="5B14D4C1"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 fish behavior and effects of climate change</w:t>
      </w:r>
    </w:p>
    <w:p w14:paraId="5B8E9B0F" w14:textId="545BEF83"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For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lastRenderedPageBreak/>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629DD28E" w14:textId="1ED62286"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1E29590D"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Inshore and offshore comparison of population dynamics of the heavily-fished </w:t>
      </w:r>
      <w:r w:rsidR="00E56A62">
        <w:rPr>
          <w:rFonts w:ascii="Times New Roman" w:eastAsia="Times New Roman" w:hAnsi="Times New Roman" w:cs="Times New Roman"/>
          <w:i/>
        </w:rPr>
        <w:t>Lutjanus campechanus</w:t>
      </w:r>
      <w:r w:rsidR="00E56A62">
        <w:rPr>
          <w:rFonts w:ascii="Times New Roman" w:eastAsia="Times New Roman" w:hAnsi="Times New Roman" w:cs="Times New Roman"/>
        </w:rPr>
        <w:t>, Poey, 1860,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4CC32087"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191D55">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191D55">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Marine and Coastal Fisheries: Dynamics, Management, and 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706E6066"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191D55">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191D55">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lastRenderedPageBreak/>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Australian Coral Reef Society submission to Department of Agriculture, Water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r w:rsidR="00007A15">
        <w:rPr>
          <w:rFonts w:ascii="Times New Roman" w:hAnsi="Times New Roman" w:cs="Times New Roman"/>
          <w:i/>
          <w:iCs/>
        </w:rPr>
        <w:t>Dendronephthya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635DD99A"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191D55">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191D55">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Heatwole, S.J., Klanten, O.S., Hing M.L., </w:t>
      </w:r>
      <w:r w:rsidRPr="008E4F6F">
        <w:rPr>
          <w:rFonts w:cs="Times New Roman"/>
          <w:bCs/>
          <w:sz w:val="22"/>
        </w:rPr>
        <w:t xml:space="preserve">&amp; </w:t>
      </w:r>
      <w:r>
        <w:rPr>
          <w:rFonts w:cs="Times New Roman"/>
          <w:bCs/>
          <w:sz w:val="22"/>
        </w:rPr>
        <w:t xml:space="preserve">Wong, M.Y.L. (August 2021). </w:t>
      </w:r>
      <w:r>
        <w:t>Do social structures of coral-dwelling gobies change along a spatial gradient?</w:t>
      </w:r>
      <w:r w:rsidR="003131FE">
        <w:t xml:space="preserve"> Oral Presentation.</w:t>
      </w:r>
      <w:r w:rsidRPr="004A58D8">
        <w:rPr>
          <w:rFonts w:cs="Times New Roman"/>
          <w:bCs/>
          <w:i/>
          <w:iCs/>
          <w:sz w:val="22"/>
        </w:rPr>
        <w:t xml:space="preserve"> </w:t>
      </w:r>
      <w:r>
        <w:rPr>
          <w:rFonts w:cs="Times New Roman"/>
          <w:bCs/>
          <w:i/>
          <w:iCs/>
          <w:sz w:val="22"/>
        </w:rPr>
        <w:t>The 58</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Host coral plasticity in coral-dwelling gobies (genus Gobiodon)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behaviour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Heatwole, S.J., Klanten, O.S., &amp; Wong, M.Y.L. (December 2020). Who will recover: extreme climatic events affect habitat use and persistence of coral-dwelling fishes</w:t>
      </w:r>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Large spatial scale comparisons of social behaviour across ecological contexts for predicting 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lastRenderedPageBreak/>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Comparisons of anemonefish social behaviour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lastRenderedPageBreak/>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(May 2021). Bionet: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472A9814" w14:textId="7C018E9F"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lastRenderedPageBreak/>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3C240366"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2021</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lastRenderedPageBreak/>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46F2DEB4" w14:textId="38E6C17F" w:rsidR="007A073D" w:rsidRP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by Allens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Jul 2018</w:t>
      </w:r>
    </w:p>
    <w:p w14:paraId="6D4841D1" w14:textId="77777777" w:rsidR="007A073D" w:rsidRDefault="007A073D" w:rsidP="006A79BB">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lastRenderedPageBreak/>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270D99" w14:textId="77777777" w:rsidR="000F57EE" w:rsidRDefault="000F57EE" w:rsidP="00410270">
      <w:r>
        <w:separator/>
      </w:r>
    </w:p>
  </w:endnote>
  <w:endnote w:type="continuationSeparator" w:id="0">
    <w:p w14:paraId="408D8A1B" w14:textId="77777777" w:rsidR="000F57EE" w:rsidRDefault="000F57EE"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2E581C" w14:textId="77777777" w:rsidR="000F57EE" w:rsidRDefault="000F57EE" w:rsidP="00410270">
      <w:r>
        <w:separator/>
      </w:r>
    </w:p>
  </w:footnote>
  <w:footnote w:type="continuationSeparator" w:id="0">
    <w:p w14:paraId="039F469F" w14:textId="77777777" w:rsidR="000F57EE" w:rsidRDefault="000F57EE"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44540"/>
    <w:rsid w:val="001730EF"/>
    <w:rsid w:val="001870B7"/>
    <w:rsid w:val="00191C89"/>
    <w:rsid w:val="00191D55"/>
    <w:rsid w:val="001A0684"/>
    <w:rsid w:val="001A56DB"/>
    <w:rsid w:val="001A68E7"/>
    <w:rsid w:val="001C12A3"/>
    <w:rsid w:val="001C2769"/>
    <w:rsid w:val="001C38F8"/>
    <w:rsid w:val="001D1FA6"/>
    <w:rsid w:val="001E7061"/>
    <w:rsid w:val="001E7911"/>
    <w:rsid w:val="00212830"/>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5CFC"/>
    <w:rsid w:val="00363BC0"/>
    <w:rsid w:val="003646F2"/>
    <w:rsid w:val="00393E99"/>
    <w:rsid w:val="00394894"/>
    <w:rsid w:val="003970EF"/>
    <w:rsid w:val="003A3BED"/>
    <w:rsid w:val="003A6D15"/>
    <w:rsid w:val="003B1441"/>
    <w:rsid w:val="003C660D"/>
    <w:rsid w:val="003D3CEB"/>
    <w:rsid w:val="003D516F"/>
    <w:rsid w:val="003D55A2"/>
    <w:rsid w:val="003E3A68"/>
    <w:rsid w:val="00400A88"/>
    <w:rsid w:val="00410270"/>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E2880"/>
    <w:rsid w:val="004E35FE"/>
    <w:rsid w:val="004E3CB6"/>
    <w:rsid w:val="004E75A0"/>
    <w:rsid w:val="005012A5"/>
    <w:rsid w:val="00516FF0"/>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E2199"/>
    <w:rsid w:val="005E5FEE"/>
    <w:rsid w:val="005F014F"/>
    <w:rsid w:val="005F1C71"/>
    <w:rsid w:val="006024F2"/>
    <w:rsid w:val="00605348"/>
    <w:rsid w:val="006057F4"/>
    <w:rsid w:val="006106D9"/>
    <w:rsid w:val="00611C6A"/>
    <w:rsid w:val="00627359"/>
    <w:rsid w:val="00641C7C"/>
    <w:rsid w:val="00642911"/>
    <w:rsid w:val="006444F0"/>
    <w:rsid w:val="006551D4"/>
    <w:rsid w:val="006562C9"/>
    <w:rsid w:val="00656D56"/>
    <w:rsid w:val="006675C7"/>
    <w:rsid w:val="00671479"/>
    <w:rsid w:val="00690339"/>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72255"/>
    <w:rsid w:val="00772CEE"/>
    <w:rsid w:val="00772F99"/>
    <w:rsid w:val="007738D2"/>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102FA"/>
    <w:rsid w:val="00914CB0"/>
    <w:rsid w:val="00916B24"/>
    <w:rsid w:val="009209A7"/>
    <w:rsid w:val="00925CB9"/>
    <w:rsid w:val="00926BFA"/>
    <w:rsid w:val="00930532"/>
    <w:rsid w:val="0093174B"/>
    <w:rsid w:val="009404B5"/>
    <w:rsid w:val="009414E7"/>
    <w:rsid w:val="0095092A"/>
    <w:rsid w:val="00951FF3"/>
    <w:rsid w:val="0096235D"/>
    <w:rsid w:val="00965020"/>
    <w:rsid w:val="009654F1"/>
    <w:rsid w:val="00965E8B"/>
    <w:rsid w:val="00971871"/>
    <w:rsid w:val="00973E9D"/>
    <w:rsid w:val="00975022"/>
    <w:rsid w:val="0097515E"/>
    <w:rsid w:val="0098429D"/>
    <w:rsid w:val="009A1715"/>
    <w:rsid w:val="009A31D8"/>
    <w:rsid w:val="009A5A0F"/>
    <w:rsid w:val="009B6F78"/>
    <w:rsid w:val="009B794C"/>
    <w:rsid w:val="009C03AD"/>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48CE"/>
    <w:rsid w:val="00C90337"/>
    <w:rsid w:val="00CA56BF"/>
    <w:rsid w:val="00CA5C15"/>
    <w:rsid w:val="00CB020E"/>
    <w:rsid w:val="00CC203D"/>
    <w:rsid w:val="00CC62D1"/>
    <w:rsid w:val="00D01A93"/>
    <w:rsid w:val="00D07871"/>
    <w:rsid w:val="00D132A2"/>
    <w:rsid w:val="00D20B8E"/>
    <w:rsid w:val="00D222F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3A0C"/>
    <w:rsid w:val="00DC64F1"/>
    <w:rsid w:val="00DD0E02"/>
    <w:rsid w:val="00DD1325"/>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564</TotalTime>
  <Pages>1</Pages>
  <Words>4347</Words>
  <Characters>24779</Characters>
  <Application>Microsoft Office Word</Application>
  <DocSecurity>0</DocSecurity>
  <Lines>206</Lines>
  <Paragraphs>58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29068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121</cp:revision>
  <cp:lastPrinted>2021-09-29T05:57:00Z</cp:lastPrinted>
  <dcterms:created xsi:type="dcterms:W3CDTF">2020-03-30T23:09:00Z</dcterms:created>
  <dcterms:modified xsi:type="dcterms:W3CDTF">2021-09-29T05:57:00Z</dcterms:modified>
</cp:coreProperties>
</file>