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、开闭原则（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Open Close Principle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、里氏代换原则（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Liskov Substitution Principle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里氏代换原则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(Liskov Substitution Principle LSP)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面向对象设计的基本原则之一。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里氏代换原则中说，任何基类可以出现的地方，子类一定可以出现。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LSP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是继承复用的基石，只有当衍生类可以替换掉基类，软件单位的功能不受到影响时，基类才能真正被复用，而衍生类也能够在基类的基础上增加新的行为。里氏代换原则是对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开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-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闭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原则的补充。实现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开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-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闭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原则的关键步骤就是抽象化。而基类与子类的继承关系就是抽象化的具体实现，所以里氏代换原则是对实现抽象化的具体步骤的规范。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—— From Baidu 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百科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、依赖倒转原则（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Dependence Inversion Principle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这个是开闭原则的基础，具体内容：</w:t>
      </w:r>
      <w:r w:rsidR="0099118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针对</w:t>
      </w:r>
      <w:bookmarkStart w:id="0" w:name="_GoBack"/>
      <w:bookmarkEnd w:id="0"/>
      <w:r w:rsidRPr="00863029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接口编程，依赖于抽象而不依赖于具体。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4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、接口隔离原则（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Interface Segregation Principle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5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、迪米特法则（最少知道原则）（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Demeter Principle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为什么叫最少知道原则，就是说：一个实体应当尽量少的与其他实体之间发生相互作用，使得系统功能模块相对独立。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6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、合成复用原则（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Composite Reuse Principle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863029" w:rsidRPr="00863029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E91A02" w:rsidRDefault="00863029" w:rsidP="00863029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63029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原则是尽量使用合成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/</w:t>
      </w:r>
      <w:r w:rsidRPr="00863029">
        <w:rPr>
          <w:rFonts w:ascii="Verdana" w:eastAsia="宋体" w:hAnsi="Verdana" w:cs="宋体"/>
          <w:b/>
          <w:bCs/>
          <w:color w:val="000000"/>
          <w:kern w:val="0"/>
          <w:szCs w:val="21"/>
        </w:rPr>
        <w:t>聚合的方式，而不是使用继承。</w:t>
      </w:r>
    </w:p>
    <w:p w:rsidR="00417C31" w:rsidRPr="00863029" w:rsidRDefault="00417C31" w:rsidP="00863029"/>
    <w:sectPr w:rsidR="00417C31" w:rsidRPr="00863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7A"/>
    <w:rsid w:val="00417C31"/>
    <w:rsid w:val="00863029"/>
    <w:rsid w:val="0099118F"/>
    <w:rsid w:val="00D86C7A"/>
    <w:rsid w:val="00E204C6"/>
    <w:rsid w:val="00E9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937C"/>
  <w15:chartTrackingRefBased/>
  <w15:docId w15:val="{D6F6F9FE-CA5E-4735-B0C5-F5A77D87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0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825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300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93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8020744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>PC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5</cp:revision>
  <dcterms:created xsi:type="dcterms:W3CDTF">2016-11-01T19:44:00Z</dcterms:created>
  <dcterms:modified xsi:type="dcterms:W3CDTF">2017-07-16T01:59:00Z</dcterms:modified>
</cp:coreProperties>
</file>