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7106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20226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8D3663"/>
    <w:rsid w:val="00D31D50"/>
    <w:rsid w:val="00E71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106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106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2016-03-23T17:07:00Z</dcterms:modified>
</cp:coreProperties>
</file>