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1293" w14:textId="76A700C5" w:rsidR="007314D5" w:rsidRPr="00E60DA5" w:rsidRDefault="001D341E" w:rsidP="00E60DA5">
      <w:pPr>
        <w:jc w:val="center"/>
        <w:rPr>
          <w:b/>
          <w:bCs/>
        </w:rPr>
      </w:pPr>
      <w:r w:rsidRPr="00E60DA5">
        <w:rPr>
          <w:b/>
          <w:bCs/>
        </w:rPr>
        <w:t>Week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834"/>
        <w:gridCol w:w="2698"/>
        <w:gridCol w:w="2698"/>
      </w:tblGrid>
      <w:tr w:rsidR="001D341E" w14:paraId="49A013F5" w14:textId="77777777" w:rsidTr="0074630E">
        <w:tc>
          <w:tcPr>
            <w:tcW w:w="1560" w:type="dxa"/>
          </w:tcPr>
          <w:p w14:paraId="4AA078C2" w14:textId="77777777" w:rsidR="001D341E" w:rsidRPr="0061749C" w:rsidRDefault="001D341E" w:rsidP="007314D5">
            <w:pPr>
              <w:tabs>
                <w:tab w:val="center" w:pos="1240"/>
              </w:tabs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  <w:r w:rsidRPr="0061749C">
              <w:rPr>
                <w:b/>
                <w:bCs/>
              </w:rPr>
              <w:tab/>
            </w:r>
          </w:p>
        </w:tc>
        <w:tc>
          <w:tcPr>
            <w:tcW w:w="3834" w:type="dxa"/>
          </w:tcPr>
          <w:p w14:paraId="094577E2" w14:textId="77777777" w:rsidR="001D341E" w:rsidRPr="0061749C" w:rsidRDefault="001D341E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Verse</w:t>
            </w:r>
          </w:p>
        </w:tc>
        <w:tc>
          <w:tcPr>
            <w:tcW w:w="2698" w:type="dxa"/>
          </w:tcPr>
          <w:p w14:paraId="4914D592" w14:textId="77777777" w:rsidR="001D341E" w:rsidRPr="0061749C" w:rsidRDefault="001D341E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</w:p>
        </w:tc>
        <w:tc>
          <w:tcPr>
            <w:tcW w:w="2698" w:type="dxa"/>
          </w:tcPr>
          <w:p w14:paraId="3F520BEB" w14:textId="77777777" w:rsidR="001D341E" w:rsidRPr="0061749C" w:rsidRDefault="001D341E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Part</w:t>
            </w:r>
          </w:p>
        </w:tc>
      </w:tr>
      <w:tr w:rsidR="001D341E" w14:paraId="711FBBC8" w14:textId="77777777" w:rsidTr="0074630E">
        <w:tc>
          <w:tcPr>
            <w:tcW w:w="1560" w:type="dxa"/>
          </w:tcPr>
          <w:p w14:paraId="1D2A72D3" w14:textId="654D7949" w:rsidR="001D341E" w:rsidRPr="0061749C" w:rsidRDefault="003857E6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Nov 25</w:t>
            </w:r>
          </w:p>
        </w:tc>
        <w:tc>
          <w:tcPr>
            <w:tcW w:w="3834" w:type="dxa"/>
          </w:tcPr>
          <w:p w14:paraId="0083D3CF" w14:textId="20D3A0B7" w:rsidR="001D341E" w:rsidRPr="0074630E" w:rsidRDefault="001D341E" w:rsidP="001D341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Which is called, the holy of holies, wherein are the tablets, of the covenant…</w:t>
            </w:r>
            <w:r w:rsidR="003857E6"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They likened it to you, O Virgin Mary, the true tabernacle, wherein dwelt God.</w:t>
            </w:r>
          </w:p>
        </w:tc>
        <w:tc>
          <w:tcPr>
            <w:tcW w:w="2698" w:type="dxa"/>
          </w:tcPr>
          <w:p w14:paraId="5C6166CB" w14:textId="77777777" w:rsidR="001D341E" w:rsidRDefault="001D341E" w:rsidP="007314D5"/>
        </w:tc>
        <w:tc>
          <w:tcPr>
            <w:tcW w:w="2698" w:type="dxa"/>
          </w:tcPr>
          <w:p w14:paraId="1FB1553D" w14:textId="77777777" w:rsidR="001D341E" w:rsidRDefault="001D341E" w:rsidP="007314D5"/>
        </w:tc>
      </w:tr>
      <w:tr w:rsidR="001D341E" w14:paraId="25E291FB" w14:textId="77777777" w:rsidTr="0074630E">
        <w:tc>
          <w:tcPr>
            <w:tcW w:w="1560" w:type="dxa"/>
          </w:tcPr>
          <w:p w14:paraId="6E535B63" w14:textId="77777777" w:rsidR="0002189B" w:rsidRDefault="0002189B" w:rsidP="007314D5">
            <w:pPr>
              <w:rPr>
                <w:b/>
                <w:bCs/>
              </w:rPr>
            </w:pPr>
          </w:p>
          <w:p w14:paraId="6973D174" w14:textId="570B79FA" w:rsidR="003857E6" w:rsidRPr="0061749C" w:rsidRDefault="003857E6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Nov 26</w:t>
            </w:r>
          </w:p>
        </w:tc>
        <w:tc>
          <w:tcPr>
            <w:tcW w:w="3834" w:type="dxa"/>
          </w:tcPr>
          <w:p w14:paraId="1B373B44" w14:textId="0CE979B3" w:rsidR="001D341E" w:rsidRPr="0074630E" w:rsidRDefault="00735BB3" w:rsidP="0061459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Who can speak of, the honor of the tabernacle, which Moses had made, on Mount </w:t>
            </w:r>
            <w:proofErr w:type="gramStart"/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Sinai.</w:t>
            </w:r>
            <w:proofErr w:type="gramEnd"/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He made it with glory, as commanded by the Lord, according to the patterns, shown unto him.</w:t>
            </w:r>
          </w:p>
        </w:tc>
        <w:tc>
          <w:tcPr>
            <w:tcW w:w="2698" w:type="dxa"/>
          </w:tcPr>
          <w:p w14:paraId="30E9574D" w14:textId="77777777" w:rsidR="001D341E" w:rsidRDefault="001D341E" w:rsidP="007314D5"/>
        </w:tc>
        <w:tc>
          <w:tcPr>
            <w:tcW w:w="2698" w:type="dxa"/>
          </w:tcPr>
          <w:p w14:paraId="02C6F646" w14:textId="77777777" w:rsidR="001D341E" w:rsidRDefault="001D341E" w:rsidP="007314D5"/>
        </w:tc>
      </w:tr>
      <w:tr w:rsidR="001D341E" w14:paraId="69ACAFA9" w14:textId="77777777" w:rsidTr="0074630E">
        <w:tc>
          <w:tcPr>
            <w:tcW w:w="1560" w:type="dxa"/>
          </w:tcPr>
          <w:p w14:paraId="000706A8" w14:textId="653AEFD0" w:rsidR="001D341E" w:rsidRPr="0061749C" w:rsidRDefault="003857E6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Nov 27 </w:t>
            </w:r>
          </w:p>
        </w:tc>
        <w:tc>
          <w:tcPr>
            <w:tcW w:w="3834" w:type="dxa"/>
          </w:tcPr>
          <w:p w14:paraId="2897158D" w14:textId="0796483D" w:rsidR="001D341E" w:rsidRPr="0074630E" w:rsidRDefault="00735BB3" w:rsidP="0061459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The ark overlaid, roundabout with gold, that was made, with wood that would not decay.</w:t>
            </w:r>
          </w:p>
        </w:tc>
        <w:tc>
          <w:tcPr>
            <w:tcW w:w="2698" w:type="dxa"/>
          </w:tcPr>
          <w:p w14:paraId="472296BE" w14:textId="77777777" w:rsidR="001D341E" w:rsidRDefault="001D341E" w:rsidP="007314D5"/>
        </w:tc>
        <w:tc>
          <w:tcPr>
            <w:tcW w:w="2698" w:type="dxa"/>
          </w:tcPr>
          <w:p w14:paraId="14FDDA4E" w14:textId="77777777" w:rsidR="001D341E" w:rsidRDefault="001D341E" w:rsidP="007314D5"/>
        </w:tc>
      </w:tr>
      <w:tr w:rsidR="001D341E" w14:paraId="2557914B" w14:textId="77777777" w:rsidTr="0074630E">
        <w:tc>
          <w:tcPr>
            <w:tcW w:w="1560" w:type="dxa"/>
          </w:tcPr>
          <w:p w14:paraId="20DBD19F" w14:textId="0906536B" w:rsidR="001D341E" w:rsidRPr="0061749C" w:rsidRDefault="003857E6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Nov 28 </w:t>
            </w:r>
          </w:p>
        </w:tc>
        <w:tc>
          <w:tcPr>
            <w:tcW w:w="3834" w:type="dxa"/>
          </w:tcPr>
          <w:p w14:paraId="2C057177" w14:textId="57A710E8" w:rsidR="001D341E" w:rsidRPr="0083190B" w:rsidRDefault="00735BB3" w:rsidP="0083190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For you have brought, unto God your Son, many people, through your purity</w:t>
            </w:r>
          </w:p>
        </w:tc>
        <w:tc>
          <w:tcPr>
            <w:tcW w:w="2698" w:type="dxa"/>
          </w:tcPr>
          <w:p w14:paraId="67DEBE9D" w14:textId="77777777" w:rsidR="001D341E" w:rsidRDefault="001D341E" w:rsidP="007314D5"/>
        </w:tc>
        <w:tc>
          <w:tcPr>
            <w:tcW w:w="2698" w:type="dxa"/>
          </w:tcPr>
          <w:p w14:paraId="67438BD0" w14:textId="77777777" w:rsidR="001D341E" w:rsidRDefault="001D341E" w:rsidP="007314D5"/>
        </w:tc>
      </w:tr>
      <w:tr w:rsidR="001D341E" w14:paraId="7E542044" w14:textId="77777777" w:rsidTr="0074630E">
        <w:tc>
          <w:tcPr>
            <w:tcW w:w="1560" w:type="dxa"/>
          </w:tcPr>
          <w:p w14:paraId="2B6D9ED9" w14:textId="674ADFC5" w:rsidR="001D341E" w:rsidRPr="0061749C" w:rsidRDefault="003857E6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Nov 29 </w:t>
            </w:r>
          </w:p>
        </w:tc>
        <w:tc>
          <w:tcPr>
            <w:tcW w:w="3834" w:type="dxa"/>
          </w:tcPr>
          <w:p w14:paraId="2773B1F1" w14:textId="0FB3C6C8" w:rsidR="001D341E" w:rsidRPr="0083190B" w:rsidRDefault="00614593" w:rsidP="0083190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The mercy seat, was</w:t>
            </w:r>
            <w:r w:rsid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overshadowed by, the forged Cherubim, from all sides.</w:t>
            </w:r>
          </w:p>
        </w:tc>
        <w:tc>
          <w:tcPr>
            <w:tcW w:w="2698" w:type="dxa"/>
          </w:tcPr>
          <w:p w14:paraId="1C7E2C7D" w14:textId="77777777" w:rsidR="001D341E" w:rsidRDefault="001D341E" w:rsidP="007314D5"/>
        </w:tc>
        <w:tc>
          <w:tcPr>
            <w:tcW w:w="2698" w:type="dxa"/>
          </w:tcPr>
          <w:p w14:paraId="2F7D8B42" w14:textId="77777777" w:rsidR="001D341E" w:rsidRDefault="001D341E" w:rsidP="007314D5"/>
        </w:tc>
      </w:tr>
      <w:tr w:rsidR="001D341E" w14:paraId="4670E53B" w14:textId="77777777" w:rsidTr="0074630E">
        <w:tc>
          <w:tcPr>
            <w:tcW w:w="1560" w:type="dxa"/>
          </w:tcPr>
          <w:p w14:paraId="7C66C0DE" w14:textId="418A8E53" w:rsidR="001D341E" w:rsidRPr="0061749C" w:rsidRDefault="003857E6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Nov 30 </w:t>
            </w:r>
          </w:p>
        </w:tc>
        <w:tc>
          <w:tcPr>
            <w:tcW w:w="3834" w:type="dxa"/>
          </w:tcPr>
          <w:p w14:paraId="0D0201B5" w14:textId="20D427AD" w:rsidR="001D341E" w:rsidRPr="0074630E" w:rsidRDefault="00614593" w:rsidP="0061459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</w:rPr>
              <w:t>{</w:t>
            </w: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The mercy seat, was overshadowed by,} the forged Cherubim, from all sides.</w:t>
            </w:r>
          </w:p>
        </w:tc>
        <w:tc>
          <w:tcPr>
            <w:tcW w:w="2698" w:type="dxa"/>
          </w:tcPr>
          <w:p w14:paraId="21083660" w14:textId="77777777" w:rsidR="001D341E" w:rsidRDefault="001D341E" w:rsidP="007314D5"/>
        </w:tc>
        <w:tc>
          <w:tcPr>
            <w:tcW w:w="2698" w:type="dxa"/>
          </w:tcPr>
          <w:p w14:paraId="531ACE80" w14:textId="77777777" w:rsidR="001D341E" w:rsidRDefault="001D341E" w:rsidP="007314D5"/>
        </w:tc>
      </w:tr>
      <w:tr w:rsidR="001D341E" w14:paraId="204A24D5" w14:textId="77777777" w:rsidTr="0074630E">
        <w:tc>
          <w:tcPr>
            <w:tcW w:w="1560" w:type="dxa"/>
          </w:tcPr>
          <w:p w14:paraId="7416F560" w14:textId="50DF746B" w:rsidR="001D341E" w:rsidRPr="0061749C" w:rsidRDefault="00735BB3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Dec 1</w:t>
            </w:r>
          </w:p>
        </w:tc>
        <w:tc>
          <w:tcPr>
            <w:tcW w:w="3834" w:type="dxa"/>
          </w:tcPr>
          <w:p w14:paraId="2FD06820" w14:textId="7EBE85BE" w:rsidR="001D341E" w:rsidRPr="0074630E" w:rsidRDefault="00614593" w:rsidP="0061459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The Bread of life, which came down from heaven, and gave life, unto the world.</w:t>
            </w:r>
          </w:p>
        </w:tc>
        <w:tc>
          <w:tcPr>
            <w:tcW w:w="2698" w:type="dxa"/>
          </w:tcPr>
          <w:p w14:paraId="69375E07" w14:textId="77777777" w:rsidR="001D341E" w:rsidRDefault="001D341E" w:rsidP="007314D5"/>
        </w:tc>
        <w:tc>
          <w:tcPr>
            <w:tcW w:w="2698" w:type="dxa"/>
          </w:tcPr>
          <w:p w14:paraId="0C1F1A8C" w14:textId="77777777" w:rsidR="001D341E" w:rsidRDefault="001D341E" w:rsidP="007314D5"/>
        </w:tc>
      </w:tr>
      <w:tr w:rsidR="001D341E" w14:paraId="7A26BB01" w14:textId="77777777" w:rsidTr="0074630E">
        <w:tc>
          <w:tcPr>
            <w:tcW w:w="1560" w:type="dxa"/>
          </w:tcPr>
          <w:p w14:paraId="5773CD27" w14:textId="668C6643" w:rsidR="00735BB3" w:rsidRPr="0061749C" w:rsidRDefault="00735BB3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Dec 2</w:t>
            </w:r>
          </w:p>
        </w:tc>
        <w:tc>
          <w:tcPr>
            <w:tcW w:w="3834" w:type="dxa"/>
          </w:tcPr>
          <w:p w14:paraId="10923FD7" w14:textId="5970F085" w:rsidR="001D341E" w:rsidRPr="0074630E" w:rsidRDefault="00E60DA5" w:rsidP="0061459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 w:rsidR="00614593"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ou</w:t>
            </w:r>
            <w:proofErr w:type="gramEnd"/>
            <w:r w:rsidR="00614593"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too O Mary, have carried in your womb, the rational Manna, that came from the Father.</w:t>
            </w:r>
          </w:p>
        </w:tc>
        <w:tc>
          <w:tcPr>
            <w:tcW w:w="2698" w:type="dxa"/>
          </w:tcPr>
          <w:p w14:paraId="55A7D972" w14:textId="77777777" w:rsidR="001D341E" w:rsidRDefault="001D341E" w:rsidP="007314D5"/>
        </w:tc>
        <w:tc>
          <w:tcPr>
            <w:tcW w:w="2698" w:type="dxa"/>
          </w:tcPr>
          <w:p w14:paraId="234DC90D" w14:textId="77777777" w:rsidR="001D341E" w:rsidRDefault="001D341E" w:rsidP="007314D5"/>
        </w:tc>
      </w:tr>
      <w:tr w:rsidR="001D341E" w14:paraId="58215CAE" w14:textId="77777777" w:rsidTr="0074630E">
        <w:tc>
          <w:tcPr>
            <w:tcW w:w="1560" w:type="dxa"/>
          </w:tcPr>
          <w:p w14:paraId="3AE119E9" w14:textId="39AE9AAA" w:rsidR="001D341E" w:rsidRPr="0061749C" w:rsidRDefault="00735BB3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>Dec 3</w:t>
            </w:r>
          </w:p>
        </w:tc>
        <w:tc>
          <w:tcPr>
            <w:tcW w:w="3834" w:type="dxa"/>
          </w:tcPr>
          <w:p w14:paraId="68ABE5EB" w14:textId="73EE8790" w:rsidR="001D341E" w:rsidRPr="0074630E" w:rsidRDefault="00614593" w:rsidP="0061459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You are the lampstand, made of pure gold, carrying, the ever-burning Lamp.</w:t>
            </w:r>
          </w:p>
        </w:tc>
        <w:tc>
          <w:tcPr>
            <w:tcW w:w="2698" w:type="dxa"/>
          </w:tcPr>
          <w:p w14:paraId="25A06641" w14:textId="77777777" w:rsidR="001D341E" w:rsidRDefault="001D341E" w:rsidP="007314D5"/>
        </w:tc>
        <w:tc>
          <w:tcPr>
            <w:tcW w:w="2698" w:type="dxa"/>
          </w:tcPr>
          <w:p w14:paraId="157F8516" w14:textId="77777777" w:rsidR="001D341E" w:rsidRDefault="001D341E" w:rsidP="007314D5"/>
        </w:tc>
      </w:tr>
      <w:tr w:rsidR="001D341E" w14:paraId="2DF82DDA" w14:textId="77777777" w:rsidTr="0074630E">
        <w:tc>
          <w:tcPr>
            <w:tcW w:w="1560" w:type="dxa"/>
          </w:tcPr>
          <w:p w14:paraId="12ED6830" w14:textId="4155C2CE" w:rsidR="001D341E" w:rsidRPr="0061749C" w:rsidRDefault="00735BB3" w:rsidP="007314D5">
            <w:pPr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Dec 4 </w:t>
            </w:r>
          </w:p>
        </w:tc>
        <w:tc>
          <w:tcPr>
            <w:tcW w:w="3834" w:type="dxa"/>
          </w:tcPr>
          <w:p w14:paraId="38C2BF45" w14:textId="2B8BBD8C" w:rsidR="001D341E" w:rsidRPr="0074630E" w:rsidRDefault="002703B5" w:rsidP="002703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That was made, by the hands of men, who brought oil for its lamps, by day and by night.</w:t>
            </w:r>
          </w:p>
        </w:tc>
        <w:tc>
          <w:tcPr>
            <w:tcW w:w="2698" w:type="dxa"/>
          </w:tcPr>
          <w:p w14:paraId="22309EFF" w14:textId="77777777" w:rsidR="001D341E" w:rsidRDefault="001D341E" w:rsidP="007314D5"/>
        </w:tc>
        <w:tc>
          <w:tcPr>
            <w:tcW w:w="2698" w:type="dxa"/>
          </w:tcPr>
          <w:p w14:paraId="3E5069D0" w14:textId="77777777" w:rsidR="001D341E" w:rsidRDefault="001D341E" w:rsidP="007314D5"/>
        </w:tc>
      </w:tr>
    </w:tbl>
    <w:p w14:paraId="63B9DEF2" w14:textId="77777777" w:rsidR="0083190B" w:rsidRDefault="0083190B" w:rsidP="0061749C">
      <w:pPr>
        <w:spacing w:after="0" w:line="240" w:lineRule="auto"/>
        <w:jc w:val="center"/>
        <w:rPr>
          <w:b/>
          <w:bCs/>
        </w:rPr>
      </w:pPr>
    </w:p>
    <w:p w14:paraId="70BC96E9" w14:textId="77777777" w:rsidR="0083190B" w:rsidRDefault="0083190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4428EB9B" w14:textId="6CAAD50F" w:rsidR="001D341E" w:rsidRPr="0061749C" w:rsidRDefault="001D341E" w:rsidP="0061749C">
      <w:pPr>
        <w:spacing w:after="0" w:line="240" w:lineRule="auto"/>
        <w:jc w:val="center"/>
        <w:rPr>
          <w:b/>
          <w:bCs/>
        </w:rPr>
      </w:pPr>
      <w:r w:rsidRPr="0061749C">
        <w:rPr>
          <w:b/>
          <w:bCs/>
        </w:rPr>
        <w:lastRenderedPageBreak/>
        <w:t>Week 2</w:t>
      </w:r>
    </w:p>
    <w:p w14:paraId="0105C92B" w14:textId="77777777" w:rsidR="0061749C" w:rsidRDefault="0061749C" w:rsidP="0061749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93"/>
        <w:gridCol w:w="2698"/>
        <w:gridCol w:w="2698"/>
      </w:tblGrid>
      <w:tr w:rsidR="002703B5" w14:paraId="7A88F080" w14:textId="77777777" w:rsidTr="0074630E">
        <w:tc>
          <w:tcPr>
            <w:tcW w:w="1701" w:type="dxa"/>
          </w:tcPr>
          <w:p w14:paraId="171B65BF" w14:textId="2CB9342C" w:rsidR="002703B5" w:rsidRPr="002703B5" w:rsidRDefault="002703B5" w:rsidP="002703B5">
            <w:pPr>
              <w:spacing w:after="0" w:line="240" w:lineRule="auto"/>
              <w:rPr>
                <w:b/>
                <w:bCs/>
              </w:rPr>
            </w:pPr>
            <w:r w:rsidRPr="002703B5">
              <w:rPr>
                <w:b/>
                <w:bCs/>
              </w:rPr>
              <w:t xml:space="preserve">Day </w:t>
            </w:r>
            <w:r w:rsidRPr="002703B5">
              <w:rPr>
                <w:b/>
                <w:bCs/>
              </w:rPr>
              <w:tab/>
            </w:r>
          </w:p>
        </w:tc>
        <w:tc>
          <w:tcPr>
            <w:tcW w:w="3693" w:type="dxa"/>
          </w:tcPr>
          <w:p w14:paraId="111B1925" w14:textId="58134663" w:rsidR="002703B5" w:rsidRPr="0061749C" w:rsidRDefault="002703B5" w:rsidP="002703B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>Verse</w:t>
            </w:r>
          </w:p>
        </w:tc>
        <w:tc>
          <w:tcPr>
            <w:tcW w:w="2698" w:type="dxa"/>
          </w:tcPr>
          <w:p w14:paraId="57A0623A" w14:textId="76802BF6" w:rsidR="002703B5" w:rsidRPr="0061749C" w:rsidRDefault="002703B5" w:rsidP="002703B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</w:p>
        </w:tc>
        <w:tc>
          <w:tcPr>
            <w:tcW w:w="2698" w:type="dxa"/>
          </w:tcPr>
          <w:p w14:paraId="3EE53758" w14:textId="2E238111" w:rsidR="002703B5" w:rsidRPr="0061749C" w:rsidRDefault="002703B5" w:rsidP="002703B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>Part</w:t>
            </w:r>
          </w:p>
        </w:tc>
      </w:tr>
      <w:tr w:rsidR="002703B5" w14:paraId="0EC1533E" w14:textId="77777777" w:rsidTr="0074630E">
        <w:tc>
          <w:tcPr>
            <w:tcW w:w="1701" w:type="dxa"/>
          </w:tcPr>
          <w:p w14:paraId="727F4DEA" w14:textId="53A1074E" w:rsidR="002703B5" w:rsidRPr="002703B5" w:rsidRDefault="002703B5">
            <w:pPr>
              <w:spacing w:after="0" w:line="240" w:lineRule="auto"/>
              <w:rPr>
                <w:b/>
                <w:bCs/>
              </w:rPr>
            </w:pPr>
            <w:r w:rsidRPr="002703B5">
              <w:rPr>
                <w:b/>
                <w:bCs/>
              </w:rPr>
              <w:t>Dec 5</w:t>
            </w:r>
          </w:p>
        </w:tc>
        <w:tc>
          <w:tcPr>
            <w:tcW w:w="3693" w:type="dxa"/>
          </w:tcPr>
          <w:p w14:paraId="18DD0E1C" w14:textId="2CED27D9" w:rsidR="002703B5" w:rsidRPr="0074630E" w:rsidRDefault="00E60DA5" w:rsidP="00B965A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Y</w:t>
            </w:r>
            <w:r w:rsidR="00B965AC" w:rsidRPr="0074630E">
              <w:rPr>
                <w:rFonts w:ascii="Arial" w:hAnsi="Arial" w:cs="Arial"/>
                <w:color w:val="000000" w:themeColor="text1"/>
              </w:rPr>
              <w:t>ou are the censer, made of pure gold, carrying the blessed, and live coal.</w:t>
            </w:r>
          </w:p>
        </w:tc>
        <w:tc>
          <w:tcPr>
            <w:tcW w:w="2698" w:type="dxa"/>
          </w:tcPr>
          <w:p w14:paraId="737304A3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1E85D176" w14:textId="77777777" w:rsidR="002703B5" w:rsidRDefault="002703B5">
            <w:pPr>
              <w:spacing w:after="0" w:line="240" w:lineRule="auto"/>
            </w:pPr>
          </w:p>
        </w:tc>
      </w:tr>
      <w:tr w:rsidR="002703B5" w14:paraId="772CA09B" w14:textId="77777777" w:rsidTr="0074630E">
        <w:tc>
          <w:tcPr>
            <w:tcW w:w="1701" w:type="dxa"/>
          </w:tcPr>
          <w:p w14:paraId="29A32DEB" w14:textId="17FC9F7E" w:rsidR="002703B5" w:rsidRPr="002703B5" w:rsidRDefault="002703B5">
            <w:pPr>
              <w:spacing w:after="0" w:line="240" w:lineRule="auto"/>
              <w:rPr>
                <w:b/>
                <w:bCs/>
              </w:rPr>
            </w:pPr>
            <w:r w:rsidRPr="002703B5">
              <w:rPr>
                <w:b/>
                <w:bCs/>
              </w:rPr>
              <w:t>Dec 6</w:t>
            </w:r>
          </w:p>
        </w:tc>
        <w:tc>
          <w:tcPr>
            <w:tcW w:w="3693" w:type="dxa"/>
          </w:tcPr>
          <w:p w14:paraId="74255347" w14:textId="3A5C8165" w:rsidR="002703B5" w:rsidRPr="0074630E" w:rsidRDefault="00B965AC" w:rsidP="00B965A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</w:rPr>
              <w:t>Which is God the Word, who took flesh from you, and offered Himself as incense, to God His Father…</w:t>
            </w: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He who offered Himself, as an acceptable sacrifice, upon the Cross, for the salvation of our race.</w:t>
            </w:r>
          </w:p>
        </w:tc>
        <w:tc>
          <w:tcPr>
            <w:tcW w:w="2698" w:type="dxa"/>
          </w:tcPr>
          <w:p w14:paraId="56F8D2DD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22BE3CBB" w14:textId="77777777" w:rsidR="002703B5" w:rsidRDefault="002703B5">
            <w:pPr>
              <w:spacing w:after="0" w:line="240" w:lineRule="auto"/>
            </w:pPr>
          </w:p>
        </w:tc>
      </w:tr>
      <w:tr w:rsidR="002703B5" w14:paraId="6637C274" w14:textId="77777777" w:rsidTr="0074630E">
        <w:tc>
          <w:tcPr>
            <w:tcW w:w="1701" w:type="dxa"/>
          </w:tcPr>
          <w:p w14:paraId="061A4FE0" w14:textId="5DFDB8E0" w:rsidR="002703B5" w:rsidRPr="002703B5" w:rsidRDefault="002703B5">
            <w:pPr>
              <w:spacing w:after="0" w:line="240" w:lineRule="auto"/>
              <w:rPr>
                <w:b/>
                <w:bCs/>
              </w:rPr>
            </w:pPr>
            <w:r w:rsidRPr="002703B5">
              <w:rPr>
                <w:b/>
                <w:bCs/>
              </w:rPr>
              <w:t xml:space="preserve">Dec 7 </w:t>
            </w:r>
          </w:p>
        </w:tc>
        <w:tc>
          <w:tcPr>
            <w:tcW w:w="3693" w:type="dxa"/>
          </w:tcPr>
          <w:p w14:paraId="3A76F7B4" w14:textId="5ABB97E5" w:rsidR="002703B5" w:rsidRPr="0074630E" w:rsidRDefault="00B965AC" w:rsidP="00B965A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The rod of Aaron, which blossomed, without planting or watering, resembles you.</w:t>
            </w:r>
          </w:p>
        </w:tc>
        <w:tc>
          <w:tcPr>
            <w:tcW w:w="2698" w:type="dxa"/>
          </w:tcPr>
          <w:p w14:paraId="01097821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63524541" w14:textId="77777777" w:rsidR="002703B5" w:rsidRDefault="002703B5">
            <w:pPr>
              <w:spacing w:after="0" w:line="240" w:lineRule="auto"/>
            </w:pPr>
          </w:p>
        </w:tc>
      </w:tr>
      <w:tr w:rsidR="002703B5" w14:paraId="6A2D8076" w14:textId="77777777" w:rsidTr="0074630E">
        <w:tc>
          <w:tcPr>
            <w:tcW w:w="1701" w:type="dxa"/>
          </w:tcPr>
          <w:p w14:paraId="042BBA68" w14:textId="624FFD9D" w:rsidR="002703B5" w:rsidRPr="002703B5" w:rsidRDefault="00270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8 </w:t>
            </w:r>
          </w:p>
        </w:tc>
        <w:tc>
          <w:tcPr>
            <w:tcW w:w="3693" w:type="dxa"/>
          </w:tcPr>
          <w:p w14:paraId="1C9AC83A" w14:textId="7004A516" w:rsidR="002703B5" w:rsidRPr="0074630E" w:rsidRDefault="00B965A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</w:rPr>
              <w:t>You are clothed with purity, within and without</w:t>
            </w:r>
            <w:r w:rsidR="007F5D5C" w:rsidRPr="0074630E">
              <w:rPr>
                <w:rFonts w:ascii="Arial" w:hAnsi="Arial" w:cs="Arial"/>
                <w:color w:val="000000" w:themeColor="text1"/>
                <w:sz w:val="24"/>
                <w:szCs w:val="24"/>
              </w:rPr>
              <w:t>, O pure tabernacle, the dwelling of the righteous.</w:t>
            </w:r>
          </w:p>
        </w:tc>
        <w:tc>
          <w:tcPr>
            <w:tcW w:w="2698" w:type="dxa"/>
          </w:tcPr>
          <w:p w14:paraId="7900257E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15AB5D78" w14:textId="77777777" w:rsidR="002703B5" w:rsidRDefault="002703B5">
            <w:pPr>
              <w:spacing w:after="0" w:line="240" w:lineRule="auto"/>
            </w:pPr>
          </w:p>
        </w:tc>
      </w:tr>
      <w:tr w:rsidR="002703B5" w14:paraId="56E3E4F3" w14:textId="77777777" w:rsidTr="0074630E">
        <w:tc>
          <w:tcPr>
            <w:tcW w:w="1701" w:type="dxa"/>
          </w:tcPr>
          <w:p w14:paraId="6EA60DB9" w14:textId="03B3F0F1" w:rsidR="002703B5" w:rsidRPr="002703B5" w:rsidRDefault="00270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9 </w:t>
            </w:r>
          </w:p>
        </w:tc>
        <w:tc>
          <w:tcPr>
            <w:tcW w:w="3693" w:type="dxa"/>
          </w:tcPr>
          <w:p w14:paraId="736970C2" w14:textId="71FE3D5C" w:rsidR="002703B5" w:rsidRPr="0074630E" w:rsidRDefault="007F5D5C" w:rsidP="007F5D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He was incarnate, of the Holy Spirit, and of Mary, the pure bride.</w:t>
            </w:r>
          </w:p>
        </w:tc>
        <w:tc>
          <w:tcPr>
            <w:tcW w:w="2698" w:type="dxa"/>
          </w:tcPr>
          <w:p w14:paraId="2F17BABD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3C63ACAB" w14:textId="77777777" w:rsidR="002703B5" w:rsidRDefault="002703B5">
            <w:pPr>
              <w:spacing w:after="0" w:line="240" w:lineRule="auto"/>
            </w:pPr>
          </w:p>
        </w:tc>
      </w:tr>
      <w:tr w:rsidR="002703B5" w14:paraId="041AD1EC" w14:textId="77777777" w:rsidTr="0074630E">
        <w:tc>
          <w:tcPr>
            <w:tcW w:w="1701" w:type="dxa"/>
          </w:tcPr>
          <w:p w14:paraId="7FD32D64" w14:textId="4221875F" w:rsidR="002703B5" w:rsidRPr="002703B5" w:rsidRDefault="00270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10</w:t>
            </w:r>
          </w:p>
        </w:tc>
        <w:tc>
          <w:tcPr>
            <w:tcW w:w="3693" w:type="dxa"/>
          </w:tcPr>
          <w:p w14:paraId="5C04BB11" w14:textId="77777777" w:rsidR="002178F7" w:rsidRPr="0074630E" w:rsidRDefault="007F5D5C" w:rsidP="007F5D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Hail to you Mary, the preaching of Moses</w:t>
            </w:r>
          </w:p>
          <w:p w14:paraId="638163D7" w14:textId="0592639B" w:rsidR="002703B5" w:rsidRPr="0074630E" w:rsidRDefault="002178F7" w:rsidP="007F5D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(through the tabernacle which he made)</w:t>
            </w:r>
            <w:r w:rsidR="007F5D5C" w:rsidRPr="0074630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698" w:type="dxa"/>
          </w:tcPr>
          <w:p w14:paraId="75E01B86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318CDD84" w14:textId="77777777" w:rsidR="002703B5" w:rsidRDefault="002703B5">
            <w:pPr>
              <w:spacing w:after="0" w:line="240" w:lineRule="auto"/>
            </w:pPr>
          </w:p>
        </w:tc>
      </w:tr>
      <w:tr w:rsidR="002703B5" w14:paraId="440A88CF" w14:textId="77777777" w:rsidTr="0074630E">
        <w:tc>
          <w:tcPr>
            <w:tcW w:w="1701" w:type="dxa"/>
          </w:tcPr>
          <w:p w14:paraId="40B1E013" w14:textId="6801B4B8" w:rsidR="002703B5" w:rsidRDefault="00270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11</w:t>
            </w:r>
          </w:p>
        </w:tc>
        <w:tc>
          <w:tcPr>
            <w:tcW w:w="3693" w:type="dxa"/>
          </w:tcPr>
          <w:p w14:paraId="02EE0FF9" w14:textId="44D0EDFD" w:rsidR="002703B5" w:rsidRPr="0074630E" w:rsidRDefault="002178F7" w:rsidP="002178F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For you gave birth to the Word, without the seed of man, and your virginity, was not corrupted.</w:t>
            </w:r>
          </w:p>
        </w:tc>
        <w:tc>
          <w:tcPr>
            <w:tcW w:w="2698" w:type="dxa"/>
          </w:tcPr>
          <w:p w14:paraId="01E7797C" w14:textId="77777777" w:rsidR="002703B5" w:rsidRDefault="002703B5">
            <w:pPr>
              <w:spacing w:after="0" w:line="240" w:lineRule="auto"/>
            </w:pPr>
          </w:p>
        </w:tc>
        <w:tc>
          <w:tcPr>
            <w:tcW w:w="2698" w:type="dxa"/>
          </w:tcPr>
          <w:p w14:paraId="282C3C1A" w14:textId="77777777" w:rsidR="002703B5" w:rsidRDefault="002703B5">
            <w:pPr>
              <w:spacing w:after="0" w:line="240" w:lineRule="auto"/>
            </w:pPr>
          </w:p>
        </w:tc>
      </w:tr>
    </w:tbl>
    <w:p w14:paraId="764BB290" w14:textId="77777777" w:rsidR="001D341E" w:rsidRDefault="001D341E">
      <w:pPr>
        <w:spacing w:after="0" w:line="240" w:lineRule="auto"/>
      </w:pPr>
      <w:r>
        <w:br w:type="page"/>
      </w:r>
    </w:p>
    <w:p w14:paraId="0C43784A" w14:textId="5BD68AF3" w:rsidR="001D341E" w:rsidRPr="0061749C" w:rsidRDefault="001D341E" w:rsidP="0061749C">
      <w:pPr>
        <w:jc w:val="center"/>
        <w:rPr>
          <w:b/>
          <w:bCs/>
        </w:rPr>
      </w:pPr>
      <w:r w:rsidRPr="0061749C">
        <w:rPr>
          <w:b/>
          <w:bCs/>
        </w:rPr>
        <w:lastRenderedPageBreak/>
        <w:t>Week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834"/>
        <w:gridCol w:w="2698"/>
        <w:gridCol w:w="2698"/>
      </w:tblGrid>
      <w:tr w:rsidR="002703B5" w14:paraId="279543E2" w14:textId="77777777" w:rsidTr="0074630E">
        <w:tc>
          <w:tcPr>
            <w:tcW w:w="1560" w:type="dxa"/>
          </w:tcPr>
          <w:p w14:paraId="29CA8D64" w14:textId="77777777" w:rsidR="002703B5" w:rsidRPr="00470A87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470A87">
              <w:rPr>
                <w:b/>
                <w:bCs/>
              </w:rPr>
              <w:t xml:space="preserve">Day </w:t>
            </w:r>
            <w:r w:rsidRPr="00470A87">
              <w:rPr>
                <w:b/>
                <w:bCs/>
              </w:rPr>
              <w:tab/>
            </w:r>
          </w:p>
        </w:tc>
        <w:tc>
          <w:tcPr>
            <w:tcW w:w="3834" w:type="dxa"/>
          </w:tcPr>
          <w:p w14:paraId="5A9F0AE5" w14:textId="77777777" w:rsidR="002703B5" w:rsidRPr="0074630E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74630E">
              <w:rPr>
                <w:b/>
                <w:bCs/>
              </w:rPr>
              <w:t>Verse</w:t>
            </w:r>
          </w:p>
        </w:tc>
        <w:tc>
          <w:tcPr>
            <w:tcW w:w="2698" w:type="dxa"/>
          </w:tcPr>
          <w:p w14:paraId="2271DDAB" w14:textId="77777777" w:rsidR="002703B5" w:rsidRPr="0074630E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74630E">
              <w:rPr>
                <w:b/>
                <w:bCs/>
              </w:rPr>
              <w:t xml:space="preserve">Day </w:t>
            </w:r>
          </w:p>
        </w:tc>
        <w:tc>
          <w:tcPr>
            <w:tcW w:w="2698" w:type="dxa"/>
          </w:tcPr>
          <w:p w14:paraId="0551A0DF" w14:textId="77777777" w:rsidR="002703B5" w:rsidRPr="0074630E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74630E">
              <w:rPr>
                <w:b/>
                <w:bCs/>
              </w:rPr>
              <w:t>Part</w:t>
            </w:r>
          </w:p>
        </w:tc>
      </w:tr>
      <w:tr w:rsidR="002703B5" w14:paraId="2F236C11" w14:textId="77777777" w:rsidTr="0074630E">
        <w:tc>
          <w:tcPr>
            <w:tcW w:w="1560" w:type="dxa"/>
          </w:tcPr>
          <w:p w14:paraId="0EFC4118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245A09C6" w14:textId="24BD5896" w:rsidR="002703B5" w:rsidRP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12</w:t>
            </w:r>
          </w:p>
        </w:tc>
        <w:tc>
          <w:tcPr>
            <w:tcW w:w="3834" w:type="dxa"/>
          </w:tcPr>
          <w:p w14:paraId="2D35AE26" w14:textId="25044FBC" w:rsidR="002703B5" w:rsidRPr="0074630E" w:rsidRDefault="00470A87" w:rsidP="00470A8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For you are truly, the pride of our race, and the intercessor, of our souls.</w:t>
            </w:r>
          </w:p>
        </w:tc>
        <w:tc>
          <w:tcPr>
            <w:tcW w:w="2698" w:type="dxa"/>
          </w:tcPr>
          <w:p w14:paraId="7F66AAA3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20AD3052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7583284A" w14:textId="77777777" w:rsidTr="0074630E">
        <w:tc>
          <w:tcPr>
            <w:tcW w:w="1560" w:type="dxa"/>
          </w:tcPr>
          <w:p w14:paraId="547B9985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7CF59D71" w14:textId="0C41D456" w:rsidR="002703B5" w:rsidRP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13</w:t>
            </w:r>
          </w:p>
        </w:tc>
        <w:tc>
          <w:tcPr>
            <w:tcW w:w="3834" w:type="dxa"/>
          </w:tcPr>
          <w:p w14:paraId="75A5ED03" w14:textId="64F922BC" w:rsidR="002703B5" w:rsidRPr="0074630E" w:rsidRDefault="00470A87" w:rsidP="00470A8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They did not attain, your high blessedness, O who is clothed in, the glory of the Lord of hosts.</w:t>
            </w:r>
          </w:p>
        </w:tc>
        <w:tc>
          <w:tcPr>
            <w:tcW w:w="2698" w:type="dxa"/>
          </w:tcPr>
          <w:p w14:paraId="79827AC1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1DAC4942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6A9D876D" w14:textId="77777777" w:rsidTr="0074630E">
        <w:tc>
          <w:tcPr>
            <w:tcW w:w="1560" w:type="dxa"/>
          </w:tcPr>
          <w:p w14:paraId="5D703103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43AD8B61" w14:textId="7E59FDF2" w:rsidR="002703B5" w:rsidRP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14</w:t>
            </w:r>
          </w:p>
        </w:tc>
        <w:tc>
          <w:tcPr>
            <w:tcW w:w="3834" w:type="dxa"/>
          </w:tcPr>
          <w:p w14:paraId="73C8E2AD" w14:textId="0932183D" w:rsidR="002703B5" w:rsidRPr="0074630E" w:rsidRDefault="00E4728E" w:rsidP="00E47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You are clothed, with joy and gladness, and girdled with power, O daughter of Zion.</w:t>
            </w:r>
          </w:p>
        </w:tc>
        <w:tc>
          <w:tcPr>
            <w:tcW w:w="2698" w:type="dxa"/>
          </w:tcPr>
          <w:p w14:paraId="7CACE9E6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109621DB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448CC4AD" w14:textId="77777777" w:rsidTr="0074630E">
        <w:tc>
          <w:tcPr>
            <w:tcW w:w="1560" w:type="dxa"/>
          </w:tcPr>
          <w:p w14:paraId="29E9819E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38615BA1" w14:textId="341522EC" w:rsidR="002703B5" w:rsidRP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15 </w:t>
            </w:r>
          </w:p>
        </w:tc>
        <w:tc>
          <w:tcPr>
            <w:tcW w:w="3834" w:type="dxa"/>
          </w:tcPr>
          <w:p w14:paraId="0A051312" w14:textId="1F2BFF6C" w:rsidR="002703B5" w:rsidRPr="0074630E" w:rsidRDefault="00E4728E" w:rsidP="00E47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The golden lampstand, carrying the true Light, who is the unapproachable, Light of the world.</w:t>
            </w:r>
          </w:p>
        </w:tc>
        <w:tc>
          <w:tcPr>
            <w:tcW w:w="2698" w:type="dxa"/>
          </w:tcPr>
          <w:p w14:paraId="7FB95C5F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0519A99E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0CDB76E1" w14:textId="77777777" w:rsidTr="0074630E">
        <w:tc>
          <w:tcPr>
            <w:tcW w:w="1560" w:type="dxa"/>
          </w:tcPr>
          <w:p w14:paraId="69C84594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6761F61D" w14:textId="7E1E419E" w:rsidR="002703B5" w:rsidRP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16 </w:t>
            </w:r>
          </w:p>
        </w:tc>
        <w:tc>
          <w:tcPr>
            <w:tcW w:w="3834" w:type="dxa"/>
          </w:tcPr>
          <w:p w14:paraId="342BAB80" w14:textId="3758FB9C" w:rsidR="002703B5" w:rsidRPr="0074630E" w:rsidRDefault="00E4728E" w:rsidP="00E47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There was a mercy seat, in the tabernacle, and the golden Cherubim, overshadowed it.</w:t>
            </w:r>
          </w:p>
        </w:tc>
        <w:tc>
          <w:tcPr>
            <w:tcW w:w="2698" w:type="dxa"/>
          </w:tcPr>
          <w:p w14:paraId="0A5F15BC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7CD184AA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5140325A" w14:textId="77777777" w:rsidTr="0074630E">
        <w:tc>
          <w:tcPr>
            <w:tcW w:w="1560" w:type="dxa"/>
          </w:tcPr>
          <w:p w14:paraId="11A31B1E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5A6C58CC" w14:textId="43223048" w:rsidR="002703B5" w:rsidRP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17 </w:t>
            </w:r>
          </w:p>
        </w:tc>
        <w:tc>
          <w:tcPr>
            <w:tcW w:w="3834" w:type="dxa"/>
          </w:tcPr>
          <w:p w14:paraId="099779C2" w14:textId="01577B08" w:rsidR="002703B5" w:rsidRPr="0074630E" w:rsidRDefault="009B7799" w:rsidP="009B7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They likened the golden table, to the altar, and the oblation bread, to the Body of the Lord.</w:t>
            </w:r>
          </w:p>
        </w:tc>
        <w:tc>
          <w:tcPr>
            <w:tcW w:w="2698" w:type="dxa"/>
          </w:tcPr>
          <w:p w14:paraId="1326AD52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4DD3CBD9" w14:textId="77777777" w:rsidR="002703B5" w:rsidRDefault="002703B5" w:rsidP="007314D5">
            <w:pPr>
              <w:spacing w:after="0" w:line="240" w:lineRule="auto"/>
            </w:pPr>
          </w:p>
        </w:tc>
      </w:tr>
      <w:tr w:rsidR="00470A87" w14:paraId="71EA2470" w14:textId="77777777" w:rsidTr="0074630E">
        <w:tc>
          <w:tcPr>
            <w:tcW w:w="1560" w:type="dxa"/>
          </w:tcPr>
          <w:p w14:paraId="6704CEB3" w14:textId="77777777" w:rsidR="0074630E" w:rsidRDefault="0074630E" w:rsidP="007314D5">
            <w:pPr>
              <w:spacing w:after="0" w:line="240" w:lineRule="auto"/>
              <w:rPr>
                <w:b/>
                <w:bCs/>
              </w:rPr>
            </w:pPr>
          </w:p>
          <w:p w14:paraId="508C1151" w14:textId="39540306" w:rsidR="00470A87" w:rsidRDefault="00470A87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18 </w:t>
            </w:r>
          </w:p>
        </w:tc>
        <w:tc>
          <w:tcPr>
            <w:tcW w:w="3834" w:type="dxa"/>
          </w:tcPr>
          <w:p w14:paraId="28813821" w14:textId="7CE58728" w:rsidR="00470A87" w:rsidRPr="0074630E" w:rsidRDefault="009B7799" w:rsidP="009B7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 w:themeColor="text1"/>
              </w:rPr>
            </w:pPr>
            <w:r w:rsidRPr="0074630E">
              <w:rPr>
                <w:rFonts w:ascii="Arial" w:hAnsi="Arial" w:cs="Arial"/>
                <w:color w:val="000000" w:themeColor="text1"/>
              </w:rPr>
              <w:t>You revealed Your power, to the people, and You saved Your people, with Your arm.</w:t>
            </w:r>
          </w:p>
        </w:tc>
        <w:tc>
          <w:tcPr>
            <w:tcW w:w="2698" w:type="dxa"/>
          </w:tcPr>
          <w:p w14:paraId="00530C74" w14:textId="77777777" w:rsidR="00470A87" w:rsidRDefault="00470A87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0D11760A" w14:textId="77777777" w:rsidR="00470A87" w:rsidRDefault="00470A87" w:rsidP="007314D5">
            <w:pPr>
              <w:spacing w:after="0" w:line="240" w:lineRule="auto"/>
            </w:pPr>
          </w:p>
        </w:tc>
      </w:tr>
    </w:tbl>
    <w:p w14:paraId="34A93EAF" w14:textId="7AF9AFA1" w:rsidR="001D341E" w:rsidRPr="0074630E" w:rsidRDefault="002703B5" w:rsidP="005B3FCA">
      <w:pPr>
        <w:spacing w:after="0" w:line="240" w:lineRule="auto"/>
        <w:jc w:val="center"/>
        <w:rPr>
          <w:b/>
          <w:bCs/>
        </w:rPr>
      </w:pPr>
      <w:r w:rsidRPr="0074630E">
        <w:rPr>
          <w:b/>
          <w:bCs/>
        </w:rPr>
        <w:br w:type="page"/>
      </w:r>
      <w:r w:rsidR="001D341E" w:rsidRPr="0074630E">
        <w:rPr>
          <w:b/>
          <w:bCs/>
        </w:rPr>
        <w:lastRenderedPageBreak/>
        <w:t>Week 4</w:t>
      </w:r>
    </w:p>
    <w:p w14:paraId="57D3A89A" w14:textId="77777777" w:rsidR="005B3FCA" w:rsidRDefault="005B3FCA" w:rsidP="005B3FCA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834"/>
        <w:gridCol w:w="2698"/>
        <w:gridCol w:w="2698"/>
      </w:tblGrid>
      <w:tr w:rsidR="002703B5" w14:paraId="686764DF" w14:textId="77777777" w:rsidTr="009843BD">
        <w:tc>
          <w:tcPr>
            <w:tcW w:w="1560" w:type="dxa"/>
          </w:tcPr>
          <w:p w14:paraId="10A9DF6B" w14:textId="77777777" w:rsidR="002703B5" w:rsidRPr="009B7799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9B7799">
              <w:rPr>
                <w:b/>
                <w:bCs/>
              </w:rPr>
              <w:t xml:space="preserve">Day </w:t>
            </w:r>
            <w:r w:rsidRPr="009B7799">
              <w:rPr>
                <w:b/>
                <w:bCs/>
              </w:rPr>
              <w:tab/>
            </w:r>
          </w:p>
        </w:tc>
        <w:tc>
          <w:tcPr>
            <w:tcW w:w="3834" w:type="dxa"/>
          </w:tcPr>
          <w:p w14:paraId="5FECD8AC" w14:textId="77777777" w:rsidR="002703B5" w:rsidRPr="0074630E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74630E">
              <w:rPr>
                <w:b/>
                <w:bCs/>
              </w:rPr>
              <w:t>Verse</w:t>
            </w:r>
          </w:p>
        </w:tc>
        <w:tc>
          <w:tcPr>
            <w:tcW w:w="2698" w:type="dxa"/>
          </w:tcPr>
          <w:p w14:paraId="1C411F4B" w14:textId="77777777" w:rsidR="002703B5" w:rsidRPr="0074630E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74630E">
              <w:rPr>
                <w:b/>
                <w:bCs/>
              </w:rPr>
              <w:t xml:space="preserve">Day </w:t>
            </w:r>
          </w:p>
        </w:tc>
        <w:tc>
          <w:tcPr>
            <w:tcW w:w="2698" w:type="dxa"/>
          </w:tcPr>
          <w:p w14:paraId="095A4DCD" w14:textId="77777777" w:rsidR="002703B5" w:rsidRPr="0074630E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74630E">
              <w:rPr>
                <w:b/>
                <w:bCs/>
              </w:rPr>
              <w:t>Part</w:t>
            </w:r>
          </w:p>
        </w:tc>
      </w:tr>
      <w:tr w:rsidR="002703B5" w14:paraId="7AFA9B0F" w14:textId="77777777" w:rsidTr="009843BD">
        <w:tc>
          <w:tcPr>
            <w:tcW w:w="1560" w:type="dxa"/>
          </w:tcPr>
          <w:p w14:paraId="52900770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6195B014" w14:textId="605C5E06" w:rsidR="002703B5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 w:rsidRPr="009B7799">
              <w:rPr>
                <w:b/>
                <w:bCs/>
              </w:rPr>
              <w:t>Dec</w:t>
            </w:r>
            <w:r>
              <w:rPr>
                <w:b/>
                <w:bCs/>
              </w:rPr>
              <w:t xml:space="preserve"> 19</w:t>
            </w:r>
          </w:p>
        </w:tc>
        <w:tc>
          <w:tcPr>
            <w:tcW w:w="3834" w:type="dxa"/>
          </w:tcPr>
          <w:p w14:paraId="4690CCC7" w14:textId="5C2AF443" w:rsidR="002703B5" w:rsidRPr="0061749C" w:rsidRDefault="009B7799" w:rsidP="009B7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proofErr w:type="gramStart"/>
            <w:r w:rsidRPr="0061749C">
              <w:rPr>
                <w:rFonts w:ascii="Arial" w:hAnsi="Arial" w:cs="Arial"/>
                <w:color w:val="333333"/>
              </w:rPr>
              <w:t>So</w:t>
            </w:r>
            <w:proofErr w:type="gramEnd"/>
            <w:r w:rsidRPr="0061749C">
              <w:rPr>
                <w:rFonts w:ascii="Arial" w:hAnsi="Arial" w:cs="Arial"/>
                <w:color w:val="333333"/>
              </w:rPr>
              <w:t xml:space="preserve"> Mary came forth, to the disciples, and told them she had seen the Lord, and that He told her so.</w:t>
            </w:r>
          </w:p>
        </w:tc>
        <w:tc>
          <w:tcPr>
            <w:tcW w:w="2698" w:type="dxa"/>
          </w:tcPr>
          <w:p w14:paraId="3C0CBC25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4F9AA6B7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403C4C43" w14:textId="77777777" w:rsidTr="009843BD">
        <w:tc>
          <w:tcPr>
            <w:tcW w:w="1560" w:type="dxa"/>
          </w:tcPr>
          <w:p w14:paraId="7D487924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7B1B93D1" w14:textId="20307014" w:rsidR="002703B5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20</w:t>
            </w:r>
          </w:p>
        </w:tc>
        <w:tc>
          <w:tcPr>
            <w:tcW w:w="3834" w:type="dxa"/>
          </w:tcPr>
          <w:p w14:paraId="6C02C56A" w14:textId="5CD7E7EF" w:rsidR="002703B5" w:rsidRPr="0061749C" w:rsidRDefault="009B7799" w:rsidP="009B7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She saw the angel, sitting on the stone, proclaiming and saying, "He is risen He is not here."</w:t>
            </w:r>
          </w:p>
        </w:tc>
        <w:tc>
          <w:tcPr>
            <w:tcW w:w="2698" w:type="dxa"/>
          </w:tcPr>
          <w:p w14:paraId="415C6387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1062FACD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65188DF8" w14:textId="77777777" w:rsidTr="009843BD">
        <w:tc>
          <w:tcPr>
            <w:tcW w:w="1560" w:type="dxa"/>
          </w:tcPr>
          <w:p w14:paraId="2D54904C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64466C3F" w14:textId="539C46CA" w:rsidR="002703B5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21</w:t>
            </w:r>
          </w:p>
        </w:tc>
        <w:tc>
          <w:tcPr>
            <w:tcW w:w="3834" w:type="dxa"/>
          </w:tcPr>
          <w:p w14:paraId="7CB398C8" w14:textId="0983F66E" w:rsidR="002703B5" w:rsidRPr="0061749C" w:rsidRDefault="000E2AE6" w:rsidP="000E2AE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While Adam was sad, God was pleased, to bring him back, to his authority.</w:t>
            </w:r>
          </w:p>
        </w:tc>
        <w:tc>
          <w:tcPr>
            <w:tcW w:w="2698" w:type="dxa"/>
          </w:tcPr>
          <w:p w14:paraId="10F92014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405056A3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1BD284D6" w14:textId="77777777" w:rsidTr="009843BD">
        <w:tc>
          <w:tcPr>
            <w:tcW w:w="1560" w:type="dxa"/>
          </w:tcPr>
          <w:p w14:paraId="17773796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7A0B4C5D" w14:textId="06C6E621" w:rsidR="002703B5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22</w:t>
            </w:r>
          </w:p>
        </w:tc>
        <w:tc>
          <w:tcPr>
            <w:tcW w:w="3834" w:type="dxa"/>
          </w:tcPr>
          <w:p w14:paraId="1E7D93DB" w14:textId="15E9B094" w:rsidR="002703B5" w:rsidRPr="0061749C" w:rsidRDefault="000E2AE6" w:rsidP="000E2AE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Eve who was tempted, by the serpent, was condemned, by the Lord.</w:t>
            </w:r>
          </w:p>
        </w:tc>
        <w:tc>
          <w:tcPr>
            <w:tcW w:w="2698" w:type="dxa"/>
          </w:tcPr>
          <w:p w14:paraId="529E0D01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1465AE0A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4372F15A" w14:textId="77777777" w:rsidTr="009843BD">
        <w:tc>
          <w:tcPr>
            <w:tcW w:w="1560" w:type="dxa"/>
          </w:tcPr>
          <w:p w14:paraId="33B01FF6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763EB8FD" w14:textId="5EFD3A3D" w:rsidR="002703B5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23</w:t>
            </w:r>
          </w:p>
        </w:tc>
        <w:tc>
          <w:tcPr>
            <w:tcW w:w="3834" w:type="dxa"/>
          </w:tcPr>
          <w:p w14:paraId="5F4BCB67" w14:textId="27375698" w:rsidR="002703B5" w:rsidRPr="0061749C" w:rsidRDefault="004A1A86" w:rsidP="004A1A8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Jesus Christ the Word, who came and took flesh, He dwelt in us, and we saw His glory.</w:t>
            </w:r>
          </w:p>
        </w:tc>
        <w:tc>
          <w:tcPr>
            <w:tcW w:w="2698" w:type="dxa"/>
          </w:tcPr>
          <w:p w14:paraId="79C7143E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656088F4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7068D254" w14:textId="77777777" w:rsidTr="009843BD">
        <w:tc>
          <w:tcPr>
            <w:tcW w:w="1560" w:type="dxa"/>
          </w:tcPr>
          <w:p w14:paraId="0EAB5C36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2BA1D513" w14:textId="6A2453AF" w:rsidR="002703B5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24</w:t>
            </w:r>
          </w:p>
        </w:tc>
        <w:tc>
          <w:tcPr>
            <w:tcW w:w="3834" w:type="dxa"/>
          </w:tcPr>
          <w:p w14:paraId="7A780966" w14:textId="0D87BC99" w:rsidR="002703B5" w:rsidRPr="0061749C" w:rsidRDefault="004A1A86" w:rsidP="004A1A8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“For unto us a Child is born, unto us a Son is given, the government shall be, upon His shoulder.</w:t>
            </w:r>
          </w:p>
        </w:tc>
        <w:tc>
          <w:tcPr>
            <w:tcW w:w="2698" w:type="dxa"/>
          </w:tcPr>
          <w:p w14:paraId="6A0D838A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237C3E25" w14:textId="77777777" w:rsidR="002703B5" w:rsidRDefault="002703B5" w:rsidP="007314D5">
            <w:pPr>
              <w:spacing w:after="0" w:line="240" w:lineRule="auto"/>
            </w:pPr>
          </w:p>
        </w:tc>
      </w:tr>
      <w:tr w:rsidR="009B7799" w14:paraId="1E5FBD76" w14:textId="77777777" w:rsidTr="009843BD">
        <w:tc>
          <w:tcPr>
            <w:tcW w:w="1560" w:type="dxa"/>
          </w:tcPr>
          <w:p w14:paraId="003E1E7D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1EF228F5" w14:textId="7AAAA9B9" w:rsidR="009B7799" w:rsidRPr="009B7799" w:rsidRDefault="009B7799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25</w:t>
            </w:r>
          </w:p>
        </w:tc>
        <w:tc>
          <w:tcPr>
            <w:tcW w:w="3834" w:type="dxa"/>
          </w:tcPr>
          <w:p w14:paraId="4B1A0F1A" w14:textId="425E379C" w:rsidR="009B7799" w:rsidRPr="0061749C" w:rsidRDefault="004A1A86" w:rsidP="004A1A8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That He gave, His beloved Son, for those who believe in Him, so that they may live forever.</w:t>
            </w:r>
          </w:p>
        </w:tc>
        <w:tc>
          <w:tcPr>
            <w:tcW w:w="2698" w:type="dxa"/>
          </w:tcPr>
          <w:p w14:paraId="41C238F4" w14:textId="77777777" w:rsidR="009B7799" w:rsidRDefault="009B7799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530FC0AE" w14:textId="77777777" w:rsidR="009B7799" w:rsidRDefault="009B7799" w:rsidP="007314D5">
            <w:pPr>
              <w:spacing w:after="0" w:line="240" w:lineRule="auto"/>
            </w:pPr>
          </w:p>
        </w:tc>
      </w:tr>
    </w:tbl>
    <w:p w14:paraId="0059C5E6" w14:textId="77777777" w:rsidR="002703B5" w:rsidRDefault="002703B5" w:rsidP="002703B5">
      <w:pPr>
        <w:spacing w:after="0" w:line="240" w:lineRule="auto"/>
      </w:pPr>
      <w:r>
        <w:br w:type="page"/>
      </w:r>
    </w:p>
    <w:p w14:paraId="295705AE" w14:textId="20B707F7" w:rsidR="001D341E" w:rsidRDefault="001D341E" w:rsidP="0061749C">
      <w:pPr>
        <w:spacing w:after="0" w:line="240" w:lineRule="auto"/>
        <w:jc w:val="center"/>
        <w:rPr>
          <w:b/>
          <w:bCs/>
        </w:rPr>
      </w:pPr>
      <w:r w:rsidRPr="0061749C">
        <w:rPr>
          <w:b/>
          <w:bCs/>
        </w:rPr>
        <w:lastRenderedPageBreak/>
        <w:t>Week 5</w:t>
      </w:r>
    </w:p>
    <w:p w14:paraId="28B96367" w14:textId="77777777" w:rsidR="0061749C" w:rsidRPr="0061749C" w:rsidRDefault="0061749C" w:rsidP="0061749C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76"/>
        <w:gridCol w:w="2698"/>
        <w:gridCol w:w="2698"/>
      </w:tblGrid>
      <w:tr w:rsidR="002703B5" w14:paraId="05CD3A19" w14:textId="77777777" w:rsidTr="005B3FCA">
        <w:tc>
          <w:tcPr>
            <w:tcW w:w="1418" w:type="dxa"/>
          </w:tcPr>
          <w:p w14:paraId="38B4AEDD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  <w:r w:rsidRPr="0061749C">
              <w:rPr>
                <w:b/>
                <w:bCs/>
              </w:rPr>
              <w:tab/>
            </w:r>
          </w:p>
        </w:tc>
        <w:tc>
          <w:tcPr>
            <w:tcW w:w="3976" w:type="dxa"/>
          </w:tcPr>
          <w:p w14:paraId="06A51E3A" w14:textId="77777777" w:rsidR="002703B5" w:rsidRPr="005B3FCA" w:rsidRDefault="002703B5" w:rsidP="0074630E">
            <w:pPr>
              <w:spacing w:after="0" w:line="240" w:lineRule="auto"/>
              <w:rPr>
                <w:rFonts w:ascii="Arial" w:hAnsi="Arial" w:cs="Arial"/>
                <w:color w:val="333333"/>
              </w:rPr>
            </w:pPr>
            <w:r w:rsidRPr="0074630E">
              <w:rPr>
                <w:b/>
                <w:bCs/>
              </w:rPr>
              <w:t>Verse</w:t>
            </w:r>
          </w:p>
        </w:tc>
        <w:tc>
          <w:tcPr>
            <w:tcW w:w="2698" w:type="dxa"/>
          </w:tcPr>
          <w:p w14:paraId="07854DC6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</w:p>
        </w:tc>
        <w:tc>
          <w:tcPr>
            <w:tcW w:w="2698" w:type="dxa"/>
          </w:tcPr>
          <w:p w14:paraId="200548F9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>Part</w:t>
            </w:r>
          </w:p>
        </w:tc>
      </w:tr>
      <w:tr w:rsidR="002703B5" w14:paraId="67828A95" w14:textId="77777777" w:rsidTr="005B3FCA">
        <w:tc>
          <w:tcPr>
            <w:tcW w:w="1418" w:type="dxa"/>
          </w:tcPr>
          <w:p w14:paraId="2D3A890E" w14:textId="2E331747" w:rsidR="002703B5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26</w:t>
            </w:r>
          </w:p>
        </w:tc>
        <w:tc>
          <w:tcPr>
            <w:tcW w:w="3976" w:type="dxa"/>
          </w:tcPr>
          <w:p w14:paraId="39A8ABDD" w14:textId="78F8B54E" w:rsidR="002703B5" w:rsidRPr="005B3FCA" w:rsidRDefault="004A1A86" w:rsidP="004A1A8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>He who is, and who was, who has come, who is to come again.</w:t>
            </w:r>
          </w:p>
        </w:tc>
        <w:tc>
          <w:tcPr>
            <w:tcW w:w="2698" w:type="dxa"/>
          </w:tcPr>
          <w:p w14:paraId="16D60598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2BA15690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5E4EE306" w14:textId="77777777" w:rsidTr="005B3FCA">
        <w:tc>
          <w:tcPr>
            <w:tcW w:w="1418" w:type="dxa"/>
          </w:tcPr>
          <w:p w14:paraId="35647759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160B5FC8" w14:textId="6DFD9C5C" w:rsidR="002703B5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27</w:t>
            </w:r>
          </w:p>
        </w:tc>
        <w:tc>
          <w:tcPr>
            <w:tcW w:w="3976" w:type="dxa"/>
          </w:tcPr>
          <w:p w14:paraId="4D66337A" w14:textId="0958536E" w:rsidR="002703B5" w:rsidRPr="005B3FCA" w:rsidRDefault="00241CAD" w:rsidP="00241CA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>Hail to Bethlehem, the city of the prophets, in which was born Christ, the second Adam.</w:t>
            </w:r>
          </w:p>
        </w:tc>
        <w:tc>
          <w:tcPr>
            <w:tcW w:w="2698" w:type="dxa"/>
          </w:tcPr>
          <w:p w14:paraId="64D1B585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5C2DA63A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58F12914" w14:textId="77777777" w:rsidTr="005B3FCA">
        <w:tc>
          <w:tcPr>
            <w:tcW w:w="1418" w:type="dxa"/>
          </w:tcPr>
          <w:p w14:paraId="37454ABA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136842DC" w14:textId="6A4369F8" w:rsidR="002703B5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28 </w:t>
            </w:r>
          </w:p>
        </w:tc>
        <w:tc>
          <w:tcPr>
            <w:tcW w:w="3976" w:type="dxa"/>
          </w:tcPr>
          <w:p w14:paraId="21D9B80F" w14:textId="1CF0603F" w:rsidR="002703B5" w:rsidRPr="005B3FCA" w:rsidRDefault="00241CAD" w:rsidP="00241CA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>Proclaiming and saying, “Glory to God in the highest, peace on earth, and goodwill toward men.”</w:t>
            </w:r>
          </w:p>
        </w:tc>
        <w:tc>
          <w:tcPr>
            <w:tcW w:w="2698" w:type="dxa"/>
          </w:tcPr>
          <w:p w14:paraId="3876CB86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406AB6BC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684B5D3B" w14:textId="77777777" w:rsidTr="005B3FCA">
        <w:tc>
          <w:tcPr>
            <w:tcW w:w="1418" w:type="dxa"/>
          </w:tcPr>
          <w:p w14:paraId="3DFE4E3D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36C1DBDA" w14:textId="32F00BB8" w:rsidR="002703B5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29 </w:t>
            </w:r>
          </w:p>
        </w:tc>
        <w:tc>
          <w:tcPr>
            <w:tcW w:w="3976" w:type="dxa"/>
          </w:tcPr>
          <w:p w14:paraId="461C1023" w14:textId="0F326642" w:rsidR="002703B5" w:rsidRPr="005B3FCA" w:rsidRDefault="00241CAD" w:rsidP="00241CA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>The Light has shone, from Mary, and Elizabeth, gave birth to the forerunner.</w:t>
            </w:r>
          </w:p>
        </w:tc>
        <w:tc>
          <w:tcPr>
            <w:tcW w:w="2698" w:type="dxa"/>
          </w:tcPr>
          <w:p w14:paraId="3DA3F5AB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56146AA0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51DD4899" w14:textId="77777777" w:rsidTr="005B3FCA">
        <w:tc>
          <w:tcPr>
            <w:tcW w:w="1418" w:type="dxa"/>
          </w:tcPr>
          <w:p w14:paraId="45B7B037" w14:textId="77777777" w:rsidR="009843BD" w:rsidRDefault="009843BD" w:rsidP="007314D5">
            <w:pPr>
              <w:spacing w:after="0" w:line="240" w:lineRule="auto"/>
              <w:rPr>
                <w:b/>
                <w:bCs/>
              </w:rPr>
            </w:pPr>
          </w:p>
          <w:p w14:paraId="2E4489DC" w14:textId="7850902B" w:rsidR="002703B5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Dec 30 </w:t>
            </w:r>
          </w:p>
        </w:tc>
        <w:tc>
          <w:tcPr>
            <w:tcW w:w="3976" w:type="dxa"/>
          </w:tcPr>
          <w:p w14:paraId="16698634" w14:textId="430CAFF4" w:rsidR="002703B5" w:rsidRPr="005B3FCA" w:rsidRDefault="00241CAD" w:rsidP="00241CA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 xml:space="preserve">Who for us gave birth to, God the Word, who became man, for our </w:t>
            </w:r>
            <w:proofErr w:type="gramStart"/>
            <w:r w:rsidRPr="005B3FCA">
              <w:rPr>
                <w:rFonts w:ascii="Arial" w:hAnsi="Arial" w:cs="Arial"/>
                <w:color w:val="333333"/>
              </w:rPr>
              <w:t>salvation.</w:t>
            </w:r>
            <w:proofErr w:type="gramEnd"/>
          </w:p>
        </w:tc>
        <w:tc>
          <w:tcPr>
            <w:tcW w:w="2698" w:type="dxa"/>
          </w:tcPr>
          <w:p w14:paraId="694E4517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7ABD7924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22E0931D" w14:textId="77777777" w:rsidTr="005B3FCA">
        <w:tc>
          <w:tcPr>
            <w:tcW w:w="1418" w:type="dxa"/>
          </w:tcPr>
          <w:p w14:paraId="4632A1CE" w14:textId="77777777" w:rsidR="005B3FCA" w:rsidRDefault="005B3FCA" w:rsidP="007314D5">
            <w:pPr>
              <w:spacing w:after="0" w:line="240" w:lineRule="auto"/>
              <w:rPr>
                <w:b/>
                <w:bCs/>
              </w:rPr>
            </w:pPr>
          </w:p>
          <w:p w14:paraId="3136EC6D" w14:textId="4647A931" w:rsidR="002703B5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 31</w:t>
            </w:r>
          </w:p>
        </w:tc>
        <w:tc>
          <w:tcPr>
            <w:tcW w:w="3976" w:type="dxa"/>
          </w:tcPr>
          <w:p w14:paraId="2318D915" w14:textId="11B25457" w:rsidR="002703B5" w:rsidRPr="005B3FCA" w:rsidRDefault="001D513C" w:rsidP="001D513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>You have found grace, and the Lord is with you, you are the ladder, which Jacob saw.</w:t>
            </w:r>
          </w:p>
        </w:tc>
        <w:tc>
          <w:tcPr>
            <w:tcW w:w="2698" w:type="dxa"/>
          </w:tcPr>
          <w:p w14:paraId="0B4CB90C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1963C09A" w14:textId="77777777" w:rsidR="002703B5" w:rsidRDefault="002703B5" w:rsidP="007314D5">
            <w:pPr>
              <w:spacing w:after="0" w:line="240" w:lineRule="auto"/>
            </w:pPr>
          </w:p>
        </w:tc>
      </w:tr>
      <w:tr w:rsidR="004A1A86" w14:paraId="6AE75AFC" w14:textId="77777777" w:rsidTr="005B3FCA">
        <w:tc>
          <w:tcPr>
            <w:tcW w:w="1418" w:type="dxa"/>
          </w:tcPr>
          <w:p w14:paraId="00A7F3FC" w14:textId="77777777" w:rsidR="005B3FCA" w:rsidRDefault="005B3FCA" w:rsidP="007314D5">
            <w:pPr>
              <w:spacing w:after="0" w:line="240" w:lineRule="auto"/>
              <w:rPr>
                <w:b/>
                <w:bCs/>
              </w:rPr>
            </w:pPr>
          </w:p>
          <w:p w14:paraId="0FD9E32D" w14:textId="11F50AB1" w:rsidR="004A1A86" w:rsidRPr="004A1A86" w:rsidRDefault="004A1A86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 1</w:t>
            </w:r>
          </w:p>
        </w:tc>
        <w:tc>
          <w:tcPr>
            <w:tcW w:w="3976" w:type="dxa"/>
          </w:tcPr>
          <w:p w14:paraId="34ECE11B" w14:textId="64FFC8F7" w:rsidR="004A1A86" w:rsidRPr="005B3FCA" w:rsidRDefault="001D513C" w:rsidP="001D513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5B3FCA">
              <w:rPr>
                <w:rFonts w:ascii="Arial" w:hAnsi="Arial" w:cs="Arial"/>
                <w:color w:val="333333"/>
              </w:rPr>
              <w:t>Hail to you who has found grace, the Lord is with you, hail to you who accepted, the Joy of the world.</w:t>
            </w:r>
          </w:p>
        </w:tc>
        <w:tc>
          <w:tcPr>
            <w:tcW w:w="2698" w:type="dxa"/>
          </w:tcPr>
          <w:p w14:paraId="7E84A5A4" w14:textId="77777777" w:rsidR="004A1A86" w:rsidRDefault="004A1A86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41D386CE" w14:textId="77777777" w:rsidR="004A1A86" w:rsidRDefault="004A1A86" w:rsidP="007314D5">
            <w:pPr>
              <w:spacing w:after="0" w:line="240" w:lineRule="auto"/>
            </w:pPr>
          </w:p>
        </w:tc>
      </w:tr>
    </w:tbl>
    <w:p w14:paraId="1C7877BC" w14:textId="77777777" w:rsidR="002703B5" w:rsidRDefault="002703B5" w:rsidP="002703B5">
      <w:pPr>
        <w:spacing w:after="0" w:line="240" w:lineRule="auto"/>
      </w:pPr>
      <w:r>
        <w:br w:type="page"/>
      </w:r>
    </w:p>
    <w:p w14:paraId="7B25926D" w14:textId="578EE70D" w:rsidR="001D341E" w:rsidRDefault="001D341E" w:rsidP="0061749C">
      <w:pPr>
        <w:spacing w:after="0" w:line="240" w:lineRule="auto"/>
        <w:jc w:val="center"/>
        <w:rPr>
          <w:b/>
          <w:bCs/>
        </w:rPr>
      </w:pPr>
      <w:r w:rsidRPr="0061749C">
        <w:rPr>
          <w:b/>
          <w:bCs/>
        </w:rPr>
        <w:lastRenderedPageBreak/>
        <w:t>Week 6</w:t>
      </w:r>
    </w:p>
    <w:p w14:paraId="2042B877" w14:textId="77777777" w:rsidR="0061749C" w:rsidRPr="0061749C" w:rsidRDefault="0061749C" w:rsidP="0061749C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123"/>
        <w:gridCol w:w="2698"/>
        <w:gridCol w:w="2698"/>
      </w:tblGrid>
      <w:tr w:rsidR="002703B5" w14:paraId="4AB09717" w14:textId="77777777" w:rsidTr="0061749C">
        <w:tc>
          <w:tcPr>
            <w:tcW w:w="1271" w:type="dxa"/>
          </w:tcPr>
          <w:p w14:paraId="6D8919E3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  <w:r w:rsidRPr="0061749C">
              <w:rPr>
                <w:b/>
                <w:bCs/>
              </w:rPr>
              <w:tab/>
            </w:r>
          </w:p>
        </w:tc>
        <w:tc>
          <w:tcPr>
            <w:tcW w:w="4123" w:type="dxa"/>
          </w:tcPr>
          <w:p w14:paraId="3FB2FD45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>Verse</w:t>
            </w:r>
          </w:p>
        </w:tc>
        <w:tc>
          <w:tcPr>
            <w:tcW w:w="2698" w:type="dxa"/>
          </w:tcPr>
          <w:p w14:paraId="50AB17CF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 xml:space="preserve">Day </w:t>
            </w:r>
          </w:p>
        </w:tc>
        <w:tc>
          <w:tcPr>
            <w:tcW w:w="2698" w:type="dxa"/>
          </w:tcPr>
          <w:p w14:paraId="4EBD2E93" w14:textId="77777777" w:rsidR="002703B5" w:rsidRPr="0061749C" w:rsidRDefault="002703B5" w:rsidP="007314D5">
            <w:pPr>
              <w:spacing w:after="0" w:line="240" w:lineRule="auto"/>
              <w:rPr>
                <w:b/>
                <w:bCs/>
              </w:rPr>
            </w:pPr>
            <w:r w:rsidRPr="0061749C">
              <w:rPr>
                <w:b/>
                <w:bCs/>
              </w:rPr>
              <w:t>Part</w:t>
            </w:r>
          </w:p>
        </w:tc>
      </w:tr>
      <w:tr w:rsidR="002703B5" w14:paraId="1987657C" w14:textId="77777777" w:rsidTr="0061749C">
        <w:tc>
          <w:tcPr>
            <w:tcW w:w="1271" w:type="dxa"/>
          </w:tcPr>
          <w:p w14:paraId="5E07373B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5D9D2768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4E15C0EE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624457EC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73A13773" w14:textId="7547E5B5" w:rsidR="002703B5" w:rsidRPr="001D513C" w:rsidRDefault="001D513C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 2</w:t>
            </w:r>
          </w:p>
        </w:tc>
        <w:tc>
          <w:tcPr>
            <w:tcW w:w="4123" w:type="dxa"/>
          </w:tcPr>
          <w:p w14:paraId="2B1A7115" w14:textId="1C98D902" w:rsidR="001D513C" w:rsidRPr="0061749C" w:rsidRDefault="001D513C" w:rsidP="001D51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61749C">
              <w:rPr>
                <w:rFonts w:ascii="Arial" w:hAnsi="Arial" w:cs="Arial"/>
                <w:color w:val="333333"/>
                <w:sz w:val="24"/>
                <w:szCs w:val="24"/>
              </w:rPr>
              <w:t>If someone contemplates, about you, O holy Virgin, and Mother of God.</w:t>
            </w:r>
            <w:r w:rsidRPr="0061749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And about the Mystery, full of wonder, which dwelt in you, for our salvation.</w:t>
            </w:r>
          </w:p>
          <w:p w14:paraId="0AD93EC7" w14:textId="29E55085" w:rsidR="002703B5" w:rsidRPr="0061749C" w:rsidRDefault="001D513C" w:rsidP="001D513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He would keep silent, for he cannot utter, he would make us, rise up for praise.</w:t>
            </w:r>
          </w:p>
        </w:tc>
        <w:tc>
          <w:tcPr>
            <w:tcW w:w="2698" w:type="dxa"/>
          </w:tcPr>
          <w:p w14:paraId="4B49FF7B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70DAEB72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40BDDF6B" w14:textId="77777777" w:rsidTr="0061749C">
        <w:tc>
          <w:tcPr>
            <w:tcW w:w="1271" w:type="dxa"/>
          </w:tcPr>
          <w:p w14:paraId="2C9C7612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7A4CFD44" w14:textId="72EDECA5" w:rsidR="002703B5" w:rsidRPr="001D513C" w:rsidRDefault="001D513C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 3</w:t>
            </w:r>
          </w:p>
        </w:tc>
        <w:tc>
          <w:tcPr>
            <w:tcW w:w="4123" w:type="dxa"/>
          </w:tcPr>
          <w:p w14:paraId="769D14E2" w14:textId="6FB2A5D0" w:rsidR="002703B5" w:rsidRPr="0061749C" w:rsidRDefault="001D513C" w:rsidP="001D513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For this is the Rock, which Daniel saw, which was cut, from a mountain.</w:t>
            </w:r>
          </w:p>
        </w:tc>
        <w:tc>
          <w:tcPr>
            <w:tcW w:w="2698" w:type="dxa"/>
          </w:tcPr>
          <w:p w14:paraId="0337139F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72F8756E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42A388AE" w14:textId="77777777" w:rsidTr="0061749C">
        <w:tc>
          <w:tcPr>
            <w:tcW w:w="1271" w:type="dxa"/>
          </w:tcPr>
          <w:p w14:paraId="4F30F059" w14:textId="4ED256D5" w:rsidR="002703B5" w:rsidRPr="001D513C" w:rsidRDefault="001D513C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 4</w:t>
            </w:r>
          </w:p>
        </w:tc>
        <w:tc>
          <w:tcPr>
            <w:tcW w:w="4123" w:type="dxa"/>
          </w:tcPr>
          <w:p w14:paraId="2381766D" w14:textId="36AA2B32" w:rsidR="002703B5" w:rsidRPr="0061749C" w:rsidRDefault="00E60DA5" w:rsidP="00E60DA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You became a branch, of purity, and a vessel, of the faith.</w:t>
            </w:r>
          </w:p>
        </w:tc>
        <w:tc>
          <w:tcPr>
            <w:tcW w:w="2698" w:type="dxa"/>
          </w:tcPr>
          <w:p w14:paraId="38A9033F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46EE64F3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729FFA0C" w14:textId="77777777" w:rsidTr="0061749C">
        <w:tc>
          <w:tcPr>
            <w:tcW w:w="1271" w:type="dxa"/>
          </w:tcPr>
          <w:p w14:paraId="5040F6C6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16BF6337" w14:textId="096A5B65" w:rsidR="002703B5" w:rsidRPr="001D513C" w:rsidRDefault="001D513C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 5</w:t>
            </w:r>
          </w:p>
        </w:tc>
        <w:tc>
          <w:tcPr>
            <w:tcW w:w="4123" w:type="dxa"/>
          </w:tcPr>
          <w:p w14:paraId="474DECF4" w14:textId="39A97143" w:rsidR="002703B5" w:rsidRPr="0061749C" w:rsidRDefault="00E60DA5" w:rsidP="00E60DA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After you gave birth to Him, you remained a virgin, with praises and blessings, we magnify you.</w:t>
            </w:r>
          </w:p>
        </w:tc>
        <w:tc>
          <w:tcPr>
            <w:tcW w:w="2698" w:type="dxa"/>
          </w:tcPr>
          <w:p w14:paraId="13881A6B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676A432D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253243F9" w14:textId="77777777" w:rsidTr="0061749C">
        <w:tc>
          <w:tcPr>
            <w:tcW w:w="1271" w:type="dxa"/>
          </w:tcPr>
          <w:p w14:paraId="4EB16EF1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7E48A35B" w14:textId="6747F5E6" w:rsidR="002703B5" w:rsidRPr="001D513C" w:rsidRDefault="001D513C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Jan 6 </w:t>
            </w:r>
          </w:p>
        </w:tc>
        <w:tc>
          <w:tcPr>
            <w:tcW w:w="4123" w:type="dxa"/>
          </w:tcPr>
          <w:p w14:paraId="43AFC3C8" w14:textId="1723E6D3" w:rsidR="002703B5" w:rsidRPr="0061749C" w:rsidRDefault="00E60DA5" w:rsidP="00E60DA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The door to the East, is the Virgin Mary, the pure bridal chamber, for the pure Bridegroom.</w:t>
            </w:r>
          </w:p>
        </w:tc>
        <w:tc>
          <w:tcPr>
            <w:tcW w:w="2698" w:type="dxa"/>
          </w:tcPr>
          <w:p w14:paraId="48F6B4E2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3B862B27" w14:textId="77777777" w:rsidR="002703B5" w:rsidRDefault="002703B5" w:rsidP="007314D5">
            <w:pPr>
              <w:spacing w:after="0" w:line="240" w:lineRule="auto"/>
            </w:pPr>
          </w:p>
        </w:tc>
      </w:tr>
      <w:tr w:rsidR="002703B5" w14:paraId="1C48F237" w14:textId="77777777" w:rsidTr="0061749C">
        <w:trPr>
          <w:trHeight w:val="127"/>
        </w:trPr>
        <w:tc>
          <w:tcPr>
            <w:tcW w:w="1271" w:type="dxa"/>
          </w:tcPr>
          <w:p w14:paraId="1A096785" w14:textId="77777777" w:rsidR="0061749C" w:rsidRDefault="0061749C" w:rsidP="007314D5">
            <w:pPr>
              <w:spacing w:after="0" w:line="240" w:lineRule="auto"/>
              <w:rPr>
                <w:b/>
                <w:bCs/>
              </w:rPr>
            </w:pPr>
          </w:p>
          <w:p w14:paraId="146661E7" w14:textId="75D51CD3" w:rsidR="002703B5" w:rsidRPr="001D513C" w:rsidRDefault="001D513C" w:rsidP="007314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Jan 7 </w:t>
            </w:r>
          </w:p>
        </w:tc>
        <w:tc>
          <w:tcPr>
            <w:tcW w:w="4123" w:type="dxa"/>
          </w:tcPr>
          <w:p w14:paraId="36C6A878" w14:textId="56C4E798" w:rsidR="002703B5" w:rsidRPr="0061749C" w:rsidRDefault="00E60DA5" w:rsidP="00E60DA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 w:rsidRPr="0061749C">
              <w:rPr>
                <w:rFonts w:ascii="Arial" w:hAnsi="Arial" w:cs="Arial"/>
                <w:color w:val="333333"/>
              </w:rPr>
              <w:t>He did not cease to be divine, He came and became the Son of Man, for He is the true God, who came and saved us.</w:t>
            </w:r>
          </w:p>
        </w:tc>
        <w:tc>
          <w:tcPr>
            <w:tcW w:w="2698" w:type="dxa"/>
          </w:tcPr>
          <w:p w14:paraId="7E39DD5B" w14:textId="77777777" w:rsidR="002703B5" w:rsidRDefault="002703B5" w:rsidP="007314D5">
            <w:pPr>
              <w:spacing w:after="0" w:line="240" w:lineRule="auto"/>
            </w:pPr>
          </w:p>
        </w:tc>
        <w:tc>
          <w:tcPr>
            <w:tcW w:w="2698" w:type="dxa"/>
          </w:tcPr>
          <w:p w14:paraId="0CEDDD21" w14:textId="77777777" w:rsidR="002703B5" w:rsidRDefault="002703B5" w:rsidP="007314D5">
            <w:pPr>
              <w:spacing w:after="0" w:line="240" w:lineRule="auto"/>
            </w:pPr>
          </w:p>
        </w:tc>
      </w:tr>
    </w:tbl>
    <w:p w14:paraId="20656965" w14:textId="6AF76C9A" w:rsidR="002703B5" w:rsidRDefault="002703B5" w:rsidP="002703B5">
      <w:pPr>
        <w:spacing w:after="0" w:line="240" w:lineRule="auto"/>
      </w:pPr>
    </w:p>
    <w:p w14:paraId="66A18248" w14:textId="5641B1C1" w:rsidR="007314D5" w:rsidRDefault="007314D5" w:rsidP="007314D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To be handed in on Jan 8, 2020</w:t>
      </w:r>
    </w:p>
    <w:p w14:paraId="39F3A8A9" w14:textId="77777777" w:rsidR="007314D5" w:rsidRDefault="007314D5" w:rsidP="007314D5">
      <w:pPr>
        <w:spacing w:after="0" w:line="240" w:lineRule="auto"/>
        <w:rPr>
          <w:rFonts w:ascii="Arial" w:hAnsi="Arial" w:cs="Arial"/>
          <w:sz w:val="56"/>
          <w:szCs w:val="56"/>
        </w:rPr>
      </w:pPr>
    </w:p>
    <w:p w14:paraId="5F54E0D2" w14:textId="02E3E8FE" w:rsidR="007314D5" w:rsidRDefault="0074630E" w:rsidP="007314D5">
      <w:pPr>
        <w:spacing w:after="0" w:line="24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94B8883" wp14:editId="4EA47D94">
            <wp:simplePos x="0" y="0"/>
            <wp:positionH relativeFrom="column">
              <wp:posOffset>4775200</wp:posOffset>
            </wp:positionH>
            <wp:positionV relativeFrom="paragraph">
              <wp:posOffset>378460</wp:posOffset>
            </wp:positionV>
            <wp:extent cx="508000" cy="514597"/>
            <wp:effectExtent l="0" t="0" r="0" b="635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1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E30D4" w14:textId="64C8B566" w:rsidR="007314D5" w:rsidRPr="001D341E" w:rsidRDefault="007314D5" w:rsidP="007314D5">
      <w:pPr>
        <w:spacing w:after="0" w:line="240" w:lineRule="auto"/>
        <w:jc w:val="center"/>
      </w:pPr>
      <w:r>
        <w:rPr>
          <w:rFonts w:ascii="Arial" w:hAnsi="Arial" w:cs="Arial"/>
          <w:sz w:val="56"/>
          <w:szCs w:val="56"/>
        </w:rPr>
        <w:t>Merry Christmas</w:t>
      </w:r>
      <w:r w:rsidR="009843BD">
        <w:rPr>
          <w:rFonts w:ascii="Arial" w:hAnsi="Arial" w:cs="Arial"/>
          <w:sz w:val="56"/>
          <w:szCs w:val="56"/>
        </w:rPr>
        <w:t xml:space="preserve"> </w:t>
      </w:r>
    </w:p>
    <w:sectPr w:rsidR="007314D5" w:rsidRPr="001D341E" w:rsidSect="00F704BB">
      <w:headerReference w:type="default" r:id="rId7"/>
      <w:footerReference w:type="default" r:id="rId8"/>
      <w:pgSz w:w="12240" w:h="15840"/>
      <w:pgMar w:top="720" w:right="720" w:bottom="720" w:left="720" w:header="1020" w:footer="15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A0E1C" w14:textId="77777777" w:rsidR="004A3CFB" w:rsidRDefault="004A3CFB">
      <w:pPr>
        <w:spacing w:after="0" w:line="240" w:lineRule="auto"/>
      </w:pPr>
      <w:r>
        <w:separator/>
      </w:r>
    </w:p>
  </w:endnote>
  <w:endnote w:type="continuationSeparator" w:id="0">
    <w:p w14:paraId="1D796CE0" w14:textId="77777777" w:rsidR="004A3CFB" w:rsidRDefault="004A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C864A" w14:textId="77777777" w:rsidR="007314D5" w:rsidRDefault="007314D5" w:rsidP="007314D5">
    <w:pPr>
      <w:pStyle w:val="Footer"/>
      <w:jc w:val="center"/>
      <w:rPr>
        <w:rFonts w:ascii="Arial" w:hAnsi="Arial" w:cs="Arial"/>
        <w:sz w:val="24"/>
        <w:szCs w:val="24"/>
      </w:rPr>
    </w:pPr>
    <w:r w:rsidRPr="007647B1">
      <w:rPr>
        <w:rFonts w:ascii="Arial" w:hAnsi="Arial" w:cs="Arial"/>
        <w:noProof/>
        <w:sz w:val="24"/>
        <w:szCs w:val="24"/>
        <w:lang w:val="en-CA"/>
      </w:rPr>
      <w:drawing>
        <wp:anchor distT="0" distB="0" distL="114300" distR="114300" simplePos="0" relativeHeight="251659264" behindDoc="1" locked="0" layoutInCell="1" allowOverlap="1" wp14:anchorId="123AA3B9" wp14:editId="751C9562">
          <wp:simplePos x="0" y="0"/>
          <wp:positionH relativeFrom="column">
            <wp:posOffset>3962400</wp:posOffset>
          </wp:positionH>
          <wp:positionV relativeFrom="paragraph">
            <wp:posOffset>-52705</wp:posOffset>
          </wp:positionV>
          <wp:extent cx="447040" cy="453115"/>
          <wp:effectExtent l="0" t="0" r="0" b="4445"/>
          <wp:wrapNone/>
          <wp:docPr id="49" name="Picture 49" descr="A picture containing orange, photo, holding,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orange, photo, holding, pers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45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18A70A" w14:textId="77777777" w:rsidR="007314D5" w:rsidRPr="007647B1" w:rsidRDefault="007314D5" w:rsidP="007314D5">
    <w:pPr>
      <w:pStyle w:val="Footer"/>
      <w:jc w:val="center"/>
      <w:rPr>
        <w:rFonts w:ascii="Arial" w:hAnsi="Arial" w:cs="Arial"/>
        <w:sz w:val="24"/>
        <w:szCs w:val="24"/>
      </w:rPr>
    </w:pPr>
    <w:r w:rsidRPr="006A42AD">
      <w:rPr>
        <w:rFonts w:ascii="Arial" w:hAnsi="Arial" w:cs="Arial"/>
        <w:sz w:val="24"/>
        <w:szCs w:val="24"/>
      </w:rPr>
      <w:t>Made wit</w:t>
    </w:r>
    <w:r>
      <w:rPr>
        <w:rFonts w:ascii="Arial" w:hAnsi="Arial" w:cs="Arial"/>
        <w:sz w:val="24"/>
        <w:szCs w:val="24"/>
      </w:rPr>
      <w:t>h</w:t>
    </w:r>
    <w:r w:rsidRPr="006A42AD">
      <w:rPr>
        <w:rFonts w:ascii="Apple Color Emoji" w:hAnsi="Apple Color Emoji" w:cs="Apple Color Emoji"/>
        <w:sz w:val="24"/>
        <w:szCs w:val="24"/>
      </w:rPr>
      <w:t>❤</w:t>
    </w:r>
    <w:r w:rsidRPr="006A42AD">
      <w:rPr>
        <w:rFonts w:ascii="Arial" w:hAnsi="Arial" w:cs="Arial"/>
        <w:sz w:val="24"/>
        <w:szCs w:val="24"/>
      </w:rPr>
      <w:t>️</w:t>
    </w:r>
    <w:r>
      <w:rPr>
        <w:rFonts w:ascii="Arial" w:hAnsi="Arial" w:cs="Arial"/>
        <w:sz w:val="24"/>
        <w:szCs w:val="24"/>
      </w:rPr>
      <w:t>f</w:t>
    </w:r>
    <w:r w:rsidRPr="006A42AD">
      <w:rPr>
        <w:rFonts w:ascii="Arial" w:hAnsi="Arial" w:cs="Arial"/>
        <w:sz w:val="24"/>
        <w:szCs w:val="24"/>
      </w:rPr>
      <w:t>rom</w:t>
    </w:r>
    <w:r>
      <w:rPr>
        <w:rFonts w:ascii="Arial" w:hAnsi="Arial" w:cs="Arial"/>
        <w:sz w:val="24"/>
        <w:szCs w:val="24"/>
      </w:rPr>
      <w:t xml:space="preserve">  </w:t>
    </w:r>
    <w:r w:rsidRPr="007647B1">
      <w:rPr>
        <w:rFonts w:ascii="Arial" w:hAnsi="Arial" w:cs="Arial"/>
        <w:sz w:val="24"/>
        <w:szCs w:val="24"/>
        <w:lang w:val="en-CA"/>
      </w:rPr>
      <w:fldChar w:fldCharType="begin"/>
    </w:r>
    <w:r w:rsidRPr="007647B1">
      <w:rPr>
        <w:rFonts w:ascii="Arial" w:hAnsi="Arial" w:cs="Arial"/>
        <w:sz w:val="24"/>
        <w:szCs w:val="24"/>
        <w:lang w:val="en-CA"/>
      </w:rPr>
      <w:instrText xml:space="preserve"> INCLUDEPICTURE "/var/folders/lq/724_fnbs27nc81cvfhv8m7j80000gn/T/com.microsoft.Word/WebArchiveCopyPasteTempFiles/SGSA-FINAL-LOGO_Background.png" \* MERGEFORMATINET </w:instrText>
    </w:r>
    <w:r w:rsidRPr="007647B1">
      <w:rPr>
        <w:rFonts w:ascii="Arial" w:hAnsi="Arial" w:cs="Arial"/>
        <w:sz w:val="24"/>
        <w:szCs w:val="24"/>
        <w:lang w:val="en-CA"/>
      </w:rPr>
      <w:fldChar w:fldCharType="end"/>
    </w:r>
  </w:p>
  <w:p w14:paraId="47CD0286" w14:textId="42A514EC" w:rsidR="007314D5" w:rsidRPr="006A42AD" w:rsidRDefault="00D53F63" w:rsidP="007314D5">
    <w:pPr>
      <w:pStyle w:val="Footer"/>
      <w:jc w:val="center"/>
      <w:rPr>
        <w:rFonts w:ascii="Arial" w:hAnsi="Arial" w:cs="Arial"/>
        <w:sz w:val="24"/>
        <w:szCs w:val="24"/>
      </w:rPr>
    </w:pPr>
    <w:r w:rsidRPr="00726842">
      <w:rPr>
        <w:rFonts w:ascii="Times New Roman" w:eastAsia="Times New Roman" w:hAnsi="Times New Roman" w:cs="Times New Roman"/>
      </w:rPr>
      <w:fldChar w:fldCharType="begin"/>
    </w:r>
    <w:r w:rsidRPr="00726842">
      <w:rPr>
        <w:rFonts w:ascii="Times New Roman" w:eastAsia="Times New Roman" w:hAnsi="Times New Roman" w:cs="Times New Roman"/>
      </w:rPr>
      <w:instrText xml:space="preserve"> INCLUDEPICTURE "https://image.freepik.com/free-vector/collection-hand-drawn-christmas-borders_23-2147580199.jpg" \* MERGEFORMATINET </w:instrText>
    </w:r>
    <w:r w:rsidRPr="00726842">
      <w:rPr>
        <w:rFonts w:ascii="Times New Roman" w:eastAsia="Times New Roman" w:hAnsi="Times New Roman" w:cs="Times New Roman"/>
      </w:rPr>
      <w:fldChar w:fldCharType="separate"/>
    </w:r>
    <w:r w:rsidRPr="00726842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52207FFE" wp14:editId="7A37D690">
          <wp:simplePos x="0" y="0"/>
          <wp:positionH relativeFrom="column">
            <wp:posOffset>873760</wp:posOffset>
          </wp:positionH>
          <wp:positionV relativeFrom="paragraph">
            <wp:posOffset>0</wp:posOffset>
          </wp:positionV>
          <wp:extent cx="5110480" cy="1056640"/>
          <wp:effectExtent l="0" t="0" r="0" b="0"/>
          <wp:wrapNone/>
          <wp:docPr id="50" name="Picture 50" descr="Collection of hand-drawn christmas borders Free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lection of hand-drawn christmas borders Free Vector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08" t="63761" r="7008" b="18461"/>
                  <a:stretch/>
                </pic:blipFill>
                <pic:spPr bwMode="auto">
                  <a:xfrm>
                    <a:off x="0" y="0"/>
                    <a:ext cx="5110480" cy="1056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842">
      <w:rPr>
        <w:rFonts w:ascii="Times New Roman" w:eastAsia="Times New Roman" w:hAnsi="Times New Roman" w:cs="Times New Roman"/>
      </w:rPr>
      <w:fldChar w:fldCharType="end"/>
    </w:r>
    <w:r w:rsidR="007314D5">
      <w:rPr>
        <w:noProof/>
      </w:rPr>
      <w:drawing>
        <wp:anchor distT="0" distB="0" distL="114300" distR="114300" simplePos="0" relativeHeight="251660288" behindDoc="1" locked="0" layoutInCell="1" allowOverlap="1" wp14:anchorId="32CBC4E4" wp14:editId="4E4D2988">
          <wp:simplePos x="0" y="0"/>
          <wp:positionH relativeFrom="column">
            <wp:posOffset>436880</wp:posOffset>
          </wp:positionH>
          <wp:positionV relativeFrom="paragraph">
            <wp:posOffset>22860</wp:posOffset>
          </wp:positionV>
          <wp:extent cx="6153785" cy="789305"/>
          <wp:effectExtent l="0" t="0" r="5715" b="0"/>
          <wp:wrapNone/>
          <wp:docPr id="51" name="Picture 5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90" r="1488" b="80855"/>
                  <a:stretch/>
                </pic:blipFill>
                <pic:spPr bwMode="auto">
                  <a:xfrm>
                    <a:off x="0" y="0"/>
                    <a:ext cx="6153785" cy="78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0A528" w14:textId="77777777" w:rsidR="004A3CFB" w:rsidRDefault="004A3CFB">
      <w:pPr>
        <w:spacing w:after="0" w:line="240" w:lineRule="auto"/>
      </w:pPr>
      <w:r>
        <w:separator/>
      </w:r>
    </w:p>
  </w:footnote>
  <w:footnote w:type="continuationSeparator" w:id="0">
    <w:p w14:paraId="29EA48FC" w14:textId="77777777" w:rsidR="004A3CFB" w:rsidRDefault="004A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64E7" w14:textId="77777777" w:rsidR="007314D5" w:rsidRDefault="007314D5">
    <w:pPr>
      <w:pStyle w:val="Header"/>
    </w:pPr>
  </w:p>
  <w:p w14:paraId="3F5DF75E" w14:textId="77777777" w:rsidR="007314D5" w:rsidRDefault="007314D5" w:rsidP="007314D5">
    <w:pPr>
      <w:pStyle w:val="Header"/>
    </w:pPr>
    <w:r>
      <w:t>Name: ____________________________________</w:t>
    </w:r>
    <w:r>
      <w:tab/>
      <w:t xml:space="preserve">                  </w:t>
    </w:r>
    <w:r>
      <w:rPr>
        <w:rFonts w:ascii="Segoe UI Symbol" w:hAnsi="Segoe UI Symbol"/>
      </w:rPr>
      <w:t>♱</w:t>
    </w:r>
    <w:r>
      <w:tab/>
      <w:t>Grade: ________</w:t>
    </w:r>
  </w:p>
  <w:p w14:paraId="12E797F5" w14:textId="77777777" w:rsidR="007314D5" w:rsidRDefault="00731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3F"/>
    <w:rsid w:val="0002189B"/>
    <w:rsid w:val="000E2AE6"/>
    <w:rsid w:val="001B1B3F"/>
    <w:rsid w:val="001D341E"/>
    <w:rsid w:val="001D513C"/>
    <w:rsid w:val="002160BA"/>
    <w:rsid w:val="002178F7"/>
    <w:rsid w:val="00241CAD"/>
    <w:rsid w:val="002703B5"/>
    <w:rsid w:val="003857E6"/>
    <w:rsid w:val="00470A87"/>
    <w:rsid w:val="004A1A86"/>
    <w:rsid w:val="004A3CFB"/>
    <w:rsid w:val="005B3FCA"/>
    <w:rsid w:val="00614593"/>
    <w:rsid w:val="0061749C"/>
    <w:rsid w:val="006706D1"/>
    <w:rsid w:val="006D307C"/>
    <w:rsid w:val="007314D5"/>
    <w:rsid w:val="00735BB3"/>
    <w:rsid w:val="0074630E"/>
    <w:rsid w:val="007F5D5C"/>
    <w:rsid w:val="0083190B"/>
    <w:rsid w:val="00843BE6"/>
    <w:rsid w:val="008C5623"/>
    <w:rsid w:val="009054AC"/>
    <w:rsid w:val="009843BD"/>
    <w:rsid w:val="009B7799"/>
    <w:rsid w:val="00B965AC"/>
    <w:rsid w:val="00BA2050"/>
    <w:rsid w:val="00C31168"/>
    <w:rsid w:val="00D53F63"/>
    <w:rsid w:val="00E4728E"/>
    <w:rsid w:val="00E60DA5"/>
    <w:rsid w:val="00F7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A017"/>
  <w15:chartTrackingRefBased/>
  <w15:docId w15:val="{E37CF347-DEA6-3044-891B-54958A2C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3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3F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3F"/>
    <w:rPr>
      <w:sz w:val="22"/>
      <w:szCs w:val="22"/>
      <w:lang w:val="en-US"/>
    </w:rPr>
  </w:style>
  <w:style w:type="table" w:styleId="GridTable1Light">
    <w:name w:val="Grid Table 1 Light"/>
    <w:basedOn w:val="TableNormal"/>
    <w:uiPriority w:val="46"/>
    <w:rsid w:val="001B1B3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D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57E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61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Mohsen Ghobrial</dc:creator>
  <cp:keywords/>
  <dc:description/>
  <cp:lastModifiedBy>Maria Mohsen Ghobrial</cp:lastModifiedBy>
  <cp:revision>4</cp:revision>
  <dcterms:created xsi:type="dcterms:W3CDTF">2020-11-24T18:38:00Z</dcterms:created>
  <dcterms:modified xsi:type="dcterms:W3CDTF">2020-11-25T01:14:00Z</dcterms:modified>
</cp:coreProperties>
</file>