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77CDC" w:rsidRDefault="00A744D1" w:rsidP="00C77CDC">
      <w:pPr>
        <w:spacing w:line="220" w:lineRule="atLeas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77CDC">
        <w:rPr>
          <w:rFonts w:asciiTheme="majorEastAsia" w:eastAsiaTheme="majorEastAsia" w:hAnsiTheme="majorEastAsia" w:hint="eastAsia"/>
          <w:b/>
          <w:sz w:val="36"/>
          <w:szCs w:val="36"/>
        </w:rPr>
        <w:t>B2068后台控制软件工程文档说明</w:t>
      </w:r>
    </w:p>
    <w:p w:rsidR="00A744D1" w:rsidRDefault="00A744D1" w:rsidP="00A744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目录</w:t>
      </w:r>
    </w:p>
    <w:p w:rsidR="00A744D1" w:rsidRDefault="00A744D1" w:rsidP="00C92B6E">
      <w:pPr>
        <w:spacing w:line="220" w:lineRule="atLeast"/>
        <w:ind w:leftChars="200" w:left="440"/>
      </w:pPr>
      <w:r>
        <w:rPr>
          <w:rFonts w:hint="eastAsia"/>
          <w:noProof/>
        </w:rPr>
        <w:drawing>
          <wp:inline distT="0" distB="0" distL="0" distR="0">
            <wp:extent cx="2838450" cy="1895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4D1" w:rsidRDefault="00A744D1" w:rsidP="00F55A9A">
      <w:pPr>
        <w:spacing w:after="0"/>
        <w:ind w:leftChars="200" w:left="440"/>
      </w:pPr>
      <w:r>
        <w:rPr>
          <w:rFonts w:hint="eastAsia"/>
        </w:rPr>
        <w:t>Common</w:t>
      </w:r>
      <w:r>
        <w:rPr>
          <w:rFonts w:hint="eastAsia"/>
        </w:rPr>
        <w:t>：公用文件目录</w:t>
      </w:r>
    </w:p>
    <w:p w:rsidR="00A744D1" w:rsidRDefault="00A744D1" w:rsidP="00F55A9A">
      <w:pPr>
        <w:spacing w:after="0"/>
        <w:ind w:leftChars="200" w:left="440"/>
      </w:pPr>
      <w:r>
        <w:rPr>
          <w:rFonts w:hint="eastAsia"/>
        </w:rPr>
        <w:t>Form Files</w:t>
      </w:r>
      <w:r>
        <w:rPr>
          <w:rFonts w:hint="eastAsia"/>
        </w:rPr>
        <w:t>：</w:t>
      </w:r>
      <w:r>
        <w:rPr>
          <w:rFonts w:hint="eastAsia"/>
        </w:rPr>
        <w:t xml:space="preserve">Qt </w:t>
      </w:r>
      <w:r>
        <w:rPr>
          <w:rFonts w:hint="eastAsia"/>
        </w:rPr>
        <w:t>界面文件，暂未用到</w:t>
      </w:r>
    </w:p>
    <w:p w:rsidR="00A744D1" w:rsidRDefault="00A744D1" w:rsidP="00F55A9A">
      <w:pPr>
        <w:spacing w:after="0"/>
        <w:ind w:leftChars="200" w:left="440"/>
      </w:pPr>
      <w:r>
        <w:rPr>
          <w:rFonts w:hint="eastAsia"/>
        </w:rPr>
        <w:t>Generated Files</w:t>
      </w:r>
      <w:r>
        <w:rPr>
          <w:rFonts w:hint="eastAsia"/>
        </w:rPr>
        <w:t>：包含工程自动生成的文件，暂未用到</w:t>
      </w:r>
    </w:p>
    <w:p w:rsidR="00A744D1" w:rsidRDefault="00A744D1" w:rsidP="00F55A9A">
      <w:pPr>
        <w:spacing w:after="0"/>
        <w:ind w:leftChars="200" w:left="440"/>
      </w:pPr>
      <w:r>
        <w:rPr>
          <w:rFonts w:hint="eastAsia"/>
        </w:rPr>
        <w:t>Header Files</w:t>
      </w:r>
      <w:r>
        <w:rPr>
          <w:rFonts w:hint="eastAsia"/>
        </w:rPr>
        <w:t>：所有界面和通讯协议相关的头文件</w:t>
      </w:r>
    </w:p>
    <w:p w:rsidR="00A744D1" w:rsidRDefault="00112759" w:rsidP="00F55A9A">
      <w:pPr>
        <w:spacing w:after="0"/>
        <w:ind w:leftChars="200" w:left="440"/>
      </w:pPr>
      <w:r>
        <w:rPr>
          <w:rFonts w:hint="eastAsia"/>
        </w:rPr>
        <w:t>Source Files</w:t>
      </w:r>
      <w:r>
        <w:rPr>
          <w:rFonts w:hint="eastAsia"/>
        </w:rPr>
        <w:t>：所有界面和通讯协议相关的源文件</w:t>
      </w:r>
    </w:p>
    <w:p w:rsidR="00112759" w:rsidRDefault="00112759" w:rsidP="00F55A9A">
      <w:pPr>
        <w:spacing w:after="0"/>
        <w:ind w:leftChars="200" w:left="440"/>
      </w:pPr>
      <w:r>
        <w:rPr>
          <w:rFonts w:hint="eastAsia"/>
        </w:rPr>
        <w:t>Resource Files</w:t>
      </w:r>
      <w:r>
        <w:rPr>
          <w:rFonts w:hint="eastAsia"/>
        </w:rPr>
        <w:t>：资源管理文件，主要是软件所用到的图片</w:t>
      </w:r>
    </w:p>
    <w:p w:rsidR="00A744D1" w:rsidRDefault="00112759" w:rsidP="00A744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Common</w:t>
      </w:r>
    </w:p>
    <w:p w:rsidR="00112759" w:rsidRDefault="00112759" w:rsidP="00C92B6E">
      <w:pPr>
        <w:spacing w:line="220" w:lineRule="atLeast"/>
        <w:ind w:firstLine="440"/>
      </w:pPr>
      <w:r>
        <w:rPr>
          <w:rFonts w:hint="eastAsia"/>
          <w:noProof/>
        </w:rPr>
        <w:drawing>
          <wp:inline distT="0" distB="0" distL="0" distR="0">
            <wp:extent cx="2705100" cy="3305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59" w:rsidRDefault="00112759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business.h</w:t>
      </w:r>
      <w:proofErr w:type="spellEnd"/>
      <w:r>
        <w:rPr>
          <w:rFonts w:hint="eastAsia"/>
        </w:rPr>
        <w:t>：和通讯相关的结构体、全局变量的声明</w:t>
      </w:r>
    </w:p>
    <w:p w:rsidR="00112759" w:rsidRDefault="00112759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common.h</w:t>
      </w:r>
      <w:proofErr w:type="spellEnd"/>
      <w:r>
        <w:rPr>
          <w:rFonts w:hint="eastAsia"/>
        </w:rPr>
        <w:t>：界面和通讯相关的结构体、枚举、全局变量的声明</w:t>
      </w:r>
    </w:p>
    <w:p w:rsidR="00112759" w:rsidRDefault="00112759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HandyTool.cpp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HandyTool.h</w:t>
      </w:r>
      <w:proofErr w:type="spellEnd"/>
      <w:r>
        <w:rPr>
          <w:rFonts w:hint="eastAsia"/>
        </w:rPr>
        <w:t>：辅助类，对接收到的命令解析，暂时未用</w:t>
      </w:r>
    </w:p>
    <w:p w:rsidR="00112759" w:rsidRDefault="00112759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lastRenderedPageBreak/>
        <w:t>Libase.h</w:t>
      </w:r>
      <w:proofErr w:type="spellEnd"/>
      <w:r>
        <w:rPr>
          <w:rFonts w:hint="eastAsia"/>
        </w:rPr>
        <w:t>：通讯协议模块的头文件【参照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软件】</w:t>
      </w:r>
    </w:p>
    <w:p w:rsidR="00112759" w:rsidRDefault="00112759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qdoublebufferedqueue.h</w:t>
      </w:r>
      <w:proofErr w:type="spellEnd"/>
      <w:r>
        <w:rPr>
          <w:rFonts w:hint="eastAsia"/>
        </w:rPr>
        <w:t>：一个双缓冲队列</w:t>
      </w:r>
    </w:p>
    <w:p w:rsidR="00112759" w:rsidRDefault="00112759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rockeleccomm.cpp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rockeleccomm.h</w:t>
      </w:r>
      <w:proofErr w:type="spellEnd"/>
      <w:r>
        <w:rPr>
          <w:rFonts w:hint="eastAsia"/>
        </w:rPr>
        <w:t>：串口、网口通讯模块，暂时未用</w:t>
      </w:r>
    </w:p>
    <w:p w:rsidR="00112759" w:rsidRDefault="00112759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RockelecProtocol.cpp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RockelecProtocol.h</w:t>
      </w:r>
      <w:proofErr w:type="spellEnd"/>
      <w:r>
        <w:rPr>
          <w:rFonts w:hint="eastAsia"/>
        </w:rPr>
        <w:t>：</w:t>
      </w:r>
      <w:r w:rsidR="00DC561A">
        <w:rPr>
          <w:rFonts w:hint="eastAsia"/>
        </w:rPr>
        <w:t>协议模块，暂时未用</w:t>
      </w:r>
    </w:p>
    <w:p w:rsidR="00DC561A" w:rsidRDefault="00DC561A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singlelogger.cpp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singlelogger.h</w:t>
      </w:r>
      <w:proofErr w:type="spellEnd"/>
      <w:r>
        <w:rPr>
          <w:rFonts w:hint="eastAsia"/>
        </w:rPr>
        <w:t>：单例日志类</w:t>
      </w:r>
    </w:p>
    <w:p w:rsidR="00DC561A" w:rsidRPr="00DC561A" w:rsidRDefault="00DC561A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TimeConvert.cpp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TimeConvert.h</w:t>
      </w:r>
      <w:proofErr w:type="spellEnd"/>
      <w:r>
        <w:rPr>
          <w:rFonts w:hint="eastAsia"/>
        </w:rPr>
        <w:t>：时间转换类</w:t>
      </w:r>
    </w:p>
    <w:p w:rsidR="00112759" w:rsidRDefault="00DC561A" w:rsidP="00A744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Header Files</w:t>
      </w:r>
      <w:r>
        <w:rPr>
          <w:rFonts w:hint="eastAsia"/>
        </w:rPr>
        <w:t>和</w:t>
      </w:r>
      <w:r>
        <w:rPr>
          <w:rFonts w:hint="eastAsia"/>
        </w:rPr>
        <w:t xml:space="preserve"> Source Files</w:t>
      </w:r>
    </w:p>
    <w:p w:rsidR="00DC561A" w:rsidRDefault="00DC561A" w:rsidP="0075521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19375" cy="2581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61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66975" cy="2552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1A" w:rsidRDefault="00DC561A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backendcontrolling.h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backendcontrolling.cpp</w:t>
      </w:r>
      <w:proofErr w:type="spellEnd"/>
      <w:r>
        <w:rPr>
          <w:rFonts w:hint="eastAsia"/>
        </w:rPr>
        <w:t>：暂未用到</w:t>
      </w:r>
    </w:p>
    <w:p w:rsidR="00DC561A" w:rsidRDefault="00DC561A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main.cpp</w:t>
      </w:r>
      <w:proofErr w:type="spellEnd"/>
      <w:r>
        <w:rPr>
          <w:rFonts w:hint="eastAsia"/>
        </w:rPr>
        <w:t>：程序入口</w:t>
      </w:r>
    </w:p>
    <w:p w:rsidR="00DC561A" w:rsidRDefault="00DC561A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tabwidget.h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tabwidget.cpp</w:t>
      </w:r>
      <w:proofErr w:type="spellEnd"/>
      <w:r>
        <w:rPr>
          <w:rFonts w:hint="eastAsia"/>
        </w:rPr>
        <w:t>：对应于设备上的</w:t>
      </w:r>
      <w:r>
        <w:rPr>
          <w:rFonts w:hint="eastAsia"/>
        </w:rPr>
        <w:t xml:space="preserve">  </w:t>
      </w:r>
      <w:r>
        <w:rPr>
          <w:rFonts w:hint="eastAsia"/>
        </w:rPr>
        <w:t>登录界面、</w:t>
      </w:r>
      <w:r>
        <w:rPr>
          <w:rFonts w:hint="eastAsia"/>
        </w:rPr>
        <w:t xml:space="preserve"> </w:t>
      </w:r>
      <w:r w:rsidR="00A70451">
        <w:rPr>
          <w:rFonts w:hint="eastAsia"/>
        </w:rPr>
        <w:t>主界面</w:t>
      </w:r>
      <w:r>
        <w:rPr>
          <w:rFonts w:hint="eastAsia"/>
        </w:rPr>
        <w:t>、时间源、串口设置、网络设置</w:t>
      </w:r>
      <w:r>
        <w:rPr>
          <w:rFonts w:hint="eastAsia"/>
        </w:rPr>
        <w:t xml:space="preserve">  </w:t>
      </w:r>
      <w:r>
        <w:rPr>
          <w:rFonts w:hint="eastAsia"/>
        </w:rPr>
        <w:t>界面所用到的类</w:t>
      </w:r>
    </w:p>
    <w:p w:rsidR="00DC561A" w:rsidRDefault="00DC561A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stateparamswidget.h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stateparamswidget.cpp</w:t>
      </w:r>
      <w:proofErr w:type="spellEnd"/>
      <w:r>
        <w:rPr>
          <w:rFonts w:hint="eastAsia"/>
        </w:rPr>
        <w:t>：对应于设备上</w:t>
      </w:r>
      <w:r>
        <w:rPr>
          <w:rFonts w:hint="eastAsia"/>
        </w:rPr>
        <w:t xml:space="preserve"> </w:t>
      </w:r>
      <w:r>
        <w:rPr>
          <w:rFonts w:hint="eastAsia"/>
        </w:rPr>
        <w:t>状态参数及剩余所有界面</w:t>
      </w:r>
      <w:r w:rsidR="00A70451">
        <w:rPr>
          <w:rFonts w:hint="eastAsia"/>
        </w:rPr>
        <w:t xml:space="preserve"> </w:t>
      </w:r>
      <w:r w:rsidR="00A70451">
        <w:rPr>
          <w:rFonts w:hint="eastAsia"/>
        </w:rPr>
        <w:t>所用到</w:t>
      </w:r>
      <w:r>
        <w:rPr>
          <w:rFonts w:hint="eastAsia"/>
        </w:rPr>
        <w:t>的类</w:t>
      </w:r>
    </w:p>
    <w:p w:rsidR="00DC561A" w:rsidRDefault="00A70451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topwidget.h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topwidget.cpp</w:t>
      </w:r>
      <w:proofErr w:type="spellEnd"/>
      <w:r>
        <w:rPr>
          <w:rFonts w:hint="eastAsia"/>
        </w:rPr>
        <w:t>：时间源界面上端放置</w:t>
      </w:r>
      <w:r>
        <w:rPr>
          <w:rFonts w:hint="eastAsia"/>
        </w:rPr>
        <w:t>home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按键的界面类</w:t>
      </w:r>
    </w:p>
    <w:p w:rsidR="00A70451" w:rsidRDefault="00A70451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leftwidget.h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leftwidget.cpp</w:t>
      </w:r>
      <w:proofErr w:type="spellEnd"/>
      <w:r>
        <w:rPr>
          <w:rFonts w:hint="eastAsia"/>
        </w:rPr>
        <w:t>：时间源界面左端放置四个按钮的界面</w:t>
      </w:r>
    </w:p>
    <w:p w:rsidR="00A70451" w:rsidRDefault="00A70451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centralwidget.h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centralwidget.cpp</w:t>
      </w:r>
      <w:proofErr w:type="spellEnd"/>
      <w:r>
        <w:rPr>
          <w:rFonts w:hint="eastAsia"/>
        </w:rPr>
        <w:t>：管理除主界面、登录界面、通讯界面之外的其他界面的类</w:t>
      </w:r>
    </w:p>
    <w:p w:rsidR="00A70451" w:rsidRDefault="00A70451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commwidget.h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commwidget.cpp</w:t>
      </w:r>
      <w:proofErr w:type="spellEnd"/>
      <w:r>
        <w:rPr>
          <w:rFonts w:hint="eastAsia"/>
        </w:rPr>
        <w:t>：通讯界面</w:t>
      </w:r>
    </w:p>
    <w:p w:rsidR="00A70451" w:rsidRDefault="00A70451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chiefwidget.h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chiefwidget.cpp</w:t>
      </w:r>
      <w:proofErr w:type="spellEnd"/>
      <w:r>
        <w:rPr>
          <w:rFonts w:hint="eastAsia"/>
        </w:rPr>
        <w:t>：管理通讯界面、登录界面、主界面和</w:t>
      </w:r>
      <w:proofErr w:type="spellStart"/>
      <w:r>
        <w:rPr>
          <w:rFonts w:hint="eastAsia"/>
        </w:rPr>
        <w:t>centralwidget</w:t>
      </w:r>
      <w:proofErr w:type="spellEnd"/>
      <w:r>
        <w:rPr>
          <w:rFonts w:hint="eastAsia"/>
        </w:rPr>
        <w:t>的类</w:t>
      </w:r>
    </w:p>
    <w:p w:rsidR="00A70451" w:rsidRDefault="00A70451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transportthread.h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transportthread.cpp</w:t>
      </w:r>
      <w:proofErr w:type="spellEnd"/>
      <w:r>
        <w:rPr>
          <w:rFonts w:hint="eastAsia"/>
        </w:rPr>
        <w:t>：调用</w:t>
      </w:r>
      <w:r w:rsidR="00A871B0">
        <w:rPr>
          <w:rFonts w:hint="eastAsia"/>
        </w:rPr>
        <w:t>通讯协议模块，为界面提供服务的中间层</w:t>
      </w:r>
    </w:p>
    <w:p w:rsidR="00A871B0" w:rsidRDefault="00A871B0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timepositiondatabase.h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timepositiondatabase.cpp</w:t>
      </w:r>
      <w:proofErr w:type="spellEnd"/>
      <w:r>
        <w:rPr>
          <w:rFonts w:hint="eastAsia"/>
        </w:rPr>
        <w:t>：简化对通讯协议模块调用的辅助类，可以不用</w:t>
      </w:r>
    </w:p>
    <w:p w:rsidR="00A871B0" w:rsidRDefault="00A871B0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t>crader.h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crader.cpp</w:t>
      </w:r>
      <w:proofErr w:type="spellEnd"/>
      <w:r>
        <w:rPr>
          <w:rFonts w:hint="eastAsia"/>
        </w:rPr>
        <w:t>：为北斗、</w:t>
      </w:r>
      <w:r>
        <w:rPr>
          <w:rFonts w:hint="eastAsia"/>
        </w:rPr>
        <w:t>GPS</w:t>
      </w:r>
      <w:r>
        <w:rPr>
          <w:rFonts w:hint="eastAsia"/>
        </w:rPr>
        <w:t>、</w:t>
      </w:r>
      <w:r>
        <w:rPr>
          <w:rFonts w:hint="eastAsia"/>
        </w:rPr>
        <w:t>GLONASS</w:t>
      </w:r>
      <w:r>
        <w:rPr>
          <w:rFonts w:hint="eastAsia"/>
        </w:rPr>
        <w:t>状态界面</w:t>
      </w:r>
      <w:r>
        <w:rPr>
          <w:rFonts w:hint="eastAsia"/>
        </w:rPr>
        <w:t xml:space="preserve"> </w:t>
      </w:r>
      <w:r>
        <w:rPr>
          <w:rFonts w:hint="eastAsia"/>
        </w:rPr>
        <w:t>绘制雷达图</w:t>
      </w:r>
    </w:p>
    <w:p w:rsidR="00A871B0" w:rsidRPr="00A871B0" w:rsidRDefault="00A871B0" w:rsidP="0075521B">
      <w:pPr>
        <w:spacing w:after="0" w:line="220" w:lineRule="atLeast"/>
        <w:ind w:leftChars="200" w:left="440"/>
      </w:pPr>
      <w:proofErr w:type="spellStart"/>
      <w:r>
        <w:rPr>
          <w:rFonts w:hint="eastAsia"/>
        </w:rPr>
        <w:lastRenderedPageBreak/>
        <w:t>qss.h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qss.cpp</w:t>
      </w:r>
      <w:proofErr w:type="spellEnd"/>
      <w:r>
        <w:rPr>
          <w:rFonts w:hint="eastAsia"/>
        </w:rPr>
        <w:t>：所有界面的样式</w:t>
      </w:r>
    </w:p>
    <w:p w:rsidR="00DC561A" w:rsidRDefault="00684FFD" w:rsidP="00A744D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软件整体架构</w:t>
      </w:r>
    </w:p>
    <w:p w:rsidR="00684FFD" w:rsidRDefault="006F2993" w:rsidP="00684FFD">
      <w:pPr>
        <w:pStyle w:val="a5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4149350"/>
            <wp:effectExtent l="19050" t="0" r="2540" b="0"/>
            <wp:docPr id="16" name="图片 16" descr="C:\Users\Administrator\Desktop\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架构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3B7" w:rsidRDefault="008B2864" w:rsidP="001E03B7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当前项目进展：</w:t>
      </w:r>
    </w:p>
    <w:p w:rsidR="008B2864" w:rsidRDefault="008B2864" w:rsidP="008B2864">
      <w:pPr>
        <w:pStyle w:val="a5"/>
        <w:numPr>
          <w:ilvl w:val="0"/>
          <w:numId w:val="2"/>
        </w:numPr>
        <w:spacing w:after="0" w:line="220" w:lineRule="atLeast"/>
        <w:ind w:left="1077" w:firstLineChars="0" w:hanging="357"/>
        <w:rPr>
          <w:rFonts w:hint="eastAsia"/>
        </w:rPr>
      </w:pPr>
      <w:r>
        <w:rPr>
          <w:rFonts w:hint="eastAsia"/>
        </w:rPr>
        <w:t>所有界面的样式设置已经完成，即界面美化已经完成。</w:t>
      </w:r>
    </w:p>
    <w:p w:rsidR="008B2864" w:rsidRDefault="008B2864" w:rsidP="008B2864">
      <w:pPr>
        <w:pStyle w:val="a5"/>
        <w:numPr>
          <w:ilvl w:val="0"/>
          <w:numId w:val="2"/>
        </w:numPr>
        <w:spacing w:after="0" w:line="220" w:lineRule="atLeast"/>
        <w:ind w:left="1077" w:firstLineChars="0" w:hanging="357"/>
        <w:rPr>
          <w:rFonts w:hint="eastAsia"/>
        </w:rPr>
      </w:pPr>
      <w:r>
        <w:rPr>
          <w:rFonts w:hint="eastAsia"/>
        </w:rPr>
        <w:t>界面到设备端的串口、网口通讯功能已经完成。</w:t>
      </w:r>
    </w:p>
    <w:p w:rsidR="008B2864" w:rsidRDefault="008B2864" w:rsidP="008B2864">
      <w:pPr>
        <w:pStyle w:val="a5"/>
        <w:numPr>
          <w:ilvl w:val="0"/>
          <w:numId w:val="2"/>
        </w:numPr>
        <w:spacing w:after="0" w:line="220" w:lineRule="atLeast"/>
        <w:ind w:left="1077" w:firstLineChars="0" w:hanging="357"/>
        <w:rPr>
          <w:rFonts w:hint="eastAsia"/>
        </w:rPr>
      </w:pPr>
      <w:r>
        <w:rPr>
          <w:rFonts w:hint="eastAsia"/>
        </w:rPr>
        <w:t>通讯界面、登录界面、主界面、串口界面、网络设置界面都已经能正常运行。</w:t>
      </w:r>
    </w:p>
    <w:p w:rsidR="008B2864" w:rsidRDefault="008B2864" w:rsidP="008B2864">
      <w:pPr>
        <w:pStyle w:val="a5"/>
        <w:numPr>
          <w:ilvl w:val="0"/>
          <w:numId w:val="2"/>
        </w:numPr>
        <w:spacing w:after="0" w:line="220" w:lineRule="atLeast"/>
        <w:ind w:left="1077" w:firstLineChars="0" w:hanging="357"/>
        <w:rPr>
          <w:rFonts w:hint="eastAsia"/>
        </w:rPr>
      </w:pPr>
      <w:r>
        <w:rPr>
          <w:rFonts w:hint="eastAsia"/>
        </w:rPr>
        <w:t>时间源界面只剩</w:t>
      </w:r>
      <w:r>
        <w:rPr>
          <w:rFonts w:hint="eastAsia"/>
        </w:rPr>
        <w:t xml:space="preserve">  </w:t>
      </w:r>
      <w:r>
        <w:rPr>
          <w:rFonts w:hint="eastAsia"/>
        </w:rPr>
        <w:t>设置功能</w:t>
      </w:r>
      <w:r>
        <w:rPr>
          <w:rFonts w:hint="eastAsia"/>
        </w:rPr>
        <w:t xml:space="preserve"> </w:t>
      </w:r>
      <w:r>
        <w:rPr>
          <w:rFonts w:hint="eastAsia"/>
        </w:rPr>
        <w:t>待完善。</w:t>
      </w:r>
    </w:p>
    <w:p w:rsidR="008B2864" w:rsidRDefault="008B2864" w:rsidP="008B2864">
      <w:pPr>
        <w:pStyle w:val="a5"/>
        <w:numPr>
          <w:ilvl w:val="0"/>
          <w:numId w:val="2"/>
        </w:numPr>
        <w:spacing w:after="0" w:line="220" w:lineRule="atLeast"/>
        <w:ind w:left="1077" w:firstLineChars="0" w:hanging="357"/>
        <w:rPr>
          <w:rFonts w:hint="eastAsia"/>
        </w:rPr>
      </w:pPr>
      <w:r>
        <w:rPr>
          <w:rFonts w:hint="eastAsia"/>
        </w:rPr>
        <w:t>状态参数有部分界面完成。</w:t>
      </w:r>
    </w:p>
    <w:p w:rsidR="00DC561A" w:rsidRDefault="00DC561A" w:rsidP="008B2864">
      <w:pPr>
        <w:spacing w:line="220" w:lineRule="atLeast"/>
        <w:rPr>
          <w:rFonts w:hint="eastAsia"/>
        </w:rPr>
      </w:pPr>
    </w:p>
    <w:p w:rsidR="001E03B7" w:rsidRPr="00A744D1" w:rsidRDefault="001E03B7" w:rsidP="001E03B7">
      <w:pPr>
        <w:spacing w:line="220" w:lineRule="atLeast"/>
      </w:pPr>
    </w:p>
    <w:sectPr w:rsidR="001E03B7" w:rsidRPr="00A744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2EC" w:rsidRDefault="00A362EC" w:rsidP="00A744D1">
      <w:pPr>
        <w:spacing w:after="0"/>
      </w:pPr>
      <w:r>
        <w:separator/>
      </w:r>
    </w:p>
  </w:endnote>
  <w:endnote w:type="continuationSeparator" w:id="0">
    <w:p w:rsidR="00A362EC" w:rsidRDefault="00A362EC" w:rsidP="00A744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2EC" w:rsidRDefault="00A362EC" w:rsidP="00A744D1">
      <w:pPr>
        <w:spacing w:after="0"/>
      </w:pPr>
      <w:r>
        <w:separator/>
      </w:r>
    </w:p>
  </w:footnote>
  <w:footnote w:type="continuationSeparator" w:id="0">
    <w:p w:rsidR="00A362EC" w:rsidRDefault="00A362EC" w:rsidP="00A744D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47FFD"/>
    <w:multiLevelType w:val="hybridMultilevel"/>
    <w:tmpl w:val="F4BA3C90"/>
    <w:lvl w:ilvl="0" w:tplc="28E2D0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B40CD1"/>
    <w:multiLevelType w:val="hybridMultilevel"/>
    <w:tmpl w:val="20E082FA"/>
    <w:lvl w:ilvl="0" w:tplc="B8BED17C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320" w:hanging="420"/>
      </w:pPr>
    </w:lvl>
    <w:lvl w:ilvl="2" w:tplc="0409001B" w:tentative="1">
      <w:start w:val="1"/>
      <w:numFmt w:val="lowerRoman"/>
      <w:lvlText w:val="%3."/>
      <w:lvlJc w:val="right"/>
      <w:pPr>
        <w:ind w:left="-900" w:hanging="420"/>
      </w:pPr>
    </w:lvl>
    <w:lvl w:ilvl="3" w:tplc="0409000F" w:tentative="1">
      <w:start w:val="1"/>
      <w:numFmt w:val="decimal"/>
      <w:lvlText w:val="%4."/>
      <w:lvlJc w:val="left"/>
      <w:pPr>
        <w:ind w:left="-480" w:hanging="420"/>
      </w:pPr>
    </w:lvl>
    <w:lvl w:ilvl="4" w:tplc="04090019" w:tentative="1">
      <w:start w:val="1"/>
      <w:numFmt w:val="lowerLetter"/>
      <w:lvlText w:val="%5)"/>
      <w:lvlJc w:val="left"/>
      <w:pPr>
        <w:ind w:left="-60" w:hanging="420"/>
      </w:pPr>
    </w:lvl>
    <w:lvl w:ilvl="5" w:tplc="0409001B" w:tentative="1">
      <w:start w:val="1"/>
      <w:numFmt w:val="lowerRoman"/>
      <w:lvlText w:val="%6."/>
      <w:lvlJc w:val="right"/>
      <w:pPr>
        <w:ind w:left="360" w:hanging="420"/>
      </w:pPr>
    </w:lvl>
    <w:lvl w:ilvl="6" w:tplc="0409000F" w:tentative="1">
      <w:start w:val="1"/>
      <w:numFmt w:val="decimal"/>
      <w:lvlText w:val="%7."/>
      <w:lvlJc w:val="left"/>
      <w:pPr>
        <w:ind w:left="780" w:hanging="420"/>
      </w:pPr>
    </w:lvl>
    <w:lvl w:ilvl="7" w:tplc="04090019" w:tentative="1">
      <w:start w:val="1"/>
      <w:numFmt w:val="lowerLetter"/>
      <w:lvlText w:val="%8)"/>
      <w:lvlJc w:val="left"/>
      <w:pPr>
        <w:ind w:left="1200" w:hanging="420"/>
      </w:pPr>
    </w:lvl>
    <w:lvl w:ilvl="8" w:tplc="0409001B" w:tentative="1">
      <w:start w:val="1"/>
      <w:numFmt w:val="lowerRoman"/>
      <w:lvlText w:val="%9."/>
      <w:lvlJc w:val="right"/>
      <w:pPr>
        <w:ind w:left="1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2759"/>
    <w:rsid w:val="001E03B7"/>
    <w:rsid w:val="00323B43"/>
    <w:rsid w:val="003D37D8"/>
    <w:rsid w:val="00426133"/>
    <w:rsid w:val="004358AB"/>
    <w:rsid w:val="00684FFD"/>
    <w:rsid w:val="006F1799"/>
    <w:rsid w:val="006F2993"/>
    <w:rsid w:val="0075521B"/>
    <w:rsid w:val="007E1983"/>
    <w:rsid w:val="008B2864"/>
    <w:rsid w:val="008B7726"/>
    <w:rsid w:val="00A362EC"/>
    <w:rsid w:val="00A70451"/>
    <w:rsid w:val="00A744D1"/>
    <w:rsid w:val="00A871B0"/>
    <w:rsid w:val="00B26CB6"/>
    <w:rsid w:val="00C77CDC"/>
    <w:rsid w:val="00C92B6E"/>
    <w:rsid w:val="00D31D50"/>
    <w:rsid w:val="00DC561A"/>
    <w:rsid w:val="00F5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4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4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4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4D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744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44D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44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8E5789-6F14-4BFE-96BE-6C59297A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2018-09-30T08:45:00Z</dcterms:modified>
</cp:coreProperties>
</file>