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Software Design Document (SDD)</w:t>
      </w:r>
    </w:p>
    <w:p w:rsidR="00000000" w:rsidDel="00000000" w:rsidP="00000000" w:rsidRDefault="00000000" w:rsidRPr="00000000" w14:paraId="00000002">
      <w:pPr>
        <w:rPr>
          <w:b w:val="1"/>
          <w:bCs w:val="1"/>
        </w:rPr>
      </w:pPr>
      <w:r w:rsidDel="00000000" w:rsidR="00000000" w:rsidRPr="00000000">
        <w:rPr>
          <w:rtl w:val="0"/>
        </w:rPr>
      </w:r>
    </w:p>
    <w:tbl>
      <w:tblPr>
        <w:tblStyle w:val="Table1"/>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870"/>
        <w:tblGridChange w:id="0">
          <w:tblGrid>
            <w:gridCol w:w="2115"/>
            <w:gridCol w:w="3870"/>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3">
            <w:pPr>
              <w:spacing w:after="0" w:lineRule="auto"/>
              <w:rPr>
                <w:b w:val="1"/>
                <w:bCs w:val="1"/>
              </w:rPr>
            </w:pPr>
            <w:r w:rsidDel="00000000" w:rsidR="00000000" w:rsidRPr="00000000">
              <w:rPr>
                <w:b w:val="1"/>
                <w:bCs w:val="1"/>
                <w:rtl w:val="0"/>
              </w:rPr>
              <w:t xml:space="preserve">Module</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4">
            <w:pPr>
              <w:spacing w:after="0" w:lineRule="auto"/>
              <w:rPr/>
            </w:pPr>
            <w:r w:rsidDel="00000000" w:rsidR="00000000" w:rsidRPr="00000000">
              <w:rPr>
                <w:rtl w:val="0"/>
              </w:rPr>
              <w:t xml:space="preserve">GPIO Driver</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5">
            <w:pPr>
              <w:spacing w:after="0" w:lineRule="auto"/>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6">
            <w:pPr>
              <w:spacing w:after="0" w:lineRule="auto"/>
              <w:rPr/>
            </w:pPr>
            <w:r w:rsidDel="00000000" w:rsidR="00000000" w:rsidRPr="00000000">
              <w:rPr>
                <w:rtl w:val="0"/>
              </w:rPr>
              <w:t xml:space="preserve">1.0.0</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7">
            <w:pPr>
              <w:spacing w:after="0" w:lineRule="auto"/>
              <w:rPr>
                <w:b w:val="1"/>
                <w:bCs w:val="1"/>
              </w:rPr>
            </w:pPr>
            <w:r w:rsidDel="00000000" w:rsidR="00000000" w:rsidRPr="00000000">
              <w:rPr>
                <w:b w:val="1"/>
                <w:bCs w:val="1"/>
                <w:rtl w:val="0"/>
              </w:rPr>
              <w:t xml:space="preserve">Team</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8">
            <w:pPr>
              <w:spacing w:after="0" w:lineRule="auto"/>
              <w:rPr/>
            </w:pPr>
            <w:r w:rsidDel="00000000" w:rsidR="00000000" w:rsidRPr="00000000">
              <w:rPr>
                <w:rFonts w:ascii="Arial" w:cs="Arial" w:eastAsia="Arial" w:hAnsi="Arial"/>
                <w:sz w:val="20"/>
                <w:szCs w:val="20"/>
                <w:rtl w:val="0"/>
              </w:rPr>
              <w:t xml:space="preserve">Carlos Araiza · Carlos Cayetano · Kheara Kieley · Vania Leal</w:t>
            </w:r>
            <w:r w:rsidDel="00000000" w:rsidR="00000000" w:rsidRPr="00000000">
              <w:rPr>
                <w:rtl w:val="0"/>
              </w:rPr>
              <w:t xml:space="preserve"> </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9">
            <w:pPr>
              <w:spacing w:after="0" w:lineRule="auto"/>
              <w:rPr>
                <w:b w:val="1"/>
                <w:bCs w:val="1"/>
              </w:rPr>
            </w:pPr>
            <w:r w:rsidDel="00000000" w:rsidR="00000000" w:rsidRPr="00000000">
              <w:rPr>
                <w:b w:val="1"/>
                <w:bCs w:val="1"/>
                <w:rtl w:val="0"/>
              </w:rPr>
              <w:t xml:space="preserve">Date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A">
            <w:pPr>
              <w:spacing w:after="0" w:lineRule="auto"/>
              <w:rPr/>
            </w:pPr>
            <w:r w:rsidDel="00000000" w:rsidR="00000000" w:rsidRPr="00000000">
              <w:rPr>
                <w:rtl w:val="0"/>
              </w:rPr>
              <w:t xml:space="preserve">26/04/2026</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B">
            <w:pPr>
              <w:spacing w:after="0" w:lineRule="auto"/>
              <w:rPr>
                <w:b w:val="1"/>
                <w:bCs w:val="1"/>
              </w:rPr>
            </w:pPr>
            <w:r w:rsidDel="00000000" w:rsidR="00000000" w:rsidRPr="00000000">
              <w:rPr>
                <w:b w:val="1"/>
                <w:bCs w:val="1"/>
                <w:rtl w:val="0"/>
              </w:rPr>
              <w:t xml:space="preserve">Institution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CETYS Universidad</w:t>
            </w:r>
          </w:p>
        </w:tc>
      </w:tr>
    </w:tbl>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10">
      <w:pPr>
        <w:rPr>
          <w:b w:val="1"/>
          <w:bCs w:val="1"/>
        </w:rPr>
      </w:pPr>
      <w:r w:rsidDel="00000000" w:rsidR="00000000" w:rsidRPr="00000000">
        <w:rPr>
          <w:b w:val="1"/>
          <w:bCs w:val="1"/>
          <w:rtl w:val="0"/>
        </w:rPr>
        <w:t xml:space="preserve">1.1. Purpose</w:t>
      </w:r>
    </w:p>
    <w:p w:rsidR="00000000" w:rsidDel="00000000" w:rsidP="00000000" w:rsidRDefault="00000000" w:rsidRPr="00000000" w14:paraId="00000011">
      <w:pPr>
        <w:spacing w:after="80" w:before="60" w:lineRule="auto"/>
        <w:jc w:val="both"/>
        <w:rPr/>
      </w:pPr>
      <w:r w:rsidDel="00000000" w:rsidR="00000000" w:rsidRPr="00000000">
        <w:rPr>
          <w:rtl w:val="0"/>
        </w:rPr>
        <w:t xml:space="preserve">This document presents the design and internal architecture of the GPIO (General Purpose Input/Output) driver module developed for the STM32F411RE microcontroller. The design is grounded in the requirements defined in the corresponding Software Requirements Specification (SRS) and covers the key data structures, hardware register interactions, control flow, and the full public API providing a complete technical reference for the implementation and validation of any software module that builds on GPIO functionality.</w:t>
      </w:r>
    </w:p>
    <w:p w:rsidR="00000000" w:rsidDel="00000000" w:rsidP="00000000" w:rsidRDefault="00000000" w:rsidRPr="00000000" w14:paraId="00000012">
      <w:pPr>
        <w:rPr>
          <w:b w:val="1"/>
          <w:bCs w:val="1"/>
        </w:rPr>
      </w:pPr>
      <w:r w:rsidDel="00000000" w:rsidR="00000000" w:rsidRPr="00000000">
        <w:rPr>
          <w:b w:val="1"/>
          <w:bCs w:val="1"/>
          <w:rtl w:val="0"/>
        </w:rPr>
        <w:t xml:space="preserve">1.2. Scope</w:t>
      </w:r>
    </w:p>
    <w:p w:rsidR="00000000" w:rsidDel="00000000" w:rsidP="00000000" w:rsidRDefault="00000000" w:rsidRPr="00000000" w14:paraId="00000013">
      <w:pPr>
        <w:spacing w:after="80" w:before="60" w:lineRule="auto"/>
        <w:jc w:val="both"/>
        <w:rPr>
          <w:b w:val="1"/>
          <w:bCs w:val="1"/>
        </w:rPr>
      </w:pPr>
      <w:r w:rsidDel="00000000" w:rsidR="00000000" w:rsidRPr="00000000">
        <w:rPr>
          <w:rtl w:val="0"/>
        </w:rPr>
        <w:t xml:space="preserve">The GPIO driver is a bare-metal, low-level firmware component for the STM32F411RE embedded platform. It wraps the microcontroller's GPIO hardware registers behind a structured, validated API, through which higher-level modules can enable port clocks, configure individual pin modes, and perform read, write, and toggle operations on any pin within ports A through E. Pin numbers 0 through 15 are supported on each port. The driver depends exclusively on CMSIS device headers and performs all hardware access through direct register manipulation; no STM32 HAL or third-party libraries are involved.</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1.3. Definitions and Acronyms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390" w:hRule="atLeast"/>
          <w:tblHeader w:val="1"/>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16">
            <w:pPr>
              <w:spacing w:after="0" w:lineRule="auto"/>
              <w:rPr>
                <w:b w:val="1"/>
                <w:bCs w:val="1"/>
                <w:color w:val="ffffff"/>
                <w:sz w:val="18"/>
                <w:szCs w:val="18"/>
              </w:rPr>
            </w:pPr>
            <w:r w:rsidDel="00000000" w:rsidR="00000000" w:rsidRPr="00000000">
              <w:rPr>
                <w:b w:val="1"/>
                <w:bCs w:val="1"/>
                <w:color w:val="ffffff"/>
                <w:sz w:val="18"/>
                <w:szCs w:val="18"/>
                <w:rtl w:val="0"/>
              </w:rPr>
              <w:t xml:space="preserve">Term</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17">
            <w:pPr>
              <w:spacing w:after="0" w:lineRule="auto"/>
              <w:rPr>
                <w:b w:val="1"/>
                <w:bCs w:val="1"/>
                <w:color w:val="ffffff"/>
                <w:sz w:val="18"/>
                <w:szCs w:val="18"/>
              </w:rPr>
            </w:pPr>
            <w:r w:rsidDel="00000000" w:rsidR="00000000" w:rsidRPr="00000000">
              <w:rPr>
                <w:b w:val="1"/>
                <w:bCs w:val="1"/>
                <w:color w:val="ffffff"/>
                <w:sz w:val="18"/>
                <w:szCs w:val="18"/>
                <w:rtl w:val="0"/>
              </w:rPr>
              <w:t xml:space="preserve">Definition</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8">
            <w:pPr>
              <w:spacing w:after="0" w:lineRule="auto"/>
              <w:rPr>
                <w:b w:val="1"/>
                <w:bCs w:val="1"/>
                <w:sz w:val="18"/>
                <w:szCs w:val="18"/>
              </w:rPr>
            </w:pPr>
            <w:r w:rsidDel="00000000" w:rsidR="00000000" w:rsidRPr="00000000">
              <w:rPr>
                <w:b w:val="1"/>
                <w:bCs w:val="1"/>
                <w:sz w:val="18"/>
                <w:szCs w:val="18"/>
                <w:rtl w:val="0"/>
              </w:rPr>
              <w:t xml:space="preserve">GPIO</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9">
            <w:pPr>
              <w:spacing w:after="0" w:lineRule="auto"/>
              <w:rPr>
                <w:sz w:val="18"/>
                <w:szCs w:val="18"/>
              </w:rPr>
            </w:pPr>
            <w:r w:rsidDel="00000000" w:rsidR="00000000" w:rsidRPr="00000000">
              <w:rPr>
                <w:sz w:val="18"/>
                <w:szCs w:val="18"/>
                <w:rtl w:val="0"/>
              </w:rPr>
              <w:t xml:space="preserve">General Purpose Input/Output — individually configurable digital pins on a microcontroller, usable for input sensing or output driving.</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A">
            <w:pPr>
              <w:spacing w:after="0" w:lineRule="auto"/>
              <w:rPr>
                <w:b w:val="1"/>
                <w:bCs w:val="1"/>
                <w:sz w:val="18"/>
                <w:szCs w:val="18"/>
              </w:rPr>
            </w:pPr>
            <w:r w:rsidDel="00000000" w:rsidR="00000000" w:rsidRPr="00000000">
              <w:rPr>
                <w:b w:val="1"/>
                <w:bCs w:val="1"/>
                <w:sz w:val="18"/>
                <w:szCs w:val="18"/>
                <w:rtl w:val="0"/>
              </w:rPr>
              <w:t xml:space="preserve">STM32F411RE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after="0" w:lineRule="auto"/>
              <w:rPr>
                <w:sz w:val="18"/>
                <w:szCs w:val="18"/>
              </w:rPr>
            </w:pPr>
            <w:r w:rsidDel="00000000" w:rsidR="00000000" w:rsidRPr="00000000">
              <w:rPr>
                <w:sz w:val="18"/>
                <w:szCs w:val="18"/>
                <w:rtl w:val="0"/>
              </w:rPr>
              <w:t xml:space="preserve">ARM Cortex-M4 based microcontroller by STMicroelectronics. Target device for this driver, present on the Nucleo-F411RE development board.</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1C">
            <w:pPr>
              <w:spacing w:after="0" w:lineRule="auto"/>
              <w:rPr>
                <w:b w:val="1"/>
                <w:bCs w:val="1"/>
                <w:sz w:val="18"/>
                <w:szCs w:val="18"/>
              </w:rPr>
            </w:pPr>
            <w:r w:rsidDel="00000000" w:rsidR="00000000" w:rsidRPr="00000000">
              <w:rPr>
                <w:b w:val="1"/>
                <w:bCs w:val="1"/>
                <w:sz w:val="18"/>
                <w:szCs w:val="18"/>
                <w:rtl w:val="0"/>
              </w:rPr>
              <w:t xml:space="preserve">RCC</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D">
            <w:pPr>
              <w:spacing w:after="0" w:lineRule="auto"/>
              <w:rPr>
                <w:sz w:val="18"/>
                <w:szCs w:val="18"/>
              </w:rPr>
            </w:pPr>
            <w:r w:rsidDel="00000000" w:rsidR="00000000" w:rsidRPr="00000000">
              <w:rPr>
                <w:sz w:val="18"/>
                <w:szCs w:val="18"/>
                <w:rtl w:val="0"/>
              </w:rPr>
              <w:t xml:space="preserve">Reset and Clock Control — STM32F4 peripheral responsible for gating the bus clock to each GPIO port via the AHB1ENR register.</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1E">
            <w:pPr>
              <w:spacing w:after="0" w:lineRule="auto"/>
              <w:rPr>
                <w:b w:val="1"/>
                <w:bCs w:val="1"/>
                <w:sz w:val="18"/>
                <w:szCs w:val="18"/>
              </w:rPr>
            </w:pPr>
            <w:r w:rsidDel="00000000" w:rsidR="00000000" w:rsidRPr="00000000">
              <w:rPr>
                <w:b w:val="1"/>
                <w:bCs w:val="1"/>
                <w:sz w:val="18"/>
                <w:szCs w:val="18"/>
                <w:rtl w:val="0"/>
              </w:rPr>
              <w:t xml:space="preserve">AHB1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0" w:lineRule="auto"/>
              <w:rPr>
                <w:sz w:val="18"/>
                <w:szCs w:val="18"/>
              </w:rPr>
            </w:pPr>
            <w:r w:rsidDel="00000000" w:rsidR="00000000" w:rsidRPr="00000000">
              <w:rPr>
                <w:sz w:val="18"/>
                <w:szCs w:val="18"/>
                <w:rtl w:val="0"/>
              </w:rPr>
              <w:t xml:space="preserve">Advanced High-performance Bus 1 — the internal bus on which STM32F4 GPIO peripherals reside at fixed memory offsets.</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0">
            <w:pPr>
              <w:spacing w:after="0" w:lineRule="auto"/>
              <w:rPr>
                <w:b w:val="1"/>
                <w:bCs w:val="1"/>
                <w:sz w:val="18"/>
                <w:szCs w:val="18"/>
              </w:rPr>
            </w:pPr>
            <w:r w:rsidDel="00000000" w:rsidR="00000000" w:rsidRPr="00000000">
              <w:rPr>
                <w:b w:val="1"/>
                <w:bCs w:val="1"/>
                <w:sz w:val="18"/>
                <w:szCs w:val="18"/>
                <w:rtl w:val="0"/>
              </w:rPr>
              <w:t xml:space="preserve">MODER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1">
            <w:pPr>
              <w:spacing w:after="0" w:lineRule="auto"/>
              <w:rPr>
                <w:sz w:val="18"/>
                <w:szCs w:val="18"/>
              </w:rPr>
            </w:pPr>
            <w:r w:rsidDel="00000000" w:rsidR="00000000" w:rsidRPr="00000000">
              <w:rPr>
                <w:sz w:val="18"/>
                <w:szCs w:val="18"/>
                <w:rtl w:val="0"/>
              </w:rPr>
              <w:t xml:space="preserve">Mode Register — holds a 2-bit field per pin selecting its function: input (00), output (01), alternate function (10), or analog (11).</w:t>
            </w:r>
          </w:p>
        </w:tc>
      </w:tr>
      <w:tr>
        <w:trPr>
          <w:cantSplit w:val="0"/>
          <w:trHeight w:val="600" w:hRule="atLeast"/>
          <w:tblHeader w:val="1"/>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2">
            <w:pPr>
              <w:spacing w:after="0" w:lineRule="auto"/>
              <w:rPr>
                <w:b w:val="1"/>
                <w:bCs w:val="1"/>
                <w:sz w:val="18"/>
                <w:szCs w:val="18"/>
              </w:rPr>
            </w:pPr>
            <w:r w:rsidDel="00000000" w:rsidR="00000000" w:rsidRPr="00000000">
              <w:rPr>
                <w:b w:val="1"/>
                <w:bCs w:val="1"/>
                <w:sz w:val="18"/>
                <w:szCs w:val="18"/>
                <w:rtl w:val="0"/>
              </w:rPr>
              <w:t xml:space="preserve">ODR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after="0" w:lineRule="auto"/>
              <w:rPr>
                <w:sz w:val="18"/>
                <w:szCs w:val="18"/>
              </w:rPr>
            </w:pPr>
            <w:r w:rsidDel="00000000" w:rsidR="00000000" w:rsidRPr="00000000">
              <w:rPr>
                <w:sz w:val="18"/>
                <w:szCs w:val="18"/>
                <w:rtl w:val="0"/>
              </w:rPr>
              <w:t xml:space="preserve">Output Data Register — readable/writable; controls the logic level driven on each output-configured pin.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4">
            <w:pPr>
              <w:spacing w:after="0" w:lineRule="auto"/>
              <w:rPr>
                <w:b w:val="1"/>
                <w:bCs w:val="1"/>
                <w:sz w:val="18"/>
                <w:szCs w:val="18"/>
              </w:rPr>
            </w:pPr>
            <w:r w:rsidDel="00000000" w:rsidR="00000000" w:rsidRPr="00000000">
              <w:rPr>
                <w:b w:val="1"/>
                <w:bCs w:val="1"/>
                <w:sz w:val="18"/>
                <w:szCs w:val="18"/>
                <w:rtl w:val="0"/>
              </w:rPr>
              <w:t xml:space="preserve">IDR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Input Data Register — read-only; always mirrors the actual voltage level present on each physical pin.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6">
            <w:pPr>
              <w:spacing w:after="0" w:lineRule="auto"/>
              <w:rPr>
                <w:b w:val="1"/>
                <w:bCs w:val="1"/>
                <w:sz w:val="18"/>
                <w:szCs w:val="18"/>
              </w:rPr>
            </w:pPr>
            <w:r w:rsidDel="00000000" w:rsidR="00000000" w:rsidRPr="00000000">
              <w:rPr>
                <w:b w:val="1"/>
                <w:bCs w:val="1"/>
                <w:sz w:val="18"/>
                <w:szCs w:val="18"/>
                <w:rtl w:val="0"/>
              </w:rPr>
              <w:t xml:space="preserve">BSRR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0" w:lineRule="auto"/>
              <w:rPr>
                <w:sz w:val="18"/>
                <w:szCs w:val="18"/>
              </w:rPr>
            </w:pPr>
            <w:r w:rsidDel="00000000" w:rsidR="00000000" w:rsidRPr="00000000">
              <w:rPr>
                <w:sz w:val="18"/>
                <w:szCs w:val="18"/>
                <w:rtl w:val="0"/>
              </w:rPr>
              <w:t xml:space="preserve">Bit Set/Reset Register — write-only; bits [15:0] set pins HIGH atomically, bits [31:16] clear them LOW, each in a single write.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8">
            <w:pPr>
              <w:spacing w:after="0" w:lineRule="auto"/>
              <w:rPr>
                <w:b w:val="1"/>
                <w:bCs w:val="1"/>
                <w:sz w:val="18"/>
                <w:szCs w:val="18"/>
              </w:rPr>
            </w:pPr>
            <w:r w:rsidDel="00000000" w:rsidR="00000000" w:rsidRPr="00000000">
              <w:rPr>
                <w:b w:val="1"/>
                <w:bCs w:val="1"/>
                <w:sz w:val="18"/>
                <w:szCs w:val="18"/>
                <w:rtl w:val="0"/>
              </w:rPr>
              <w:t xml:space="preserve">CMSIS</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9">
            <w:pPr>
              <w:spacing w:after="0" w:lineRule="auto"/>
              <w:rPr>
                <w:sz w:val="18"/>
                <w:szCs w:val="18"/>
              </w:rPr>
            </w:pPr>
            <w:r w:rsidDel="00000000" w:rsidR="00000000" w:rsidRPr="00000000">
              <w:rPr>
                <w:sz w:val="18"/>
                <w:szCs w:val="18"/>
                <w:rtl w:val="0"/>
              </w:rPr>
              <w:t xml:space="preserve">Cortex Microcontroller Software Interface Standard — provides vendor-supplied register-map structures so the driver avoids hard-coded memory addresses.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A">
            <w:pPr>
              <w:spacing w:after="0" w:lineRule="auto"/>
              <w:rPr>
                <w:b w:val="1"/>
                <w:bCs w:val="1"/>
                <w:sz w:val="18"/>
                <w:szCs w:val="18"/>
              </w:rPr>
            </w:pPr>
            <w:r w:rsidDel="00000000" w:rsidR="00000000" w:rsidRPr="00000000">
              <w:rPr>
                <w:b w:val="1"/>
                <w:bCs w:val="1"/>
                <w:sz w:val="18"/>
                <w:szCs w:val="18"/>
                <w:rtl w:val="0"/>
              </w:rPr>
              <w:t xml:space="preserve">SWD</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after="0" w:lineRule="auto"/>
              <w:rPr>
                <w:sz w:val="18"/>
                <w:szCs w:val="18"/>
              </w:rPr>
            </w:pPr>
            <w:r w:rsidDel="00000000" w:rsidR="00000000" w:rsidRPr="00000000">
              <w:rPr>
                <w:sz w:val="18"/>
                <w:szCs w:val="18"/>
                <w:rtl w:val="0"/>
              </w:rPr>
              <w:t xml:space="preserve">Serial Wire Debug — two-wire interface (PA13/PA14) used by the ST-Link on the Nucleo board for programming and debugging.</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2C">
            <w:pPr>
              <w:spacing w:after="0" w:lineRule="auto"/>
              <w:rPr>
                <w:b w:val="1"/>
                <w:bCs w:val="1"/>
                <w:sz w:val="18"/>
                <w:szCs w:val="18"/>
              </w:rPr>
            </w:pPr>
            <w:r w:rsidDel="00000000" w:rsidR="00000000" w:rsidRPr="00000000">
              <w:rPr>
                <w:b w:val="1"/>
                <w:bCs w:val="1"/>
                <w:sz w:val="18"/>
                <w:szCs w:val="18"/>
                <w:rtl w:val="0"/>
              </w:rPr>
              <w:t xml:space="preserve">SRS</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D">
            <w:pPr>
              <w:spacing w:after="0" w:lineRule="auto"/>
              <w:rPr>
                <w:sz w:val="18"/>
                <w:szCs w:val="18"/>
              </w:rPr>
            </w:pPr>
            <w:r w:rsidDel="00000000" w:rsidR="00000000" w:rsidRPr="00000000">
              <w:rPr>
                <w:sz w:val="18"/>
                <w:szCs w:val="18"/>
                <w:rtl w:val="0"/>
              </w:rPr>
              <w:t xml:space="preserve">Software Requirements Specification — the document defining the behavioral requirements this design implements.</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SDD</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spacing w:after="0" w:lineRule="auto"/>
              <w:rPr>
                <w:sz w:val="18"/>
                <w:szCs w:val="18"/>
              </w:rPr>
            </w:pPr>
            <w:r w:rsidDel="00000000" w:rsidR="00000000" w:rsidRPr="00000000">
              <w:rPr>
                <w:sz w:val="18"/>
                <w:szCs w:val="18"/>
                <w:rtl w:val="0"/>
              </w:rPr>
              <w:t xml:space="preserve">Software Design Document — this document.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API</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1">
            <w:pPr>
              <w:spacing w:after="0" w:lineRule="auto"/>
              <w:rPr>
                <w:sz w:val="18"/>
                <w:szCs w:val="18"/>
              </w:rPr>
            </w:pPr>
            <w:r w:rsidDel="00000000" w:rsidR="00000000" w:rsidRPr="00000000">
              <w:rPr>
                <w:sz w:val="18"/>
                <w:szCs w:val="18"/>
                <w:rtl w:val="0"/>
              </w:rPr>
              <w:t xml:space="preserve">Application Programming Interface — the set of public functions through which external modules interact with the driver.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FR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0" w:lineRule="auto"/>
              <w:rPr>
                <w:sz w:val="18"/>
                <w:szCs w:val="18"/>
              </w:rPr>
            </w:pPr>
            <w:r w:rsidDel="00000000" w:rsidR="00000000" w:rsidRPr="00000000">
              <w:rPr>
                <w:sz w:val="18"/>
                <w:szCs w:val="18"/>
                <w:rtl w:val="0"/>
              </w:rPr>
              <w:t xml:space="preserve">Functional Requirement — a requirement specifying a concrete behavior the system must exhibit.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NFR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5">
            <w:pPr>
              <w:spacing w:after="0" w:lineRule="auto"/>
              <w:rPr>
                <w:sz w:val="18"/>
                <w:szCs w:val="18"/>
              </w:rPr>
            </w:pPr>
            <w:r w:rsidDel="00000000" w:rsidR="00000000" w:rsidRPr="00000000">
              <w:rPr>
                <w:sz w:val="18"/>
                <w:szCs w:val="18"/>
                <w:rtl w:val="0"/>
              </w:rPr>
              <w:t xml:space="preserve">Non-Functional Requirement — a requirement describing a system quality attribute such as performance or portability.</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1.4. Requirements</w:t>
      </w:r>
    </w:p>
    <w:p w:rsidR="00000000" w:rsidDel="00000000" w:rsidP="00000000" w:rsidRDefault="00000000" w:rsidRPr="00000000" w14:paraId="00000038">
      <w:pPr>
        <w:spacing w:after="80" w:before="60" w:lineRule="auto"/>
        <w:jc w:val="both"/>
        <w:rPr/>
      </w:pPr>
      <w:r w:rsidDel="00000000" w:rsidR="00000000" w:rsidRPr="00000000">
        <w:rPr>
          <w:rtl w:val="0"/>
        </w:rPr>
        <w:t xml:space="preserve">All functional requirements for this module are defined in the Software Requirements Specification (SRS) for the GPIO driver. The table below traces each SRS requirement to the public API function that fulfills it.</w:t>
      </w:r>
    </w:p>
    <w:p w:rsidR="00000000" w:rsidDel="00000000" w:rsidP="00000000" w:rsidRDefault="00000000" w:rsidRPr="00000000" w14:paraId="00000039">
      <w:pPr>
        <w:spacing w:after="0" w:before="80" w:lineRule="auto"/>
        <w:jc w:val="both"/>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955"/>
        <w:gridCol w:w="4875"/>
        <w:tblGridChange w:id="0">
          <w:tblGrid>
            <w:gridCol w:w="1515"/>
            <w:gridCol w:w="2955"/>
            <w:gridCol w:w="487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3A">
            <w:pPr>
              <w:spacing w:after="0" w:lineRule="auto"/>
              <w:jc w:val="both"/>
              <w:rPr>
                <w:b w:val="1"/>
                <w:bCs w:val="1"/>
                <w:color w:val="ffffff"/>
                <w:sz w:val="18"/>
                <w:szCs w:val="18"/>
              </w:rPr>
            </w:pPr>
            <w:r w:rsidDel="00000000" w:rsidR="00000000" w:rsidRPr="00000000">
              <w:rPr>
                <w:b w:val="1"/>
                <w:bCs w:val="1"/>
                <w:color w:val="ffffff"/>
                <w:sz w:val="18"/>
                <w:szCs w:val="18"/>
                <w:rtl w:val="0"/>
              </w:rPr>
              <w:t xml:space="preserve">Req. ID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3B">
            <w:pPr>
              <w:spacing w:after="0" w:lineRule="auto"/>
              <w:jc w:val="both"/>
              <w:rPr>
                <w:b w:val="1"/>
                <w:bCs w:val="1"/>
                <w:color w:val="ffffff"/>
                <w:sz w:val="18"/>
                <w:szCs w:val="18"/>
              </w:rPr>
            </w:pPr>
            <w:r w:rsidDel="00000000" w:rsidR="00000000" w:rsidRPr="00000000">
              <w:rPr>
                <w:b w:val="1"/>
                <w:bCs w:val="1"/>
                <w:color w:val="ffffff"/>
                <w:sz w:val="18"/>
                <w:szCs w:val="18"/>
                <w:rtl w:val="0"/>
              </w:rPr>
              <w:t xml:space="preserve">Function</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3C">
            <w:pPr>
              <w:spacing w:after="0" w:lineRule="auto"/>
              <w:jc w:val="both"/>
              <w:rPr>
                <w:b w:val="1"/>
                <w:bCs w:val="1"/>
                <w:color w:val="ffffff"/>
                <w:sz w:val="18"/>
                <w:szCs w:val="18"/>
              </w:rPr>
            </w:pPr>
            <w:r w:rsidDel="00000000" w:rsidR="00000000" w:rsidRPr="00000000">
              <w:rPr>
                <w:b w:val="1"/>
                <w:bCs w:val="1"/>
                <w:color w:val="ffffff"/>
                <w:sz w:val="18"/>
                <w:szCs w:val="18"/>
                <w:rtl w:val="0"/>
              </w:rPr>
              <w:t xml:space="preserve">Requirement Statement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3D">
            <w:pPr>
              <w:spacing w:after="0" w:lineRule="auto"/>
              <w:jc w:val="both"/>
              <w:rPr>
                <w:b w:val="1"/>
                <w:bCs w:val="1"/>
                <w:sz w:val="18"/>
                <w:szCs w:val="18"/>
              </w:rPr>
            </w:pPr>
            <w:r w:rsidDel="00000000" w:rsidR="00000000" w:rsidRPr="00000000">
              <w:rPr>
                <w:b w:val="1"/>
                <w:bCs w:val="1"/>
                <w:sz w:val="18"/>
                <w:szCs w:val="18"/>
                <w:rtl w:val="0"/>
              </w:rPr>
              <w:t xml:space="preserve">FR-1</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E">
            <w:pPr>
              <w:spacing w:after="0" w:lineRule="auto"/>
              <w:jc w:val="both"/>
              <w:rPr>
                <w:sz w:val="18"/>
                <w:szCs w:val="18"/>
              </w:rPr>
            </w:pPr>
            <w:r w:rsidDel="00000000" w:rsidR="00000000" w:rsidRPr="00000000">
              <w:rPr>
                <w:sz w:val="18"/>
                <w:szCs w:val="18"/>
                <w:rtl w:val="0"/>
              </w:rPr>
              <w:t xml:space="preserve">gpio_init()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3F">
            <w:pPr>
              <w:spacing w:after="0" w:lineRule="auto"/>
              <w:jc w:val="both"/>
              <w:rPr>
                <w:sz w:val="18"/>
                <w:szCs w:val="18"/>
              </w:rPr>
            </w:pPr>
            <w:r w:rsidDel="00000000" w:rsidR="00000000" w:rsidRPr="00000000">
              <w:rPr>
                <w:sz w:val="18"/>
                <w:szCs w:val="18"/>
                <w:rtl w:val="0"/>
              </w:rPr>
              <w:t xml:space="preserve">The driver shall reset all GPIO ports to a known default state upon startup.</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0">
            <w:pPr>
              <w:spacing w:after="0" w:lineRule="auto"/>
              <w:jc w:val="both"/>
              <w:rPr>
                <w:b w:val="1"/>
                <w:bCs w:val="1"/>
                <w:sz w:val="18"/>
                <w:szCs w:val="18"/>
              </w:rPr>
            </w:pPr>
            <w:r w:rsidDel="00000000" w:rsidR="00000000" w:rsidRPr="00000000">
              <w:rPr>
                <w:b w:val="1"/>
                <w:bCs w:val="1"/>
                <w:sz w:val="18"/>
                <w:szCs w:val="18"/>
                <w:rtl w:val="0"/>
              </w:rPr>
              <w:t xml:space="preserve">FR-2</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after="0" w:lineRule="auto"/>
              <w:jc w:val="both"/>
              <w:rPr>
                <w:sz w:val="18"/>
                <w:szCs w:val="18"/>
              </w:rPr>
            </w:pPr>
            <w:r w:rsidDel="00000000" w:rsidR="00000000" w:rsidRPr="00000000">
              <w:rPr>
                <w:sz w:val="18"/>
                <w:szCs w:val="18"/>
                <w:rtl w:val="0"/>
              </w:rPr>
              <w:t xml:space="preserve">gpio_initPort()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after="0" w:lineRule="auto"/>
              <w:jc w:val="both"/>
              <w:rPr>
                <w:sz w:val="18"/>
                <w:szCs w:val="18"/>
              </w:rPr>
            </w:pPr>
            <w:r w:rsidDel="00000000" w:rsidR="00000000" w:rsidRPr="00000000">
              <w:rPr>
                <w:sz w:val="18"/>
                <w:szCs w:val="18"/>
                <w:rtl w:val="0"/>
              </w:rPr>
              <w:t xml:space="preserve">The driver shall enable the peripheral clock for any individually specified GPIO port.</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43">
            <w:pPr>
              <w:spacing w:after="0" w:lineRule="auto"/>
              <w:jc w:val="both"/>
              <w:rPr>
                <w:b w:val="1"/>
                <w:bCs w:val="1"/>
                <w:sz w:val="18"/>
                <w:szCs w:val="18"/>
              </w:rPr>
            </w:pPr>
            <w:r w:rsidDel="00000000" w:rsidR="00000000" w:rsidRPr="00000000">
              <w:rPr>
                <w:b w:val="1"/>
                <w:bCs w:val="1"/>
                <w:sz w:val="18"/>
                <w:szCs w:val="18"/>
                <w:rtl w:val="0"/>
              </w:rPr>
              <w:t xml:space="preserve">FR-3</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4">
            <w:pPr>
              <w:spacing w:after="0" w:lineRule="auto"/>
              <w:jc w:val="both"/>
              <w:rPr>
                <w:sz w:val="18"/>
                <w:szCs w:val="18"/>
              </w:rPr>
            </w:pPr>
            <w:r w:rsidDel="00000000" w:rsidR="00000000" w:rsidRPr="00000000">
              <w:rPr>
                <w:sz w:val="18"/>
                <w:szCs w:val="18"/>
                <w:rtl w:val="0"/>
              </w:rPr>
              <w:t xml:space="preserve">gpio_setPinMode()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5">
            <w:pPr>
              <w:spacing w:after="0" w:lineRule="auto"/>
              <w:jc w:val="both"/>
              <w:rPr>
                <w:sz w:val="18"/>
                <w:szCs w:val="18"/>
              </w:rPr>
            </w:pPr>
            <w:r w:rsidDel="00000000" w:rsidR="00000000" w:rsidRPr="00000000">
              <w:rPr>
                <w:sz w:val="18"/>
                <w:szCs w:val="18"/>
                <w:rtl w:val="0"/>
              </w:rPr>
              <w:t xml:space="preserve">The driver shall allow the operating mode of any individual pin to be configured.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6">
            <w:pPr>
              <w:spacing w:after="0" w:lineRule="auto"/>
              <w:jc w:val="both"/>
              <w:rPr>
                <w:b w:val="1"/>
                <w:bCs w:val="1"/>
                <w:sz w:val="18"/>
                <w:szCs w:val="18"/>
              </w:rPr>
            </w:pPr>
            <w:r w:rsidDel="00000000" w:rsidR="00000000" w:rsidRPr="00000000">
              <w:rPr>
                <w:b w:val="1"/>
                <w:bCs w:val="1"/>
                <w:sz w:val="18"/>
                <w:szCs w:val="18"/>
                <w:rtl w:val="0"/>
              </w:rPr>
              <w:t xml:space="preserve">FR-4</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spacing w:after="0" w:lineRule="auto"/>
              <w:jc w:val="both"/>
              <w:rPr>
                <w:sz w:val="18"/>
                <w:szCs w:val="18"/>
              </w:rPr>
            </w:pPr>
            <w:r w:rsidDel="00000000" w:rsidR="00000000" w:rsidRPr="00000000">
              <w:rPr>
                <w:sz w:val="18"/>
                <w:szCs w:val="18"/>
                <w:rtl w:val="0"/>
              </w:rPr>
              <w:t xml:space="preserve">gpio_setPin()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spacing w:after="0" w:lineRule="auto"/>
              <w:jc w:val="both"/>
              <w:rPr>
                <w:sz w:val="18"/>
                <w:szCs w:val="18"/>
              </w:rPr>
            </w:pPr>
            <w:r w:rsidDel="00000000" w:rsidR="00000000" w:rsidRPr="00000000">
              <w:rPr>
                <w:sz w:val="18"/>
                <w:szCs w:val="18"/>
                <w:rtl w:val="0"/>
              </w:rPr>
              <w:t xml:space="preserve">The driver shall drive a specified output pin to logic HIGH.</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49">
            <w:pPr>
              <w:spacing w:after="0" w:lineRule="auto"/>
              <w:jc w:val="both"/>
              <w:rPr>
                <w:b w:val="1"/>
                <w:bCs w:val="1"/>
                <w:sz w:val="18"/>
                <w:szCs w:val="18"/>
              </w:rPr>
            </w:pPr>
            <w:r w:rsidDel="00000000" w:rsidR="00000000" w:rsidRPr="00000000">
              <w:rPr>
                <w:b w:val="1"/>
                <w:bCs w:val="1"/>
                <w:sz w:val="18"/>
                <w:szCs w:val="18"/>
                <w:rtl w:val="0"/>
              </w:rPr>
              <w:t xml:space="preserve">FR-5</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A">
            <w:pPr>
              <w:spacing w:after="0" w:lineRule="auto"/>
              <w:jc w:val="both"/>
              <w:rPr>
                <w:sz w:val="18"/>
                <w:szCs w:val="18"/>
              </w:rPr>
            </w:pPr>
            <w:r w:rsidDel="00000000" w:rsidR="00000000" w:rsidRPr="00000000">
              <w:rPr>
                <w:sz w:val="18"/>
                <w:szCs w:val="18"/>
                <w:rtl w:val="0"/>
              </w:rPr>
              <w:t xml:space="preserve">gpio_clearPin()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B">
            <w:pPr>
              <w:spacing w:after="0" w:lineRule="auto"/>
              <w:jc w:val="both"/>
              <w:rPr>
                <w:sz w:val="18"/>
                <w:szCs w:val="18"/>
              </w:rPr>
            </w:pPr>
            <w:r w:rsidDel="00000000" w:rsidR="00000000" w:rsidRPr="00000000">
              <w:rPr>
                <w:sz w:val="18"/>
                <w:szCs w:val="18"/>
                <w:rtl w:val="0"/>
              </w:rPr>
              <w:t xml:space="preserve">The driver shall drive a specified output pin to logic LOW.</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4C">
            <w:pPr>
              <w:spacing w:after="0" w:lineRule="auto"/>
              <w:jc w:val="both"/>
              <w:rPr>
                <w:b w:val="1"/>
                <w:bCs w:val="1"/>
                <w:sz w:val="18"/>
                <w:szCs w:val="18"/>
              </w:rPr>
            </w:pPr>
            <w:r w:rsidDel="00000000" w:rsidR="00000000" w:rsidRPr="00000000">
              <w:rPr>
                <w:b w:val="1"/>
                <w:bCs w:val="1"/>
                <w:sz w:val="18"/>
                <w:szCs w:val="18"/>
                <w:rtl w:val="0"/>
              </w:rPr>
              <w:t xml:space="preserve">FR-6</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spacing w:after="0" w:lineRule="auto"/>
              <w:jc w:val="both"/>
              <w:rPr>
                <w:sz w:val="18"/>
                <w:szCs w:val="18"/>
              </w:rPr>
            </w:pPr>
            <w:r w:rsidDel="00000000" w:rsidR="00000000" w:rsidRPr="00000000">
              <w:rPr>
                <w:sz w:val="18"/>
                <w:szCs w:val="18"/>
                <w:rtl w:val="0"/>
              </w:rPr>
              <w:t xml:space="preserve">gpio_togglePin()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after="0" w:lineRule="auto"/>
              <w:jc w:val="both"/>
              <w:rPr>
                <w:sz w:val="18"/>
                <w:szCs w:val="18"/>
              </w:rPr>
            </w:pPr>
            <w:r w:rsidDel="00000000" w:rsidR="00000000" w:rsidRPr="00000000">
              <w:rPr>
                <w:sz w:val="18"/>
                <w:szCs w:val="18"/>
                <w:rtl w:val="0"/>
              </w:rPr>
              <w:t xml:space="preserve">The driver shall invert the current output state of a specified pin.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4F">
            <w:pPr>
              <w:spacing w:after="0" w:lineRule="auto"/>
              <w:jc w:val="both"/>
              <w:rPr>
                <w:b w:val="1"/>
                <w:bCs w:val="1"/>
                <w:sz w:val="18"/>
                <w:szCs w:val="18"/>
              </w:rPr>
            </w:pPr>
            <w:r w:rsidDel="00000000" w:rsidR="00000000" w:rsidRPr="00000000">
              <w:rPr>
                <w:b w:val="1"/>
                <w:bCs w:val="1"/>
                <w:sz w:val="18"/>
                <w:szCs w:val="18"/>
                <w:rtl w:val="0"/>
              </w:rPr>
              <w:t xml:space="preserve">FR-7</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0">
            <w:pPr>
              <w:spacing w:after="0" w:lineRule="auto"/>
              <w:jc w:val="both"/>
              <w:rPr>
                <w:sz w:val="18"/>
                <w:szCs w:val="18"/>
              </w:rPr>
            </w:pPr>
            <w:r w:rsidDel="00000000" w:rsidR="00000000" w:rsidRPr="00000000">
              <w:rPr>
                <w:sz w:val="18"/>
                <w:szCs w:val="18"/>
                <w:rtl w:val="0"/>
              </w:rPr>
              <w:t xml:space="preserve">gpio_readPin()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1">
            <w:pPr>
              <w:spacing w:after="0" w:lineRule="auto"/>
              <w:jc w:val="both"/>
              <w:rPr>
                <w:sz w:val="18"/>
                <w:szCs w:val="18"/>
              </w:rPr>
            </w:pPr>
            <w:r w:rsidDel="00000000" w:rsidR="00000000" w:rsidRPr="00000000">
              <w:rPr>
                <w:sz w:val="18"/>
                <w:szCs w:val="18"/>
                <w:rtl w:val="0"/>
              </w:rPr>
              <w:t xml:space="preserve">The driver shall sample and return the current digital state of any specified pin.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2">
            <w:pPr>
              <w:spacing w:after="0" w:lineRule="auto"/>
              <w:jc w:val="both"/>
              <w:rPr>
                <w:b w:val="1"/>
                <w:bCs w:val="1"/>
                <w:sz w:val="18"/>
                <w:szCs w:val="18"/>
              </w:rPr>
            </w:pPr>
            <w:r w:rsidDel="00000000" w:rsidR="00000000" w:rsidRPr="00000000">
              <w:rPr>
                <w:b w:val="1"/>
                <w:bCs w:val="1"/>
                <w:sz w:val="18"/>
                <w:szCs w:val="18"/>
                <w:rtl w:val="0"/>
              </w:rPr>
              <w:t xml:space="preserve">FR-8</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after="0" w:lineRule="auto"/>
              <w:jc w:val="both"/>
              <w:rPr>
                <w:sz w:val="18"/>
                <w:szCs w:val="18"/>
              </w:rPr>
            </w:pPr>
            <w:r w:rsidDel="00000000" w:rsidR="00000000" w:rsidRPr="00000000">
              <w:rPr>
                <w:sz w:val="18"/>
                <w:szCs w:val="18"/>
                <w:rtl w:val="0"/>
              </w:rPr>
              <w:t xml:space="preserve">gpio_setAlternateFunction()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after="0" w:lineRule="auto"/>
              <w:jc w:val="both"/>
              <w:rPr>
                <w:sz w:val="18"/>
                <w:szCs w:val="18"/>
              </w:rPr>
            </w:pPr>
            <w:r w:rsidDel="00000000" w:rsidR="00000000" w:rsidRPr="00000000">
              <w:rPr>
                <w:sz w:val="18"/>
                <w:szCs w:val="18"/>
                <w:rtl w:val="0"/>
              </w:rPr>
              <w:t xml:space="preserve">The driver shall configure the alternate function mapping for a specified pin.</w:t>
            </w:r>
          </w:p>
        </w:tc>
      </w:tr>
    </w:tbl>
    <w:p w:rsidR="00000000" w:rsidDel="00000000" w:rsidP="00000000" w:rsidRDefault="00000000" w:rsidRPr="00000000" w14:paraId="00000055">
      <w:pPr>
        <w:spacing w:after="0" w:before="80" w:lineRule="auto"/>
        <w:jc w:val="both"/>
        <w:rPr/>
      </w:pPr>
      <w:r w:rsidDel="00000000" w:rsidR="00000000" w:rsidRPr="00000000">
        <w:rPr>
          <w:rtl w:val="0"/>
        </w:rPr>
        <w:t xml:space="preserve"> </w:t>
      </w:r>
    </w:p>
    <w:p w:rsidR="00000000" w:rsidDel="00000000" w:rsidP="00000000" w:rsidRDefault="00000000" w:rsidRPr="00000000" w14:paraId="00000056">
      <w:pPr>
        <w:spacing w:after="80" w:before="60" w:lineRule="auto"/>
        <w:jc w:val="both"/>
        <w:rPr>
          <w:highlight w:val="yellow"/>
        </w:rPr>
      </w:pPr>
      <w:r w:rsidDel="00000000" w:rsidR="00000000" w:rsidRPr="00000000">
        <w:rPr>
          <w:rtl w:val="0"/>
        </w:rPr>
        <w:t xml:space="preserve">The SRS additionally establishes NFR-1 (no external library dependencies), NFR-2 (input validation with structured error codes on all public functions), and NFR-3 (deterministic execution time suitable for real-time embedded use). Hardware references are the STM32F411xC/E reference manual RM0383 and the device datasheet.</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2. System Architecture</w:t>
      </w:r>
    </w:p>
    <w:p w:rsidR="00000000" w:rsidDel="00000000" w:rsidP="00000000" w:rsidRDefault="00000000" w:rsidRPr="00000000" w14:paraId="00000058">
      <w:pPr>
        <w:rPr>
          <w:b w:val="1"/>
          <w:bCs w:val="1"/>
        </w:rPr>
      </w:pPr>
      <w:r w:rsidDel="00000000" w:rsidR="00000000" w:rsidRPr="00000000">
        <w:rPr>
          <w:b w:val="1"/>
          <w:bCs w:val="1"/>
          <w:rtl w:val="0"/>
        </w:rPr>
        <w:t xml:space="preserve">2.1. High-Level Design</w:t>
      </w:r>
    </w:p>
    <w:p w:rsidR="00000000" w:rsidDel="00000000" w:rsidP="00000000" w:rsidRDefault="00000000" w:rsidRPr="00000000" w14:paraId="00000059">
      <w:pPr>
        <w:spacing w:after="80" w:before="60" w:lineRule="auto"/>
        <w:ind w:left="0" w:firstLine="0"/>
        <w:jc w:val="both"/>
        <w:rPr/>
      </w:pPr>
      <w:r w:rsidDel="00000000" w:rsidR="00000000" w:rsidRPr="00000000">
        <w:rPr>
          <w:rtl w:val="0"/>
        </w:rPr>
        <w:t xml:space="preserve">The GPIO driver adopts a layered software architecture that enforces a clean boundary between application-level logic and low-level hardware access. The three layers that make up the system are described below:</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15"/>
        <w:tblGridChange w:id="0">
          <w:tblGrid>
            <w:gridCol w:w="2730"/>
            <w:gridCol w:w="661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5A">
            <w:pPr>
              <w:spacing w:after="0" w:lineRule="auto"/>
              <w:rPr>
                <w:b w:val="1"/>
                <w:bCs w:val="1"/>
                <w:color w:val="ffffff"/>
                <w:sz w:val="18"/>
                <w:szCs w:val="18"/>
              </w:rPr>
            </w:pPr>
            <w:r w:rsidDel="00000000" w:rsidR="00000000" w:rsidRPr="00000000">
              <w:rPr>
                <w:b w:val="1"/>
                <w:bCs w:val="1"/>
                <w:color w:val="ffffff"/>
                <w:sz w:val="18"/>
                <w:szCs w:val="18"/>
                <w:rtl w:val="0"/>
              </w:rPr>
              <w:t xml:space="preserve">Layer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5B">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5C">
            <w:pPr>
              <w:spacing w:after="0" w:lineRule="auto"/>
              <w:rPr>
                <w:b w:val="1"/>
                <w:bCs w:val="1"/>
                <w:sz w:val="18"/>
                <w:szCs w:val="18"/>
              </w:rPr>
            </w:pPr>
            <w:r w:rsidDel="00000000" w:rsidR="00000000" w:rsidRPr="00000000">
              <w:rPr>
                <w:b w:val="1"/>
                <w:bCs w:val="1"/>
                <w:sz w:val="18"/>
                <w:szCs w:val="18"/>
                <w:rtl w:val="0"/>
              </w:rPr>
              <w:t xml:space="preserve">Application Layer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D">
            <w:pPr>
              <w:spacing w:after="0" w:lineRule="auto"/>
              <w:rPr>
                <w:sz w:val="18"/>
                <w:szCs w:val="18"/>
              </w:rPr>
            </w:pPr>
            <w:r w:rsidDel="00000000" w:rsidR="00000000" w:rsidRPr="00000000">
              <w:rPr>
                <w:sz w:val="18"/>
                <w:szCs w:val="18"/>
                <w:rtl w:val="0"/>
              </w:rPr>
              <w:t xml:space="preserve">Higher-level software modules that call the GPIO driver API to interact with hardware. No application code accesses GPIO or RCC registers directly.</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5E">
            <w:pPr>
              <w:spacing w:after="0" w:lineRule="auto"/>
              <w:rPr>
                <w:b w:val="1"/>
                <w:bCs w:val="1"/>
                <w:sz w:val="18"/>
                <w:szCs w:val="18"/>
              </w:rPr>
            </w:pPr>
            <w:r w:rsidDel="00000000" w:rsidR="00000000" w:rsidRPr="00000000">
              <w:rPr>
                <w:b w:val="1"/>
                <w:bCs w:val="1"/>
                <w:sz w:val="18"/>
                <w:szCs w:val="18"/>
                <w:rtl w:val="0"/>
              </w:rPr>
              <w:t xml:space="preserve">GPIO Driver Layer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0" w:lineRule="auto"/>
              <w:rPr>
                <w:sz w:val="18"/>
                <w:szCs w:val="18"/>
              </w:rPr>
            </w:pPr>
            <w:r w:rsidDel="00000000" w:rsidR="00000000" w:rsidRPr="00000000">
              <w:rPr>
                <w:sz w:val="18"/>
                <w:szCs w:val="18"/>
                <w:rtl w:val="0"/>
              </w:rPr>
              <w:t xml:space="preserve">Implements the public API declared in gpio_driver.h. Validates all input parameters through the internal is_valid() helper, enables port clocks via RCC→AHB1ENR, and performs direct register operations on MODER, BSRR, ODR, IDR, and AFR using the CMSIS GPIO_TypeDef and RCC_TypeDef structures.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60">
            <w:pPr>
              <w:spacing w:after="0" w:lineRule="auto"/>
              <w:rPr>
                <w:b w:val="1"/>
                <w:bCs w:val="1"/>
                <w:sz w:val="18"/>
                <w:szCs w:val="18"/>
              </w:rPr>
            </w:pPr>
            <w:r w:rsidDel="00000000" w:rsidR="00000000" w:rsidRPr="00000000">
              <w:rPr>
                <w:b w:val="1"/>
                <w:bCs w:val="1"/>
                <w:sz w:val="18"/>
                <w:szCs w:val="18"/>
                <w:rtl w:val="0"/>
              </w:rPr>
              <w:t xml:space="preserve">Hardware Layer</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61">
            <w:pPr>
              <w:spacing w:after="0" w:lineRule="auto"/>
              <w:rPr>
                <w:sz w:val="18"/>
                <w:szCs w:val="18"/>
              </w:rPr>
            </w:pPr>
            <w:r w:rsidDel="00000000" w:rsidR="00000000" w:rsidRPr="00000000">
              <w:rPr>
                <w:sz w:val="18"/>
                <w:szCs w:val="18"/>
                <w:rtl w:val="0"/>
              </w:rPr>
              <w:t xml:space="preserve">Physical STM32F411RE GPIO peripheral registers located at fixed AHB1 bus addresses, accessed through CMSIS typed pointer macros (GPIOA … GPIOE, RCC).</w:t>
            </w:r>
          </w:p>
        </w:tc>
      </w:tr>
    </w:tbl>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2.2. Module Interfaces</w:t>
      </w:r>
    </w:p>
    <w:p w:rsidR="00000000" w:rsidDel="00000000" w:rsidP="00000000" w:rsidRDefault="00000000" w:rsidRPr="00000000" w14:paraId="00000064">
      <w:pPr>
        <w:spacing w:after="80" w:before="60" w:lineRule="auto"/>
        <w:jc w:val="both"/>
        <w:rPr/>
      </w:pPr>
      <w:r w:rsidDel="00000000" w:rsidR="00000000" w:rsidRPr="00000000">
        <w:rPr>
          <w:rtl w:val="0"/>
        </w:rPr>
        <w:t xml:space="preserve">The GPIO driver makes its complete functionality available through the single public header file gpio_driver.h. The module's interface characteristics are summarized below:</w:t>
      </w:r>
    </w:p>
    <w:p w:rsidR="00000000" w:rsidDel="00000000" w:rsidP="00000000" w:rsidRDefault="00000000" w:rsidRPr="00000000" w14:paraId="00000065">
      <w:pPr>
        <w:spacing w:after="0" w:before="80" w:lineRule="auto"/>
        <w:rPr/>
      </w:pPr>
      <w:r w:rsidDel="00000000" w:rsidR="00000000" w:rsidRPr="00000000">
        <w:rPr>
          <w:rtl w:val="0"/>
        </w:rPr>
        <w:t xml:space="preserve"> </w:t>
      </w:r>
    </w:p>
    <w:p w:rsidR="00000000" w:rsidDel="00000000" w:rsidP="00000000" w:rsidRDefault="00000000" w:rsidRPr="00000000" w14:paraId="0000006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Public API: </w:t>
      </w:r>
      <w:r w:rsidDel="00000000" w:rsidR="00000000" w:rsidRPr="00000000">
        <w:rPr>
          <w:rtl w:val="0"/>
        </w:rPr>
        <w:t xml:space="preserve">All externally callable functions are declared in gpio_driver.h. These are gpio_init, gpio_initPort, gpio_setPinMode, gpio_setPin, gpio_clearPin, gpio_togglePin, gpio_readPin, and gpio_setAlternateFunction.</w:t>
      </w:r>
    </w:p>
    <w:p w:rsidR="00000000" w:rsidDel="00000000" w:rsidP="00000000" w:rsidRDefault="00000000" w:rsidRPr="00000000" w14:paraId="0000006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Internal implementation: </w:t>
      </w:r>
      <w:r w:rsidDel="00000000" w:rsidR="00000000" w:rsidRPr="00000000">
        <w:rPr>
          <w:rtl w:val="0"/>
        </w:rPr>
        <w:t xml:space="preserve">All function bodies and the private helper is_valid() are defined in gpio_driver.c and are not accessible to external modules.</w:t>
      </w:r>
    </w:p>
    <w:p w:rsidR="00000000" w:rsidDel="00000000" w:rsidP="00000000" w:rsidRDefault="00000000" w:rsidRPr="00000000" w14:paraId="0000006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Dependencies: </w:t>
      </w:r>
      <w:r w:rsidDel="00000000" w:rsidR="00000000" w:rsidRPr="00000000">
        <w:rPr>
          <w:rtl w:val="0"/>
        </w:rPr>
        <w:t xml:space="preserve">The driver depends on the CMSIS STM32F4xx device header (stm32f4xx.h) for the GPIO_TypeDef and RCC_TypeDef register-map structures, and on stdint.h for fixed-width integer types. No HAL or external libraries are used; all hardware access is through direct register manipulation.</w:t>
      </w:r>
    </w:p>
    <w:p w:rsidR="00000000" w:rsidDel="00000000" w:rsidP="00000000" w:rsidRDefault="00000000" w:rsidRPr="00000000" w14:paraId="0000006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Hardware dependencies: </w:t>
      </w:r>
      <w:r w:rsidDel="00000000" w:rsidR="00000000" w:rsidRPr="00000000">
        <w:rPr>
          <w:rtl w:val="0"/>
        </w:rPr>
        <w:t xml:space="preserve">STM32F411RE GPIO peripheral registers at their AHB1 fixed base addresses, and the RCC AHB1ENR register for clock gating.</w:t>
      </w:r>
    </w:p>
    <w:p w:rsidR="00000000" w:rsidDel="00000000" w:rsidP="00000000" w:rsidRDefault="00000000" w:rsidRPr="00000000" w14:paraId="0000006A">
      <w:pPr>
        <w:spacing w:after="40" w:before="40" w:lineRule="auto"/>
        <w:ind w:left="0" w:firstLine="0"/>
        <w:rPr>
          <w:b w:val="1"/>
          <w:bCs w:val="1"/>
        </w:rPr>
      </w:pPr>
      <w:r w:rsidDel="00000000" w:rsidR="00000000" w:rsidRPr="00000000">
        <w:rPr>
          <w:b w:val="1"/>
          <w:bCs w:val="1"/>
          <w:rtl w:val="0"/>
        </w:rPr>
        <w:t xml:space="preserve">3. Detailed Design</w:t>
      </w:r>
    </w:p>
    <w:p w:rsidR="00000000" w:rsidDel="00000000" w:rsidP="00000000" w:rsidRDefault="00000000" w:rsidRPr="00000000" w14:paraId="0000006B">
      <w:pPr>
        <w:rPr>
          <w:b w:val="1"/>
          <w:bCs w:val="1"/>
        </w:rPr>
      </w:pPr>
      <w:r w:rsidDel="00000000" w:rsidR="00000000" w:rsidRPr="00000000">
        <w:rPr>
          <w:b w:val="1"/>
          <w:bCs w:val="1"/>
          <w:rtl w:val="0"/>
        </w:rPr>
        <w:t xml:space="preserve">3.1. Class Diagram</w:t>
      </w:r>
    </w:p>
    <w:p w:rsidR="00000000" w:rsidDel="00000000" w:rsidP="00000000" w:rsidRDefault="00000000" w:rsidRPr="00000000" w14:paraId="0000006C">
      <w:pPr>
        <w:jc w:val="center"/>
        <w:rPr/>
      </w:pPr>
      <w:r w:rsidDel="00000000" w:rsidR="00000000" w:rsidRPr="00000000">
        <w:rPr/>
        <w:drawing>
          <wp:inline distB="114300" distT="114300" distL="114300" distR="114300">
            <wp:extent cx="3343275" cy="7753553"/>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343275" cy="775355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1. Class Diagram - Driver</w: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3.2. Module Behavior (Sequence Diagrams, State Machines, etc.)</w:t>
      </w:r>
    </w:p>
    <w:p w:rsidR="00000000" w:rsidDel="00000000" w:rsidP="00000000" w:rsidRDefault="00000000" w:rsidRPr="00000000" w14:paraId="0000006F">
      <w:pPr>
        <w:keepNext w:val="1"/>
        <w:jc w:val="center"/>
        <w:rPr/>
      </w:pPr>
      <w:r w:rsidDel="00000000" w:rsidR="00000000" w:rsidRPr="00000000">
        <w:rPr/>
        <w:drawing>
          <wp:inline distB="114300" distT="114300" distL="114300" distR="114300">
            <wp:extent cx="6372673" cy="3862595"/>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72673" cy="386259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2. Sequence Diagram - Driver Init</w:t>
      </w:r>
    </w:p>
    <w:p w:rsidR="00000000" w:rsidDel="00000000" w:rsidP="00000000" w:rsidRDefault="00000000" w:rsidRPr="00000000" w14:paraId="00000071">
      <w:pPr>
        <w:keepNext w:val="1"/>
        <w:jc w:val="center"/>
        <w:rPr/>
      </w:pPr>
      <w:r w:rsidDel="00000000" w:rsidR="00000000" w:rsidRPr="00000000">
        <w:rPr/>
        <w:drawing>
          <wp:inline distB="114300" distT="114300" distL="114300" distR="114300">
            <wp:extent cx="1850942" cy="710088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50942" cy="71008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3. Activity Diagram - Driver Init</w:t>
      </w:r>
    </w:p>
    <w:p w:rsidR="00000000" w:rsidDel="00000000" w:rsidP="00000000" w:rsidRDefault="00000000" w:rsidRPr="00000000" w14:paraId="00000073">
      <w:pPr>
        <w:keepNext w:val="1"/>
        <w:jc w:val="center"/>
        <w:rPr/>
      </w:pPr>
      <w:r w:rsidDel="00000000" w:rsidR="00000000" w:rsidRPr="00000000">
        <w:rPr/>
        <w:drawing>
          <wp:inline distB="114300" distT="114300" distL="114300" distR="114300">
            <wp:extent cx="5943600" cy="77851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4. Sequence Diagram - Driver Action with Conditional</w:t>
      </w:r>
    </w:p>
    <w:p w:rsidR="00000000" w:rsidDel="00000000" w:rsidP="00000000" w:rsidRDefault="00000000" w:rsidRPr="00000000" w14:paraId="00000075">
      <w:pPr>
        <w:keepNext w:val="1"/>
        <w:jc w:val="center"/>
        <w:rPr/>
      </w:pPr>
      <w:r w:rsidDel="00000000" w:rsidR="00000000" w:rsidRPr="00000000">
        <w:rPr/>
        <w:drawing>
          <wp:inline distB="114300" distT="114300" distL="114300" distR="114300">
            <wp:extent cx="5943600" cy="77978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7797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5. Activity Diagram - Driver Action with Conditional</w:t>
      </w:r>
    </w:p>
    <w:p w:rsidR="00000000" w:rsidDel="00000000" w:rsidP="00000000" w:rsidRDefault="00000000" w:rsidRPr="00000000" w14:paraId="00000077">
      <w:pPr>
        <w:keepNext w:val="1"/>
        <w:jc w:val="center"/>
        <w:rPr/>
      </w:pPr>
      <w:r w:rsidDel="00000000" w:rsidR="00000000" w:rsidRPr="00000000">
        <w:rPr/>
        <w:drawing>
          <wp:inline distB="114300" distT="114300" distL="114300" distR="114300">
            <wp:extent cx="5943600" cy="37338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6. Sequence Diagram - Driver Action with Loop</w:t>
      </w:r>
    </w:p>
    <w:p w:rsidR="00000000" w:rsidDel="00000000" w:rsidP="00000000" w:rsidRDefault="00000000" w:rsidRPr="00000000" w14:paraId="00000079">
      <w:pPr>
        <w:keepNext w:val="1"/>
        <w:jc w:val="center"/>
        <w:rPr/>
      </w:pPr>
      <w:r w:rsidDel="00000000" w:rsidR="00000000" w:rsidRPr="00000000">
        <w:rPr/>
        <w:drawing>
          <wp:inline distB="114300" distT="114300" distL="114300" distR="114300">
            <wp:extent cx="2400300" cy="4956464"/>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400300" cy="495646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vertAlign w:val="baseline"/>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7. Activity Diagram - Driver Action with Loop</w:t>
      </w:r>
    </w:p>
    <w:p w:rsidR="00000000" w:rsidDel="00000000" w:rsidP="00000000" w:rsidRDefault="00000000" w:rsidRPr="00000000" w14:paraId="0000007B">
      <w:pPr>
        <w:keepNext w:val="1"/>
        <w:jc w:val="center"/>
        <w:rPr/>
      </w:pPr>
      <w:r w:rsidDel="00000000" w:rsidR="00000000" w:rsidRPr="00000000">
        <w:rPr/>
        <w:drawing>
          <wp:inline distB="114300" distT="114300" distL="114300" distR="114300">
            <wp:extent cx="6462713" cy="742391"/>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462713" cy="74239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0e2841"/>
          <w:sz w:val="18"/>
          <w:szCs w:val="18"/>
        </w:rPr>
      </w:pPr>
      <w:r w:rsidDel="00000000" w:rsidR="00000000" w:rsidRPr="00000000">
        <w:rPr>
          <w:rFonts w:ascii="Aptos" w:cs="Aptos" w:eastAsia="Aptos" w:hAnsi="Aptos"/>
          <w:b w:val="0"/>
          <w:bCs w:val="0"/>
          <w:i w:val="1"/>
          <w:iCs w:val="1"/>
          <w:smallCaps w:val="0"/>
          <w:strike w:val="0"/>
          <w:color w:val="0e2841"/>
          <w:sz w:val="18"/>
          <w:szCs w:val="18"/>
          <w:u w:val="none"/>
          <w:vertAlign w:val="baseline"/>
          <w:rtl w:val="0"/>
        </w:rPr>
        <w:t xml:space="preserve">Figure 8. State Diagram - Driver</w:t>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3.3. GPIO Driver</w:t>
      </w:r>
    </w:p>
    <w:p w:rsidR="00000000" w:rsidDel="00000000" w:rsidP="00000000" w:rsidRDefault="00000000" w:rsidRPr="00000000" w14:paraId="00000083">
      <w:pPr>
        <w:rPr/>
      </w:pPr>
      <w:r w:rsidDel="00000000" w:rsidR="00000000" w:rsidRPr="00000000">
        <w:rPr>
          <w:rtl w:val="0"/>
        </w:rPr>
        <w:t xml:space="preserve">The GPIO driver works in two phases: </w:t>
      </w:r>
      <w:r w:rsidDel="00000000" w:rsidR="00000000" w:rsidRPr="00000000">
        <w:rPr>
          <w:rtl w:val="0"/>
        </w:rPr>
        <w:t xml:space="preserve">initializes</w:t>
      </w:r>
      <w:r w:rsidDel="00000000" w:rsidR="00000000" w:rsidRPr="00000000">
        <w:rPr>
          <w:rtl w:val="0"/>
        </w:rPr>
        <w:t xml:space="preserve"> and pier-operation. The sections below walk through each function, explain what register it touches and why, and reference the diagram above.</w:t>
      </w:r>
    </w:p>
    <w:p w:rsidR="00000000" w:rsidDel="00000000" w:rsidP="00000000" w:rsidRDefault="00000000" w:rsidRPr="00000000" w14:paraId="00000084">
      <w:pPr>
        <w:rPr/>
      </w:pPr>
      <w:r w:rsidDel="00000000" w:rsidR="00000000" w:rsidRPr="00000000">
        <w:rPr>
          <w:b w:val="1"/>
          <w:bCs w:val="1"/>
          <w:rtl w:val="0"/>
        </w:rPr>
        <w:t xml:space="preserve">Initialization</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Call gpio_init() once at the start of main(), before any other GPIO function. It does two things in sequence (Figure 2, Figure 3):</w:t>
      </w:r>
    </w:p>
    <w:p w:rsidR="00000000" w:rsidDel="00000000" w:rsidP="00000000" w:rsidRDefault="00000000" w:rsidRPr="00000000" w14:paraId="00000086">
      <w:pPr>
        <w:ind w:left="0" w:firstLine="0"/>
        <w:rPr/>
      </w:pPr>
      <w:r w:rsidDel="00000000" w:rsidR="00000000" w:rsidRPr="00000000">
        <w:rPr>
          <w:rtl w:val="0"/>
        </w:rPr>
        <w:t xml:space="preserve">•</w:t>
        <w:tab/>
        <w:t xml:space="preserve">It writes RCC-&gt;AHB1ENR to enable the peripheral clocks for GPIOA through GPIOE in a single bus transaction. A port whose clock is off ignores all register writes, so this step must come first.</w:t>
      </w:r>
    </w:p>
    <w:p w:rsidR="00000000" w:rsidDel="00000000" w:rsidP="00000000" w:rsidRDefault="00000000" w:rsidRPr="00000000" w14:paraId="00000087">
      <w:pPr>
        <w:ind w:left="0" w:firstLine="0"/>
        <w:rPr/>
      </w:pPr>
      <w:r w:rsidDel="00000000" w:rsidR="00000000" w:rsidRPr="00000000">
        <w:rPr>
          <w:rtl w:val="0"/>
        </w:rPr>
        <w:t xml:space="preserve">•</w:t>
        <w:tab/>
        <w:t xml:space="preserve">It writes 0xFFFFFFFF to the MODER register of each port (Figure 6, Figure 7 show the loop). This value places all 16 pins of every port in analog mode -- the hardware reset state. Doing this explicitly guarantees a known starting configuration regardless of what the bootloader may have left behind.</w:t>
      </w:r>
    </w:p>
    <w:p w:rsidR="00000000" w:rsidDel="00000000" w:rsidP="00000000" w:rsidRDefault="00000000" w:rsidRPr="00000000" w14:paraId="00000088">
      <w:pPr>
        <w:ind w:left="0" w:firstLine="0"/>
        <w:rPr/>
      </w:pPr>
      <w:r w:rsidDel="00000000" w:rsidR="00000000" w:rsidRPr="00000000">
        <w:rPr>
          <w:rtl w:val="0"/>
        </w:rPr>
        <w:t xml:space="preserve">If the application only needs one port -- for example, only GPIOA for the LED -- call gpio_initPort() instead. It enables the clock for that port alone using an if-else chain that matches the port pointer (GPIOA, GPIOB, ...) to the correct RCC bit. It does not touch MODER, so any pin configuration already on that port survives the call. Both led_init() and button_init() use gpio_initPort() internally.</w:t>
      </w:r>
    </w:p>
    <w:p w:rsidR="00000000" w:rsidDel="00000000" w:rsidP="00000000" w:rsidRDefault="00000000" w:rsidRPr="00000000" w14:paraId="00000089">
      <w:pPr>
        <w:ind w:left="0" w:firstLine="0"/>
        <w:rPr>
          <w:b w:val="1"/>
          <w:bCs w:val="1"/>
        </w:rPr>
      </w:pPr>
      <w:r w:rsidDel="00000000" w:rsidR="00000000" w:rsidRPr="00000000">
        <w:rPr>
          <w:b w:val="1"/>
          <w:bCs w:val="1"/>
          <w:rtl w:val="0"/>
        </w:rPr>
        <w:t xml:space="preserve">Configuring a Pin Mode</w:t>
      </w:r>
    </w:p>
    <w:p w:rsidR="00000000" w:rsidDel="00000000" w:rsidP="00000000" w:rsidRDefault="00000000" w:rsidRPr="00000000" w14:paraId="0000008A">
      <w:pPr>
        <w:ind w:left="0" w:firstLine="0"/>
        <w:rPr/>
      </w:pPr>
      <w:r w:rsidDel="00000000" w:rsidR="00000000" w:rsidRPr="00000000">
        <w:rPr>
          <w:rtl w:val="0"/>
        </w:rPr>
        <w:t xml:space="preserve">After a port is clocked, call gpio_setPinMode() to set a specific pin. MODER has two bits per pin at positions [2*pin+1 : 2*pin]. The function:</w:t>
      </w:r>
    </w:p>
    <w:p w:rsidR="00000000" w:rsidDel="00000000" w:rsidP="00000000" w:rsidRDefault="00000000" w:rsidRPr="00000000" w14:paraId="0000008B">
      <w:pPr>
        <w:ind w:left="0" w:firstLine="0"/>
        <w:rPr/>
      </w:pPr>
      <w:r w:rsidDel="00000000" w:rsidR="00000000" w:rsidRPr="00000000">
        <w:rPr>
          <w:rtl w:val="0"/>
        </w:rPr>
        <w:t xml:space="preserve">•</w:t>
        <w:tab/>
        <w:t xml:space="preserve">Clears those two bits: port-&gt;MODER &amp;= ~(0x3U &lt;&lt; (pin * 2))</w:t>
      </w:r>
    </w:p>
    <w:p w:rsidR="00000000" w:rsidDel="00000000" w:rsidP="00000000" w:rsidRDefault="00000000" w:rsidRPr="00000000" w14:paraId="0000008C">
      <w:pPr>
        <w:ind w:left="0" w:firstLine="0"/>
        <w:rPr/>
      </w:pPr>
      <w:r w:rsidDel="00000000" w:rsidR="00000000" w:rsidRPr="00000000">
        <w:rPr>
          <w:rtl w:val="0"/>
        </w:rPr>
        <w:t xml:space="preserve">•</w:t>
        <w:tab/>
        <w:t xml:space="preserve">Writes the new mode: port-&gt;MODER |= (mode &lt;&lt; (pin * 2))</w:t>
      </w:r>
    </w:p>
    <w:p w:rsidR="00000000" w:rsidDel="00000000" w:rsidP="00000000" w:rsidRDefault="00000000" w:rsidRPr="00000000" w14:paraId="0000008D">
      <w:pPr>
        <w:ind w:left="0" w:firstLine="0"/>
        <w:rPr/>
      </w:pPr>
      <w:r w:rsidDel="00000000" w:rsidR="00000000" w:rsidRPr="00000000">
        <w:rPr>
          <w:rtl w:val="0"/>
        </w:rPr>
        <w:t xml:space="preserve">Only those two bits change. The other 15 pins in the port are unaffected. gpio_setPinMode() does not check whether the port clock is on. If the clock is off, the write silently does nothing and GPIO_OK is returned anyway -- the caller is responsible for calling gpio_initPort() first.</w:t>
      </w:r>
    </w:p>
    <w:p w:rsidR="00000000" w:rsidDel="00000000" w:rsidP="00000000" w:rsidRDefault="00000000" w:rsidRPr="00000000" w14:paraId="0000008E">
      <w:pPr>
        <w:ind w:left="0" w:firstLine="0"/>
        <w:rPr>
          <w:b w:val="1"/>
          <w:bCs w:val="1"/>
        </w:rPr>
      </w:pPr>
      <w:r w:rsidDel="00000000" w:rsidR="00000000" w:rsidRPr="00000000">
        <w:rPr>
          <w:b w:val="1"/>
          <w:bCs w:val="1"/>
          <w:rtl w:val="0"/>
        </w:rPr>
        <w:t xml:space="preserve">Driving Output Pins (gpio_setPin and gpio_clearPin)</w:t>
      </w:r>
    </w:p>
    <w:p w:rsidR="00000000" w:rsidDel="00000000" w:rsidP="00000000" w:rsidRDefault="00000000" w:rsidRPr="00000000" w14:paraId="0000008F">
      <w:pPr>
        <w:ind w:left="0" w:firstLine="0"/>
        <w:rPr/>
      </w:pPr>
      <w:r w:rsidDel="00000000" w:rsidR="00000000" w:rsidRPr="00000000">
        <w:rPr>
          <w:rtl w:val="0"/>
        </w:rPr>
        <w:t xml:space="preserve">gpio_setPin() writes a 1 to bit [pin] of BSRR. gpio_clearPin() writes a 1 to bit [pin + 16] of BSRR. The hardware drives the pin to the requested state in the same write cycle. This is the conditional operation in Figure 4 and Figure 5: depending on whether the goal is HIGH or LOW, a different half of the 32-bit BSRR word is targeted.</w:t>
      </w:r>
    </w:p>
    <w:p w:rsidR="00000000" w:rsidDel="00000000" w:rsidP="00000000" w:rsidRDefault="00000000" w:rsidRPr="00000000" w14:paraId="00000090">
      <w:pPr>
        <w:ind w:left="0" w:firstLine="0"/>
        <w:rPr/>
      </w:pPr>
      <w:r w:rsidDel="00000000" w:rsidR="00000000" w:rsidRPr="00000000">
        <w:rPr>
          <w:rtl w:val="0"/>
        </w:rPr>
        <w:t xml:space="preserve">Because BSRR is write-only and a single write is all that is needed, there is no read-modify-write window. An interrupt that fires between a read and a write on ODR could corrupt the output; BSRR eliminates that risk entirely.</w:t>
      </w:r>
    </w:p>
    <w:p w:rsidR="00000000" w:rsidDel="00000000" w:rsidP="00000000" w:rsidRDefault="00000000" w:rsidRPr="00000000" w14:paraId="00000091">
      <w:pPr>
        <w:ind w:left="0" w:firstLine="0"/>
        <w:rPr>
          <w:b w:val="1"/>
          <w:bCs w:val="1"/>
        </w:rPr>
      </w:pPr>
      <w:r w:rsidDel="00000000" w:rsidR="00000000" w:rsidRPr="00000000">
        <w:rPr>
          <w:b w:val="1"/>
          <w:bCs w:val="1"/>
          <w:rtl w:val="0"/>
        </w:rPr>
        <w:t xml:space="preserve">Toggling (gpio_togglePin)</w:t>
      </w:r>
    </w:p>
    <w:p w:rsidR="00000000" w:rsidDel="00000000" w:rsidP="00000000" w:rsidRDefault="00000000" w:rsidRPr="00000000" w14:paraId="00000092">
      <w:pPr>
        <w:ind w:left="0" w:firstLine="0"/>
        <w:rPr/>
      </w:pPr>
      <w:r w:rsidDel="00000000" w:rsidR="00000000" w:rsidRPr="00000000">
        <w:rPr>
          <w:rtl w:val="0"/>
        </w:rPr>
        <w:t xml:space="preserve">gpio_togglePin() reads the current state of the pin from ODR, flips the bit with XOR, and writes it back: port-&gt;ODR ^= (1U &lt;&lt; pin). This is a three-step read-modify-write. In the lab application the main loop is polling-only and no interrupt modifies GPIO ports, so the toggle is safe. If an ISR ever needs to toggle the same port, replace the XOR with a conditional set/clear using BSRR.</w:t>
      </w:r>
    </w:p>
    <w:p w:rsidR="00000000" w:rsidDel="00000000" w:rsidP="00000000" w:rsidRDefault="00000000" w:rsidRPr="00000000" w14:paraId="00000093">
      <w:pPr>
        <w:ind w:left="0" w:firstLine="0"/>
        <w:rPr>
          <w:b w:val="1"/>
          <w:bCs w:val="1"/>
        </w:rPr>
      </w:pPr>
      <w:r w:rsidDel="00000000" w:rsidR="00000000" w:rsidRPr="00000000">
        <w:rPr>
          <w:b w:val="1"/>
          <w:bCs w:val="1"/>
          <w:rtl w:val="0"/>
        </w:rPr>
        <w:t xml:space="preserve">Reading an Input Pin (gpio_readPin)</w:t>
      </w:r>
    </w:p>
    <w:p w:rsidR="00000000" w:rsidDel="00000000" w:rsidP="00000000" w:rsidRDefault="00000000" w:rsidRPr="00000000" w14:paraId="00000094">
      <w:pPr>
        <w:ind w:left="0" w:firstLine="0"/>
        <w:rPr/>
      </w:pPr>
      <w:r w:rsidDel="00000000" w:rsidR="00000000" w:rsidRPr="00000000">
        <w:rPr>
          <w:rtl w:val="0"/>
        </w:rPr>
        <w:t xml:space="preserve">gpio_readPin() samples IDR, which always reflects the actual pin voltage at the moment of the read, regardless of the pin's configured mode. Before touching IDR the function runs two checks (Figure 4, Figure 5):</w:t>
      </w:r>
    </w:p>
    <w:p w:rsidR="00000000" w:rsidDel="00000000" w:rsidP="00000000" w:rsidRDefault="00000000" w:rsidRPr="00000000" w14:paraId="00000095">
      <w:pPr>
        <w:ind w:left="0" w:firstLine="0"/>
        <w:rPr/>
      </w:pPr>
      <w:r w:rsidDel="00000000" w:rsidR="00000000" w:rsidRPr="00000000">
        <w:rPr>
          <w:rtl w:val="0"/>
        </w:rPr>
        <w:t xml:space="preserve">•</w:t>
        <w:tab/>
        <w:t xml:space="preserve">is_valid(port, pin): verifies port is not NULL and pin is in [0, 15].</w:t>
      </w:r>
    </w:p>
    <w:p w:rsidR="00000000" w:rsidDel="00000000" w:rsidP="00000000" w:rsidRDefault="00000000" w:rsidRPr="00000000" w14:paraId="00000096">
      <w:pPr>
        <w:ind w:left="0" w:firstLine="0"/>
        <w:rPr/>
      </w:pPr>
      <w:r w:rsidDel="00000000" w:rsidR="00000000" w:rsidRPr="00000000">
        <w:rPr>
          <w:rtl w:val="0"/>
        </w:rPr>
        <w:t xml:space="preserve">•</w:t>
        <w:tab/>
        <w:t xml:space="preserve">state != NULL: guards against a hard fault from dereferencing a null pointer.</w:t>
      </w:r>
    </w:p>
    <w:p w:rsidR="00000000" w:rsidDel="00000000" w:rsidP="00000000" w:rsidRDefault="00000000" w:rsidRPr="00000000" w14:paraId="00000097">
      <w:pPr>
        <w:ind w:left="0" w:firstLine="0"/>
        <w:rPr>
          <w:b w:val="1"/>
          <w:bCs w:val="1"/>
        </w:rPr>
      </w:pPr>
      <w:r w:rsidDel="00000000" w:rsidR="00000000" w:rsidRPr="00000000">
        <w:rPr>
          <w:rtl w:val="0"/>
        </w:rPr>
        <w:t xml:space="preserve">If either check fails, the function returns GPIO_INVALID without touching any register. Debounce is entirely the caller's responsibility. IDR captures whatever voltage is on the pin at the instant of the read, so a bouncing contact gives inconsistent results for several milliseconds. The DEBOUNCE counter (#define DEBOUNCE 3) in main.c handles this for the user button.</w:t>
      </w:r>
      <w:r w:rsidDel="00000000" w:rsidR="00000000" w:rsidRPr="00000000">
        <w:rPr>
          <w:rtl w:val="0"/>
        </w:rPr>
      </w:r>
    </w:p>
    <w:p w:rsidR="00000000" w:rsidDel="00000000" w:rsidP="00000000" w:rsidRDefault="00000000" w:rsidRPr="00000000" w14:paraId="00000098">
      <w:pPr>
        <w:ind w:left="0" w:firstLine="0"/>
        <w:rPr>
          <w:b w:val="1"/>
          <w:bCs w:val="1"/>
        </w:rPr>
      </w:pPr>
      <w:r w:rsidDel="00000000" w:rsidR="00000000" w:rsidRPr="00000000">
        <w:rPr>
          <w:b w:val="1"/>
          <w:bCs w:val="1"/>
          <w:rtl w:val="0"/>
        </w:rPr>
        <w:t xml:space="preserve">Pin Mode State Machine (Figure 8)</w:t>
      </w:r>
    </w:p>
    <w:p w:rsidR="00000000" w:rsidDel="00000000" w:rsidP="00000000" w:rsidRDefault="00000000" w:rsidRPr="00000000" w14:paraId="00000099">
      <w:pPr>
        <w:ind w:left="0" w:firstLine="0"/>
        <w:rPr/>
      </w:pPr>
      <w:r w:rsidDel="00000000" w:rsidR="00000000" w:rsidRPr="00000000">
        <w:rPr>
          <w:rtl w:val="0"/>
        </w:rPr>
        <w:t xml:space="preserve">A GPIO pin has four possible modes, shown in the state diagram. After gpio_init() resets MODER to 0xFFFFFFFF, every pin starts in ANALOG mode (bit pair = 0b11). gpio_setPinMode() is the only function that changes MODER. It can move a pin from any state to any other state in a single call. No other public function in this driver modifies MODER.</w:t>
      </w:r>
    </w:p>
    <w:p w:rsidR="00000000" w:rsidDel="00000000" w:rsidP="00000000" w:rsidRDefault="00000000" w:rsidRPr="00000000" w14:paraId="0000009A">
      <w:pPr>
        <w:ind w:left="0" w:firstLine="0"/>
        <w:rPr/>
      </w:pPr>
      <w:r w:rsidDel="00000000" w:rsidR="00000000" w:rsidRPr="00000000">
        <w:rPr>
          <w:rtl w:val="0"/>
        </w:rPr>
        <w:t xml:space="preserve">In the lab application: PA5 (LED) is set to OUTPUT. PC13 (button) is set to INPUT. No pin is set to ALT_FUNC because gpio_setAlternateFunction() was not implemented in this version.</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b w:val="1"/>
          <w:bCs w:val="1"/>
        </w:rPr>
      </w:pPr>
      <w:r w:rsidDel="00000000" w:rsidR="00000000" w:rsidRPr="00000000">
        <w:rPr>
          <w:b w:val="1"/>
          <w:bCs w:val="1"/>
          <w:rtl w:val="0"/>
        </w:rPr>
        <w:t xml:space="preserve">4. Application Programming Interfaces</w:t>
      </w:r>
    </w:p>
    <w:p w:rsidR="00000000" w:rsidDel="00000000" w:rsidP="00000000" w:rsidRDefault="00000000" w:rsidRPr="00000000" w14:paraId="000000A0">
      <w:pPr>
        <w:rPr>
          <w:b w:val="1"/>
          <w:bCs w:val="1"/>
        </w:rPr>
      </w:pPr>
      <w:r w:rsidDel="00000000" w:rsidR="00000000" w:rsidRPr="00000000">
        <w:rPr>
          <w:b w:val="1"/>
          <w:bCs w:val="1"/>
          <w:rtl w:val="0"/>
        </w:rPr>
        <w:t xml:space="preserve">4.1. Data Types and Macros</w:t>
      </w:r>
    </w:p>
    <w:p w:rsidR="00000000" w:rsidDel="00000000" w:rsidP="00000000" w:rsidRDefault="00000000" w:rsidRPr="00000000" w14:paraId="000000A1">
      <w:pPr>
        <w:spacing w:after="80" w:before="60" w:lineRule="auto"/>
        <w:jc w:val="both"/>
        <w:rPr/>
      </w:pPr>
      <w:r w:rsidDel="00000000" w:rsidR="00000000" w:rsidRPr="00000000">
        <w:rPr>
          <w:b w:val="1"/>
          <w:bCs w:val="1"/>
          <w:rtl w:val="0"/>
        </w:rPr>
        <w:t xml:space="preserve">gpio_status_t: </w:t>
      </w:r>
      <w:r w:rsidDel="00000000" w:rsidR="00000000" w:rsidRPr="00000000">
        <w:rPr>
          <w:rtl w:val="0"/>
        </w:rPr>
        <w:t xml:space="preserve">Return type for all GPIO driver public functions. Every function validates its inputs and returns one of these codes before performing any register access.</w:t>
      </w:r>
    </w:p>
    <w:p w:rsidR="00000000" w:rsidDel="00000000" w:rsidP="00000000" w:rsidRDefault="00000000" w:rsidRPr="00000000" w14:paraId="000000A2">
      <w:pPr>
        <w:spacing w:after="80" w:before="60" w:lineRule="auto"/>
        <w:jc w:val="both"/>
        <w:rPr/>
      </w:pPr>
      <w:r w:rsidDel="00000000" w:rsidR="00000000" w:rsidRPr="00000000">
        <w:rPr>
          <w:b w:val="1"/>
          <w:bCs w:val="1"/>
          <w:rtl w:val="0"/>
        </w:rPr>
        <w:t xml:space="preserve">gpio_mode_t: </w:t>
      </w:r>
      <w:r w:rsidDel="00000000" w:rsidR="00000000" w:rsidRPr="00000000">
        <w:rPr>
          <w:rtl w:val="0"/>
        </w:rPr>
        <w:t xml:space="preserve">Selects the MODER encoding for a pin. The numeric values of the enumerators match the hardware 2-bit encoding directly, so no translation is needed inside the driver.</w:t>
      </w:r>
    </w:p>
    <w:p w:rsidR="00000000" w:rsidDel="00000000" w:rsidP="00000000" w:rsidRDefault="00000000" w:rsidRPr="00000000" w14:paraId="000000A3">
      <w:pPr>
        <w:spacing w:after="80" w:before="60" w:lineRule="auto"/>
        <w:jc w:val="both"/>
        <w:rPr/>
      </w:pPr>
      <w:r w:rsidDel="00000000" w:rsidR="00000000" w:rsidRPr="00000000">
        <w:rPr>
          <w:b w:val="1"/>
          <w:bCs w:val="1"/>
          <w:rtl w:val="0"/>
        </w:rPr>
        <w:t xml:space="preserve">gpio_pin_t: </w:t>
      </w:r>
      <w:r w:rsidDel="00000000" w:rsidR="00000000" w:rsidRPr="00000000">
        <w:rPr>
          <w:rtl w:val="0"/>
        </w:rPr>
        <w:t xml:space="preserve">Assigns symbolic names to pin numbers 0 through 15 (GPIO_PIN_0 … GPIO_PIN_15). Using this type prevents out-of-range pin values from being passed silently.</w:t>
      </w:r>
    </w:p>
    <w:p w:rsidR="00000000" w:rsidDel="00000000" w:rsidP="00000000" w:rsidRDefault="00000000" w:rsidRPr="00000000" w14:paraId="000000A4">
      <w:pPr>
        <w:spacing w:after="80" w:before="60" w:lineRule="auto"/>
        <w:jc w:val="both"/>
        <w:rPr/>
      </w:pPr>
      <w:r w:rsidDel="00000000" w:rsidR="00000000" w:rsidRPr="00000000">
        <w:rPr>
          <w:b w:val="1"/>
          <w:bCs w:val="1"/>
          <w:rtl w:val="0"/>
        </w:rPr>
        <w:t xml:space="preserve">gpio_pin_state_t: </w:t>
      </w:r>
      <w:r w:rsidDel="00000000" w:rsidR="00000000" w:rsidRPr="00000000">
        <w:rPr>
          <w:rtl w:val="0"/>
        </w:rPr>
        <w:t xml:space="preserve">Two-value type written by gpio_readPin to communicate the sampled logic level back to the caller (GPIO_PIN_LOW or GPIO_PIN_HIGH).</w:t>
      </w:r>
    </w:p>
    <w:p w:rsidR="00000000" w:rsidDel="00000000" w:rsidP="00000000" w:rsidRDefault="00000000" w:rsidRPr="00000000" w14:paraId="000000A5">
      <w:pPr>
        <w:spacing w:after="0" w:before="80" w:lineRule="auto"/>
        <w:rPr/>
      </w:pPr>
      <w:r w:rsidDel="00000000" w:rsidR="00000000" w:rsidRPr="00000000">
        <w:rPr>
          <w:rtl w:val="0"/>
        </w:rPr>
        <w:t xml:space="preserve"> </w:t>
      </w:r>
    </w:p>
    <w:p w:rsidR="00000000" w:rsidDel="00000000" w:rsidP="00000000" w:rsidRDefault="00000000" w:rsidRPr="00000000" w14:paraId="000000A6">
      <w:pPr>
        <w:spacing w:after="80" w:before="60" w:lineRule="auto"/>
        <w:jc w:val="both"/>
        <w:rPr/>
      </w:pPr>
      <w:r w:rsidDel="00000000" w:rsidR="00000000" w:rsidRPr="00000000">
        <w:rPr>
          <w:rtl w:val="0"/>
        </w:rPr>
        <w:t xml:space="preserve">gpio_status_t: Enumerates the possible outcomes of a driver call.</w:t>
      </w:r>
    </w:p>
    <w:p w:rsidR="00000000" w:rsidDel="00000000" w:rsidP="00000000" w:rsidRDefault="00000000" w:rsidRPr="00000000" w14:paraId="000000A7">
      <w:pPr>
        <w:spacing w:after="0" w:before="6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545"/>
        <w:gridCol w:w="4770"/>
        <w:tblGridChange w:id="0">
          <w:tblGrid>
            <w:gridCol w:w="3030"/>
            <w:gridCol w:w="1545"/>
            <w:gridCol w:w="477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A8">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A9">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AA">
            <w:pPr>
              <w:spacing w:after="0" w:lineRule="auto"/>
              <w:rPr>
                <w:b w:val="1"/>
                <w:bCs w:val="1"/>
                <w:color w:val="ffffff"/>
                <w:sz w:val="18"/>
                <w:szCs w:val="18"/>
              </w:rPr>
            </w:pPr>
            <w:r w:rsidDel="00000000" w:rsidR="00000000" w:rsidRPr="00000000">
              <w:rPr>
                <w:b w:val="1"/>
                <w:bCs w:val="1"/>
                <w:color w:val="ffffff"/>
                <w:sz w:val="18"/>
                <w:szCs w:val="18"/>
                <w:rtl w:val="0"/>
              </w:rPr>
              <w:t xml:space="preserve">Meaning</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AB">
            <w:pPr>
              <w:spacing w:after="0" w:lineRule="auto"/>
              <w:rPr>
                <w:b w:val="1"/>
                <w:bCs w:val="1"/>
                <w:sz w:val="18"/>
                <w:szCs w:val="18"/>
              </w:rPr>
            </w:pPr>
            <w:r w:rsidDel="00000000" w:rsidR="00000000" w:rsidRPr="00000000">
              <w:rPr>
                <w:b w:val="1"/>
                <w:bCs w:val="1"/>
                <w:sz w:val="18"/>
                <w:szCs w:val="18"/>
                <w:rtl w:val="0"/>
              </w:rPr>
              <w:t xml:space="preserve">GPIO_OK</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C">
            <w:pPr>
              <w:spacing w:after="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D">
            <w:pPr>
              <w:spacing w:after="0" w:lineRule="auto"/>
              <w:rPr>
                <w:sz w:val="18"/>
                <w:szCs w:val="18"/>
              </w:rPr>
            </w:pPr>
            <w:r w:rsidDel="00000000" w:rsidR="00000000" w:rsidRPr="00000000">
              <w:rPr>
                <w:sz w:val="18"/>
                <w:szCs w:val="18"/>
                <w:rtl w:val="0"/>
              </w:rPr>
              <w:t xml:space="preserve">The operation completed successfully; all parameters were valid and the register access was performed.</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AE">
            <w:pPr>
              <w:spacing w:after="0" w:lineRule="auto"/>
              <w:rPr>
                <w:b w:val="1"/>
                <w:bCs w:val="1"/>
                <w:sz w:val="18"/>
                <w:szCs w:val="18"/>
              </w:rPr>
            </w:pPr>
            <w:r w:rsidDel="00000000" w:rsidR="00000000" w:rsidRPr="00000000">
              <w:rPr>
                <w:b w:val="1"/>
                <w:bCs w:val="1"/>
                <w:sz w:val="18"/>
                <w:szCs w:val="18"/>
                <w:rtl w:val="0"/>
              </w:rPr>
              <w:t xml:space="preserve">GPIO_ERROR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spacing w:after="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after="0" w:lineRule="auto"/>
              <w:rPr>
                <w:sz w:val="18"/>
                <w:szCs w:val="18"/>
              </w:rPr>
            </w:pPr>
            <w:r w:rsidDel="00000000" w:rsidR="00000000" w:rsidRPr="00000000">
              <w:rPr>
                <w:sz w:val="18"/>
                <w:szCs w:val="18"/>
                <w:rtl w:val="0"/>
              </w:rPr>
              <w:t xml:space="preserve">A generic error occurred. Reserved for hardware-level fault conditions not covered by GPIO_INVALID.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B1">
            <w:pPr>
              <w:spacing w:after="0" w:lineRule="auto"/>
              <w:rPr>
                <w:b w:val="1"/>
                <w:bCs w:val="1"/>
                <w:sz w:val="18"/>
                <w:szCs w:val="18"/>
              </w:rPr>
            </w:pPr>
            <w:r w:rsidDel="00000000" w:rsidR="00000000" w:rsidRPr="00000000">
              <w:rPr>
                <w:b w:val="1"/>
                <w:bCs w:val="1"/>
                <w:sz w:val="18"/>
                <w:szCs w:val="18"/>
                <w:rtl w:val="0"/>
              </w:rPr>
              <w:t xml:space="preserve">GPIO_INVALID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2">
            <w:pPr>
              <w:spacing w:after="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3">
            <w:pPr>
              <w:spacing w:after="0" w:lineRule="auto"/>
              <w:rPr>
                <w:sz w:val="18"/>
                <w:szCs w:val="18"/>
              </w:rPr>
            </w:pPr>
            <w:r w:rsidDel="00000000" w:rsidR="00000000" w:rsidRPr="00000000">
              <w:rPr>
                <w:sz w:val="18"/>
                <w:szCs w:val="18"/>
                <w:rtl w:val="0"/>
              </w:rPr>
              <w:t xml:space="preserve">One or more input parameters failed validation: port is NULL or unrecognized, pin exceeds 15, or a required output pointer is NULL.</w:t>
            </w:r>
          </w:p>
        </w:tc>
      </w:tr>
    </w:tbl>
    <w:p w:rsidR="00000000" w:rsidDel="00000000" w:rsidP="00000000" w:rsidRDefault="00000000" w:rsidRPr="00000000" w14:paraId="000000B4">
      <w:pPr>
        <w:spacing w:after="0" w:before="120" w:lineRule="auto"/>
        <w:rPr/>
      </w:pPr>
      <w:r w:rsidDel="00000000" w:rsidR="00000000" w:rsidRPr="00000000">
        <w:rPr>
          <w:rtl w:val="0"/>
        </w:rPr>
        <w:t xml:space="preserve"> </w:t>
      </w:r>
    </w:p>
    <w:p w:rsidR="00000000" w:rsidDel="00000000" w:rsidP="00000000" w:rsidRDefault="00000000" w:rsidRPr="00000000" w14:paraId="000000B5">
      <w:pPr>
        <w:spacing w:after="80" w:before="60" w:lineRule="auto"/>
        <w:jc w:val="both"/>
        <w:rPr/>
      </w:pPr>
      <w:r w:rsidDel="00000000" w:rsidR="00000000" w:rsidRPr="00000000">
        <w:rPr>
          <w:rtl w:val="0"/>
        </w:rPr>
        <w:t xml:space="preserve">gpio_mode_t: Specifies the pin function written to the MODER register.</w:t>
      </w:r>
    </w:p>
    <w:p w:rsidR="00000000" w:rsidDel="00000000" w:rsidP="00000000" w:rsidRDefault="00000000" w:rsidRPr="00000000" w14:paraId="000000B6">
      <w:pPr>
        <w:spacing w:after="0" w:before="60" w:lineRule="auto"/>
        <w:rPr/>
      </w:pPr>
      <w:r w:rsidDel="00000000" w:rsidR="00000000" w:rsidRPr="00000000">
        <w:rPr>
          <w:rtl w:val="0"/>
        </w:rPr>
        <w:t xml:space="preserve"> </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530"/>
        <w:gridCol w:w="4710"/>
        <w:tblGridChange w:id="0">
          <w:tblGrid>
            <w:gridCol w:w="3105"/>
            <w:gridCol w:w="1530"/>
            <w:gridCol w:w="471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B7">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B8">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B9">
            <w:pPr>
              <w:spacing w:after="0" w:lineRule="auto"/>
              <w:rPr>
                <w:b w:val="1"/>
                <w:bCs w:val="1"/>
                <w:color w:val="ffffff"/>
                <w:sz w:val="18"/>
                <w:szCs w:val="18"/>
              </w:rPr>
            </w:pPr>
            <w:r w:rsidDel="00000000" w:rsidR="00000000" w:rsidRPr="00000000">
              <w:rPr>
                <w:b w:val="1"/>
                <w:bCs w:val="1"/>
                <w:color w:val="ffffff"/>
                <w:sz w:val="18"/>
                <w:szCs w:val="18"/>
                <w:rtl w:val="0"/>
              </w:rPr>
              <w:t xml:space="preserve">MODER encoding / Use case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BA">
            <w:pPr>
              <w:spacing w:after="0" w:lineRule="auto"/>
              <w:rPr>
                <w:b w:val="1"/>
                <w:bCs w:val="1"/>
                <w:sz w:val="18"/>
                <w:szCs w:val="18"/>
              </w:rPr>
            </w:pPr>
            <w:r w:rsidDel="00000000" w:rsidR="00000000" w:rsidRPr="00000000">
              <w:rPr>
                <w:b w:val="1"/>
                <w:bCs w:val="1"/>
                <w:sz w:val="18"/>
                <w:szCs w:val="18"/>
                <w:rtl w:val="0"/>
              </w:rPr>
              <w:t xml:space="preserve">GPIO_MODE_INPUT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B">
            <w:pPr>
              <w:spacing w:after="0" w:lineRule="auto"/>
              <w:rPr>
                <w:sz w:val="18"/>
                <w:szCs w:val="18"/>
              </w:rPr>
            </w:pPr>
            <w:r w:rsidDel="00000000" w:rsidR="00000000" w:rsidRPr="00000000">
              <w:rPr>
                <w:sz w:val="18"/>
                <w:szCs w:val="18"/>
                <w:rtl w:val="0"/>
              </w:rPr>
              <w:t xml:space="preserve">0x00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C">
            <w:pPr>
              <w:spacing w:after="0" w:lineRule="auto"/>
              <w:rPr>
                <w:sz w:val="18"/>
                <w:szCs w:val="18"/>
              </w:rPr>
            </w:pPr>
            <w:r w:rsidDel="00000000" w:rsidR="00000000" w:rsidRPr="00000000">
              <w:rPr>
                <w:sz w:val="18"/>
                <w:szCs w:val="18"/>
                <w:rtl w:val="0"/>
              </w:rPr>
              <w:t xml:space="preserve">00 — configures the pin as a digital input; samples the external voltage level.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BD">
            <w:pPr>
              <w:spacing w:after="0" w:lineRule="auto"/>
              <w:rPr>
                <w:b w:val="1"/>
                <w:bCs w:val="1"/>
                <w:sz w:val="18"/>
                <w:szCs w:val="18"/>
              </w:rPr>
            </w:pPr>
            <w:r w:rsidDel="00000000" w:rsidR="00000000" w:rsidRPr="00000000">
              <w:rPr>
                <w:b w:val="1"/>
                <w:bCs w:val="1"/>
                <w:sz w:val="18"/>
                <w:szCs w:val="18"/>
                <w:rtl w:val="0"/>
              </w:rPr>
              <w:t xml:space="preserve">GPIO_MODE_OUTPUT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spacing w:after="0" w:lineRule="auto"/>
              <w:rPr>
                <w:sz w:val="18"/>
                <w:szCs w:val="18"/>
              </w:rPr>
            </w:pPr>
            <w:r w:rsidDel="00000000" w:rsidR="00000000" w:rsidRPr="00000000">
              <w:rPr>
                <w:sz w:val="18"/>
                <w:szCs w:val="18"/>
                <w:rtl w:val="0"/>
              </w:rPr>
              <w:t xml:space="preserve">0x01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after="0" w:lineRule="auto"/>
              <w:rPr>
                <w:sz w:val="18"/>
                <w:szCs w:val="18"/>
              </w:rPr>
            </w:pPr>
            <w:r w:rsidDel="00000000" w:rsidR="00000000" w:rsidRPr="00000000">
              <w:rPr>
                <w:sz w:val="18"/>
                <w:szCs w:val="18"/>
                <w:rtl w:val="0"/>
              </w:rPr>
              <w:t xml:space="preserve">01 — configures the pin as a push-pull digital output; driven via BSRR or ODR.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C0">
            <w:pPr>
              <w:spacing w:after="0" w:lineRule="auto"/>
              <w:rPr>
                <w:b w:val="1"/>
                <w:bCs w:val="1"/>
                <w:sz w:val="18"/>
                <w:szCs w:val="18"/>
              </w:rPr>
            </w:pPr>
            <w:r w:rsidDel="00000000" w:rsidR="00000000" w:rsidRPr="00000000">
              <w:rPr>
                <w:b w:val="1"/>
                <w:bCs w:val="1"/>
                <w:sz w:val="18"/>
                <w:szCs w:val="18"/>
                <w:rtl w:val="0"/>
              </w:rPr>
              <w:t xml:space="preserve">GPIO_MODE_ALT_FUNC</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1">
            <w:pPr>
              <w:spacing w:after="0" w:lineRule="auto"/>
              <w:rPr>
                <w:sz w:val="18"/>
                <w:szCs w:val="18"/>
              </w:rPr>
            </w:pPr>
            <w:r w:rsidDel="00000000" w:rsidR="00000000" w:rsidRPr="00000000">
              <w:rPr>
                <w:sz w:val="18"/>
                <w:szCs w:val="18"/>
                <w:rtl w:val="0"/>
              </w:rPr>
              <w:t xml:space="preserve">0x02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2">
            <w:pPr>
              <w:spacing w:after="0" w:lineRule="auto"/>
              <w:rPr>
                <w:sz w:val="18"/>
                <w:szCs w:val="18"/>
              </w:rPr>
            </w:pPr>
            <w:r w:rsidDel="00000000" w:rsidR="00000000" w:rsidRPr="00000000">
              <w:rPr>
                <w:sz w:val="18"/>
                <w:szCs w:val="18"/>
                <w:rtl w:val="0"/>
              </w:rPr>
              <w:t xml:space="preserve">10 — routes the pin to a hardware peripheral (UART, SPI, I2C, TIM, etc.) via AFR.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3">
            <w:pPr>
              <w:spacing w:after="0" w:lineRule="auto"/>
              <w:rPr>
                <w:b w:val="1"/>
                <w:bCs w:val="1"/>
                <w:sz w:val="18"/>
                <w:szCs w:val="18"/>
              </w:rPr>
            </w:pPr>
            <w:r w:rsidDel="00000000" w:rsidR="00000000" w:rsidRPr="00000000">
              <w:rPr>
                <w:b w:val="1"/>
                <w:bCs w:val="1"/>
                <w:sz w:val="18"/>
                <w:szCs w:val="18"/>
                <w:rtl w:val="0"/>
              </w:rPr>
              <w:t xml:space="preserve">GPIO_MODE_ANALOG</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0" w:lineRule="auto"/>
              <w:rPr>
                <w:sz w:val="18"/>
                <w:szCs w:val="18"/>
              </w:rPr>
            </w:pPr>
            <w:r w:rsidDel="00000000" w:rsidR="00000000" w:rsidRPr="00000000">
              <w:rPr>
                <w:sz w:val="18"/>
                <w:szCs w:val="18"/>
                <w:rtl w:val="0"/>
              </w:rPr>
              <w:t xml:space="preserve">0x03</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spacing w:after="0" w:lineRule="auto"/>
              <w:rPr>
                <w:sz w:val="18"/>
                <w:szCs w:val="18"/>
              </w:rPr>
            </w:pPr>
            <w:r w:rsidDel="00000000" w:rsidR="00000000" w:rsidRPr="00000000">
              <w:rPr>
                <w:sz w:val="18"/>
                <w:szCs w:val="18"/>
                <w:rtl w:val="0"/>
              </w:rPr>
              <w:t xml:space="preserve">11 — connects the pin to the ADC/DAC; digital buffers disabled. This is also the reset default set by gpio_init.</w:t>
            </w:r>
          </w:p>
        </w:tc>
      </w:tr>
    </w:tbl>
    <w:p w:rsidR="00000000" w:rsidDel="00000000" w:rsidP="00000000" w:rsidRDefault="00000000" w:rsidRPr="00000000" w14:paraId="000000C6">
      <w:pPr>
        <w:spacing w:after="0" w:before="120" w:lineRule="auto"/>
        <w:rPr/>
      </w:pPr>
      <w:r w:rsidDel="00000000" w:rsidR="00000000" w:rsidRPr="00000000">
        <w:rPr>
          <w:rtl w:val="0"/>
        </w:rPr>
        <w:t xml:space="preserve"> </w:t>
      </w:r>
    </w:p>
    <w:p w:rsidR="00000000" w:rsidDel="00000000" w:rsidP="00000000" w:rsidRDefault="00000000" w:rsidRPr="00000000" w14:paraId="000000C7">
      <w:pPr>
        <w:spacing w:after="80" w:before="60" w:lineRule="auto"/>
        <w:jc w:val="both"/>
        <w:rPr/>
      </w:pPr>
      <w:r w:rsidDel="00000000" w:rsidR="00000000" w:rsidRPr="00000000">
        <w:rPr>
          <w:rtl w:val="0"/>
        </w:rPr>
        <w:t xml:space="preserve">gpio_pin_state_t: Logic level returned by gpio_readPin.</w:t>
      </w:r>
    </w:p>
    <w:p w:rsidR="00000000" w:rsidDel="00000000" w:rsidP="00000000" w:rsidRDefault="00000000" w:rsidRPr="00000000" w14:paraId="000000C8">
      <w:pPr>
        <w:spacing w:after="0" w:before="6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545"/>
        <w:gridCol w:w="4755"/>
        <w:tblGridChange w:id="0">
          <w:tblGrid>
            <w:gridCol w:w="3045"/>
            <w:gridCol w:w="1545"/>
            <w:gridCol w:w="475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C9">
            <w:pPr>
              <w:spacing w:after="0" w:lineRule="auto"/>
              <w:rPr>
                <w:b w:val="1"/>
                <w:bCs w:val="1"/>
                <w:color w:val="ffffff"/>
                <w:sz w:val="18"/>
                <w:szCs w:val="18"/>
              </w:rPr>
            </w:pPr>
            <w:r w:rsidDel="00000000" w:rsidR="00000000" w:rsidRPr="00000000">
              <w:rPr>
                <w:b w:val="1"/>
                <w:bCs w:val="1"/>
                <w:color w:val="ffffff"/>
                <w:sz w:val="18"/>
                <w:szCs w:val="18"/>
                <w:rtl w:val="0"/>
              </w:rPr>
              <w:t xml:space="preserve">Enumerator</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CA">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CB">
            <w:pPr>
              <w:spacing w:after="0" w:lineRule="auto"/>
              <w:rPr>
                <w:b w:val="1"/>
                <w:bCs w:val="1"/>
                <w:color w:val="ffffff"/>
                <w:sz w:val="18"/>
                <w:szCs w:val="18"/>
              </w:rPr>
            </w:pPr>
            <w:r w:rsidDel="00000000" w:rsidR="00000000" w:rsidRPr="00000000">
              <w:rPr>
                <w:b w:val="1"/>
                <w:bCs w:val="1"/>
                <w:color w:val="ffffff"/>
                <w:sz w:val="18"/>
                <w:szCs w:val="18"/>
                <w:rtl w:val="0"/>
              </w:rPr>
              <w:t xml:space="preserve">Meaning</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CC">
            <w:pPr>
              <w:spacing w:after="0" w:lineRule="auto"/>
              <w:rPr>
                <w:b w:val="1"/>
                <w:bCs w:val="1"/>
                <w:sz w:val="18"/>
                <w:szCs w:val="18"/>
              </w:rPr>
            </w:pPr>
            <w:r w:rsidDel="00000000" w:rsidR="00000000" w:rsidRPr="00000000">
              <w:rPr>
                <w:b w:val="1"/>
                <w:bCs w:val="1"/>
                <w:sz w:val="18"/>
                <w:szCs w:val="18"/>
                <w:rtl w:val="0"/>
              </w:rPr>
              <w:t xml:space="preserve">GPIO_PIN_LOW</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D">
            <w:pPr>
              <w:spacing w:after="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E">
            <w:pPr>
              <w:spacing w:after="0" w:lineRule="auto"/>
              <w:rPr>
                <w:sz w:val="18"/>
                <w:szCs w:val="18"/>
              </w:rPr>
            </w:pPr>
            <w:r w:rsidDel="00000000" w:rsidR="00000000" w:rsidRPr="00000000">
              <w:rPr>
                <w:sz w:val="18"/>
                <w:szCs w:val="18"/>
                <w:rtl w:val="0"/>
              </w:rPr>
              <w:t xml:space="preserve">The sampled pin voltage corresponds to logic LOW (~0 V).</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CF">
            <w:pPr>
              <w:spacing w:after="0" w:lineRule="auto"/>
              <w:rPr>
                <w:b w:val="1"/>
                <w:bCs w:val="1"/>
                <w:sz w:val="18"/>
                <w:szCs w:val="18"/>
              </w:rPr>
            </w:pPr>
            <w:r w:rsidDel="00000000" w:rsidR="00000000" w:rsidRPr="00000000">
              <w:rPr>
                <w:b w:val="1"/>
                <w:bCs w:val="1"/>
                <w:sz w:val="18"/>
                <w:szCs w:val="18"/>
                <w:rtl w:val="0"/>
              </w:rPr>
              <w:t xml:space="preserve">GPIO_PIN_HIGH</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after="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after="0" w:lineRule="auto"/>
              <w:rPr>
                <w:sz w:val="18"/>
                <w:szCs w:val="18"/>
              </w:rPr>
            </w:pPr>
            <w:r w:rsidDel="00000000" w:rsidR="00000000" w:rsidRPr="00000000">
              <w:rPr>
                <w:sz w:val="18"/>
                <w:szCs w:val="18"/>
                <w:rtl w:val="0"/>
              </w:rPr>
              <w:t xml:space="preserve">The sampled pin voltage corresponds to logic HIGH (~3.3 V).</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4.2. Error Codes</w:t>
      </w:r>
    </w:p>
    <w:p w:rsidR="00000000" w:rsidDel="00000000" w:rsidP="00000000" w:rsidRDefault="00000000" w:rsidRPr="00000000" w14:paraId="000000D4">
      <w:pPr>
        <w:spacing w:after="80" w:before="60" w:lineRule="auto"/>
        <w:jc w:val="both"/>
        <w:rPr/>
      </w:pPr>
      <w:r w:rsidDel="00000000" w:rsidR="00000000" w:rsidRPr="00000000">
        <w:rPr>
          <w:rtl w:val="0"/>
        </w:rPr>
        <w:t xml:space="preserve">All public GPIO driver functions return gpio_status_t. The three defined codes are listed below.</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545"/>
        <w:gridCol w:w="4935"/>
        <w:tblGridChange w:id="0">
          <w:tblGrid>
            <w:gridCol w:w="2865"/>
            <w:gridCol w:w="1545"/>
            <w:gridCol w:w="493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5">
            <w:pPr>
              <w:spacing w:after="0" w:lineRule="auto"/>
              <w:rPr>
                <w:b w:val="1"/>
                <w:bCs w:val="1"/>
                <w:color w:val="ffffff"/>
                <w:sz w:val="18"/>
                <w:szCs w:val="18"/>
              </w:rPr>
            </w:pPr>
            <w:r w:rsidDel="00000000" w:rsidR="00000000" w:rsidRPr="00000000">
              <w:rPr>
                <w:b w:val="1"/>
                <w:bCs w:val="1"/>
                <w:color w:val="ffffff"/>
                <w:sz w:val="18"/>
                <w:szCs w:val="18"/>
                <w:rtl w:val="0"/>
              </w:rPr>
              <w:t xml:space="preserve">Code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6">
            <w:pPr>
              <w:spacing w:after="0" w:lineRule="auto"/>
              <w:rPr>
                <w:b w:val="1"/>
                <w:bCs w:val="1"/>
                <w:color w:val="ffffff"/>
                <w:sz w:val="18"/>
                <w:szCs w:val="18"/>
              </w:rPr>
            </w:pPr>
            <w:r w:rsidDel="00000000" w:rsidR="00000000" w:rsidRPr="00000000">
              <w:rPr>
                <w:b w:val="1"/>
                <w:bCs w:val="1"/>
                <w:color w:val="ffffff"/>
                <w:sz w:val="18"/>
                <w:szCs w:val="18"/>
                <w:rtl w:val="0"/>
              </w:rPr>
              <w:t xml:space="preserve">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D7">
            <w:pPr>
              <w:spacing w:after="0" w:lineRule="auto"/>
              <w:rPr>
                <w:b w:val="1"/>
                <w:bCs w:val="1"/>
                <w:color w:val="ffffff"/>
                <w:sz w:val="18"/>
                <w:szCs w:val="18"/>
              </w:rPr>
            </w:pPr>
            <w:r w:rsidDel="00000000" w:rsidR="00000000" w:rsidRPr="00000000">
              <w:rPr>
                <w:b w:val="1"/>
                <w:bCs w:val="1"/>
                <w:color w:val="ffffff"/>
                <w:sz w:val="18"/>
                <w:szCs w:val="18"/>
                <w:rtl w:val="0"/>
              </w:rPr>
              <w:t xml:space="preserve">Definition</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D8">
            <w:pPr>
              <w:spacing w:after="0" w:lineRule="auto"/>
              <w:rPr>
                <w:b w:val="1"/>
                <w:bCs w:val="1"/>
                <w:sz w:val="18"/>
                <w:szCs w:val="18"/>
              </w:rPr>
            </w:pPr>
            <w:r w:rsidDel="00000000" w:rsidR="00000000" w:rsidRPr="00000000">
              <w:rPr>
                <w:b w:val="1"/>
                <w:bCs w:val="1"/>
                <w:sz w:val="18"/>
                <w:szCs w:val="18"/>
                <w:rtl w:val="0"/>
              </w:rPr>
              <w:t xml:space="preserve">GPIO_OK</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9">
            <w:pPr>
              <w:spacing w:after="0" w:lineRule="auto"/>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A">
            <w:pPr>
              <w:spacing w:after="0" w:lineRule="auto"/>
              <w:rPr>
                <w:sz w:val="18"/>
                <w:szCs w:val="18"/>
              </w:rPr>
            </w:pPr>
            <w:r w:rsidDel="00000000" w:rsidR="00000000" w:rsidRPr="00000000">
              <w:rPr>
                <w:sz w:val="18"/>
                <w:szCs w:val="18"/>
                <w:rtl w:val="0"/>
              </w:rPr>
              <w:t xml:space="preserve">Returned when all parameter checks passed and the register operation completed without issue.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B">
            <w:pPr>
              <w:spacing w:after="0" w:lineRule="auto"/>
              <w:rPr>
                <w:b w:val="1"/>
                <w:bCs w:val="1"/>
                <w:sz w:val="18"/>
                <w:szCs w:val="18"/>
              </w:rPr>
            </w:pPr>
            <w:r w:rsidDel="00000000" w:rsidR="00000000" w:rsidRPr="00000000">
              <w:rPr>
                <w:b w:val="1"/>
                <w:bCs w:val="1"/>
                <w:sz w:val="18"/>
                <w:szCs w:val="18"/>
                <w:rtl w:val="0"/>
              </w:rPr>
              <w:t xml:space="preserve">GPIO_ERROR</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after="0" w:lineRule="auto"/>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after="0" w:lineRule="auto"/>
              <w:rPr>
                <w:sz w:val="18"/>
                <w:szCs w:val="18"/>
              </w:rPr>
            </w:pPr>
            <w:r w:rsidDel="00000000" w:rsidR="00000000" w:rsidRPr="00000000">
              <w:rPr>
                <w:sz w:val="18"/>
                <w:szCs w:val="18"/>
                <w:rtl w:val="0"/>
              </w:rPr>
              <w:t xml:space="preserve">Reserved for generic hardware-level errors not attributable to a specific invalid parameter.</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DE">
            <w:pPr>
              <w:spacing w:after="0" w:lineRule="auto"/>
              <w:rPr>
                <w:b w:val="1"/>
                <w:bCs w:val="1"/>
                <w:sz w:val="18"/>
                <w:szCs w:val="18"/>
              </w:rPr>
            </w:pPr>
            <w:r w:rsidDel="00000000" w:rsidR="00000000" w:rsidRPr="00000000">
              <w:rPr>
                <w:b w:val="1"/>
                <w:bCs w:val="1"/>
                <w:sz w:val="18"/>
                <w:szCs w:val="18"/>
                <w:rtl w:val="0"/>
              </w:rPr>
              <w:t xml:space="preserve">GPIO_INVALID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DF">
            <w:pPr>
              <w:spacing w:after="0" w:lineRule="auto"/>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0">
            <w:pPr>
              <w:spacing w:after="0" w:lineRule="auto"/>
              <w:rPr>
                <w:sz w:val="18"/>
                <w:szCs w:val="18"/>
              </w:rPr>
            </w:pPr>
            <w:r w:rsidDel="00000000" w:rsidR="00000000" w:rsidRPr="00000000">
              <w:rPr>
                <w:sz w:val="18"/>
                <w:szCs w:val="18"/>
                <w:rtl w:val="0"/>
              </w:rPr>
              <w:t xml:space="preserve">Returned when any input parameter is out of the valid range: port is NULL or does not match a known peripheral; pin &gt; 15; alt_func &gt; 15; or a required output pointer is NULL.</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4.3. Function Definitions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4pd81843434m" w:id="0"/>
      <w:bookmarkEnd w:id="0"/>
      <w:r w:rsidDel="00000000" w:rsidR="00000000" w:rsidRPr="00000000">
        <w:rPr>
          <w:b w:val="1"/>
          <w:bCs w:val="1"/>
          <w:color w:val="000000"/>
          <w:sz w:val="26"/>
          <w:szCs w:val="26"/>
          <w:rtl w:val="0"/>
        </w:rPr>
        <w:t xml:space="preserve">gpio_init</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550"/>
        <w:gridCol w:w="4335"/>
        <w:tblGridChange w:id="0">
          <w:tblGrid>
            <w:gridCol w:w="2460"/>
            <w:gridCol w:w="2550"/>
            <w:gridCol w:w="433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E4">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E5">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0E6">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7">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gpio_init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9">
            <w:pPr>
              <w:spacing w:after="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A">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gpio_init(void)</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ED">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E">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EF">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0">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3">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5">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6">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spacing w:after="0" w:lineRule="auto"/>
              <w:rPr>
                <w:sz w:val="18"/>
                <w:szCs w:val="18"/>
              </w:rPr>
            </w:pPr>
            <w:r w:rsidDel="00000000" w:rsidR="00000000" w:rsidRPr="00000000">
              <w:rPr>
                <w:sz w:val="18"/>
                <w:szCs w:val="18"/>
                <w:rtl w:val="0"/>
              </w:rPr>
              <w:t xml:space="preserve">GPIO_OK upon completion. No parameter validation is performed so this function always returns GPIO_OK.</w:t>
            </w:r>
          </w:p>
        </w:tc>
      </w:tr>
      <w:tr>
        <w:trPr>
          <w:cantSplit w:val="0"/>
          <w:trHeight w:val="124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9">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A">
            <w:pPr>
              <w:spacing w:after="0" w:lineRule="auto"/>
              <w:rPr>
                <w:sz w:val="18"/>
                <w:szCs w:val="18"/>
              </w:rPr>
            </w:pPr>
            <w:r w:rsidDel="00000000" w:rsidR="00000000" w:rsidRPr="00000000">
              <w:rPr>
                <w:sz w:val="18"/>
                <w:szCs w:val="18"/>
                <w:rtl w:val="0"/>
              </w:rPr>
              <w:t xml:space="preserve">Enables the AHB1 bus clocks for GPIO ports A through E by OR-writing all five enable bits into RCC→AHB1ENR in a single instruction. Following the clock enable, every port's MODER register is set to 0xFFFFFFFFU, placing all pins in analog mode — the STM32F4 lowest-power default and the safest starting configuration before individual pins are configured.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0FC">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spacing w:after="0" w:lineRule="auto"/>
              <w:rPr>
                <w:sz w:val="18"/>
                <w:szCs w:val="18"/>
              </w:rPr>
            </w:pPr>
            <w:r w:rsidDel="00000000" w:rsidR="00000000" w:rsidRPr="00000000">
              <w:rPr>
                <w:sz w:val="18"/>
                <w:szCs w:val="18"/>
                <w:rtl w:val="0"/>
              </w:rPr>
              <w:t xml:space="preserve">All five ports (A–E) are always initialized regardless of which ones the application will use. Must be invoked before any other GPIO driver function when full port coverage is required at startup.</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0FF">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0">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02">
      <w:pPr>
        <w:spacing w:after="0" w:before="120" w:lineRule="auto"/>
        <w:rPr/>
      </w:pPr>
      <w:r w:rsidDel="00000000" w:rsidR="00000000" w:rsidRPr="00000000">
        <w:rPr>
          <w:rtl w:val="0"/>
        </w:rPr>
        <w:t xml:space="preserve"> </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u7pi0x370z1k" w:id="1"/>
      <w:bookmarkEnd w:id="1"/>
      <w:r w:rsidDel="00000000" w:rsidR="00000000" w:rsidRPr="00000000">
        <w:rPr>
          <w:b w:val="1"/>
          <w:bCs w:val="1"/>
          <w:color w:val="000000"/>
          <w:sz w:val="26"/>
          <w:szCs w:val="26"/>
          <w:rtl w:val="0"/>
        </w:rPr>
        <w:t xml:space="preserve">gpio_initPort</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60"/>
        <w:gridCol w:w="4005"/>
        <w:tblGridChange w:id="0">
          <w:tblGrid>
            <w:gridCol w:w="2280"/>
            <w:gridCol w:w="3060"/>
            <w:gridCol w:w="40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04">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05">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06">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07">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gpio_initPort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9">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A">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gpio_initPort(GPIO_TypeDef *port)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0D">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E">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0F">
            <w:pPr>
              <w:spacing w:after="0" w:lineRule="auto"/>
              <w:rPr>
                <w:sz w:val="18"/>
                <w:szCs w:val="18"/>
              </w:rPr>
            </w:pPr>
            <w:r w:rsidDel="00000000" w:rsidR="00000000" w:rsidRPr="00000000">
              <w:rPr>
                <w:sz w:val="18"/>
                <w:szCs w:val="18"/>
                <w:rtl w:val="0"/>
              </w:rPr>
              <w:t xml:space="preserve">GPIO_TypeDef* — CMSIS pointer to the target GPIO peripheral (GPIOA … GPIOE).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0">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3">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4">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5">
            <w:pPr>
              <w:spacing w:after="0" w:lineRule="auto"/>
              <w:rPr>
                <w:sz w:val="18"/>
                <w:szCs w:val="18"/>
              </w:rPr>
            </w:pPr>
            <w:r w:rsidDel="00000000" w:rsidR="00000000" w:rsidRPr="00000000">
              <w:rPr>
                <w:sz w:val="18"/>
                <w:szCs w:val="18"/>
                <w:rtl w:val="0"/>
              </w:rPr>
              <w:t xml:space="preserve">—</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6">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0" w:lineRule="auto"/>
              <w:rPr>
                <w:sz w:val="18"/>
                <w:szCs w:val="18"/>
              </w:rPr>
            </w:pPr>
            <w:r w:rsidDel="00000000" w:rsidR="00000000" w:rsidRPr="00000000">
              <w:rPr>
                <w:sz w:val="18"/>
                <w:szCs w:val="18"/>
                <w:rtl w:val="0"/>
              </w:rPr>
              <w:t xml:space="preserve">GPIO_OK if the clock was enabled. GPIO_INVALID if port is NULL or does not match any of the five supported GPIO base addresses.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9">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A">
            <w:pPr>
              <w:spacing w:after="0" w:lineRule="auto"/>
              <w:rPr>
                <w:sz w:val="18"/>
                <w:szCs w:val="18"/>
              </w:rPr>
            </w:pPr>
            <w:r w:rsidDel="00000000" w:rsidR="00000000" w:rsidRPr="00000000">
              <w:rPr>
                <w:sz w:val="18"/>
                <w:szCs w:val="18"/>
                <w:rtl w:val="0"/>
              </w:rPr>
              <w:t xml:space="preserve">Enables the peripheral clock for a single GPIO port. The port pointer is first checked for NULL, then compared against the five known CMSIS port addresses (GPIOA … GPIOE) using an if-else chain. The matching RCC_AHB1ENR bit is set; all other port clocks are unaffected.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1C">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after="0" w:lineRule="auto"/>
              <w:rPr>
                <w:sz w:val="18"/>
                <w:szCs w:val="18"/>
              </w:rPr>
            </w:pPr>
            <w:r w:rsidDel="00000000" w:rsidR="00000000" w:rsidRPr="00000000">
              <w:rPr>
                <w:sz w:val="18"/>
                <w:szCs w:val="18"/>
                <w:rtl w:val="0"/>
              </w:rPr>
              <w:t xml:space="preserve">Pin modes are not modified; only the port clock is enabled. gpio_setPinMode must be called separately for each pin before it is used. The clock must remain enabled throughout the driver's operating lifetime.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1F">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0">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22">
      <w:pPr>
        <w:spacing w:after="0" w:before="120" w:lineRule="auto"/>
        <w:rPr/>
      </w:pPr>
      <w:r w:rsidDel="00000000" w:rsidR="00000000" w:rsidRPr="00000000">
        <w:rPr>
          <w:rtl w:val="0"/>
        </w:rPr>
        <w:t xml:space="preserve"> </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u5anjwuxoqnq" w:id="2"/>
      <w:bookmarkEnd w:id="2"/>
      <w:r w:rsidDel="00000000" w:rsidR="00000000" w:rsidRPr="00000000">
        <w:rPr>
          <w:b w:val="1"/>
          <w:bCs w:val="1"/>
          <w:color w:val="000000"/>
          <w:sz w:val="26"/>
          <w:szCs w:val="26"/>
          <w:rtl w:val="0"/>
        </w:rPr>
        <w:t xml:space="preserve">gpio_setPinMode</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270"/>
        <w:gridCol w:w="3915"/>
        <w:tblGridChange w:id="0">
          <w:tblGrid>
            <w:gridCol w:w="2145"/>
            <w:gridCol w:w="3270"/>
            <w:gridCol w:w="391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24">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25">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26">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7">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8">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gpio_setPinMode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9">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A">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gpio_setPinMode(GPIO_TypeDef *port, gpio_pin_t pin, gpio_mode_t mode)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2D">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E">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2F">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0">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3">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4">
            <w:pPr>
              <w:spacing w:after="0" w:lineRule="auto"/>
              <w:rPr>
                <w:sz w:val="18"/>
                <w:szCs w:val="18"/>
              </w:rPr>
            </w:pPr>
            <w:r w:rsidDel="00000000" w:rsidR="00000000" w:rsidRPr="00000000">
              <w:rPr>
                <w:sz w:val="18"/>
                <w:szCs w:val="18"/>
                <w:rtl w:val="0"/>
              </w:rPr>
              <w:t xml:space="preserve">mode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5">
            <w:pPr>
              <w:spacing w:after="0" w:lineRule="auto"/>
              <w:rPr>
                <w:sz w:val="18"/>
                <w:szCs w:val="18"/>
              </w:rPr>
            </w:pPr>
            <w:r w:rsidDel="00000000" w:rsidR="00000000" w:rsidRPr="00000000">
              <w:rPr>
                <w:sz w:val="18"/>
                <w:szCs w:val="18"/>
                <w:rtl w:val="0"/>
              </w:rPr>
              <w:t xml:space="preserve">gpio_mode_t — desired mode: GPIO_MODE_INPUT, GPIO_MODE_OUTPUT, GPIO_MODE_ALT_FUNC, or GPIO_MODE_ANALOG.</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6">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9">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A">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B">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3C">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0" w:lineRule="auto"/>
              <w:rPr>
                <w:sz w:val="18"/>
                <w:szCs w:val="18"/>
              </w:rPr>
            </w:pPr>
            <w:r w:rsidDel="00000000" w:rsidR="00000000" w:rsidRPr="00000000">
              <w:rPr>
                <w:sz w:val="18"/>
                <w:szCs w:val="18"/>
                <w:rtl w:val="0"/>
              </w:rPr>
              <w:t xml:space="preserve">GPIO_OK on success. GPIO_INVALID if is_valid() fails (port NULL or pin &gt; 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3F">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0">
            <w:pPr>
              <w:spacing w:after="0" w:lineRule="auto"/>
              <w:rPr>
                <w:sz w:val="18"/>
                <w:szCs w:val="18"/>
              </w:rPr>
            </w:pPr>
            <w:r w:rsidDel="00000000" w:rsidR="00000000" w:rsidRPr="00000000">
              <w:rPr>
                <w:sz w:val="18"/>
                <w:szCs w:val="18"/>
                <w:rtl w:val="0"/>
              </w:rPr>
              <w:t xml:space="preserve">Writes the requested mode to the pin's 2-bit MODER field at bit position (pin × 2). The field is first cleared with port-&gt;MODER &amp;= ~(0x3U &lt;&lt; (pin * 2U)), then set with port-&gt;MODER |= ((uint32_t)mode &lt;&lt; (pin * 2U)). Parameter validation is performed by is_valid() before any register is touched.</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2">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spacing w:after="0" w:lineRule="auto"/>
              <w:rPr>
                <w:sz w:val="18"/>
                <w:szCs w:val="18"/>
              </w:rPr>
            </w:pPr>
            <w:r w:rsidDel="00000000" w:rsidR="00000000" w:rsidRPr="00000000">
              <w:rPr>
                <w:sz w:val="18"/>
                <w:szCs w:val="18"/>
                <w:rtl w:val="0"/>
              </w:rPr>
              <w:t xml:space="preserve">The port clock must be enabled before calling. OTYPER, PUPDR, and AFR are not configured by this function; additional calls are required when non-default output type, pull resistors, or alternate function selection is needed.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5">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6">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48">
      <w:pPr>
        <w:spacing w:after="0" w:before="120" w:lineRule="auto"/>
        <w:rPr/>
      </w:pPr>
      <w:r w:rsidDel="00000000" w:rsidR="00000000" w:rsidRPr="00000000">
        <w:rPr>
          <w:rtl w:val="0"/>
        </w:rPr>
        <w:t xml:space="preserve"> </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pwdgk9cd2wl5" w:id="3"/>
      <w:bookmarkEnd w:id="3"/>
      <w:r w:rsidDel="00000000" w:rsidR="00000000" w:rsidRPr="00000000">
        <w:rPr>
          <w:b w:val="1"/>
          <w:bCs w:val="1"/>
          <w:color w:val="000000"/>
          <w:sz w:val="26"/>
          <w:szCs w:val="26"/>
          <w:rtl w:val="0"/>
        </w:rPr>
        <w:t xml:space="preserve">gpio_setPin</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850"/>
        <w:gridCol w:w="4155"/>
        <w:tblGridChange w:id="0">
          <w:tblGrid>
            <w:gridCol w:w="2355"/>
            <w:gridCol w:w="2850"/>
            <w:gridCol w:w="415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4A">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4B">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4C">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4D">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E">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gpio_setPin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4F">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0">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gpio_setPin(GPIO_TypeDef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3">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4">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5">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6">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9">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A">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B">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5C">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5F">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0">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1">
            <w:pPr>
              <w:spacing w:after="0" w:lineRule="auto"/>
              <w:rPr>
                <w:sz w:val="18"/>
                <w:szCs w:val="18"/>
              </w:rPr>
            </w:pPr>
            <w:r w:rsidDel="00000000" w:rsidR="00000000" w:rsidRPr="00000000">
              <w:rPr>
                <w:sz w:val="18"/>
                <w:szCs w:val="18"/>
                <w:rtl w:val="0"/>
              </w:rPr>
              <w:t xml:space="preserve">GPIO_OK on success. GPIO_INVALID if is_valid() fails.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2">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spacing w:after="0" w:lineRule="auto"/>
              <w:rPr>
                <w:sz w:val="18"/>
                <w:szCs w:val="18"/>
              </w:rPr>
            </w:pPr>
            <w:r w:rsidDel="00000000" w:rsidR="00000000" w:rsidRPr="00000000">
              <w:rPr>
                <w:sz w:val="18"/>
                <w:szCs w:val="18"/>
                <w:rtl w:val="0"/>
              </w:rPr>
              <w:t xml:space="preserve">Drives the specified pin to a HIGH logic level by writing (1U &lt;&lt; pin) to the BSRR set half (bits 15:0). This is a single-write atomic operation — no prior read of ODR is needed and the output transitions to HIGH with no intermediate glitch state.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65">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6">
            <w:pPr>
              <w:spacing w:after="0" w:lineRule="auto"/>
              <w:rPr>
                <w:sz w:val="18"/>
                <w:szCs w:val="18"/>
              </w:rPr>
            </w:pPr>
            <w:r w:rsidDel="00000000" w:rsidR="00000000" w:rsidRPr="00000000">
              <w:rPr>
                <w:sz w:val="18"/>
                <w:szCs w:val="18"/>
                <w:rtl w:val="0"/>
              </w:rPr>
              <w:t xml:space="preserve">The pin must be configured as GPIO_MODE_OUTPUT before calling. Invoking on an input-configured pin has no visible effect on the pin voltage. Port clock must be enabled.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68">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6B">
      <w:pPr>
        <w:spacing w:after="0" w:before="120" w:lineRule="auto"/>
        <w:rPr/>
      </w:pPr>
      <w:r w:rsidDel="00000000" w:rsidR="00000000" w:rsidRPr="00000000">
        <w:rPr>
          <w:rtl w:val="0"/>
        </w:rPr>
        <w:t xml:space="preserve"> </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rpl1d36e4ezx" w:id="4"/>
      <w:bookmarkEnd w:id="4"/>
      <w:r w:rsidDel="00000000" w:rsidR="00000000" w:rsidRPr="00000000">
        <w:rPr>
          <w:b w:val="1"/>
          <w:bCs w:val="1"/>
          <w:color w:val="000000"/>
          <w:sz w:val="26"/>
          <w:szCs w:val="26"/>
          <w:rtl w:val="0"/>
        </w:rPr>
        <w:t xml:space="preserve">gpio_clearPin</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60"/>
        <w:gridCol w:w="4005"/>
        <w:tblGridChange w:id="0">
          <w:tblGrid>
            <w:gridCol w:w="2280"/>
            <w:gridCol w:w="3060"/>
            <w:gridCol w:w="40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6D">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6E">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6F">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0">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1">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gpio_clearPin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2">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3">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gpio_clearPin(GPIO_TypeDef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6">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7">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8">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9">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7C">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D">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E">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7F">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2">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3">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4">
            <w:pPr>
              <w:spacing w:after="0" w:lineRule="auto"/>
              <w:rPr>
                <w:sz w:val="18"/>
                <w:szCs w:val="18"/>
              </w:rPr>
            </w:pPr>
            <w:r w:rsidDel="00000000" w:rsidR="00000000" w:rsidRPr="00000000">
              <w:rPr>
                <w:sz w:val="18"/>
                <w:szCs w:val="18"/>
                <w:rtl w:val="0"/>
              </w:rPr>
              <w:t xml:space="preserve">GPIO_OK on success. GPIO_INVALID if is_valid() fails.</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5">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spacing w:after="0" w:lineRule="auto"/>
              <w:rPr>
                <w:sz w:val="18"/>
                <w:szCs w:val="18"/>
              </w:rPr>
            </w:pPr>
            <w:r w:rsidDel="00000000" w:rsidR="00000000" w:rsidRPr="00000000">
              <w:rPr>
                <w:sz w:val="18"/>
                <w:szCs w:val="18"/>
                <w:rtl w:val="0"/>
              </w:rPr>
              <w:t xml:space="preserve">Drives the specified pin to a LOW logic level by writing (1U &lt;&lt; (pin + 16U)) to the BSRR reset half (bits 31:16). Like gpio_setPin, this is an atomic single-write operation that requires no prior read of ODR.</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88">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9">
            <w:pPr>
              <w:spacing w:after="0" w:lineRule="auto"/>
              <w:rPr>
                <w:sz w:val="18"/>
                <w:szCs w:val="18"/>
              </w:rPr>
            </w:pPr>
            <w:r w:rsidDel="00000000" w:rsidR="00000000" w:rsidRPr="00000000">
              <w:rPr>
                <w:sz w:val="18"/>
                <w:szCs w:val="18"/>
                <w:rtl w:val="0"/>
              </w:rPr>
              <w:t xml:space="preserve">Same constraints as gpio_setPin: pin must be in output mode and port clock must be enabled.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8B">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8E">
      <w:pPr>
        <w:spacing w:after="0" w:before="120" w:lineRule="auto"/>
        <w:rPr/>
      </w:pPr>
      <w:r w:rsidDel="00000000" w:rsidR="00000000" w:rsidRPr="00000000">
        <w:rPr>
          <w:rtl w:val="0"/>
        </w:rPr>
        <w:t xml:space="preserve"> </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8p95u5w203u6" w:id="5"/>
      <w:bookmarkEnd w:id="5"/>
      <w:r w:rsidDel="00000000" w:rsidR="00000000" w:rsidRPr="00000000">
        <w:rPr>
          <w:b w:val="1"/>
          <w:bCs w:val="1"/>
          <w:color w:val="000000"/>
          <w:sz w:val="26"/>
          <w:szCs w:val="26"/>
          <w:rtl w:val="0"/>
        </w:rPr>
        <w:t xml:space="preserve">gpio_togglePin</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65"/>
        <w:gridCol w:w="3930"/>
        <w:tblGridChange w:id="0">
          <w:tblGrid>
            <w:gridCol w:w="2250"/>
            <w:gridCol w:w="3165"/>
            <w:gridCol w:w="3930"/>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90">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91">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92">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3">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4">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gpio_togglePin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5">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6">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gpio_togglePin(GPIO_TypeDef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9">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A">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B">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9C">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9F">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0">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1">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2">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5">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6">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7">
            <w:pPr>
              <w:spacing w:after="0" w:lineRule="auto"/>
              <w:rPr>
                <w:sz w:val="18"/>
                <w:szCs w:val="18"/>
              </w:rPr>
            </w:pPr>
            <w:r w:rsidDel="00000000" w:rsidR="00000000" w:rsidRPr="00000000">
              <w:rPr>
                <w:sz w:val="18"/>
                <w:szCs w:val="18"/>
                <w:rtl w:val="0"/>
              </w:rPr>
              <w:t xml:space="preserve">GPIO_OK on success. GPIO_INVALID if is_valid() fails.</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8">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spacing w:after="0" w:lineRule="auto"/>
              <w:rPr>
                <w:sz w:val="18"/>
                <w:szCs w:val="18"/>
              </w:rPr>
            </w:pPr>
            <w:r w:rsidDel="00000000" w:rsidR="00000000" w:rsidRPr="00000000">
              <w:rPr>
                <w:sz w:val="18"/>
                <w:szCs w:val="18"/>
                <w:rtl w:val="0"/>
              </w:rPr>
              <w:t xml:space="preserve">Inverts the current output state of the specified pin by executing port-&gt;ODR ^= (1U &lt;&lt; pin). The final pin state depends on the ODR value at the time of the call.</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AB">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C">
            <w:pPr>
              <w:spacing w:after="0" w:lineRule="auto"/>
              <w:rPr>
                <w:sz w:val="18"/>
                <w:szCs w:val="18"/>
              </w:rPr>
            </w:pPr>
            <w:r w:rsidDel="00000000" w:rsidR="00000000" w:rsidRPr="00000000">
              <w:rPr>
                <w:sz w:val="18"/>
                <w:szCs w:val="18"/>
                <w:rtl w:val="0"/>
              </w:rPr>
              <w:t xml:space="preserve">This is a non-atomic read-modify-write on ODR. If an ISR or another execution context can write to the same port's ODR concurrently, a race condition may corrupt the output state of other pins on that port. The caller must enforce mutual exclusion when this is a concern.</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AE">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B1">
      <w:pPr>
        <w:spacing w:after="0" w:before="120" w:lineRule="auto"/>
        <w:rPr/>
      </w:pPr>
      <w:r w:rsidDel="00000000" w:rsidR="00000000" w:rsidRPr="00000000">
        <w:rPr>
          <w:rtl w:val="0"/>
        </w:rPr>
        <w:t xml:space="preserve"> </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caojjcijujwh" w:id="6"/>
      <w:bookmarkEnd w:id="6"/>
      <w:r w:rsidDel="00000000" w:rsidR="00000000" w:rsidRPr="00000000">
        <w:rPr>
          <w:b w:val="1"/>
          <w:bCs w:val="1"/>
          <w:color w:val="000000"/>
          <w:sz w:val="26"/>
          <w:szCs w:val="26"/>
          <w:rtl w:val="0"/>
        </w:rPr>
        <w:t xml:space="preserve">gpio_readPin</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955"/>
        <w:gridCol w:w="4095"/>
        <w:tblGridChange w:id="0">
          <w:tblGrid>
            <w:gridCol w:w="2310"/>
            <w:gridCol w:w="2955"/>
            <w:gridCol w:w="409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B3">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B4">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B5">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B6">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7">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gpio_readPin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8">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9">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gpio_readPin(GPIO_TypeDef *port, gpio_pin_t pin, gpio_pin_state_t *state)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BC">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D">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E">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BF">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2">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3">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4">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5">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after="0" w:lineRule="auto"/>
              <w:rPr>
                <w:sz w:val="18"/>
                <w:szCs w:val="18"/>
              </w:rPr>
            </w:pPr>
            <w:r w:rsidDel="00000000" w:rsidR="00000000" w:rsidRPr="00000000">
              <w:rPr>
                <w:sz w:val="18"/>
                <w:szCs w:val="18"/>
                <w:rtl w:val="0"/>
              </w:rPr>
              <w:t xml:space="preserve">state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spacing w:after="0" w:lineRule="auto"/>
              <w:rPr>
                <w:sz w:val="18"/>
                <w:szCs w:val="18"/>
              </w:rPr>
            </w:pPr>
            <w:r w:rsidDel="00000000" w:rsidR="00000000" w:rsidRPr="00000000">
              <w:rPr>
                <w:sz w:val="18"/>
                <w:szCs w:val="18"/>
                <w:rtl w:val="0"/>
              </w:rPr>
              <w:t xml:space="preserve">gpio_pin_state_t* — pointer to a variable that will receive GPIO_PIN_LOW (0) or GPIO_PIN_HIGH (1).</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8">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9">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A">
            <w:pPr>
              <w:spacing w:after="0" w:lineRule="auto"/>
              <w:rPr>
                <w:sz w:val="18"/>
                <w:szCs w:val="18"/>
              </w:rPr>
            </w:pPr>
            <w:r w:rsidDel="00000000" w:rsidR="00000000" w:rsidRPr="00000000">
              <w:rPr>
                <w:sz w:val="18"/>
                <w:szCs w:val="18"/>
                <w:rtl w:val="0"/>
              </w:rPr>
              <w:t xml:space="preserve">GPIO_OK on success. GPIO_INVALID if is_valid() fails or state is NULL.</w:t>
            </w:r>
          </w:p>
        </w:tc>
      </w:tr>
      <w:tr>
        <w:trPr>
          <w:cantSplit w:val="0"/>
          <w:trHeight w:val="124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B">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0" w:lineRule="auto"/>
              <w:rPr>
                <w:sz w:val="18"/>
                <w:szCs w:val="18"/>
              </w:rPr>
            </w:pPr>
            <w:r w:rsidDel="00000000" w:rsidR="00000000" w:rsidRPr="00000000">
              <w:rPr>
                <w:sz w:val="18"/>
                <w:szCs w:val="18"/>
                <w:rtl w:val="0"/>
              </w:rPr>
              <w:t xml:space="preserve">Reads the current logic level of the specified pin from IDR using port-&gt;IDR &amp; (1U &lt;&lt; pin). If the bit is set the function stores GPIO_PIN_HIGH at *state; otherwise it stores GPIO_PIN_LOW. Both the is_valid() check and the NULL guard on state are applied before any register is accessed. The function works correctly on both input and output configured pins since IDR always reflects the actual pin voltage.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CE">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CF">
            <w:pPr>
              <w:spacing w:after="0" w:lineRule="auto"/>
              <w:rPr>
                <w:sz w:val="18"/>
                <w:szCs w:val="18"/>
              </w:rPr>
            </w:pPr>
            <w:r w:rsidDel="00000000" w:rsidR="00000000" w:rsidRPr="00000000">
              <w:rPr>
                <w:sz w:val="18"/>
                <w:szCs w:val="18"/>
                <w:rtl w:val="0"/>
              </w:rPr>
              <w:t xml:space="preserve">state must not be NULL. Port clock must be enabled. GPIO_INVALID is returned for any failed check without further distinguishing which specific argument was invalid.</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1">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fm6st2b8uch7" w:id="7"/>
      <w:bookmarkEnd w:id="7"/>
      <w:r w:rsidDel="00000000" w:rsidR="00000000" w:rsidRPr="00000000">
        <w:rPr>
          <w:b w:val="1"/>
          <w:bCs w:val="1"/>
          <w:color w:val="000000"/>
          <w:sz w:val="26"/>
          <w:szCs w:val="26"/>
          <w:rtl w:val="0"/>
        </w:rPr>
        <w:t xml:space="preserve">gpio_setAlternateFunction</w:t>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350"/>
        <w:gridCol w:w="3105"/>
        <w:tblGridChange w:id="0">
          <w:tblGrid>
            <w:gridCol w:w="1875"/>
            <w:gridCol w:w="4350"/>
            <w:gridCol w:w="31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D5">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D6">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D7">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D8">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9">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gpio_setAlternateFunction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A">
            <w:pPr>
              <w:spacing w:after="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B">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gpio_status_t gpio_setAlternateFunction(GPIO_TypeDef *port, gpio_pin_t pin, uint8_t alt_func)</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spacing w:after="0" w:lineRule="auto"/>
              <w:rPr/>
            </w:pPr>
            <w:r w:rsidDel="00000000" w:rsidR="00000000" w:rsidRPr="00000000">
              <w:rPr>
                <w:rtl w:val="0"/>
              </w:rPr>
              <w:t xml:space="preserve"> </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DE">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DF">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0">
            <w:pPr>
              <w:spacing w:after="0" w:lineRule="auto"/>
              <w:rPr>
                <w:sz w:val="18"/>
                <w:szCs w:val="18"/>
              </w:rPr>
            </w:pPr>
            <w:r w:rsidDel="00000000" w:rsidR="00000000" w:rsidRPr="00000000">
              <w:rPr>
                <w:sz w:val="18"/>
                <w:szCs w:val="18"/>
                <w:rtl w:val="0"/>
              </w:rPr>
              <w:t xml:space="preserve">GPIO_TypeDef* — pointer to the target GPIO peripheral.</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1">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0" w:lineRule="auto"/>
              <w:rPr>
                <w:sz w:val="18"/>
                <w:szCs w:val="18"/>
              </w:rPr>
            </w:pPr>
            <w:r w:rsidDel="00000000" w:rsidR="00000000" w:rsidRPr="00000000">
              <w:rPr>
                <w:sz w:val="18"/>
                <w:szCs w:val="18"/>
                <w:rtl w:val="0"/>
              </w:rPr>
              <w:t xml:space="preserve">gpio_pin_t — target pin number (GPIO_PIN_0 … GPIO_PIN_15).</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E4">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5">
            <w:pPr>
              <w:spacing w:after="0" w:lineRule="auto"/>
              <w:rPr>
                <w:sz w:val="18"/>
                <w:szCs w:val="18"/>
              </w:rPr>
            </w:pPr>
            <w:r w:rsidDel="00000000" w:rsidR="00000000" w:rsidRPr="00000000">
              <w:rPr>
                <w:sz w:val="18"/>
                <w:szCs w:val="18"/>
                <w:rtl w:val="0"/>
              </w:rPr>
              <w:t xml:space="preserve">alt_func</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6">
            <w:pPr>
              <w:spacing w:after="0" w:lineRule="auto"/>
              <w:rPr>
                <w:sz w:val="18"/>
                <w:szCs w:val="18"/>
              </w:rPr>
            </w:pPr>
            <w:r w:rsidDel="00000000" w:rsidR="00000000" w:rsidRPr="00000000">
              <w:rPr>
                <w:sz w:val="18"/>
                <w:szCs w:val="18"/>
                <w:rtl w:val="0"/>
              </w:rPr>
              <w:t xml:space="preserve">uint8_t — alternate function number (0–15) as defined in the STM32F411RE datasheet for the target pin.</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7">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EA">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B">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C">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ED">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spacing w:after="0" w:lineRule="auto"/>
              <w:rPr>
                <w:sz w:val="18"/>
                <w:szCs w:val="18"/>
              </w:rPr>
            </w:pPr>
            <w:r w:rsidDel="00000000" w:rsidR="00000000" w:rsidRPr="00000000">
              <w:rPr>
                <w:sz w:val="18"/>
                <w:szCs w:val="18"/>
                <w:rtl w:val="0"/>
              </w:rPr>
              <w:t xml:space="preserve">gpio_status_t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after="0" w:lineRule="auto"/>
              <w:rPr>
                <w:sz w:val="18"/>
                <w:szCs w:val="18"/>
              </w:rPr>
            </w:pPr>
            <w:r w:rsidDel="00000000" w:rsidR="00000000" w:rsidRPr="00000000">
              <w:rPr>
                <w:sz w:val="18"/>
                <w:szCs w:val="18"/>
                <w:rtl w:val="0"/>
              </w:rPr>
              <w:t xml:space="preserve">GPIO_OK on success. GPIO_INVALID if is_valid() fails or alt_func &gt; 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F0">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1">
            <w:pPr>
              <w:spacing w:after="0" w:lineRule="auto"/>
              <w:rPr>
                <w:sz w:val="18"/>
                <w:szCs w:val="18"/>
              </w:rPr>
            </w:pPr>
            <w:r w:rsidDel="00000000" w:rsidR="00000000" w:rsidRPr="00000000">
              <w:rPr>
                <w:sz w:val="18"/>
                <w:szCs w:val="18"/>
                <w:rtl w:val="0"/>
              </w:rPr>
              <w:t xml:space="preserve">Configures the alternate function mapping for a pin by writing to the AFR registers (GPIO_TypeDef.AFR[0] for pins 0–7, AFR[1] for pins 8–15). The 4-bit field for the target pin is first cleared, then the alt_func value is written in. This must be called in addition to gpio_setPinMode(GPIO_MODE_ALT_FUNC) to fully configure a pin for peripheral use.</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3">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spacing w:after="0" w:lineRule="auto"/>
              <w:rPr>
                <w:sz w:val="18"/>
                <w:szCs w:val="18"/>
              </w:rPr>
            </w:pPr>
            <w:r w:rsidDel="00000000" w:rsidR="00000000" w:rsidRPr="00000000">
              <w:rPr>
                <w:sz w:val="18"/>
                <w:szCs w:val="18"/>
                <w:rtl w:val="0"/>
              </w:rPr>
              <w:t xml:space="preserve">The pin mode must be set to GPIO_MODE_ALT_FUNC separately using gpio_setPinMode. The port clock must be enabled. Valid alternate function numbers and their peripheral mappings are device-specific; refer to the STM32F411xC/E datasheet alternate function table.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F6">
            <w:pPr>
              <w:spacing w:after="0" w:lineRule="auto"/>
              <w:rPr>
                <w:b w:val="1"/>
                <w:bCs w:val="1"/>
                <w:sz w:val="18"/>
                <w:szCs w:val="18"/>
              </w:rPr>
            </w:pPr>
            <w:r w:rsidDel="00000000" w:rsidR="00000000" w:rsidRPr="00000000">
              <w:rPr>
                <w:b w:val="1"/>
                <w:bCs w:val="1"/>
                <w:sz w:val="18"/>
                <w:szCs w:val="18"/>
                <w:rtl w:val="0"/>
              </w:rPr>
              <w:t xml:space="preserve">Available via</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1F7">
            <w:pPr>
              <w:spacing w:after="0" w:lineRule="auto"/>
              <w:rPr>
                <w:sz w:val="18"/>
                <w:szCs w:val="18"/>
              </w:rPr>
            </w:pPr>
            <w:r w:rsidDel="00000000" w:rsidR="00000000" w:rsidRPr="00000000">
              <w:rPr>
                <w:sz w:val="18"/>
                <w:szCs w:val="18"/>
                <w:rtl w:val="0"/>
              </w:rPr>
              <w:t xml:space="preserve">gpio_driver.h</w:t>
            </w:r>
          </w:p>
        </w:tc>
      </w:tr>
    </w:tbl>
    <w:p w:rsidR="00000000" w:rsidDel="00000000" w:rsidP="00000000" w:rsidRDefault="00000000" w:rsidRPr="00000000" w14:paraId="000001F9">
      <w:pPr>
        <w:spacing w:after="0" w:before="120" w:lineRule="auto"/>
        <w:rPr/>
      </w:pPr>
      <w:r w:rsidDel="00000000" w:rsidR="00000000" w:rsidRPr="00000000">
        <w:rPr>
          <w:rtl w:val="0"/>
        </w:rPr>
        <w:t xml:space="preserve"> </w:t>
      </w:r>
    </w:p>
    <w:p w:rsidR="00000000" w:rsidDel="00000000" w:rsidP="00000000" w:rsidRDefault="00000000" w:rsidRPr="00000000" w14:paraId="000001FA">
      <w:pPr>
        <w:spacing w:before="240" w:lineRule="auto"/>
        <w:rPr>
          <w:b w:val="1"/>
          <w:bCs w:val="1"/>
        </w:rPr>
      </w:pPr>
      <w:r w:rsidDel="00000000" w:rsidR="00000000" w:rsidRPr="00000000">
        <w:rPr>
          <w:b w:val="1"/>
          <w:bCs w:val="1"/>
          <w:rtl w:val="0"/>
        </w:rPr>
        <w:t xml:space="preserve">4.4. Internal Function Definitions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q233hjpkphuk" w:id="8"/>
      <w:bookmarkEnd w:id="8"/>
      <w:r w:rsidDel="00000000" w:rsidR="00000000" w:rsidRPr="00000000">
        <w:rPr>
          <w:b w:val="1"/>
          <w:bCs w:val="1"/>
          <w:color w:val="000000"/>
          <w:sz w:val="26"/>
          <w:szCs w:val="26"/>
          <w:rtl w:val="0"/>
        </w:rPr>
        <w:t xml:space="preserve">is_valid</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625"/>
        <w:gridCol w:w="4305"/>
        <w:tblGridChange w:id="0">
          <w:tblGrid>
            <w:gridCol w:w="2415"/>
            <w:gridCol w:w="2625"/>
            <w:gridCol w:w="4305"/>
          </w:tblGrid>
        </w:tblGridChange>
      </w:tblGrid>
      <w:tr>
        <w:trPr>
          <w:cantSplit w:val="0"/>
          <w:trHeight w:val="390" w:hRule="atLeast"/>
          <w:tblHeader w:val="0"/>
        </w:trPr>
        <w:tc>
          <w:tcPr>
            <w:tcBorders>
              <w:top w:color="aecde0" w:space="0" w:sz="5" w:val="single"/>
              <w:left w:color="aecde0" w:space="0" w:sz="5" w:val="single"/>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FC">
            <w:pPr>
              <w:spacing w:after="0" w:lineRule="auto"/>
              <w:rPr>
                <w:b w:val="1"/>
                <w:bCs w:val="1"/>
                <w:color w:val="ffffff"/>
                <w:sz w:val="18"/>
                <w:szCs w:val="18"/>
              </w:rPr>
            </w:pPr>
            <w:r w:rsidDel="00000000" w:rsidR="00000000" w:rsidRPr="00000000">
              <w:rPr>
                <w:b w:val="1"/>
                <w:bCs w:val="1"/>
                <w:color w:val="ffffff"/>
                <w:sz w:val="18"/>
                <w:szCs w:val="18"/>
                <w:rtl w:val="0"/>
              </w:rPr>
              <w:t xml:space="preserve">Field</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FD">
            <w:pPr>
              <w:spacing w:after="0" w:lineRule="auto"/>
              <w:rPr>
                <w:b w:val="1"/>
                <w:bCs w:val="1"/>
                <w:color w:val="ffffff"/>
                <w:sz w:val="18"/>
                <w:szCs w:val="18"/>
              </w:rPr>
            </w:pPr>
            <w:r w:rsidDel="00000000" w:rsidR="00000000" w:rsidRPr="00000000">
              <w:rPr>
                <w:b w:val="1"/>
                <w:bCs w:val="1"/>
                <w:color w:val="ffffff"/>
                <w:sz w:val="18"/>
                <w:szCs w:val="18"/>
                <w:rtl w:val="0"/>
              </w:rPr>
              <w:t xml:space="preserve">Name / Value</w:t>
            </w:r>
          </w:p>
        </w:tc>
        <w:tc>
          <w:tcPr>
            <w:tcBorders>
              <w:top w:color="aecde0" w:space="0" w:sz="5" w:val="single"/>
              <w:left w:color="000000" w:space="0" w:sz="0" w:val="nil"/>
              <w:bottom w:color="aecde0" w:space="0" w:sz="5" w:val="single"/>
              <w:right w:color="aecde0" w:space="0" w:sz="5" w:val="single"/>
            </w:tcBorders>
            <w:shd w:fill="0f4761" w:val="clear"/>
            <w:tcMar>
              <w:top w:w="80.0" w:type="dxa"/>
              <w:left w:w="120.0" w:type="dxa"/>
              <w:bottom w:w="80.0" w:type="dxa"/>
              <w:right w:w="120.0" w:type="dxa"/>
            </w:tcMar>
            <w:vAlign w:val="top"/>
          </w:tcPr>
          <w:p w:rsidR="00000000" w:rsidDel="00000000" w:rsidP="00000000" w:rsidRDefault="00000000" w:rsidRPr="00000000" w14:paraId="000001FE">
            <w:pPr>
              <w:spacing w:after="0" w:lineRule="auto"/>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40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1FF">
            <w:pPr>
              <w:spacing w:after="0" w:lineRule="auto"/>
              <w:rPr>
                <w:b w:val="1"/>
                <w:bCs w:val="1"/>
                <w:sz w:val="18"/>
                <w:szCs w:val="18"/>
              </w:rPr>
            </w:pPr>
            <w:r w:rsidDel="00000000" w:rsidR="00000000" w:rsidRPr="00000000">
              <w:rPr>
                <w:b w:val="1"/>
                <w:bCs w:val="1"/>
                <w:sz w:val="18"/>
                <w:szCs w:val="18"/>
                <w:rtl w:val="0"/>
              </w:rPr>
              <w:t xml:space="preserve">Function Name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0">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is_valid</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1">
            <w:pPr>
              <w:spacing w:after="0" w:lineRule="auto"/>
              <w:rPr/>
            </w:pPr>
            <w:r w:rsidDel="00000000" w:rsidR="00000000" w:rsidRPr="00000000">
              <w:rPr>
                <w:rtl w:val="0"/>
              </w:rPr>
              <w:t xml:space="preserve"> </w:t>
            </w:r>
          </w:p>
        </w:tc>
      </w:tr>
      <w:tr>
        <w:trPr>
          <w:cantSplit w:val="0"/>
          <w:trHeight w:val="78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2">
            <w:pPr>
              <w:spacing w:after="0" w:lineRule="auto"/>
              <w:rPr>
                <w:b w:val="1"/>
                <w:bCs w:val="1"/>
                <w:sz w:val="18"/>
                <w:szCs w:val="18"/>
              </w:rPr>
            </w:pPr>
            <w:r w:rsidDel="00000000" w:rsidR="00000000" w:rsidRPr="00000000">
              <w:rPr>
                <w:b w:val="1"/>
                <w:bCs w:val="1"/>
                <w:sz w:val="18"/>
                <w:szCs w:val="18"/>
                <w:rtl w:val="0"/>
              </w:rPr>
              <w:t xml:space="preserve">Syntax</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spacing w:after="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static int is_valid(GPIO_TypeDef *port, gpio_pin_t 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after="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05">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6">
            <w:pPr>
              <w:spacing w:after="0" w:lineRule="auto"/>
              <w:rPr>
                <w:sz w:val="18"/>
                <w:szCs w:val="18"/>
              </w:rPr>
            </w:pPr>
            <w:r w:rsidDel="00000000" w:rsidR="00000000" w:rsidRPr="00000000">
              <w:rPr>
                <w:sz w:val="18"/>
                <w:szCs w:val="18"/>
                <w:rtl w:val="0"/>
              </w:rPr>
              <w:t xml:space="preserve">port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7">
            <w:pPr>
              <w:spacing w:after="0" w:lineRule="auto"/>
              <w:rPr>
                <w:sz w:val="18"/>
                <w:szCs w:val="18"/>
              </w:rPr>
            </w:pPr>
            <w:r w:rsidDel="00000000" w:rsidR="00000000" w:rsidRPr="00000000">
              <w:rPr>
                <w:sz w:val="18"/>
                <w:szCs w:val="18"/>
                <w:rtl w:val="0"/>
              </w:rPr>
              <w:t xml:space="preserve">GPIO_TypeDef* — port pointer to validate.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8">
            <w:pPr>
              <w:spacing w:after="0" w:lineRule="auto"/>
              <w:rPr>
                <w:b w:val="1"/>
                <w:bCs w:val="1"/>
                <w:sz w:val="18"/>
                <w:szCs w:val="18"/>
              </w:rPr>
            </w:pPr>
            <w:r w:rsidDel="00000000" w:rsidR="00000000" w:rsidRPr="00000000">
              <w:rPr>
                <w:b w:val="1"/>
                <w:bCs w:val="1"/>
                <w:sz w:val="18"/>
                <w:szCs w:val="18"/>
                <w:rtl w:val="0"/>
              </w:rPr>
              <w:t xml:space="preserve">Parameters (in)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spacing w:after="0" w:lineRule="auto"/>
              <w:rPr>
                <w:sz w:val="18"/>
                <w:szCs w:val="18"/>
              </w:rPr>
            </w:pPr>
            <w:r w:rsidDel="00000000" w:rsidR="00000000" w:rsidRPr="00000000">
              <w:rPr>
                <w:sz w:val="18"/>
                <w:szCs w:val="18"/>
                <w:rtl w:val="0"/>
              </w:rPr>
              <w:t xml:space="preserve">pin</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after="0" w:lineRule="auto"/>
              <w:rPr>
                <w:sz w:val="18"/>
                <w:szCs w:val="18"/>
              </w:rPr>
            </w:pPr>
            <w:r w:rsidDel="00000000" w:rsidR="00000000" w:rsidRPr="00000000">
              <w:rPr>
                <w:sz w:val="18"/>
                <w:szCs w:val="18"/>
                <w:rtl w:val="0"/>
              </w:rPr>
              <w:t xml:space="preserve">gpio_pin_t — pin number to validate.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0B">
            <w:pPr>
              <w:spacing w:after="0" w:lineRule="auto"/>
              <w:rPr>
                <w:b w:val="1"/>
                <w:bCs w:val="1"/>
                <w:sz w:val="18"/>
                <w:szCs w:val="18"/>
              </w:rPr>
            </w:pPr>
            <w:r w:rsidDel="00000000" w:rsidR="00000000" w:rsidRPr="00000000">
              <w:rPr>
                <w:b w:val="1"/>
                <w:bCs w:val="1"/>
                <w:sz w:val="18"/>
                <w:szCs w:val="18"/>
                <w:rtl w:val="0"/>
              </w:rPr>
              <w:t xml:space="preserve">Parameters (inout)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C">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D">
            <w:pPr>
              <w:spacing w:after="0" w:lineRule="auto"/>
              <w:rPr>
                <w:sz w:val="18"/>
                <w:szCs w:val="18"/>
              </w:rPr>
            </w:pPr>
            <w:r w:rsidDel="00000000" w:rsidR="00000000" w:rsidRPr="00000000">
              <w:rPr>
                <w:sz w:val="18"/>
                <w:szCs w:val="18"/>
                <w:rtl w:val="0"/>
              </w:rPr>
              <w:t xml:space="preserve">—</w:t>
            </w:r>
          </w:p>
        </w:tc>
      </w:tr>
      <w:tr>
        <w:trPr>
          <w:cantSplit w:val="0"/>
          <w:trHeight w:val="390"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0E">
            <w:pPr>
              <w:spacing w:after="0" w:lineRule="auto"/>
              <w:rPr>
                <w:b w:val="1"/>
                <w:bCs w:val="1"/>
                <w:sz w:val="18"/>
                <w:szCs w:val="18"/>
              </w:rPr>
            </w:pPr>
            <w:r w:rsidDel="00000000" w:rsidR="00000000" w:rsidRPr="00000000">
              <w:rPr>
                <w:b w:val="1"/>
                <w:bCs w:val="1"/>
                <w:sz w:val="18"/>
                <w:szCs w:val="18"/>
                <w:rtl w:val="0"/>
              </w:rPr>
              <w:t xml:space="preserve">Parameters (out)</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after="0" w:lineRule="auto"/>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after="0" w:lineRule="auto"/>
              <w:rPr>
                <w:sz w:val="18"/>
                <w:szCs w:val="18"/>
              </w:rPr>
            </w:pPr>
            <w:r w:rsidDel="00000000" w:rsidR="00000000" w:rsidRPr="00000000">
              <w:rPr>
                <w:sz w:val="18"/>
                <w:szCs w:val="18"/>
                <w:rtl w:val="0"/>
              </w:rPr>
              <w:t xml:space="preserve">—</w:t>
            </w:r>
          </w:p>
        </w:tc>
      </w:tr>
      <w:tr>
        <w:trPr>
          <w:cantSplit w:val="0"/>
          <w:trHeight w:val="600"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11">
            <w:pPr>
              <w:spacing w:after="0" w:lineRule="auto"/>
              <w:rPr>
                <w:b w:val="1"/>
                <w:bCs w:val="1"/>
                <w:sz w:val="18"/>
                <w:szCs w:val="18"/>
              </w:rPr>
            </w:pPr>
            <w:r w:rsidDel="00000000" w:rsidR="00000000" w:rsidRPr="00000000">
              <w:rPr>
                <w:b w:val="1"/>
                <w:bCs w:val="1"/>
                <w:sz w:val="18"/>
                <w:szCs w:val="18"/>
                <w:rtl w:val="0"/>
              </w:rPr>
              <w:t xml:space="preserve">Return value</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2">
            <w:pPr>
              <w:spacing w:after="0" w:lineRule="auto"/>
              <w:rPr>
                <w:sz w:val="18"/>
                <w:szCs w:val="18"/>
              </w:rPr>
            </w:pPr>
            <w:r w:rsidDel="00000000" w:rsidR="00000000" w:rsidRPr="00000000">
              <w:rPr>
                <w:sz w:val="18"/>
                <w:szCs w:val="18"/>
                <w:rtl w:val="0"/>
              </w:rPr>
              <w:t xml:space="preserve">int</w:t>
            </w:r>
          </w:p>
        </w:tc>
        <w:tc>
          <w:tcPr>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3">
            <w:pPr>
              <w:spacing w:after="0" w:lineRule="auto"/>
              <w:rPr>
                <w:sz w:val="18"/>
                <w:szCs w:val="18"/>
              </w:rPr>
            </w:pPr>
            <w:r w:rsidDel="00000000" w:rsidR="00000000" w:rsidRPr="00000000">
              <w:rPr>
                <w:sz w:val="18"/>
                <w:szCs w:val="18"/>
                <w:rtl w:val="0"/>
              </w:rPr>
              <w:t xml:space="preserve">1 if both arguments are valid; 0 if port is NULL or pin exceeds 15.</w:t>
            </w:r>
          </w:p>
        </w:tc>
      </w:tr>
      <w:tr>
        <w:trPr>
          <w:cantSplit w:val="0"/>
          <w:trHeight w:val="1035" w:hRule="atLeast"/>
          <w:tblHeader w:val="0"/>
        </w:trPr>
        <w:tc>
          <w:tcPr>
            <w:tcBorders>
              <w:top w:color="000000" w:space="0" w:sz="0" w:val="nil"/>
              <w:left w:color="aecde0" w:space="0" w:sz="5" w:val="single"/>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4">
            <w:pPr>
              <w:spacing w:after="0" w:lineRule="auto"/>
              <w:rPr>
                <w:b w:val="1"/>
                <w:bCs w:val="1"/>
                <w:sz w:val="18"/>
                <w:szCs w:val="18"/>
              </w:rPr>
            </w:pPr>
            <w:r w:rsidDel="00000000" w:rsidR="00000000" w:rsidRPr="00000000">
              <w:rPr>
                <w:b w:val="1"/>
                <w:bCs w:val="1"/>
                <w:sz w:val="18"/>
                <w:szCs w:val="18"/>
                <w:rtl w:val="0"/>
              </w:rPr>
              <w:t xml:space="preserve">Description</w:t>
            </w:r>
          </w:p>
        </w:tc>
        <w:tc>
          <w:tcPr>
            <w:gridSpan w:val="2"/>
            <w:tcBorders>
              <w:top w:color="000000" w:space="0" w:sz="0" w:val="nil"/>
              <w:left w:color="000000" w:space="0" w:sz="0" w:val="nil"/>
              <w:bottom w:color="aecde0" w:space="0" w:sz="5" w:val="single"/>
              <w:right w:color="aecde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after="0" w:lineRule="auto"/>
              <w:rPr>
                <w:sz w:val="18"/>
                <w:szCs w:val="18"/>
              </w:rPr>
            </w:pPr>
            <w:r w:rsidDel="00000000" w:rsidR="00000000" w:rsidRPr="00000000">
              <w:rPr>
                <w:sz w:val="18"/>
                <w:szCs w:val="18"/>
                <w:rtl w:val="0"/>
              </w:rPr>
              <w:t xml:space="preserve">Private helper that centralizes the two most common parameter checks across all public API functions: a NULL check on the port pointer and a range check on the pin number. By consolidating these guards here, each public function avoids duplicating the same validation logic.</w:t>
            </w:r>
          </w:p>
        </w:tc>
      </w:tr>
      <w:tr>
        <w:trPr>
          <w:cantSplit w:val="0"/>
          <w:trHeight w:val="825" w:hRule="atLeast"/>
          <w:tblHeader w:val="0"/>
        </w:trPr>
        <w:tc>
          <w:tcPr>
            <w:tcBorders>
              <w:top w:color="000000" w:space="0" w:sz="0" w:val="nil"/>
              <w:left w:color="aecde0" w:space="0" w:sz="5" w:val="single"/>
              <w:bottom w:color="aecde0" w:space="0" w:sz="5" w:val="single"/>
              <w:right w:color="aecde0" w:space="0" w:sz="5" w:val="single"/>
            </w:tcBorders>
            <w:shd w:fill="d6e4f0" w:val="clear"/>
            <w:tcMar>
              <w:top w:w="80.0" w:type="dxa"/>
              <w:left w:w="120.0" w:type="dxa"/>
              <w:bottom w:w="80.0" w:type="dxa"/>
              <w:right w:w="120.0" w:type="dxa"/>
            </w:tcMar>
            <w:vAlign w:val="top"/>
          </w:tcPr>
          <w:p w:rsidR="00000000" w:rsidDel="00000000" w:rsidP="00000000" w:rsidRDefault="00000000" w:rsidRPr="00000000" w14:paraId="00000217">
            <w:pPr>
              <w:spacing w:after="0" w:lineRule="auto"/>
              <w:rPr>
                <w:b w:val="1"/>
                <w:bCs w:val="1"/>
                <w:sz w:val="18"/>
                <w:szCs w:val="18"/>
              </w:rPr>
            </w:pPr>
            <w:r w:rsidDel="00000000" w:rsidR="00000000" w:rsidRPr="00000000">
              <w:rPr>
                <w:b w:val="1"/>
                <w:bCs w:val="1"/>
                <w:sz w:val="18"/>
                <w:szCs w:val="18"/>
                <w:rtl w:val="0"/>
              </w:rPr>
              <w:t xml:space="preserve">Constraints</w:t>
            </w:r>
          </w:p>
        </w:tc>
        <w:tc>
          <w:tcPr>
            <w:gridSpan w:val="2"/>
            <w:tcBorders>
              <w:top w:color="000000" w:space="0" w:sz="0" w:val="nil"/>
              <w:left w:color="000000" w:space="0" w:sz="0" w:val="nil"/>
              <w:bottom w:color="aecde0" w:space="0" w:sz="5" w:val="single"/>
              <w:right w:color="aecde0" w:space="0" w:sz="5" w:val="single"/>
            </w:tcBorders>
            <w:shd w:fill="eef5fb" w:val="clear"/>
            <w:tcMar>
              <w:top w:w="80.0" w:type="dxa"/>
              <w:left w:w="120.0" w:type="dxa"/>
              <w:bottom w:w="80.0" w:type="dxa"/>
              <w:right w:w="120.0" w:type="dxa"/>
            </w:tcMar>
            <w:vAlign w:val="top"/>
          </w:tcPr>
          <w:p w:rsidR="00000000" w:rsidDel="00000000" w:rsidP="00000000" w:rsidRDefault="00000000" w:rsidRPr="00000000" w14:paraId="00000218">
            <w:pPr>
              <w:spacing w:after="0" w:lineRule="auto"/>
              <w:rPr>
                <w:sz w:val="18"/>
                <w:szCs w:val="18"/>
              </w:rPr>
            </w:pPr>
            <w:r w:rsidDel="00000000" w:rsidR="00000000" w:rsidRPr="00000000">
              <w:rPr>
                <w:sz w:val="18"/>
                <w:szCs w:val="18"/>
                <w:rtl w:val="0"/>
              </w:rPr>
              <w:t xml:space="preserve">Defined as static in gpio_driver.c; not visible or callable from outside the driver. Does not validate the mode or alt_func arguments — those are checked inline in their respective functions.</w:t>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5. Future Enhancements</w:t>
      </w:r>
    </w:p>
    <w:p w:rsidR="00000000" w:rsidDel="00000000" w:rsidP="00000000" w:rsidRDefault="00000000" w:rsidRPr="00000000" w14:paraId="0000021C">
      <w:pPr>
        <w:spacing w:after="80" w:before="60" w:lineRule="auto"/>
        <w:jc w:val="both"/>
        <w:rPr/>
      </w:pPr>
      <w:r w:rsidDel="00000000" w:rsidR="00000000" w:rsidRPr="00000000">
        <w:rPr>
          <w:rtl w:val="0"/>
        </w:rPr>
        <w:t xml:space="preserve">The following improvements may be incorporated in upcoming revisions of the GPIO driver:</w:t>
      </w:r>
    </w:p>
    <w:p w:rsidR="00000000" w:rsidDel="00000000" w:rsidP="00000000" w:rsidRDefault="00000000" w:rsidRPr="00000000" w14:paraId="0000021D">
      <w:pPr>
        <w:spacing w:after="0" w:before="80" w:lineRule="auto"/>
        <w:rPr/>
      </w:pPr>
      <w:r w:rsidDel="00000000" w:rsidR="00000000" w:rsidRPr="00000000">
        <w:rPr>
          <w:rtl w:val="0"/>
        </w:rPr>
        <w:t xml:space="preserve"> </w:t>
      </w:r>
    </w:p>
    <w:p w:rsidR="00000000" w:rsidDel="00000000" w:rsidP="00000000" w:rsidRDefault="00000000" w:rsidRPr="00000000" w14:paraId="0000021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Output type configuration (OTYPER): </w:t>
      </w:r>
      <w:r w:rsidDel="00000000" w:rsidR="00000000" w:rsidRPr="00000000">
        <w:rPr>
          <w:rtl w:val="0"/>
        </w:rPr>
        <w:t xml:space="preserve">Add a function to select push-pull or open-drain output mode per pin, required for I2C bus lines and certain LED driver topologies.</w:t>
      </w:r>
    </w:p>
    <w:p w:rsidR="00000000" w:rsidDel="00000000" w:rsidP="00000000" w:rsidRDefault="00000000" w:rsidRPr="00000000" w14:paraId="0000021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Pull-up / pull-down configuration (PUPDR): </w:t>
      </w:r>
      <w:r w:rsidDel="00000000" w:rsidR="00000000" w:rsidRPr="00000000">
        <w:rPr>
          <w:rtl w:val="0"/>
        </w:rPr>
        <w:t xml:space="preserve">Introduce a function to program internal pull-up or pull-down resistors per pin via the PUPDR register, removing dependency on external board pull resistors.</w:t>
      </w:r>
    </w:p>
    <w:p w:rsidR="00000000" w:rsidDel="00000000" w:rsidP="00000000" w:rsidRDefault="00000000" w:rsidRPr="00000000" w14:paraId="0000022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Output speed control (OSPEEDR): </w:t>
      </w:r>
      <w:r w:rsidDel="00000000" w:rsidR="00000000" w:rsidRPr="00000000">
        <w:rPr>
          <w:rtl w:val="0"/>
        </w:rPr>
        <w:t xml:space="preserve">Provide a function to set the slew rate of each output pin (low, medium, high, very high) for signal integrity management at higher switching frequencies.</w:t>
      </w:r>
    </w:p>
    <w:p w:rsidR="00000000" w:rsidDel="00000000" w:rsidP="00000000" w:rsidRDefault="00000000" w:rsidRPr="00000000" w14:paraId="0000022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 F and G support: </w:t>
      </w:r>
      <w:r w:rsidDel="00000000" w:rsidR="00000000" w:rsidRPr="00000000">
        <w:rPr>
          <w:rtl w:val="0"/>
        </w:rPr>
        <w:t xml:space="preserve">Extend gpio_initPort to recognize GPIOF and GPIOG for higher pin-count STM32F4 variants such as the STM32F407.</w:t>
      </w:r>
    </w:p>
    <w:p w:rsidR="00000000" w:rsidDel="00000000" w:rsidP="00000000" w:rsidRDefault="00000000" w:rsidRPr="00000000" w14:paraId="0000022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External interrupt support (EXTI): </w:t>
      </w:r>
      <w:r w:rsidDel="00000000" w:rsidR="00000000" w:rsidRPr="00000000">
        <w:rPr>
          <w:rtl w:val="0"/>
        </w:rPr>
        <w:t xml:space="preserve">Add configuration functions for GPIO-sourced interrupts, including edge selection (rising, falling, both) and NVIC priority setup, enabling event-driven designs without polling.</w:t>
      </w:r>
    </w:p>
    <w:p w:rsidR="00000000" w:rsidDel="00000000" w:rsidP="00000000" w:rsidRDefault="00000000" w:rsidRPr="00000000" w14:paraId="0000022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Port-level batch read / write: </w:t>
      </w:r>
      <w:r w:rsidDel="00000000" w:rsidR="00000000" w:rsidRPr="00000000">
        <w:rPr>
          <w:rtl w:val="0"/>
        </w:rPr>
        <w:t xml:space="preserve">Provide gpio_readPort and gpio_writePort to operate on all 16 pins of a port in a single IDR or ODR access, useful for parallel bus interfaces.</w:t>
      </w:r>
    </w:p>
    <w:p w:rsidR="00000000" w:rsidDel="00000000" w:rsidP="00000000" w:rsidRDefault="00000000" w:rsidRPr="00000000" w14:paraId="0000022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Configuration locking (LCKR): </w:t>
      </w:r>
      <w:r w:rsidDel="00000000" w:rsidR="00000000" w:rsidRPr="00000000">
        <w:rPr>
          <w:rtl w:val="0"/>
        </w:rPr>
        <w:t xml:space="preserve">Expose a gpio_lockPin function to permanently prevent reconfiguration of critical pins after initialization using the LCKR register.</w:t>
      </w:r>
    </w:p>
    <w:p w:rsidR="00000000" w:rsidDel="00000000" w:rsidP="00000000" w:rsidRDefault="00000000" w:rsidRPr="00000000" w14:paraId="0000022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Atomic toggle via BSRR: </w:t>
      </w:r>
      <w:r w:rsidDel="00000000" w:rsidR="00000000" w:rsidRPr="00000000">
        <w:rPr>
          <w:rtl w:val="0"/>
        </w:rPr>
        <w:t xml:space="preserve">Replace the ODR XOR in gpio_togglePin with a BSRR-based approach to make the operation interrupt-safe without requiring external critical sections.</w:t>
      </w:r>
    </w:p>
    <w:p w:rsidR="00000000" w:rsidDel="00000000" w:rsidP="00000000" w:rsidRDefault="00000000" w:rsidRPr="00000000" w14:paraId="00000226">
      <w:pPr>
        <w:spacing w:after="40" w:before="40" w:lineRule="auto"/>
        <w:ind w:left="1080" w:hanging="360"/>
        <w:rPr>
          <w:highlight w:val="yellow"/>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Thread-safety wrappers: </w:t>
      </w:r>
      <w:r w:rsidDel="00000000" w:rsidR="00000000" w:rsidRPr="00000000">
        <w:rPr>
          <w:rtl w:val="0"/>
        </w:rPr>
        <w:t xml:space="preserve">Add PRIMASK-based critical section macros around non-atomic ODR operations to make the driver safe in RTOS or multi-interrupt contexts.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af6ea536-4d48-4a55-b9d1-7238a3e87a24</vt:lpwstr>
  </property>
</Properties>
</file>