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E14C02" w14:textId="77777777" w:rsidR="00883B2C" w:rsidRPr="0069238C" w:rsidRDefault="00883B2C" w:rsidP="00883B2C">
      <w:pPr>
        <w:jc w:val="center"/>
        <w:rPr>
          <w:b/>
          <w:sz w:val="36"/>
          <w:szCs w:val="36"/>
        </w:rPr>
      </w:pPr>
      <w:r w:rsidRPr="0069238C">
        <w:rPr>
          <w:rFonts w:hint="eastAsia"/>
          <w:b/>
          <w:sz w:val="36"/>
          <w:szCs w:val="36"/>
        </w:rPr>
        <w:t>实验</w:t>
      </w:r>
      <w:r w:rsidR="0069238C">
        <w:rPr>
          <w:rFonts w:hint="eastAsia"/>
          <w:b/>
          <w:sz w:val="36"/>
          <w:szCs w:val="36"/>
        </w:rPr>
        <w:t>二</w:t>
      </w:r>
      <w:r w:rsidRPr="0069238C">
        <w:rPr>
          <w:rFonts w:hint="eastAsia"/>
          <w:b/>
          <w:sz w:val="36"/>
          <w:szCs w:val="36"/>
        </w:rPr>
        <w:t xml:space="preserve">  </w:t>
      </w:r>
      <w:r w:rsidR="006912D4" w:rsidRPr="0069238C">
        <w:rPr>
          <w:rFonts w:hint="eastAsia"/>
          <w:b/>
          <w:sz w:val="36"/>
          <w:szCs w:val="36"/>
        </w:rPr>
        <w:t>数字资源的</w:t>
      </w:r>
      <w:r w:rsidR="0068107D" w:rsidRPr="0069238C">
        <w:rPr>
          <w:rFonts w:hint="eastAsia"/>
          <w:b/>
          <w:sz w:val="36"/>
          <w:szCs w:val="36"/>
        </w:rPr>
        <w:t>索引与检索方法</w:t>
      </w:r>
      <w:r w:rsidR="0069238C" w:rsidRPr="0069238C">
        <w:rPr>
          <w:rFonts w:hint="eastAsia"/>
          <w:b/>
          <w:sz w:val="36"/>
          <w:szCs w:val="36"/>
        </w:rPr>
        <w:t>实验</w:t>
      </w:r>
    </w:p>
    <w:p w14:paraId="362DB72D" w14:textId="77777777" w:rsidR="00783F0F" w:rsidRPr="00783F0F" w:rsidRDefault="00783F0F" w:rsidP="00883B2C">
      <w:pPr>
        <w:jc w:val="center"/>
        <w:rPr>
          <w:b/>
          <w:sz w:val="32"/>
          <w:szCs w:val="32"/>
        </w:rPr>
      </w:pPr>
    </w:p>
    <w:p w14:paraId="12D91A02" w14:textId="77777777" w:rsidR="00EC0179" w:rsidRPr="00EC0179" w:rsidRDefault="00883B2C" w:rsidP="00883B2C">
      <w:r w:rsidRPr="00480559">
        <w:rPr>
          <w:rFonts w:hint="eastAsia"/>
          <w:b/>
          <w:sz w:val="24"/>
        </w:rPr>
        <w:t>实验目的</w:t>
      </w:r>
      <w:r w:rsidR="00EC0179">
        <w:rPr>
          <w:rFonts w:hint="eastAsia"/>
        </w:rPr>
        <w:t xml:space="preserve"> </w:t>
      </w:r>
      <w:r w:rsidR="003F1BFF">
        <w:rPr>
          <w:rFonts w:hint="eastAsia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EC0179">
        <w:rPr>
          <w:rFonts w:hint="eastAsia"/>
        </w:rPr>
        <w:t xml:space="preserve">   </w:t>
      </w:r>
    </w:p>
    <w:p w14:paraId="2DC77E58" w14:textId="77777777" w:rsidR="00883B2C" w:rsidRDefault="00883B2C" w:rsidP="00883B2C">
      <w:pPr>
        <w:numPr>
          <w:ilvl w:val="0"/>
          <w:numId w:val="1"/>
        </w:numPr>
      </w:pPr>
      <w:r>
        <w:rPr>
          <w:rFonts w:hint="eastAsia"/>
        </w:rPr>
        <w:t>掌握</w:t>
      </w:r>
      <w:r w:rsidR="0069238C">
        <w:rPr>
          <w:rFonts w:hint="eastAsia"/>
        </w:rPr>
        <w:t>数字图书馆</w:t>
      </w:r>
      <w:r w:rsidR="006C17B1" w:rsidRPr="006C17B1">
        <w:rPr>
          <w:rFonts w:hint="eastAsia"/>
        </w:rPr>
        <w:t>数字资源的</w:t>
      </w:r>
      <w:r w:rsidR="0007183A">
        <w:rPr>
          <w:rFonts w:hint="eastAsia"/>
        </w:rPr>
        <w:t>索引</w:t>
      </w:r>
      <w:r w:rsidR="005A022A">
        <w:rPr>
          <w:rFonts w:hint="eastAsia"/>
        </w:rPr>
        <w:t>原理与</w:t>
      </w:r>
      <w:r w:rsidR="0007183A">
        <w:rPr>
          <w:rFonts w:hint="eastAsia"/>
        </w:rPr>
        <w:t>方法</w:t>
      </w:r>
      <w:r w:rsidR="00103897">
        <w:rPr>
          <w:rFonts w:hint="eastAsia"/>
        </w:rPr>
        <w:t>。</w:t>
      </w:r>
    </w:p>
    <w:p w14:paraId="5946B19C" w14:textId="77777777" w:rsidR="0007183A" w:rsidRDefault="0007183A" w:rsidP="00883B2C">
      <w:pPr>
        <w:numPr>
          <w:ilvl w:val="0"/>
          <w:numId w:val="1"/>
        </w:numPr>
      </w:pPr>
      <w:r>
        <w:rPr>
          <w:rFonts w:hint="eastAsia"/>
        </w:rPr>
        <w:t>掌握</w:t>
      </w:r>
      <w:r w:rsidR="0069238C">
        <w:rPr>
          <w:rFonts w:hint="eastAsia"/>
        </w:rPr>
        <w:t>数字图书馆</w:t>
      </w:r>
      <w:r w:rsidR="006F70F4">
        <w:rPr>
          <w:rFonts w:hint="eastAsia"/>
        </w:rPr>
        <w:t>数字资源的检索</w:t>
      </w:r>
      <w:r w:rsidR="005A022A">
        <w:rPr>
          <w:rFonts w:hint="eastAsia"/>
        </w:rPr>
        <w:t>原理与</w:t>
      </w:r>
      <w:r w:rsidR="006F70F4">
        <w:rPr>
          <w:rFonts w:hint="eastAsia"/>
        </w:rPr>
        <w:t>方法。</w:t>
      </w:r>
    </w:p>
    <w:p w14:paraId="08189DFE" w14:textId="77777777" w:rsidR="0069238C" w:rsidRPr="0069238C" w:rsidRDefault="0069238C" w:rsidP="00883B2C">
      <w:pPr>
        <w:rPr>
          <w:b/>
          <w:sz w:val="24"/>
        </w:rPr>
      </w:pPr>
    </w:p>
    <w:p w14:paraId="3371D777" w14:textId="77777777" w:rsidR="00883B2C" w:rsidRPr="00480559" w:rsidRDefault="00883B2C" w:rsidP="00883B2C">
      <w:pPr>
        <w:rPr>
          <w:b/>
          <w:sz w:val="24"/>
        </w:rPr>
      </w:pPr>
      <w:r w:rsidRPr="00480559">
        <w:rPr>
          <w:rFonts w:hint="eastAsia"/>
          <w:b/>
          <w:sz w:val="24"/>
        </w:rPr>
        <w:t>实验内容</w:t>
      </w:r>
    </w:p>
    <w:p w14:paraId="3163C0EE" w14:textId="77777777" w:rsidR="00222A97" w:rsidRDefault="006350C9" w:rsidP="00883B2C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7C24B2">
        <w:rPr>
          <w:rFonts w:hint="eastAsia"/>
        </w:rPr>
        <w:t>选择一个大型的搜索引擎</w:t>
      </w:r>
      <w:r w:rsidR="007B2DBD">
        <w:rPr>
          <w:rFonts w:hint="eastAsia"/>
        </w:rPr>
        <w:t>（如百度）</w:t>
      </w:r>
      <w:r w:rsidR="007C24B2">
        <w:rPr>
          <w:rFonts w:hint="eastAsia"/>
        </w:rPr>
        <w:t>，</w:t>
      </w:r>
      <w:r w:rsidR="00222A97" w:rsidRPr="00866AB6">
        <w:rPr>
          <w:rFonts w:hint="eastAsia"/>
          <w:color w:val="C00000"/>
        </w:rPr>
        <w:t>调研搜索引擎所使用的索引结构以及索引构建方法</w:t>
      </w:r>
      <w:r w:rsidR="007C24B2" w:rsidRPr="00866AB6">
        <w:rPr>
          <w:rFonts w:hint="eastAsia"/>
          <w:color w:val="C00000"/>
        </w:rPr>
        <w:t>、所使用的检索模型以及检索流程</w:t>
      </w:r>
      <w:r w:rsidR="00222A97">
        <w:rPr>
          <w:rFonts w:hint="eastAsia"/>
        </w:rPr>
        <w:t>。</w:t>
      </w:r>
      <w:r w:rsidR="007C24B2" w:rsidRPr="007C24B2">
        <w:rPr>
          <w:rFonts w:hint="eastAsia"/>
        </w:rPr>
        <w:t>掌握</w:t>
      </w:r>
      <w:r w:rsidR="007C24B2" w:rsidRPr="00866AB6">
        <w:rPr>
          <w:rFonts w:hint="eastAsia"/>
          <w:color w:val="C00000"/>
        </w:rPr>
        <w:t>数字图书馆全文索引、全文检索的相关原理、技术与基本流程</w:t>
      </w:r>
      <w:r w:rsidR="007C24B2" w:rsidRPr="007C24B2">
        <w:rPr>
          <w:rFonts w:hint="eastAsia"/>
        </w:rPr>
        <w:t>。</w:t>
      </w:r>
    </w:p>
    <w:p w14:paraId="5AED35FD" w14:textId="77777777" w:rsidR="00E3798B" w:rsidRDefault="00E3798B" w:rsidP="00883B2C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）通过网络获取用于</w:t>
      </w:r>
      <w:r w:rsidRPr="00282BE2">
        <w:rPr>
          <w:rFonts w:hint="eastAsia"/>
          <w:color w:val="C00000"/>
        </w:rPr>
        <w:t>搜索引擎在构建索引以及检索</w:t>
      </w:r>
      <w:r>
        <w:rPr>
          <w:rFonts w:hint="eastAsia"/>
        </w:rPr>
        <w:t>时所使用的</w:t>
      </w:r>
      <w:r w:rsidRPr="00372E17">
        <w:rPr>
          <w:rFonts w:hint="eastAsia"/>
          <w:color w:val="C00000"/>
        </w:rPr>
        <w:t>算法、工具、软件（或程序代码）</w:t>
      </w:r>
      <w:r>
        <w:rPr>
          <w:rFonts w:hint="eastAsia"/>
        </w:rPr>
        <w:t>，</w:t>
      </w:r>
      <w:r w:rsidRPr="00372E17">
        <w:rPr>
          <w:rFonts w:hint="eastAsia"/>
          <w:color w:val="C00000"/>
        </w:rPr>
        <w:t>重点</w:t>
      </w:r>
      <w:r w:rsidR="00C261E4" w:rsidRPr="00372E17">
        <w:rPr>
          <w:rFonts w:hint="eastAsia"/>
          <w:color w:val="C00000"/>
        </w:rPr>
        <w:t>分析如何利用它们的设计思想或者改造</w:t>
      </w:r>
      <w:r w:rsidRPr="00372E17">
        <w:rPr>
          <w:rFonts w:hint="eastAsia"/>
          <w:color w:val="C00000"/>
        </w:rPr>
        <w:t>它</w:t>
      </w:r>
      <w:r w:rsidR="00C261E4" w:rsidRPr="00372E17">
        <w:rPr>
          <w:rFonts w:hint="eastAsia"/>
          <w:color w:val="C00000"/>
        </w:rPr>
        <w:t>们</w:t>
      </w:r>
      <w:r w:rsidR="00C261E4">
        <w:rPr>
          <w:rFonts w:hint="eastAsia"/>
        </w:rPr>
        <w:t>以</w:t>
      </w:r>
      <w:r>
        <w:rPr>
          <w:rFonts w:hint="eastAsia"/>
        </w:rPr>
        <w:t>用在数字图书馆</w:t>
      </w:r>
      <w:r w:rsidR="00C261E4">
        <w:rPr>
          <w:rFonts w:hint="eastAsia"/>
        </w:rPr>
        <w:t>的</w:t>
      </w:r>
      <w:r>
        <w:rPr>
          <w:rFonts w:hint="eastAsia"/>
        </w:rPr>
        <w:t>全文索引与检索中。</w:t>
      </w:r>
    </w:p>
    <w:p w14:paraId="593D0858" w14:textId="77777777" w:rsidR="00E3798B" w:rsidRDefault="00E3798B" w:rsidP="00883B2C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）通过</w:t>
      </w:r>
      <w:r w:rsidRPr="00A10758">
        <w:rPr>
          <w:rFonts w:hint="eastAsia"/>
          <w:color w:val="C00000"/>
        </w:rPr>
        <w:t>对索引与检索基本原理的理解</w:t>
      </w:r>
      <w:r w:rsidR="00C261E4" w:rsidRPr="00A10758">
        <w:rPr>
          <w:rFonts w:hint="eastAsia"/>
          <w:color w:val="C00000"/>
        </w:rPr>
        <w:t>以及工具的调研</w:t>
      </w:r>
      <w:r>
        <w:rPr>
          <w:rFonts w:hint="eastAsia"/>
        </w:rPr>
        <w:t>，</w:t>
      </w:r>
      <w:r w:rsidR="00C261E4">
        <w:rPr>
          <w:rFonts w:hint="eastAsia"/>
        </w:rPr>
        <w:t>利用</w:t>
      </w:r>
      <w:r>
        <w:rPr>
          <w:rFonts w:hint="eastAsia"/>
        </w:rPr>
        <w:t>实验一“</w:t>
      </w:r>
      <w:r w:rsidRPr="006C17B1">
        <w:rPr>
          <w:rFonts w:hint="eastAsia"/>
        </w:rPr>
        <w:t>数字资源信息组织方法</w:t>
      </w:r>
      <w:r>
        <w:rPr>
          <w:rFonts w:hint="eastAsia"/>
        </w:rPr>
        <w:t>”的实验数据及结果，</w:t>
      </w:r>
      <w:r w:rsidRPr="00A10758">
        <w:rPr>
          <w:rFonts w:hint="eastAsia"/>
          <w:color w:val="C00000"/>
        </w:rPr>
        <w:t>构建全文索引</w:t>
      </w:r>
      <w:r w:rsidR="0073243A" w:rsidRPr="00A10758">
        <w:rPr>
          <w:rFonts w:hint="eastAsia"/>
          <w:color w:val="C00000"/>
        </w:rPr>
        <w:t>，并实现全文检索</w:t>
      </w:r>
      <w:r>
        <w:rPr>
          <w:rFonts w:hint="eastAsia"/>
        </w:rPr>
        <w:t>。</w:t>
      </w:r>
    </w:p>
    <w:p w14:paraId="15760538" w14:textId="77777777" w:rsidR="00A64626" w:rsidRDefault="00A64626" w:rsidP="00883B2C">
      <w:r>
        <w:rPr>
          <w:rFonts w:hint="eastAsia"/>
        </w:rPr>
        <w:t>（</w:t>
      </w:r>
      <w:r w:rsidR="0073243A">
        <w:rPr>
          <w:rFonts w:hint="eastAsia"/>
        </w:rPr>
        <w:t>4</w:t>
      </w:r>
      <w:r>
        <w:rPr>
          <w:rFonts w:hint="eastAsia"/>
        </w:rPr>
        <w:t>）</w:t>
      </w:r>
      <w:r w:rsidRPr="00A10758">
        <w:rPr>
          <w:rFonts w:hint="eastAsia"/>
          <w:color w:val="C00000"/>
        </w:rPr>
        <w:t>设计</w:t>
      </w:r>
      <w:r w:rsidRPr="00A10758">
        <w:rPr>
          <w:rFonts w:hint="eastAsia"/>
          <w:color w:val="C00000"/>
        </w:rPr>
        <w:t>UI</w:t>
      </w:r>
      <w:r w:rsidRPr="00A10758">
        <w:rPr>
          <w:rFonts w:hint="eastAsia"/>
          <w:color w:val="C00000"/>
        </w:rPr>
        <w:t>界面</w:t>
      </w:r>
      <w:r>
        <w:rPr>
          <w:rFonts w:hint="eastAsia"/>
        </w:rPr>
        <w:t>，</w:t>
      </w:r>
      <w:r w:rsidR="0073243A" w:rsidRPr="0073243A">
        <w:rPr>
          <w:rFonts w:hint="eastAsia"/>
        </w:rPr>
        <w:t>显示</w:t>
      </w:r>
      <w:r w:rsidR="0073243A" w:rsidRPr="00A10758">
        <w:rPr>
          <w:rFonts w:hint="eastAsia"/>
          <w:color w:val="C00000"/>
        </w:rPr>
        <w:t>数字资源索引与检索实验过程中所涉及的流程、中间结果以及最终的实验结果</w:t>
      </w:r>
      <w:r w:rsidR="0073243A" w:rsidRPr="0073243A">
        <w:rPr>
          <w:rFonts w:hint="eastAsia"/>
        </w:rPr>
        <w:t>。</w:t>
      </w:r>
    </w:p>
    <w:p w14:paraId="6BB2E260" w14:textId="77777777" w:rsidR="00883B2C" w:rsidRDefault="00883B2C" w:rsidP="00883B2C">
      <w:pPr>
        <w:rPr>
          <w:b/>
          <w:sz w:val="24"/>
        </w:rPr>
      </w:pPr>
      <w:r w:rsidRPr="00480559">
        <w:rPr>
          <w:rFonts w:hint="eastAsia"/>
          <w:b/>
          <w:sz w:val="24"/>
        </w:rPr>
        <w:t>实验要求</w:t>
      </w:r>
    </w:p>
    <w:p w14:paraId="48A35D15" w14:textId="77777777" w:rsidR="00B903F7" w:rsidRDefault="00B903F7" w:rsidP="00B903F7">
      <w:pPr>
        <w:numPr>
          <w:ilvl w:val="0"/>
          <w:numId w:val="2"/>
        </w:numPr>
      </w:pPr>
      <w:r>
        <w:t>在调研基础上</w:t>
      </w:r>
      <w:r>
        <w:rPr>
          <w:rFonts w:hint="eastAsia"/>
        </w:rPr>
        <w:t>，</w:t>
      </w:r>
      <w:r w:rsidRPr="008A4860">
        <w:rPr>
          <w:rFonts w:hint="eastAsia"/>
          <w:color w:val="C00000"/>
        </w:rPr>
        <w:t>分析描述数字资源全文索引与检索的基本流程</w:t>
      </w:r>
    </w:p>
    <w:p w14:paraId="3E36D129" w14:textId="77777777" w:rsidR="00B903F7" w:rsidRDefault="00B903F7" w:rsidP="00B903F7">
      <w:pPr>
        <w:numPr>
          <w:ilvl w:val="0"/>
          <w:numId w:val="2"/>
        </w:numPr>
      </w:pPr>
      <w:r w:rsidRPr="00A10758">
        <w:rPr>
          <w:rFonts w:hint="eastAsia"/>
          <w:color w:val="C00000"/>
        </w:rPr>
        <w:t>分析索引、检索相关算法、工具或软件（程序代码）的基本功能</w:t>
      </w:r>
      <w:r>
        <w:rPr>
          <w:rFonts w:hint="eastAsia"/>
        </w:rPr>
        <w:t>，选择其中你认为适合的工具或代码作为本次实验的工具参考。</w:t>
      </w:r>
    </w:p>
    <w:p w14:paraId="5802E643" w14:textId="77777777" w:rsidR="00B903F7" w:rsidRPr="00B903F7" w:rsidRDefault="00B903F7" w:rsidP="00B903F7">
      <w:pPr>
        <w:pStyle w:val="a7"/>
        <w:numPr>
          <w:ilvl w:val="0"/>
          <w:numId w:val="2"/>
        </w:numPr>
        <w:ind w:firstLineChars="0"/>
      </w:pPr>
      <w:r w:rsidRPr="00B903F7">
        <w:rPr>
          <w:rFonts w:hint="eastAsia"/>
        </w:rPr>
        <w:t>利用</w:t>
      </w:r>
      <w:r>
        <w:rPr>
          <w:rFonts w:hint="eastAsia"/>
        </w:rPr>
        <w:t>实验一的实验数据及结果，</w:t>
      </w:r>
      <w:r w:rsidRPr="00A10758">
        <w:rPr>
          <w:rFonts w:hint="eastAsia"/>
          <w:color w:val="C00000"/>
        </w:rPr>
        <w:t>完成大规模数字资源的全文索引与检索实验</w:t>
      </w:r>
      <w:r w:rsidRPr="00B903F7">
        <w:rPr>
          <w:rFonts w:hint="eastAsia"/>
        </w:rPr>
        <w:t>。</w:t>
      </w:r>
    </w:p>
    <w:p w14:paraId="0248866A" w14:textId="246B1026" w:rsidR="004F00E0" w:rsidRDefault="001873EA" w:rsidP="007608C4">
      <w:pPr>
        <w:numPr>
          <w:ilvl w:val="0"/>
          <w:numId w:val="2"/>
        </w:numPr>
      </w:pPr>
      <w:r>
        <w:rPr>
          <w:rFonts w:hint="eastAsia"/>
        </w:rPr>
        <w:t>总结在</w:t>
      </w:r>
      <w:r w:rsidR="00DF5DF6">
        <w:rPr>
          <w:rFonts w:hint="eastAsia"/>
        </w:rPr>
        <w:t>实验</w:t>
      </w:r>
      <w:r>
        <w:rPr>
          <w:rFonts w:hint="eastAsia"/>
        </w:rPr>
        <w:t>中遇到了哪些问题？如何解决的？本次实验有哪些收获？</w:t>
      </w:r>
      <w:r w:rsidRPr="00A10758">
        <w:rPr>
          <w:rFonts w:hint="eastAsia"/>
          <w:color w:val="C00000"/>
        </w:rPr>
        <w:t>将上述问题及其心得体会总结成实验报告</w:t>
      </w:r>
      <w:r>
        <w:rPr>
          <w:rFonts w:hint="eastAsia"/>
        </w:rPr>
        <w:t>。</w:t>
      </w:r>
      <w:r w:rsidR="007E1DD5">
        <w:rPr>
          <w:rFonts w:hint="eastAsia"/>
        </w:rPr>
        <w:t>实验报告</w:t>
      </w:r>
      <w:r w:rsidR="000658AE">
        <w:rPr>
          <w:rFonts w:hint="eastAsia"/>
        </w:rPr>
        <w:t>以电子版方式</w:t>
      </w:r>
      <w:r w:rsidR="00655BB3">
        <w:rPr>
          <w:rFonts w:hint="eastAsia"/>
        </w:rPr>
        <w:t>，由</w:t>
      </w:r>
      <w:r w:rsidR="00EF50B9">
        <w:rPr>
          <w:rFonts w:hint="eastAsia"/>
        </w:rPr>
        <w:t>学委收齐后，于</w:t>
      </w:r>
      <w:r w:rsidR="000658AE">
        <w:rPr>
          <w:rFonts w:hint="eastAsia"/>
        </w:rPr>
        <w:t>本课程期末考试之前</w:t>
      </w:r>
      <w:r w:rsidR="007E1DD5">
        <w:rPr>
          <w:rFonts w:hint="eastAsia"/>
        </w:rPr>
        <w:t>提交</w:t>
      </w:r>
    </w:p>
    <w:p w14:paraId="5DC856CA" w14:textId="77777777" w:rsidR="00A10758" w:rsidRDefault="00A10758" w:rsidP="00A10758"/>
    <w:p w14:paraId="1805B8A3" w14:textId="77777777" w:rsidR="00A10758" w:rsidRDefault="00A10758" w:rsidP="00A10758"/>
    <w:sectPr w:rsidR="00A10758" w:rsidSect="005754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199AE2" w14:textId="77777777" w:rsidR="005754AE" w:rsidRDefault="005754AE" w:rsidP="000A4B97">
      <w:r>
        <w:separator/>
      </w:r>
    </w:p>
  </w:endnote>
  <w:endnote w:type="continuationSeparator" w:id="0">
    <w:p w14:paraId="3CFFB5A5" w14:textId="77777777" w:rsidR="005754AE" w:rsidRDefault="005754AE" w:rsidP="000A4B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C39496" w14:textId="77777777" w:rsidR="005754AE" w:rsidRDefault="005754AE" w:rsidP="000A4B97">
      <w:r>
        <w:separator/>
      </w:r>
    </w:p>
  </w:footnote>
  <w:footnote w:type="continuationSeparator" w:id="0">
    <w:p w14:paraId="27C10974" w14:textId="77777777" w:rsidR="005754AE" w:rsidRDefault="005754AE" w:rsidP="000A4B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681221"/>
    <w:multiLevelType w:val="hybridMultilevel"/>
    <w:tmpl w:val="1B4EDA90"/>
    <w:lvl w:ilvl="0" w:tplc="4C82721C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5B8D6C05"/>
    <w:multiLevelType w:val="hybridMultilevel"/>
    <w:tmpl w:val="A78897AC"/>
    <w:lvl w:ilvl="0" w:tplc="8B945066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613488693">
    <w:abstractNumId w:val="0"/>
  </w:num>
  <w:num w:numId="2" w16cid:durableId="13178013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83B2C"/>
    <w:rsid w:val="00005FF0"/>
    <w:rsid w:val="00012EDB"/>
    <w:rsid w:val="00023D0D"/>
    <w:rsid w:val="00054F60"/>
    <w:rsid w:val="00061FF3"/>
    <w:rsid w:val="000658AE"/>
    <w:rsid w:val="0007183A"/>
    <w:rsid w:val="00091E28"/>
    <w:rsid w:val="000A4B97"/>
    <w:rsid w:val="000A4C0A"/>
    <w:rsid w:val="000A73F1"/>
    <w:rsid w:val="000E2781"/>
    <w:rsid w:val="00103897"/>
    <w:rsid w:val="0015173E"/>
    <w:rsid w:val="00154C69"/>
    <w:rsid w:val="001854C5"/>
    <w:rsid w:val="001873EA"/>
    <w:rsid w:val="001C0F09"/>
    <w:rsid w:val="001D377E"/>
    <w:rsid w:val="001D4F8E"/>
    <w:rsid w:val="001E2BC1"/>
    <w:rsid w:val="001E7257"/>
    <w:rsid w:val="002008DB"/>
    <w:rsid w:val="002127B6"/>
    <w:rsid w:val="00212FFE"/>
    <w:rsid w:val="00222A97"/>
    <w:rsid w:val="00231119"/>
    <w:rsid w:val="00231300"/>
    <w:rsid w:val="002461B7"/>
    <w:rsid w:val="00274B3A"/>
    <w:rsid w:val="00282BE2"/>
    <w:rsid w:val="00291C69"/>
    <w:rsid w:val="002A4882"/>
    <w:rsid w:val="002C0492"/>
    <w:rsid w:val="002C5822"/>
    <w:rsid w:val="002C5E75"/>
    <w:rsid w:val="002E02A9"/>
    <w:rsid w:val="002F0707"/>
    <w:rsid w:val="00340164"/>
    <w:rsid w:val="00341C90"/>
    <w:rsid w:val="00343B8D"/>
    <w:rsid w:val="00350D18"/>
    <w:rsid w:val="00370767"/>
    <w:rsid w:val="00372E17"/>
    <w:rsid w:val="003A267D"/>
    <w:rsid w:val="003A5D97"/>
    <w:rsid w:val="003D09CD"/>
    <w:rsid w:val="003D64AE"/>
    <w:rsid w:val="003E0983"/>
    <w:rsid w:val="003E4368"/>
    <w:rsid w:val="003E4478"/>
    <w:rsid w:val="003F1BFF"/>
    <w:rsid w:val="00410B5D"/>
    <w:rsid w:val="0045185F"/>
    <w:rsid w:val="00461282"/>
    <w:rsid w:val="00462797"/>
    <w:rsid w:val="004775B4"/>
    <w:rsid w:val="00480966"/>
    <w:rsid w:val="004A287D"/>
    <w:rsid w:val="004B73C3"/>
    <w:rsid w:val="004C5468"/>
    <w:rsid w:val="004D5E7F"/>
    <w:rsid w:val="004F00E0"/>
    <w:rsid w:val="00503CC9"/>
    <w:rsid w:val="005174CF"/>
    <w:rsid w:val="005754AE"/>
    <w:rsid w:val="00581862"/>
    <w:rsid w:val="005827E6"/>
    <w:rsid w:val="0059732B"/>
    <w:rsid w:val="00597653"/>
    <w:rsid w:val="005A022A"/>
    <w:rsid w:val="00610BAD"/>
    <w:rsid w:val="0062015C"/>
    <w:rsid w:val="0062213E"/>
    <w:rsid w:val="006256D6"/>
    <w:rsid w:val="00625E6C"/>
    <w:rsid w:val="006350C9"/>
    <w:rsid w:val="006531C7"/>
    <w:rsid w:val="00655BB3"/>
    <w:rsid w:val="00660B1D"/>
    <w:rsid w:val="0068107D"/>
    <w:rsid w:val="006908E8"/>
    <w:rsid w:val="006912D4"/>
    <w:rsid w:val="006915A2"/>
    <w:rsid w:val="0069238C"/>
    <w:rsid w:val="006A3520"/>
    <w:rsid w:val="006C17B1"/>
    <w:rsid w:val="006E2A53"/>
    <w:rsid w:val="006F3462"/>
    <w:rsid w:val="006F70F4"/>
    <w:rsid w:val="007033B5"/>
    <w:rsid w:val="00714945"/>
    <w:rsid w:val="00716388"/>
    <w:rsid w:val="0073243A"/>
    <w:rsid w:val="007608C4"/>
    <w:rsid w:val="007669B5"/>
    <w:rsid w:val="00771DFA"/>
    <w:rsid w:val="007770A6"/>
    <w:rsid w:val="00783F0F"/>
    <w:rsid w:val="00790412"/>
    <w:rsid w:val="007A17B4"/>
    <w:rsid w:val="007B2DBD"/>
    <w:rsid w:val="007C24B2"/>
    <w:rsid w:val="007E1DD5"/>
    <w:rsid w:val="007F5026"/>
    <w:rsid w:val="007F5C3F"/>
    <w:rsid w:val="00800C6C"/>
    <w:rsid w:val="00807AC7"/>
    <w:rsid w:val="00825A09"/>
    <w:rsid w:val="00853EB5"/>
    <w:rsid w:val="00866AB6"/>
    <w:rsid w:val="00875F9B"/>
    <w:rsid w:val="00883B2C"/>
    <w:rsid w:val="008A4860"/>
    <w:rsid w:val="008C05AB"/>
    <w:rsid w:val="008F2B7E"/>
    <w:rsid w:val="00904767"/>
    <w:rsid w:val="0092593C"/>
    <w:rsid w:val="00936736"/>
    <w:rsid w:val="00937431"/>
    <w:rsid w:val="0095455C"/>
    <w:rsid w:val="009546E3"/>
    <w:rsid w:val="00982A1E"/>
    <w:rsid w:val="009A1F4C"/>
    <w:rsid w:val="009A2775"/>
    <w:rsid w:val="009A33FE"/>
    <w:rsid w:val="009A3A10"/>
    <w:rsid w:val="009C3791"/>
    <w:rsid w:val="009D1CB9"/>
    <w:rsid w:val="009E2011"/>
    <w:rsid w:val="009E70EB"/>
    <w:rsid w:val="00A02AD4"/>
    <w:rsid w:val="00A10758"/>
    <w:rsid w:val="00A12BEF"/>
    <w:rsid w:val="00A338B1"/>
    <w:rsid w:val="00A64626"/>
    <w:rsid w:val="00A67F0D"/>
    <w:rsid w:val="00A74A3C"/>
    <w:rsid w:val="00A86D55"/>
    <w:rsid w:val="00AE72C1"/>
    <w:rsid w:val="00AF0EB8"/>
    <w:rsid w:val="00AF7CF8"/>
    <w:rsid w:val="00B10280"/>
    <w:rsid w:val="00B10895"/>
    <w:rsid w:val="00B43CBB"/>
    <w:rsid w:val="00B54082"/>
    <w:rsid w:val="00B60C91"/>
    <w:rsid w:val="00B903F7"/>
    <w:rsid w:val="00B93B23"/>
    <w:rsid w:val="00BB1A5B"/>
    <w:rsid w:val="00BB6A1E"/>
    <w:rsid w:val="00BE1B70"/>
    <w:rsid w:val="00C22B2B"/>
    <w:rsid w:val="00C261E4"/>
    <w:rsid w:val="00C2768C"/>
    <w:rsid w:val="00C41E3E"/>
    <w:rsid w:val="00C54A1D"/>
    <w:rsid w:val="00C57F64"/>
    <w:rsid w:val="00C62203"/>
    <w:rsid w:val="00C6241D"/>
    <w:rsid w:val="00C80D42"/>
    <w:rsid w:val="00C831BD"/>
    <w:rsid w:val="00CA03BA"/>
    <w:rsid w:val="00CA21DE"/>
    <w:rsid w:val="00CA72CB"/>
    <w:rsid w:val="00CB2867"/>
    <w:rsid w:val="00CB4259"/>
    <w:rsid w:val="00CC7C17"/>
    <w:rsid w:val="00CD7425"/>
    <w:rsid w:val="00CE7007"/>
    <w:rsid w:val="00D03E6A"/>
    <w:rsid w:val="00D17E6D"/>
    <w:rsid w:val="00D228C4"/>
    <w:rsid w:val="00D36CEF"/>
    <w:rsid w:val="00D55655"/>
    <w:rsid w:val="00D645F1"/>
    <w:rsid w:val="00D70D6E"/>
    <w:rsid w:val="00D71E73"/>
    <w:rsid w:val="00D77936"/>
    <w:rsid w:val="00D83A39"/>
    <w:rsid w:val="00D96752"/>
    <w:rsid w:val="00DA38CC"/>
    <w:rsid w:val="00DD3B80"/>
    <w:rsid w:val="00DD4E47"/>
    <w:rsid w:val="00DF5DF6"/>
    <w:rsid w:val="00E148BF"/>
    <w:rsid w:val="00E25DE7"/>
    <w:rsid w:val="00E3798B"/>
    <w:rsid w:val="00E40F84"/>
    <w:rsid w:val="00E55E93"/>
    <w:rsid w:val="00E71DC3"/>
    <w:rsid w:val="00E7752B"/>
    <w:rsid w:val="00E87B29"/>
    <w:rsid w:val="00EB127E"/>
    <w:rsid w:val="00EC0179"/>
    <w:rsid w:val="00EE25CC"/>
    <w:rsid w:val="00EF50B9"/>
    <w:rsid w:val="00F02F5C"/>
    <w:rsid w:val="00F07B92"/>
    <w:rsid w:val="00F752B4"/>
    <w:rsid w:val="00F84631"/>
    <w:rsid w:val="00F962F8"/>
    <w:rsid w:val="00FA0E76"/>
    <w:rsid w:val="00FA215C"/>
    <w:rsid w:val="00FE0627"/>
    <w:rsid w:val="00FF0076"/>
    <w:rsid w:val="00FF3F6A"/>
    <w:rsid w:val="00FF5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97B558"/>
  <w15:docId w15:val="{DD399EB3-8EBF-43B4-9D7B-970D920A0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3B2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A4B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A4B97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A4B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A4B97"/>
    <w:rPr>
      <w:rFonts w:ascii="Times New Roman" w:eastAsia="宋体" w:hAnsi="Times New Roman" w:cs="Times New Roman"/>
      <w:sz w:val="18"/>
      <w:szCs w:val="18"/>
    </w:rPr>
  </w:style>
  <w:style w:type="paragraph" w:styleId="a7">
    <w:name w:val="List Paragraph"/>
    <w:basedOn w:val="a"/>
    <w:uiPriority w:val="34"/>
    <w:qFormat/>
    <w:rsid w:val="00222A9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1</Pages>
  <Words>1001</Words>
  <Characters>5710</Characters>
  <Application>Microsoft Office Word</Application>
  <DocSecurity>0</DocSecurity>
  <Lines>47</Lines>
  <Paragraphs>13</Paragraphs>
  <ScaleCrop>false</ScaleCrop>
  <Company>Lenovo</Company>
  <LinksUpToDate>false</LinksUpToDate>
  <CharactersWithSpaces>6698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怡歌 安</cp:lastModifiedBy>
  <cp:revision>49</cp:revision>
  <dcterms:created xsi:type="dcterms:W3CDTF">2015-11-30T06:27:00Z</dcterms:created>
  <dcterms:modified xsi:type="dcterms:W3CDTF">2024-04-08T03:41:00Z</dcterms:modified>
</cp:coreProperties>
</file>