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C0F" w:rsidRPr="004B24A6" w:rsidRDefault="004B24A6" w:rsidP="00D95A5B">
      <w:pPr>
        <w:pStyle w:val="EPTytul"/>
        <w:rPr>
          <w:b/>
          <w:sz w:val="40"/>
          <w:szCs w:val="40"/>
        </w:rPr>
      </w:pPr>
      <w:r w:rsidRPr="004B24A6">
        <w:rPr>
          <w:b/>
          <w:sz w:val="40"/>
          <w:szCs w:val="40"/>
        </w:rPr>
        <w:t>User Guide (UG)</w:t>
      </w:r>
    </w:p>
    <w:p w:rsidR="00585DEA" w:rsidRPr="004B24A6" w:rsidRDefault="00585DEA" w:rsidP="00D95A5B">
      <w:pPr>
        <w:pStyle w:val="EPTytul"/>
      </w:pPr>
    </w:p>
    <w:p w:rsidR="00CE0FD0" w:rsidRPr="004B24A6" w:rsidRDefault="004B24A6" w:rsidP="00D95A5B">
      <w:pPr>
        <w:pStyle w:val="EPTytul"/>
      </w:pPr>
      <w:r w:rsidRPr="004B24A6">
        <w:t>Projek</w:t>
      </w:r>
      <w:r w:rsidR="00A21699" w:rsidRPr="004B24A6">
        <w:t xml:space="preserve">t: </w:t>
      </w:r>
      <w:r w:rsidR="009946DF">
        <w:t>Aplikacja P</w:t>
      </w:r>
      <w:r w:rsidRPr="004B24A6">
        <w:t>ogodowa</w:t>
      </w:r>
    </w:p>
    <w:p w:rsidR="00CE0FD0" w:rsidRPr="004B24A6" w:rsidRDefault="00DB58AE" w:rsidP="00CE0FD0">
      <w:pPr>
        <w:pStyle w:val="EPTOC"/>
      </w:pPr>
      <w:r>
        <w:t>Spis Treści</w:t>
      </w:r>
    </w:p>
    <w:p w:rsidR="00DB58AE" w:rsidRDefault="00B50397">
      <w:pPr>
        <w:pStyle w:val="Spistreci1"/>
        <w:tabs>
          <w:tab w:val="left" w:pos="1134"/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Cs w:val="22"/>
          <w:lang w:eastAsia="pl-PL"/>
        </w:rPr>
      </w:pPr>
      <w:r w:rsidRPr="004B24A6">
        <w:rPr>
          <w:b/>
          <w:bCs w:val="0"/>
          <w:caps/>
          <w:szCs w:val="22"/>
        </w:rPr>
        <w:fldChar w:fldCharType="begin"/>
      </w:r>
      <w:r w:rsidR="005C10A6" w:rsidRPr="004B24A6">
        <w:rPr>
          <w:b/>
          <w:bCs w:val="0"/>
          <w:caps/>
          <w:szCs w:val="22"/>
        </w:rPr>
        <w:instrText xml:space="preserve"> TOC \t "EP.N1;1;EP.N2;2" </w:instrText>
      </w:r>
      <w:r w:rsidRPr="004B24A6">
        <w:rPr>
          <w:b/>
          <w:bCs w:val="0"/>
          <w:caps/>
          <w:szCs w:val="22"/>
        </w:rPr>
        <w:fldChar w:fldCharType="separate"/>
      </w:r>
      <w:r w:rsidR="00DB58AE">
        <w:rPr>
          <w:noProof/>
        </w:rPr>
        <w:t>1.</w:t>
      </w:r>
      <w:r w:rsidR="00DB58AE">
        <w:rPr>
          <w:rFonts w:asciiTheme="minorHAnsi" w:eastAsiaTheme="minorEastAsia" w:hAnsiTheme="minorHAnsi" w:cstheme="minorBidi"/>
          <w:bCs w:val="0"/>
          <w:noProof/>
          <w:szCs w:val="22"/>
          <w:lang w:eastAsia="pl-PL"/>
        </w:rPr>
        <w:tab/>
      </w:r>
      <w:r w:rsidR="00DB58AE">
        <w:rPr>
          <w:noProof/>
        </w:rPr>
        <w:t>Wstęp</w:t>
      </w:r>
      <w:r w:rsidR="00DB58AE">
        <w:rPr>
          <w:noProof/>
        </w:rPr>
        <w:tab/>
      </w:r>
      <w:r w:rsidR="00DB58AE">
        <w:rPr>
          <w:noProof/>
        </w:rPr>
        <w:fldChar w:fldCharType="begin"/>
      </w:r>
      <w:r w:rsidR="00DB58AE">
        <w:rPr>
          <w:noProof/>
        </w:rPr>
        <w:instrText xml:space="preserve"> PAGEREF _Toc460567558 \h </w:instrText>
      </w:r>
      <w:r w:rsidR="00DB58AE">
        <w:rPr>
          <w:noProof/>
        </w:rPr>
      </w:r>
      <w:r w:rsidR="00DB58AE">
        <w:rPr>
          <w:noProof/>
        </w:rPr>
        <w:fldChar w:fldCharType="separate"/>
      </w:r>
      <w:r w:rsidR="00DB58AE">
        <w:rPr>
          <w:noProof/>
        </w:rPr>
        <w:t>2</w:t>
      </w:r>
      <w:r w:rsidR="00DB58AE">
        <w:rPr>
          <w:noProof/>
        </w:rPr>
        <w:fldChar w:fldCharType="end"/>
      </w:r>
    </w:p>
    <w:p w:rsidR="00DB58AE" w:rsidRDefault="00DB58AE">
      <w:pPr>
        <w:pStyle w:val="Spistreci1"/>
        <w:tabs>
          <w:tab w:val="left" w:pos="1134"/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Cs w:val="22"/>
          <w:lang w:eastAsia="pl-PL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Cs w:val="0"/>
          <w:noProof/>
          <w:szCs w:val="22"/>
          <w:lang w:eastAsia="pl-PL"/>
        </w:rPr>
        <w:tab/>
      </w:r>
      <w:r>
        <w:rPr>
          <w:noProof/>
        </w:rPr>
        <w:t>Możliwości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_Toc460567559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B58AE" w:rsidRDefault="00DB58AE">
      <w:pPr>
        <w:pStyle w:val="Spistreci1"/>
        <w:tabs>
          <w:tab w:val="left" w:pos="1134"/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Cs w:val="22"/>
          <w:lang w:eastAsia="pl-PL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Cs w:val="0"/>
          <w:noProof/>
          <w:szCs w:val="22"/>
          <w:lang w:eastAsia="pl-PL"/>
        </w:rPr>
        <w:tab/>
      </w:r>
      <w:r>
        <w:rPr>
          <w:noProof/>
        </w:rPr>
        <w:t>Użytkowanie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_Toc460567560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B58AE" w:rsidRDefault="00DB58AE">
      <w:pPr>
        <w:pStyle w:val="Spistreci1"/>
        <w:tabs>
          <w:tab w:val="left" w:pos="1134"/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Cs w:val="22"/>
          <w:lang w:eastAsia="pl-PL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Cs w:val="0"/>
          <w:noProof/>
          <w:szCs w:val="22"/>
          <w:lang w:eastAsia="pl-PL"/>
        </w:rPr>
        <w:tab/>
      </w:r>
      <w:r>
        <w:rPr>
          <w:noProof/>
        </w:rPr>
        <w:t>Informacje dodatkowe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_Toc460567561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E0FD0" w:rsidRPr="004B24A6" w:rsidRDefault="00B50397" w:rsidP="00CE0FD0">
      <w:pPr>
        <w:pStyle w:val="EPNormalny"/>
      </w:pPr>
      <w:r w:rsidRPr="004B24A6">
        <w:rPr>
          <w:rFonts w:ascii="Verdana" w:hAnsi="Verdana"/>
          <w:b/>
          <w:bCs/>
          <w:caps/>
        </w:rPr>
        <w:fldChar w:fldCharType="end"/>
      </w:r>
    </w:p>
    <w:p w:rsidR="00A62D9B" w:rsidRPr="004B24A6" w:rsidRDefault="00E83FDB" w:rsidP="00FC059B">
      <w:pPr>
        <w:pStyle w:val="EPN1"/>
      </w:pPr>
      <w:r w:rsidRPr="004B24A6">
        <w:br w:type="page"/>
      </w:r>
      <w:bookmarkStart w:id="0" w:name="_Toc460567558"/>
      <w:r w:rsidR="004B24A6">
        <w:rPr>
          <w:sz w:val="28"/>
        </w:rPr>
        <w:lastRenderedPageBreak/>
        <w:t>Wstęp</w:t>
      </w:r>
      <w:bookmarkEnd w:id="0"/>
    </w:p>
    <w:p w:rsidR="006652B1" w:rsidRPr="004B24A6" w:rsidRDefault="004B24A6" w:rsidP="00BB73C4">
      <w:pPr>
        <w:pStyle w:val="EPNormalny"/>
        <w:ind w:left="0"/>
      </w:pPr>
      <w:r w:rsidRPr="004B24A6">
        <w:t xml:space="preserve">Ten dokument </w:t>
      </w:r>
      <w:r>
        <w:t xml:space="preserve">zawiera wskazówki do podstawowego użytkowania </w:t>
      </w:r>
      <w:r w:rsidR="009946DF">
        <w:t>Aplikacji P</w:t>
      </w:r>
      <w:r>
        <w:t>ogodowej</w:t>
      </w:r>
    </w:p>
    <w:p w:rsidR="00673556" w:rsidRPr="004B24A6" w:rsidRDefault="00673556" w:rsidP="00A21699">
      <w:pPr>
        <w:pStyle w:val="EPNormalny"/>
      </w:pPr>
    </w:p>
    <w:p w:rsidR="00BB04B2" w:rsidRPr="004B24A6" w:rsidRDefault="009946DF" w:rsidP="00BB04B2">
      <w:pPr>
        <w:pStyle w:val="EPN1"/>
        <w:rPr>
          <w:sz w:val="28"/>
        </w:rPr>
      </w:pPr>
      <w:bookmarkStart w:id="1" w:name="_Toc460567559"/>
      <w:r>
        <w:rPr>
          <w:sz w:val="28"/>
        </w:rPr>
        <w:t>Możliwości</w:t>
      </w:r>
      <w:bookmarkEnd w:id="1"/>
    </w:p>
    <w:p w:rsidR="00BB04B2" w:rsidRPr="004B24A6" w:rsidRDefault="009946DF" w:rsidP="00BB73C4">
      <w:pPr>
        <w:pStyle w:val="EPNormalny"/>
        <w:ind w:left="0"/>
      </w:pPr>
      <w:bookmarkStart w:id="2" w:name="_Toc223402364"/>
      <w:r>
        <w:t>Aplikacja daje możliwość graficznej reprezentacji danych zapisanych w pliku .csv z odpowiednim formatowaniem.</w:t>
      </w:r>
    </w:p>
    <w:p w:rsidR="00673556" w:rsidRPr="004B24A6" w:rsidRDefault="00673556" w:rsidP="00BB04B2">
      <w:pPr>
        <w:pStyle w:val="EPNormalny"/>
      </w:pPr>
    </w:p>
    <w:p w:rsidR="00BB04B2" w:rsidRDefault="009946DF" w:rsidP="00BB04B2">
      <w:pPr>
        <w:pStyle w:val="EPN1"/>
        <w:rPr>
          <w:sz w:val="28"/>
        </w:rPr>
      </w:pPr>
      <w:bookmarkStart w:id="3" w:name="_Toc460567560"/>
      <w:r>
        <w:rPr>
          <w:sz w:val="28"/>
        </w:rPr>
        <w:t>Użytkowanie</w:t>
      </w:r>
      <w:bookmarkEnd w:id="3"/>
    </w:p>
    <w:p w:rsidR="009946DF" w:rsidRPr="00BB73C4" w:rsidRDefault="009946DF" w:rsidP="00BB73C4">
      <w:pPr>
        <w:pStyle w:val="EPNormalny"/>
        <w:ind w:left="0" w:firstLine="567"/>
        <w:outlineLvl w:val="1"/>
        <w:rPr>
          <w:b/>
        </w:rPr>
      </w:pPr>
      <w:r w:rsidRPr="00BB73C4">
        <w:rPr>
          <w:b/>
        </w:rPr>
        <w:t>3.0 Uruchamianie programu</w:t>
      </w:r>
    </w:p>
    <w:p w:rsidR="009946DF" w:rsidRPr="009946DF" w:rsidRDefault="009946DF" w:rsidP="009946DF">
      <w:pPr>
        <w:pStyle w:val="EPNormalny"/>
        <w:ind w:left="0"/>
      </w:pPr>
      <w:r>
        <w:t>Uruchamianie odbywa się za pomocą środowiska QT Creator. Należy poprawnie zaimportować projekt, zbudować go i uruchomić.</w:t>
      </w:r>
    </w:p>
    <w:p w:rsidR="00E3595C" w:rsidRPr="004B24A6" w:rsidRDefault="00BB04B2" w:rsidP="00BB73C4">
      <w:pPr>
        <w:pStyle w:val="EPNormalny"/>
        <w:outlineLvl w:val="1"/>
        <w:rPr>
          <w:b/>
        </w:rPr>
      </w:pPr>
      <w:r w:rsidRPr="004B24A6">
        <w:rPr>
          <w:b/>
        </w:rPr>
        <w:t xml:space="preserve">3.1 </w:t>
      </w:r>
      <w:r w:rsidR="009946DF">
        <w:rPr>
          <w:b/>
        </w:rPr>
        <w:t>Odczyt z pliku</w:t>
      </w:r>
    </w:p>
    <w:p w:rsidR="009946DF" w:rsidRDefault="009946DF" w:rsidP="009946DF">
      <w:pPr>
        <w:pStyle w:val="EPNormalny"/>
        <w:ind w:left="0"/>
      </w:pPr>
      <w:r>
        <w:t>File -&gt; Open -&gt; Wybór odpowiedniego pliku</w:t>
      </w:r>
    </w:p>
    <w:p w:rsidR="009946DF" w:rsidRPr="00BB73C4" w:rsidRDefault="009946DF" w:rsidP="00BB73C4">
      <w:pPr>
        <w:pStyle w:val="EPNormalny"/>
        <w:ind w:left="0" w:firstLine="709"/>
        <w:outlineLvl w:val="1"/>
        <w:rPr>
          <w:b/>
        </w:rPr>
      </w:pPr>
      <w:r w:rsidRPr="00BB73C4">
        <w:rPr>
          <w:b/>
        </w:rPr>
        <w:t>3.2 Format pliku</w:t>
      </w:r>
    </w:p>
    <w:p w:rsidR="009946DF" w:rsidRDefault="009946DF" w:rsidP="009946DF">
      <w:pPr>
        <w:pStyle w:val="EPNormalny"/>
        <w:ind w:left="0"/>
      </w:pPr>
      <w:r>
        <w:t>Plik musi być w formacie .csv</w:t>
      </w:r>
    </w:p>
    <w:p w:rsidR="009946DF" w:rsidRDefault="00F97CE7" w:rsidP="009946DF">
      <w:pPr>
        <w:pStyle w:val="EPNormalny"/>
        <w:ind w:left="0"/>
      </w:pPr>
      <w:r>
        <w:t>Pierws</w:t>
      </w:r>
      <w:r w:rsidR="009946DF">
        <w:t>z</w:t>
      </w:r>
      <w:r>
        <w:t>y</w:t>
      </w:r>
      <w:r w:rsidR="009946DF">
        <w:t xml:space="preserve"> wiersz w odczycie jest pomijany (nagłówek)</w:t>
      </w:r>
    </w:p>
    <w:p w:rsidR="009946DF" w:rsidRDefault="009946DF" w:rsidP="009946DF">
      <w:pPr>
        <w:pStyle w:val="EPNormalny"/>
        <w:ind w:left="0"/>
      </w:pPr>
      <w:r>
        <w:t>Kolejne wiersze powinny być następujące:</w:t>
      </w:r>
    </w:p>
    <w:p w:rsidR="009946DF" w:rsidRDefault="009946DF" w:rsidP="009946DF">
      <w:pPr>
        <w:pStyle w:val="EPNormalny"/>
        <w:ind w:left="0"/>
        <w:jc w:val="center"/>
        <w:rPr>
          <w:b/>
        </w:rPr>
      </w:pPr>
      <w:r>
        <w:rPr>
          <w:b/>
        </w:rPr>
        <w:t>YYYY-MM-DD hh:mm:ss</w:t>
      </w:r>
      <w:r w:rsidR="004D51EF">
        <w:rPr>
          <w:b/>
        </w:rPr>
        <w:t xml:space="preserve"> UTC, id ,DI , S, DO</w:t>
      </w:r>
    </w:p>
    <w:p w:rsidR="004D51EF" w:rsidRDefault="004D51EF" w:rsidP="004D51EF">
      <w:pPr>
        <w:pStyle w:val="EPNormalny"/>
        <w:ind w:left="0"/>
        <w:jc w:val="left"/>
      </w:pPr>
      <w:r>
        <w:t>Gdzie</w:t>
      </w:r>
    </w:p>
    <w:p w:rsidR="004D51EF" w:rsidRPr="004D51EF" w:rsidRDefault="004D51EF" w:rsidP="004D51EF">
      <w:pPr>
        <w:pStyle w:val="EPNormalny"/>
        <w:ind w:left="0"/>
        <w:jc w:val="left"/>
      </w:pPr>
      <w:r>
        <w:rPr>
          <w:b/>
        </w:rPr>
        <w:t xml:space="preserve">YYYY-MM-DD hh:mm:ss </w:t>
      </w:r>
      <w:r>
        <w:t xml:space="preserve">reprezentuje poprawną datę (po </w:t>
      </w:r>
      <w:r>
        <w:rPr>
          <w:b/>
        </w:rPr>
        <w:t>ss</w:t>
      </w:r>
      <w:r>
        <w:t xml:space="preserve"> a przed przecinkiem może znalexc się dowolny ciąg znaków</w:t>
      </w:r>
      <w:r w:rsidR="00507766">
        <w:br/>
      </w:r>
      <w:r>
        <w:rPr>
          <w:b/>
        </w:rPr>
        <w:t xml:space="preserve">Id </w:t>
      </w:r>
      <w:r>
        <w:t>identyfikator rekordu</w:t>
      </w:r>
      <w:r w:rsidR="00507766">
        <w:br/>
      </w:r>
      <w:r>
        <w:rPr>
          <w:b/>
        </w:rPr>
        <w:t>DI</w:t>
      </w:r>
      <w:r>
        <w:t xml:space="preserve"> temp wewn</w:t>
      </w:r>
      <w:r w:rsidR="00507766">
        <w:br/>
      </w:r>
      <w:r>
        <w:rPr>
          <w:b/>
        </w:rPr>
        <w:t>S</w:t>
      </w:r>
      <w:r>
        <w:t xml:space="preserve"> stężenie smogu</w:t>
      </w:r>
      <w:r w:rsidR="00507766">
        <w:br/>
      </w:r>
      <w:r>
        <w:rPr>
          <w:b/>
        </w:rPr>
        <w:t xml:space="preserve">DO </w:t>
      </w:r>
      <w:r>
        <w:t>temp zewn.</w:t>
      </w:r>
    </w:p>
    <w:p w:rsidR="00F97CE7" w:rsidRDefault="00F97CE7" w:rsidP="004D51EF">
      <w:pPr>
        <w:pStyle w:val="EPNormalny"/>
        <w:ind w:left="0"/>
        <w:jc w:val="left"/>
      </w:pPr>
      <w:r>
        <w:t>Żaden wiersz w pliku (nawet ostatni) nie powinien być pusty.</w:t>
      </w:r>
    </w:p>
    <w:p w:rsidR="00F97CE7" w:rsidRPr="004D51EF" w:rsidRDefault="00F97CE7" w:rsidP="004D51EF">
      <w:pPr>
        <w:pStyle w:val="EPNormalny"/>
        <w:ind w:left="0"/>
        <w:jc w:val="left"/>
      </w:pPr>
      <w:r>
        <w:t>Aplikacja odrzuca rekordy z podejrzeniem błędnych danych (temperatura poniżej -100 stopni)</w:t>
      </w:r>
    </w:p>
    <w:p w:rsidR="00BB04B2" w:rsidRDefault="003F0B8E" w:rsidP="003F0B8E">
      <w:pPr>
        <w:pStyle w:val="EPNormalny"/>
        <w:outlineLvl w:val="1"/>
        <w:rPr>
          <w:b/>
          <w:color w:val="000000" w:themeColor="text1"/>
        </w:rPr>
      </w:pPr>
      <w:r>
        <w:rPr>
          <w:b/>
          <w:color w:val="000000" w:themeColor="text1"/>
        </w:rPr>
        <w:t>3.4</w:t>
      </w:r>
      <w:bookmarkStart w:id="4" w:name="_GoBack"/>
      <w:bookmarkEnd w:id="4"/>
      <w:r w:rsidR="00BB04B2" w:rsidRPr="004B24A6">
        <w:rPr>
          <w:b/>
          <w:color w:val="000000" w:themeColor="text1"/>
        </w:rPr>
        <w:t xml:space="preserve"> </w:t>
      </w:r>
      <w:r w:rsidR="00F97CE7">
        <w:rPr>
          <w:b/>
          <w:color w:val="000000" w:themeColor="text1"/>
        </w:rPr>
        <w:t>Obsługa wyświetlania wykresu</w:t>
      </w:r>
    </w:p>
    <w:p w:rsidR="00F97CE7" w:rsidRDefault="00F97CE7" w:rsidP="00F97CE7">
      <w:pPr>
        <w:pStyle w:val="EPNormalny"/>
        <w:ind w:left="0"/>
        <w:rPr>
          <w:color w:val="000000" w:themeColor="text1"/>
        </w:rPr>
      </w:pPr>
      <w:r>
        <w:rPr>
          <w:b/>
          <w:color w:val="000000" w:themeColor="text1"/>
        </w:rPr>
        <w:t xml:space="preserve">- </w:t>
      </w:r>
      <w:r>
        <w:rPr>
          <w:color w:val="000000" w:themeColor="text1"/>
        </w:rPr>
        <w:t>checkBoxy (DegreesI, Smog, DegreesO) odpowiadają za wyświetlenie/zgaszenie odpowiedniej krzywej</w:t>
      </w:r>
    </w:p>
    <w:p w:rsidR="00F97CE7" w:rsidRDefault="00F97CE7" w:rsidP="00F97CE7">
      <w:pPr>
        <w:pStyle w:val="EPNormalny"/>
        <w:ind w:left="0"/>
        <w:rPr>
          <w:color w:val="000000" w:themeColor="text1"/>
        </w:rPr>
      </w:pPr>
      <w:r>
        <w:rPr>
          <w:color w:val="000000" w:themeColor="text1"/>
        </w:rPr>
        <w:t>- Draw – rysowanie wszystkich krzywych</w:t>
      </w:r>
    </w:p>
    <w:p w:rsidR="00F97CE7" w:rsidRDefault="00F97CE7" w:rsidP="00F97CE7">
      <w:pPr>
        <w:pStyle w:val="EPNormalny"/>
        <w:ind w:left="0"/>
        <w:rPr>
          <w:color w:val="000000" w:themeColor="text1"/>
        </w:rPr>
      </w:pPr>
      <w:r>
        <w:rPr>
          <w:color w:val="000000" w:themeColor="text1"/>
        </w:rPr>
        <w:t>- Clear – czyszczenie wykresu</w:t>
      </w:r>
    </w:p>
    <w:p w:rsidR="00F97CE7" w:rsidRDefault="00F97CE7" w:rsidP="00F97CE7">
      <w:pPr>
        <w:pStyle w:val="EPNormalny"/>
        <w:ind w:left="0"/>
        <w:rPr>
          <w:color w:val="000000" w:themeColor="text1"/>
        </w:rPr>
      </w:pPr>
      <w:r>
        <w:rPr>
          <w:color w:val="000000" w:themeColor="text1"/>
        </w:rPr>
        <w:t>-Default Range – wyświetlenie wykresu dla argume</w:t>
      </w:r>
      <w:r w:rsidR="00D835C2">
        <w:rPr>
          <w:color w:val="000000" w:themeColor="text1"/>
        </w:rPr>
        <w:t>ntów (dat) które zawierają się w dostarczonych danych (od najstarszej do najmłodszej daty)</w:t>
      </w:r>
    </w:p>
    <w:p w:rsidR="00F97CE7" w:rsidRDefault="00D835C2" w:rsidP="00F97CE7">
      <w:pPr>
        <w:pStyle w:val="EPNormalny"/>
        <w:ind w:left="0"/>
        <w:rPr>
          <w:color w:val="000000" w:themeColor="text1"/>
        </w:rPr>
      </w:pPr>
      <w:r>
        <w:rPr>
          <w:color w:val="000000" w:themeColor="text1"/>
        </w:rPr>
        <w:lastRenderedPageBreak/>
        <w:t>-Kalendarze: na nich ustawia się przedział dat, który chcemy wyświetlić i wziąć pod uwagę przy obliczaniu statystyk</w:t>
      </w:r>
    </w:p>
    <w:p w:rsidR="00FC73BB" w:rsidRDefault="00507766" w:rsidP="00BB73C4">
      <w:pPr>
        <w:pStyle w:val="EPNormalny"/>
        <w:ind w:left="0"/>
        <w:rPr>
          <w:color w:val="000000" w:themeColor="text1"/>
        </w:rPr>
      </w:pPr>
      <w:r>
        <w:rPr>
          <w:color w:val="000000" w:themeColor="text1"/>
        </w:rPr>
        <w:t>-</w:t>
      </w:r>
      <w:r w:rsidR="00D835C2" w:rsidRPr="00D835C2">
        <w:rPr>
          <w:color w:val="000000" w:themeColor="text1"/>
        </w:rPr>
        <w:t>Button DegreesO, Smog, DegreesI – wyświetla statystyki dla odpowiednich danych w ustalonym</w:t>
      </w:r>
      <w:r w:rsidR="00D835C2">
        <w:rPr>
          <w:color w:val="000000" w:themeColor="text1"/>
        </w:rPr>
        <w:t xml:space="preserve"> (na kalendarzach)</w:t>
      </w:r>
      <w:r w:rsidR="00D835C2" w:rsidRPr="00D835C2">
        <w:rPr>
          <w:color w:val="000000" w:themeColor="text1"/>
        </w:rPr>
        <w:t xml:space="preserve"> przedziale czasu</w:t>
      </w:r>
      <w:bookmarkEnd w:id="2"/>
    </w:p>
    <w:p w:rsidR="00BB73C4" w:rsidRDefault="00BB73C4" w:rsidP="00BB73C4">
      <w:pPr>
        <w:pStyle w:val="EPNormalny"/>
        <w:ind w:left="0"/>
        <w:rPr>
          <w:color w:val="000000" w:themeColor="text1"/>
        </w:rPr>
      </w:pPr>
    </w:p>
    <w:p w:rsidR="00BB73C4" w:rsidRDefault="00BB73C4" w:rsidP="00BB73C4">
      <w:pPr>
        <w:pStyle w:val="EPN1"/>
      </w:pPr>
      <w:bookmarkStart w:id="5" w:name="_Toc460567561"/>
      <w:r>
        <w:t>Informacje dodatkowe</w:t>
      </w:r>
      <w:bookmarkEnd w:id="5"/>
    </w:p>
    <w:p w:rsidR="00BB73C4" w:rsidRPr="00BB73C4" w:rsidRDefault="00BB73C4" w:rsidP="00BB73C4">
      <w:pPr>
        <w:pStyle w:val="EPNormalny"/>
        <w:ind w:left="0"/>
      </w:pPr>
      <w:r>
        <w:t>Wszelkie pytania kierować do SIEM</w:t>
      </w:r>
      <w:r w:rsidR="00115391">
        <w:t>.</w:t>
      </w:r>
    </w:p>
    <w:sectPr w:rsidR="00BB73C4" w:rsidRPr="00BB73C4" w:rsidSect="005415A7">
      <w:headerReference w:type="default" r:id="rId9"/>
      <w:footerReference w:type="default" r:id="rId10"/>
      <w:pgSz w:w="11906" w:h="16838" w:code="9"/>
      <w:pgMar w:top="2268" w:right="1134" w:bottom="1701" w:left="1134" w:header="992" w:footer="992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5C2" w:rsidRDefault="00D835C2">
      <w:r>
        <w:separator/>
      </w:r>
    </w:p>
  </w:endnote>
  <w:endnote w:type="continuationSeparator" w:id="0">
    <w:p w:rsidR="00D835C2" w:rsidRDefault="00D83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5C2" w:rsidRPr="000F77E2" w:rsidRDefault="00D835C2" w:rsidP="00207D33">
    <w:pPr>
      <w:pStyle w:val="EPStopka"/>
      <w:rPr>
        <w:lang w:val="en-US"/>
      </w:rPr>
    </w:pPr>
    <w:r w:rsidRPr="000F77E2">
      <w:rPr>
        <w:lang w:val="en-US"/>
      </w:rPr>
      <w:t>Przygotował: COKids Team</w:t>
    </w:r>
    <w:r w:rsidRPr="000F77E2">
      <w:rPr>
        <w:lang w:val="en-US"/>
      </w:rPr>
      <w:tab/>
    </w:r>
    <w:r w:rsidRPr="000F77E2">
      <w:rPr>
        <w:lang w:val="en-US"/>
      </w:rPr>
      <w:tab/>
    </w:r>
    <w:r>
      <w:fldChar w:fldCharType="begin"/>
    </w:r>
    <w:r w:rsidRPr="000F77E2">
      <w:rPr>
        <w:lang w:val="en-US"/>
      </w:rPr>
      <w:instrText xml:space="preserve"> DOCPROPERTY  EP.DocNumber  \* MERGEFORMAT </w:instrText>
    </w:r>
    <w:r>
      <w:fldChar w:fldCharType="separate"/>
    </w:r>
    <w:r w:rsidRPr="000F77E2">
      <w:rPr>
        <w:lang w:val="en-US"/>
      </w:rPr>
      <w:t>EPOL/UNIT_PROJECT/DOCTYPE-RR:NNN</w:t>
    </w:r>
    <w:r>
      <w:fldChar w:fldCharType="end"/>
    </w:r>
    <w:r w:rsidRPr="000F77E2">
      <w:rPr>
        <w:lang w:val="en-US"/>
      </w:rPr>
      <w:t xml:space="preserve"> </w:t>
    </w:r>
    <w:r>
      <w:fldChar w:fldCharType="begin"/>
    </w:r>
    <w:r w:rsidRPr="000F77E2">
      <w:rPr>
        <w:lang w:val="en-US"/>
      </w:rPr>
      <w:instrText xml:space="preserve"> DOCPROPERTY  EP.DocLang  \* MERGEFORMAT </w:instrText>
    </w:r>
    <w:r>
      <w:fldChar w:fldCharType="separate"/>
    </w:r>
    <w:r w:rsidRPr="000F77E2">
      <w:rPr>
        <w:lang w:val="en-US"/>
      </w:rPr>
      <w:t>UPL</w:t>
    </w:r>
    <w:r>
      <w:fldChar w:fldCharType="end"/>
    </w:r>
    <w:r w:rsidRPr="000F77E2">
      <w:rPr>
        <w:lang w:val="en-US"/>
      </w:rPr>
      <w:t xml:space="preserve"> </w:t>
    </w:r>
  </w:p>
  <w:p w:rsidR="00D835C2" w:rsidRPr="00207D33" w:rsidRDefault="00D835C2" w:rsidP="00207D33">
    <w:pPr>
      <w:pStyle w:val="EPStopka"/>
    </w:pPr>
    <w:r>
      <w:t>Sprawdził: COKids Team</w:t>
    </w:r>
    <w:r w:rsidRPr="00207D33">
      <w:tab/>
    </w:r>
    <w:r>
      <w:fldChar w:fldCharType="begin"/>
    </w:r>
    <w:r>
      <w:instrText xml:space="preserve"> PAGE </w:instrText>
    </w:r>
    <w:r>
      <w:fldChar w:fldCharType="separate"/>
    </w:r>
    <w:r w:rsidR="003F0B8E">
      <w:rPr>
        <w:noProof/>
      </w:rPr>
      <w:t>2</w:t>
    </w:r>
    <w:r>
      <w:rPr>
        <w:noProof/>
      </w:rPr>
      <w:fldChar w:fldCharType="end"/>
    </w:r>
    <w:r>
      <w:t>(</w:t>
    </w:r>
    <w:r>
      <w:fldChar w:fldCharType="begin"/>
    </w:r>
    <w:r>
      <w:instrText xml:space="preserve">NUMPAGES </w:instrText>
    </w:r>
    <w:r>
      <w:fldChar w:fldCharType="separate"/>
    </w:r>
    <w:r w:rsidR="003F0B8E">
      <w:rPr>
        <w:noProof/>
      </w:rPr>
      <w:t>3</w:t>
    </w:r>
    <w:r>
      <w:rPr>
        <w:noProof/>
      </w:rPr>
      <w:fldChar w:fldCharType="end"/>
    </w:r>
    <w:r>
      <w:t>)</w:t>
    </w:r>
    <w:r>
      <w:tab/>
      <w:t>Rev. PA</w:t>
    </w:r>
  </w:p>
  <w:p w:rsidR="00D835C2" w:rsidRDefault="00D835C2" w:rsidP="00207D33">
    <w:pPr>
      <w:pStyle w:val="EPStopka"/>
    </w:pPr>
    <w:r w:rsidRPr="00207D33">
      <w:t>Zatw</w:t>
    </w:r>
    <w:r>
      <w:t>ierdził</w:t>
    </w:r>
    <w:r w:rsidRPr="00207D33">
      <w:t>:</w:t>
    </w:r>
    <w:r w:rsidRPr="00207D33">
      <w:tab/>
    </w:r>
    <w:r w:rsidRPr="00207D33">
      <w:tab/>
      <w:t xml:space="preserve">Data: </w:t>
    </w:r>
    <w:r>
      <w:t>2016-09-02</w:t>
    </w:r>
  </w:p>
  <w:p w:rsidR="00D835C2" w:rsidRPr="00207D33" w:rsidRDefault="00D835C2" w:rsidP="00207D33">
    <w:pPr>
      <w:pStyle w:val="EPStopka"/>
    </w:pPr>
    <w:r>
      <w:t>Właściciel informacji: COKids Team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5C2" w:rsidRDefault="00D835C2">
      <w:r>
        <w:separator/>
      </w:r>
    </w:p>
  </w:footnote>
  <w:footnote w:type="continuationSeparator" w:id="0">
    <w:p w:rsidR="00D835C2" w:rsidRDefault="00D835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5C2" w:rsidRDefault="00D835C2" w:rsidP="002545ED">
    <w:pPr>
      <w:pStyle w:val="EPH"/>
      <w:jc w:val="both"/>
    </w:pPr>
    <w:r>
      <w:rPr>
        <w:noProof/>
        <w:lang w:eastAsia="pl-PL"/>
      </w:rPr>
      <w:drawing>
        <wp:anchor distT="0" distB="0" distL="114300" distR="114300" simplePos="0" relativeHeight="251657728" behindDoc="1" locked="0" layoutInCell="1" allowOverlap="1" wp14:anchorId="26CB87B5" wp14:editId="6921E38C">
          <wp:simplePos x="0" y="0"/>
          <wp:positionH relativeFrom="margin">
            <wp:posOffset>0</wp:posOffset>
          </wp:positionH>
          <wp:positionV relativeFrom="page">
            <wp:posOffset>575945</wp:posOffset>
          </wp:positionV>
          <wp:extent cx="2184400" cy="410210"/>
          <wp:effectExtent l="19050" t="0" r="6350" b="0"/>
          <wp:wrapNone/>
          <wp:docPr id="1" name="Obraz 1" descr="D:\0927 rebranding_szablony firmowe\EricpolPoziomy_Czar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 descr="D:\0927 rebranding_szablony firmowe\EricpolPoziomy_Czarn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4400" cy="4102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</w:t>
    </w:r>
    <w:r>
      <w:tab/>
    </w:r>
  </w:p>
  <w:p w:rsidR="00D835C2" w:rsidRDefault="00D835C2" w:rsidP="00C309B1">
    <w:pPr>
      <w:pStyle w:val="EPH"/>
      <w:ind w:firstLine="709"/>
      <w:jc w:val="both"/>
    </w:pPr>
  </w:p>
  <w:p w:rsidR="00D835C2" w:rsidRDefault="00D835C2" w:rsidP="002545ED">
    <w:pPr>
      <w:pStyle w:val="EPH"/>
      <w:jc w:val="both"/>
    </w:pPr>
    <w:r>
      <w:tab/>
    </w:r>
    <w:r>
      <w:tab/>
      <w:t xml:space="preserve">Internal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800ED"/>
    <w:multiLevelType w:val="multilevel"/>
    <w:tmpl w:val="2A2AD084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lowerLetter"/>
      <w:lvlText w:val="%2)"/>
      <w:lvlJc w:val="left"/>
      <w:pPr>
        <w:tabs>
          <w:tab w:val="num" w:pos="284"/>
        </w:tabs>
        <w:ind w:left="567" w:hanging="283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567"/>
        </w:tabs>
        <w:ind w:left="851" w:hanging="284"/>
      </w:pPr>
      <w:rPr>
        <w:rFonts w:ascii="Symbol" w:hAnsi="Symbol" w:hint="default"/>
        <w:color w:val="auto"/>
        <w:sz w:val="22"/>
      </w:rPr>
    </w:lvl>
    <w:lvl w:ilvl="3">
      <w:start w:val="1"/>
      <w:numFmt w:val="decimal"/>
      <w:lvlText w:val="%4."/>
      <w:lvlJc w:val="left"/>
      <w:pPr>
        <w:tabs>
          <w:tab w:val="num" w:pos="2470"/>
        </w:tabs>
        <w:ind w:left="247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190"/>
        </w:tabs>
        <w:ind w:left="319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10"/>
        </w:tabs>
        <w:ind w:left="391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30"/>
        </w:tabs>
        <w:ind w:left="46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50"/>
        </w:tabs>
        <w:ind w:left="535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070"/>
        </w:tabs>
        <w:ind w:left="6070" w:hanging="180"/>
      </w:pPr>
      <w:rPr>
        <w:rFonts w:hint="default"/>
      </w:rPr>
    </w:lvl>
  </w:abstractNum>
  <w:abstractNum w:abstractNumId="1">
    <w:nsid w:val="08B704B9"/>
    <w:multiLevelType w:val="hybridMultilevel"/>
    <w:tmpl w:val="F7CCE92E"/>
    <w:lvl w:ilvl="0" w:tplc="E102C14C">
      <w:start w:val="1"/>
      <w:numFmt w:val="bullet"/>
      <w:pStyle w:val="EPWyliczanie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b w:val="0"/>
        <w:i w:val="0"/>
        <w:sz w:val="22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133452DE"/>
    <w:multiLevelType w:val="multilevel"/>
    <w:tmpl w:val="10AE6978"/>
    <w:lvl w:ilvl="0">
      <w:start w:val="1"/>
      <w:numFmt w:val="decimal"/>
      <w:lvlText w:val="%1."/>
      <w:lvlJc w:val="left"/>
      <w:pPr>
        <w:tabs>
          <w:tab w:val="num" w:pos="1191"/>
        </w:tabs>
        <w:ind w:left="1191" w:hanging="3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1531"/>
        </w:tabs>
        <w:ind w:left="1531" w:hanging="28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  <w:lvl w:ilvl="2">
      <w:start w:val="1"/>
      <w:numFmt w:val="bullet"/>
      <w:lvlText w:val=""/>
      <w:lvlJc w:val="left"/>
      <w:pPr>
        <w:tabs>
          <w:tab w:val="num" w:pos="1357"/>
        </w:tabs>
        <w:ind w:left="1814" w:hanging="283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769"/>
        </w:tabs>
        <w:ind w:left="76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89"/>
        </w:tabs>
        <w:ind w:left="148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09"/>
        </w:tabs>
        <w:ind w:left="220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29"/>
        </w:tabs>
        <w:ind w:left="29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49"/>
        </w:tabs>
        <w:ind w:left="364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4369"/>
        </w:tabs>
        <w:ind w:left="4369" w:hanging="180"/>
      </w:pPr>
      <w:rPr>
        <w:rFonts w:hint="default"/>
      </w:rPr>
    </w:lvl>
  </w:abstractNum>
  <w:abstractNum w:abstractNumId="3">
    <w:nsid w:val="17943DF3"/>
    <w:multiLevelType w:val="multilevel"/>
    <w:tmpl w:val="3BCA2F50"/>
    <w:lvl w:ilvl="0">
      <w:start w:val="1"/>
      <w:numFmt w:val="decimal"/>
      <w:pStyle w:val="EPListaNum1"/>
      <w:lvlText w:val="%1."/>
      <w:lvlJc w:val="left"/>
      <w:pPr>
        <w:tabs>
          <w:tab w:val="num" w:pos="624"/>
        </w:tabs>
        <w:ind w:left="624" w:hanging="340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  <w:lvl w:ilvl="2">
      <w:start w:val="1"/>
      <w:numFmt w:val="bullet"/>
      <w:lvlText w:val=""/>
      <w:lvlJc w:val="left"/>
      <w:pPr>
        <w:tabs>
          <w:tab w:val="num" w:pos="790"/>
        </w:tabs>
        <w:ind w:left="1247" w:hanging="283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202"/>
        </w:tabs>
        <w:ind w:left="20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22"/>
        </w:tabs>
        <w:ind w:left="92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642"/>
        </w:tabs>
        <w:ind w:left="164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362"/>
        </w:tabs>
        <w:ind w:left="236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82"/>
        </w:tabs>
        <w:ind w:left="308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02"/>
        </w:tabs>
        <w:ind w:left="3802" w:hanging="180"/>
      </w:pPr>
      <w:rPr>
        <w:rFonts w:hint="default"/>
      </w:rPr>
    </w:lvl>
  </w:abstractNum>
  <w:abstractNum w:abstractNumId="4">
    <w:nsid w:val="299149FB"/>
    <w:multiLevelType w:val="hybridMultilevel"/>
    <w:tmpl w:val="E74AB1EA"/>
    <w:lvl w:ilvl="0" w:tplc="617C3C34">
      <w:start w:val="8"/>
      <w:numFmt w:val="bullet"/>
      <w:lvlText w:val="-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2C631C4C"/>
    <w:multiLevelType w:val="hybridMultilevel"/>
    <w:tmpl w:val="93B89A5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31D13BF"/>
    <w:multiLevelType w:val="hybridMultilevel"/>
    <w:tmpl w:val="1564E6FC"/>
    <w:lvl w:ilvl="0" w:tplc="FFFFFFFF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b w:val="0"/>
        <w:i w:val="0"/>
        <w:sz w:val="22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3C304E21"/>
    <w:multiLevelType w:val="hybridMultilevel"/>
    <w:tmpl w:val="1564E6FC"/>
    <w:lvl w:ilvl="0" w:tplc="1564E6FC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b w:val="0"/>
        <w:i w:val="0"/>
        <w:sz w:val="22"/>
      </w:rPr>
    </w:lvl>
    <w:lvl w:ilvl="1" w:tplc="0415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61EE2A21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6630145B"/>
    <w:multiLevelType w:val="multilevel"/>
    <w:tmpl w:val="CAE8C0D2"/>
    <w:lvl w:ilvl="0">
      <w:start w:val="1"/>
      <w:numFmt w:val="decimal"/>
      <w:pStyle w:val="EPTabelaNum"/>
      <w:lvlText w:val="%1."/>
      <w:lvlJc w:val="left"/>
      <w:pPr>
        <w:tabs>
          <w:tab w:val="num" w:pos="624"/>
        </w:tabs>
        <w:ind w:left="624" w:hanging="34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  <w:lvl w:ilvl="2">
      <w:start w:val="1"/>
      <w:numFmt w:val="bullet"/>
      <w:lvlText w:val=""/>
      <w:lvlJc w:val="left"/>
      <w:pPr>
        <w:tabs>
          <w:tab w:val="num" w:pos="790"/>
        </w:tabs>
        <w:ind w:left="1247" w:hanging="283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202"/>
        </w:tabs>
        <w:ind w:left="20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22"/>
        </w:tabs>
        <w:ind w:left="92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642"/>
        </w:tabs>
        <w:ind w:left="164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362"/>
        </w:tabs>
        <w:ind w:left="236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82"/>
        </w:tabs>
        <w:ind w:left="308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02"/>
        </w:tabs>
        <w:ind w:left="3802" w:hanging="180"/>
      </w:pPr>
      <w:rPr>
        <w:rFonts w:hint="default"/>
      </w:rPr>
    </w:lvl>
  </w:abstractNum>
  <w:abstractNum w:abstractNumId="10">
    <w:nsid w:val="6D7853E4"/>
    <w:multiLevelType w:val="multilevel"/>
    <w:tmpl w:val="E5244CAC"/>
    <w:lvl w:ilvl="0">
      <w:start w:val="1"/>
      <w:numFmt w:val="decimal"/>
      <w:pStyle w:val="EPN1"/>
      <w:lvlText w:val="%1."/>
      <w:lvlJc w:val="left"/>
      <w:pPr>
        <w:tabs>
          <w:tab w:val="num" w:pos="709"/>
        </w:tabs>
        <w:ind w:left="709" w:hanging="567"/>
      </w:pPr>
      <w:rPr>
        <w:rFonts w:hint="default"/>
        <w:sz w:val="28"/>
      </w:rPr>
    </w:lvl>
    <w:lvl w:ilvl="1">
      <w:start w:val="1"/>
      <w:numFmt w:val="decimal"/>
      <w:pStyle w:val="EPN2"/>
      <w:lvlText w:val="%1.%2."/>
      <w:lvlJc w:val="left"/>
      <w:pPr>
        <w:tabs>
          <w:tab w:val="num" w:pos="567"/>
        </w:tabs>
        <w:ind w:left="567" w:hanging="567"/>
      </w:pPr>
      <w:rPr>
        <w:rFonts w:hint="default"/>
        <w:color w:val="auto"/>
      </w:rPr>
    </w:lvl>
    <w:lvl w:ilvl="2">
      <w:start w:val="1"/>
      <w:numFmt w:val="decimal"/>
      <w:pStyle w:val="EPN3"/>
      <w:lvlText w:val="%1.%2.%3."/>
      <w:lvlJc w:val="left"/>
      <w:pPr>
        <w:tabs>
          <w:tab w:val="num" w:pos="4707"/>
        </w:tabs>
        <w:ind w:left="4707" w:hanging="567"/>
      </w:pPr>
      <w:rPr>
        <w:rFonts w:hint="default"/>
      </w:rPr>
    </w:lvl>
    <w:lvl w:ilvl="3">
      <w:start w:val="1"/>
      <w:numFmt w:val="decimal"/>
      <w:pStyle w:val="EPN4"/>
      <w:lvlText w:val="%1.%2.%3.%4."/>
      <w:lvlJc w:val="left"/>
      <w:pPr>
        <w:tabs>
          <w:tab w:val="num" w:pos="3371"/>
        </w:tabs>
        <w:ind w:left="3371" w:hanging="851"/>
      </w:pPr>
      <w:rPr>
        <w:rFonts w:hint="default"/>
      </w:rPr>
    </w:lvl>
    <w:lvl w:ilvl="4">
      <w:start w:val="1"/>
      <w:numFmt w:val="none"/>
      <w:lvlRestart w:val="1"/>
      <w:lvlText w:val=""/>
      <w:lvlJc w:val="left"/>
      <w:pPr>
        <w:tabs>
          <w:tab w:val="num" w:pos="2571"/>
        </w:tabs>
        <w:ind w:left="2283" w:hanging="792"/>
      </w:pPr>
      <w:rPr>
        <w:rFonts w:hint="default"/>
      </w:rPr>
    </w:lvl>
    <w:lvl w:ilvl="5">
      <w:start w:val="1"/>
      <w:numFmt w:val="decimal"/>
      <w:lvlRestart w:val="4"/>
      <w:lvlText w:val="%6."/>
      <w:lvlJc w:val="left"/>
      <w:pPr>
        <w:tabs>
          <w:tab w:val="num" w:pos="1752"/>
        </w:tabs>
        <w:ind w:left="1752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11"/>
        </w:tabs>
        <w:ind w:left="3291" w:hanging="1080"/>
      </w:pPr>
      <w:rPr>
        <w:rFonts w:hint="default"/>
      </w:rPr>
    </w:lvl>
    <w:lvl w:ilvl="7">
      <w:start w:val="1"/>
      <w:numFmt w:val="decimal"/>
      <w:lvlText w:val="[A.%8]"/>
      <w:lvlJc w:val="left"/>
      <w:pPr>
        <w:tabs>
          <w:tab w:val="num" w:pos="1752"/>
        </w:tabs>
        <w:ind w:left="1752" w:hanging="567"/>
      </w:pPr>
      <w:rPr>
        <w:rFonts w:hint="default"/>
      </w:rPr>
    </w:lvl>
    <w:lvl w:ilvl="8">
      <w:start w:val="1"/>
      <w:numFmt w:val="decimal"/>
      <w:lvlRestart w:val="1"/>
      <w:pStyle w:val="EPReferences"/>
      <w:lvlText w:val="[%1.%9]"/>
      <w:lvlJc w:val="left"/>
      <w:pPr>
        <w:tabs>
          <w:tab w:val="num" w:pos="709"/>
        </w:tabs>
        <w:ind w:left="709" w:hanging="567"/>
      </w:pPr>
      <w:rPr>
        <w:rFonts w:hint="default"/>
      </w:rPr>
    </w:lvl>
  </w:abstractNum>
  <w:abstractNum w:abstractNumId="11">
    <w:nsid w:val="70D02477"/>
    <w:multiLevelType w:val="hybridMultilevel"/>
    <w:tmpl w:val="461039A0"/>
    <w:lvl w:ilvl="0" w:tplc="2D16F916">
      <w:start w:val="1"/>
      <w:numFmt w:val="lowerLetter"/>
      <w:pStyle w:val="EPTableNumA"/>
      <w:lvlText w:val="%1)"/>
      <w:lvlJc w:val="left"/>
      <w:pPr>
        <w:tabs>
          <w:tab w:val="num" w:pos="720"/>
        </w:tabs>
        <w:ind w:left="720" w:hanging="360"/>
      </w:pPr>
    </w:lvl>
    <w:lvl w:ilvl="1" w:tplc="4C5AAC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5A45B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47CFF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9C5B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39AD4B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A700F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5852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E63D2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6EB6E37"/>
    <w:multiLevelType w:val="hybridMultilevel"/>
    <w:tmpl w:val="0B200654"/>
    <w:lvl w:ilvl="0" w:tplc="2B2A50B8">
      <w:start w:val="8"/>
      <w:numFmt w:val="bullet"/>
      <w:lvlText w:val="-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1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0"/>
  </w:num>
  <w:num w:numId="8">
    <w:abstractNumId w:val="6"/>
  </w:num>
  <w:num w:numId="9">
    <w:abstractNumId w:val="8"/>
  </w:num>
  <w:num w:numId="10">
    <w:abstractNumId w:val="11"/>
  </w:num>
  <w:num w:numId="11">
    <w:abstractNumId w:val="2"/>
  </w:num>
  <w:num w:numId="12">
    <w:abstractNumId w:val="3"/>
  </w:num>
  <w:num w:numId="13">
    <w:abstractNumId w:val="4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activeWritingStyle w:appName="MSWord" w:lang="en-GB" w:vendorID="64" w:dllVersion="131078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699"/>
    <w:rsid w:val="00004158"/>
    <w:rsid w:val="0000644A"/>
    <w:rsid w:val="00006CFB"/>
    <w:rsid w:val="00015CC9"/>
    <w:rsid w:val="0002014A"/>
    <w:rsid w:val="00023727"/>
    <w:rsid w:val="00034831"/>
    <w:rsid w:val="00041442"/>
    <w:rsid w:val="00043688"/>
    <w:rsid w:val="0004646F"/>
    <w:rsid w:val="000562E2"/>
    <w:rsid w:val="00056C85"/>
    <w:rsid w:val="00060D8B"/>
    <w:rsid w:val="00062A06"/>
    <w:rsid w:val="00062F6F"/>
    <w:rsid w:val="00064D1A"/>
    <w:rsid w:val="00065D10"/>
    <w:rsid w:val="00065D5D"/>
    <w:rsid w:val="00070FE8"/>
    <w:rsid w:val="00072F17"/>
    <w:rsid w:val="00077FD7"/>
    <w:rsid w:val="00086529"/>
    <w:rsid w:val="000B1662"/>
    <w:rsid w:val="000B297E"/>
    <w:rsid w:val="000B549A"/>
    <w:rsid w:val="000C1722"/>
    <w:rsid w:val="000C2CC0"/>
    <w:rsid w:val="000C38BC"/>
    <w:rsid w:val="000C6A15"/>
    <w:rsid w:val="000F77E2"/>
    <w:rsid w:val="00106DA0"/>
    <w:rsid w:val="00106E9E"/>
    <w:rsid w:val="00115391"/>
    <w:rsid w:val="00120299"/>
    <w:rsid w:val="00121661"/>
    <w:rsid w:val="00125042"/>
    <w:rsid w:val="00133DAD"/>
    <w:rsid w:val="0013554E"/>
    <w:rsid w:val="00136B2B"/>
    <w:rsid w:val="00140732"/>
    <w:rsid w:val="001427C1"/>
    <w:rsid w:val="00144AA4"/>
    <w:rsid w:val="00151C9A"/>
    <w:rsid w:val="00153B53"/>
    <w:rsid w:val="00154B9A"/>
    <w:rsid w:val="00161461"/>
    <w:rsid w:val="001643AE"/>
    <w:rsid w:val="001649EC"/>
    <w:rsid w:val="00170BDF"/>
    <w:rsid w:val="001729EC"/>
    <w:rsid w:val="0017412D"/>
    <w:rsid w:val="00177344"/>
    <w:rsid w:val="00181128"/>
    <w:rsid w:val="00186368"/>
    <w:rsid w:val="001906E0"/>
    <w:rsid w:val="00190DE6"/>
    <w:rsid w:val="001A0180"/>
    <w:rsid w:val="001A70BD"/>
    <w:rsid w:val="001C1337"/>
    <w:rsid w:val="001D0C01"/>
    <w:rsid w:val="001D289C"/>
    <w:rsid w:val="001D7444"/>
    <w:rsid w:val="001D78A4"/>
    <w:rsid w:val="001F2835"/>
    <w:rsid w:val="001F3C91"/>
    <w:rsid w:val="002002BD"/>
    <w:rsid w:val="00207D33"/>
    <w:rsid w:val="00213E11"/>
    <w:rsid w:val="00215545"/>
    <w:rsid w:val="00216633"/>
    <w:rsid w:val="00220DAC"/>
    <w:rsid w:val="00222F36"/>
    <w:rsid w:val="00226D09"/>
    <w:rsid w:val="00226DFD"/>
    <w:rsid w:val="00227793"/>
    <w:rsid w:val="00231094"/>
    <w:rsid w:val="00231B06"/>
    <w:rsid w:val="00240086"/>
    <w:rsid w:val="002417E6"/>
    <w:rsid w:val="002545ED"/>
    <w:rsid w:val="00255A71"/>
    <w:rsid w:val="00260B75"/>
    <w:rsid w:val="00263E1E"/>
    <w:rsid w:val="002718DF"/>
    <w:rsid w:val="00274CF1"/>
    <w:rsid w:val="00275A90"/>
    <w:rsid w:val="002826FB"/>
    <w:rsid w:val="00294C5F"/>
    <w:rsid w:val="0029628A"/>
    <w:rsid w:val="00296834"/>
    <w:rsid w:val="00296B52"/>
    <w:rsid w:val="00297F26"/>
    <w:rsid w:val="002B7E7A"/>
    <w:rsid w:val="002C177E"/>
    <w:rsid w:val="002D1019"/>
    <w:rsid w:val="002D438E"/>
    <w:rsid w:val="002E2BC7"/>
    <w:rsid w:val="002F14FD"/>
    <w:rsid w:val="002F28A3"/>
    <w:rsid w:val="00302735"/>
    <w:rsid w:val="00306980"/>
    <w:rsid w:val="00310B2B"/>
    <w:rsid w:val="00311C7C"/>
    <w:rsid w:val="003161B7"/>
    <w:rsid w:val="00333F3C"/>
    <w:rsid w:val="003357CE"/>
    <w:rsid w:val="00335BD5"/>
    <w:rsid w:val="00336266"/>
    <w:rsid w:val="00336A3F"/>
    <w:rsid w:val="00336D15"/>
    <w:rsid w:val="00337CB2"/>
    <w:rsid w:val="00346EE5"/>
    <w:rsid w:val="00347CFF"/>
    <w:rsid w:val="00350987"/>
    <w:rsid w:val="003509D0"/>
    <w:rsid w:val="00356FAC"/>
    <w:rsid w:val="003574B4"/>
    <w:rsid w:val="003578B7"/>
    <w:rsid w:val="00361323"/>
    <w:rsid w:val="00365F4C"/>
    <w:rsid w:val="003661F9"/>
    <w:rsid w:val="003735FF"/>
    <w:rsid w:val="003767D2"/>
    <w:rsid w:val="00376BB2"/>
    <w:rsid w:val="00380095"/>
    <w:rsid w:val="00390E79"/>
    <w:rsid w:val="003927AB"/>
    <w:rsid w:val="0039434B"/>
    <w:rsid w:val="0039470D"/>
    <w:rsid w:val="003A2C62"/>
    <w:rsid w:val="003A5CDC"/>
    <w:rsid w:val="003A70D5"/>
    <w:rsid w:val="003A7EE6"/>
    <w:rsid w:val="003B4860"/>
    <w:rsid w:val="003C0040"/>
    <w:rsid w:val="003C0D7A"/>
    <w:rsid w:val="003E147F"/>
    <w:rsid w:val="003F0B8E"/>
    <w:rsid w:val="003F2A4D"/>
    <w:rsid w:val="003F45C2"/>
    <w:rsid w:val="003F573D"/>
    <w:rsid w:val="003F58DF"/>
    <w:rsid w:val="00402D11"/>
    <w:rsid w:val="00414061"/>
    <w:rsid w:val="00416F37"/>
    <w:rsid w:val="004220F4"/>
    <w:rsid w:val="00423288"/>
    <w:rsid w:val="00434846"/>
    <w:rsid w:val="00436388"/>
    <w:rsid w:val="00447CCB"/>
    <w:rsid w:val="00465CF8"/>
    <w:rsid w:val="004676CE"/>
    <w:rsid w:val="004805DA"/>
    <w:rsid w:val="00480AE3"/>
    <w:rsid w:val="00484674"/>
    <w:rsid w:val="00486FC6"/>
    <w:rsid w:val="00487D8C"/>
    <w:rsid w:val="0049162A"/>
    <w:rsid w:val="004960B2"/>
    <w:rsid w:val="00497392"/>
    <w:rsid w:val="004A0F1B"/>
    <w:rsid w:val="004A10B9"/>
    <w:rsid w:val="004A1C4C"/>
    <w:rsid w:val="004A4042"/>
    <w:rsid w:val="004A4314"/>
    <w:rsid w:val="004A4F3A"/>
    <w:rsid w:val="004A70A1"/>
    <w:rsid w:val="004B24A6"/>
    <w:rsid w:val="004B7967"/>
    <w:rsid w:val="004D26D2"/>
    <w:rsid w:val="004D42AE"/>
    <w:rsid w:val="004D51EF"/>
    <w:rsid w:val="004D5503"/>
    <w:rsid w:val="004D5CC9"/>
    <w:rsid w:val="004E2F15"/>
    <w:rsid w:val="004E5293"/>
    <w:rsid w:val="004F245F"/>
    <w:rsid w:val="004F5934"/>
    <w:rsid w:val="00502EF9"/>
    <w:rsid w:val="00504D6C"/>
    <w:rsid w:val="00505668"/>
    <w:rsid w:val="00507766"/>
    <w:rsid w:val="005309FD"/>
    <w:rsid w:val="005411F1"/>
    <w:rsid w:val="005415A7"/>
    <w:rsid w:val="00551F18"/>
    <w:rsid w:val="00552263"/>
    <w:rsid w:val="00554464"/>
    <w:rsid w:val="005566DB"/>
    <w:rsid w:val="00561051"/>
    <w:rsid w:val="00561230"/>
    <w:rsid w:val="0057427E"/>
    <w:rsid w:val="0057610B"/>
    <w:rsid w:val="005806B6"/>
    <w:rsid w:val="00583098"/>
    <w:rsid w:val="00583462"/>
    <w:rsid w:val="00583616"/>
    <w:rsid w:val="005840E3"/>
    <w:rsid w:val="00585DEA"/>
    <w:rsid w:val="0058711E"/>
    <w:rsid w:val="00592D1B"/>
    <w:rsid w:val="0059679A"/>
    <w:rsid w:val="00596B5A"/>
    <w:rsid w:val="0059784E"/>
    <w:rsid w:val="005A44AD"/>
    <w:rsid w:val="005A6764"/>
    <w:rsid w:val="005B2C31"/>
    <w:rsid w:val="005B5F2E"/>
    <w:rsid w:val="005B7E23"/>
    <w:rsid w:val="005C10A6"/>
    <w:rsid w:val="005C224E"/>
    <w:rsid w:val="005C2C91"/>
    <w:rsid w:val="005D294F"/>
    <w:rsid w:val="005E0132"/>
    <w:rsid w:val="005E0AC9"/>
    <w:rsid w:val="005E43F5"/>
    <w:rsid w:val="005E7A82"/>
    <w:rsid w:val="005F06FC"/>
    <w:rsid w:val="00606B5C"/>
    <w:rsid w:val="0061601A"/>
    <w:rsid w:val="00616D95"/>
    <w:rsid w:val="00617861"/>
    <w:rsid w:val="00620449"/>
    <w:rsid w:val="00622BB1"/>
    <w:rsid w:val="006253C0"/>
    <w:rsid w:val="00627E1D"/>
    <w:rsid w:val="00630646"/>
    <w:rsid w:val="0063157B"/>
    <w:rsid w:val="00636842"/>
    <w:rsid w:val="00641245"/>
    <w:rsid w:val="006439A7"/>
    <w:rsid w:val="0064455D"/>
    <w:rsid w:val="00644736"/>
    <w:rsid w:val="00644D33"/>
    <w:rsid w:val="006456FD"/>
    <w:rsid w:val="00646F6B"/>
    <w:rsid w:val="0065330B"/>
    <w:rsid w:val="00653CBF"/>
    <w:rsid w:val="00656E2D"/>
    <w:rsid w:val="00664F9D"/>
    <w:rsid w:val="006652B1"/>
    <w:rsid w:val="00673556"/>
    <w:rsid w:val="00673804"/>
    <w:rsid w:val="00675B56"/>
    <w:rsid w:val="00691AEA"/>
    <w:rsid w:val="006931D6"/>
    <w:rsid w:val="00694D20"/>
    <w:rsid w:val="006A3D85"/>
    <w:rsid w:val="006A793C"/>
    <w:rsid w:val="006B13E1"/>
    <w:rsid w:val="006B7D3D"/>
    <w:rsid w:val="006D3C7B"/>
    <w:rsid w:val="006E02CF"/>
    <w:rsid w:val="006E723B"/>
    <w:rsid w:val="007118F6"/>
    <w:rsid w:val="00715273"/>
    <w:rsid w:val="0071716D"/>
    <w:rsid w:val="00720CE3"/>
    <w:rsid w:val="0072209E"/>
    <w:rsid w:val="00722F06"/>
    <w:rsid w:val="00730B6F"/>
    <w:rsid w:val="00737438"/>
    <w:rsid w:val="00740226"/>
    <w:rsid w:val="00743665"/>
    <w:rsid w:val="007460C7"/>
    <w:rsid w:val="00747CD8"/>
    <w:rsid w:val="007556E6"/>
    <w:rsid w:val="00755875"/>
    <w:rsid w:val="00755C38"/>
    <w:rsid w:val="00756D2C"/>
    <w:rsid w:val="00763E18"/>
    <w:rsid w:val="007662D9"/>
    <w:rsid w:val="007663E1"/>
    <w:rsid w:val="00776C2D"/>
    <w:rsid w:val="00777BD1"/>
    <w:rsid w:val="00791224"/>
    <w:rsid w:val="00792383"/>
    <w:rsid w:val="00794C09"/>
    <w:rsid w:val="007970D7"/>
    <w:rsid w:val="007A27F5"/>
    <w:rsid w:val="007A69DD"/>
    <w:rsid w:val="007B7B29"/>
    <w:rsid w:val="007C5706"/>
    <w:rsid w:val="007C6BB2"/>
    <w:rsid w:val="007C721E"/>
    <w:rsid w:val="007C7999"/>
    <w:rsid w:val="007D51E7"/>
    <w:rsid w:val="007D5CF4"/>
    <w:rsid w:val="007E7B28"/>
    <w:rsid w:val="007F0918"/>
    <w:rsid w:val="007F60C1"/>
    <w:rsid w:val="00800D0D"/>
    <w:rsid w:val="00807783"/>
    <w:rsid w:val="008107D4"/>
    <w:rsid w:val="00816F5A"/>
    <w:rsid w:val="008208F8"/>
    <w:rsid w:val="00824822"/>
    <w:rsid w:val="0082514E"/>
    <w:rsid w:val="008260E9"/>
    <w:rsid w:val="00833FCF"/>
    <w:rsid w:val="008359CE"/>
    <w:rsid w:val="00845030"/>
    <w:rsid w:val="00846018"/>
    <w:rsid w:val="00850DCD"/>
    <w:rsid w:val="00853D22"/>
    <w:rsid w:val="008627AA"/>
    <w:rsid w:val="00865DAB"/>
    <w:rsid w:val="00873C69"/>
    <w:rsid w:val="00882707"/>
    <w:rsid w:val="00882CE5"/>
    <w:rsid w:val="00884718"/>
    <w:rsid w:val="00887A07"/>
    <w:rsid w:val="00891DDA"/>
    <w:rsid w:val="0089360D"/>
    <w:rsid w:val="008943DD"/>
    <w:rsid w:val="00895D3C"/>
    <w:rsid w:val="00897134"/>
    <w:rsid w:val="008A145F"/>
    <w:rsid w:val="008A6A5B"/>
    <w:rsid w:val="008A751E"/>
    <w:rsid w:val="008A7AEB"/>
    <w:rsid w:val="008B204C"/>
    <w:rsid w:val="008B38AC"/>
    <w:rsid w:val="008C1EAA"/>
    <w:rsid w:val="008C4822"/>
    <w:rsid w:val="008D16B8"/>
    <w:rsid w:val="008D17DC"/>
    <w:rsid w:val="008F14FA"/>
    <w:rsid w:val="008F2E83"/>
    <w:rsid w:val="008F743F"/>
    <w:rsid w:val="0090053D"/>
    <w:rsid w:val="00904260"/>
    <w:rsid w:val="00907DE3"/>
    <w:rsid w:val="0091379A"/>
    <w:rsid w:val="00922273"/>
    <w:rsid w:val="009273CC"/>
    <w:rsid w:val="00927A60"/>
    <w:rsid w:val="00932536"/>
    <w:rsid w:val="009336DD"/>
    <w:rsid w:val="0093554A"/>
    <w:rsid w:val="00935AB9"/>
    <w:rsid w:val="0094113A"/>
    <w:rsid w:val="00950B07"/>
    <w:rsid w:val="00956544"/>
    <w:rsid w:val="00957413"/>
    <w:rsid w:val="00960212"/>
    <w:rsid w:val="00965F72"/>
    <w:rsid w:val="00975B72"/>
    <w:rsid w:val="009900C5"/>
    <w:rsid w:val="00990528"/>
    <w:rsid w:val="009946DF"/>
    <w:rsid w:val="00995E83"/>
    <w:rsid w:val="009A6540"/>
    <w:rsid w:val="009A6740"/>
    <w:rsid w:val="009B41F0"/>
    <w:rsid w:val="009C5A72"/>
    <w:rsid w:val="009C7733"/>
    <w:rsid w:val="009D1A1F"/>
    <w:rsid w:val="009D2ECF"/>
    <w:rsid w:val="009E5023"/>
    <w:rsid w:val="009F05C4"/>
    <w:rsid w:val="009F2BF9"/>
    <w:rsid w:val="00A012E7"/>
    <w:rsid w:val="00A054EC"/>
    <w:rsid w:val="00A07DC1"/>
    <w:rsid w:val="00A15B29"/>
    <w:rsid w:val="00A21699"/>
    <w:rsid w:val="00A31005"/>
    <w:rsid w:val="00A31206"/>
    <w:rsid w:val="00A31208"/>
    <w:rsid w:val="00A43CB8"/>
    <w:rsid w:val="00A5286B"/>
    <w:rsid w:val="00A55D85"/>
    <w:rsid w:val="00A56DBD"/>
    <w:rsid w:val="00A62714"/>
    <w:rsid w:val="00A62D9B"/>
    <w:rsid w:val="00A643DF"/>
    <w:rsid w:val="00A64B3D"/>
    <w:rsid w:val="00A72391"/>
    <w:rsid w:val="00A731EC"/>
    <w:rsid w:val="00A743C3"/>
    <w:rsid w:val="00A74FC1"/>
    <w:rsid w:val="00A751AD"/>
    <w:rsid w:val="00A759BA"/>
    <w:rsid w:val="00A77F3C"/>
    <w:rsid w:val="00AA0DAF"/>
    <w:rsid w:val="00AA1FCB"/>
    <w:rsid w:val="00AA27C3"/>
    <w:rsid w:val="00AA4F83"/>
    <w:rsid w:val="00AB06BE"/>
    <w:rsid w:val="00AB110D"/>
    <w:rsid w:val="00AB1CC4"/>
    <w:rsid w:val="00AB31B4"/>
    <w:rsid w:val="00AB503E"/>
    <w:rsid w:val="00AC0521"/>
    <w:rsid w:val="00AC17DB"/>
    <w:rsid w:val="00AC347C"/>
    <w:rsid w:val="00AC7722"/>
    <w:rsid w:val="00AE2744"/>
    <w:rsid w:val="00AE3116"/>
    <w:rsid w:val="00AF5B72"/>
    <w:rsid w:val="00AF75D0"/>
    <w:rsid w:val="00B022B3"/>
    <w:rsid w:val="00B11066"/>
    <w:rsid w:val="00B15EA2"/>
    <w:rsid w:val="00B22BA8"/>
    <w:rsid w:val="00B22C7C"/>
    <w:rsid w:val="00B23624"/>
    <w:rsid w:val="00B25E3F"/>
    <w:rsid w:val="00B30DC8"/>
    <w:rsid w:val="00B30EF3"/>
    <w:rsid w:val="00B32471"/>
    <w:rsid w:val="00B35904"/>
    <w:rsid w:val="00B43EA9"/>
    <w:rsid w:val="00B50397"/>
    <w:rsid w:val="00B5423D"/>
    <w:rsid w:val="00B67638"/>
    <w:rsid w:val="00B71060"/>
    <w:rsid w:val="00B7384A"/>
    <w:rsid w:val="00B74D83"/>
    <w:rsid w:val="00B75AA6"/>
    <w:rsid w:val="00B817DB"/>
    <w:rsid w:val="00B86ABF"/>
    <w:rsid w:val="00B87897"/>
    <w:rsid w:val="00B906CE"/>
    <w:rsid w:val="00B90EE1"/>
    <w:rsid w:val="00B9298E"/>
    <w:rsid w:val="00B97CE0"/>
    <w:rsid w:val="00BA079D"/>
    <w:rsid w:val="00BA5111"/>
    <w:rsid w:val="00BA691B"/>
    <w:rsid w:val="00BB04B2"/>
    <w:rsid w:val="00BB0BB2"/>
    <w:rsid w:val="00BB73C4"/>
    <w:rsid w:val="00BC1E6D"/>
    <w:rsid w:val="00BD0DCA"/>
    <w:rsid w:val="00BE21AF"/>
    <w:rsid w:val="00BE4D09"/>
    <w:rsid w:val="00BF11E4"/>
    <w:rsid w:val="00BF511D"/>
    <w:rsid w:val="00C04D80"/>
    <w:rsid w:val="00C15A12"/>
    <w:rsid w:val="00C205BF"/>
    <w:rsid w:val="00C23AF6"/>
    <w:rsid w:val="00C263F3"/>
    <w:rsid w:val="00C26FD2"/>
    <w:rsid w:val="00C30972"/>
    <w:rsid w:val="00C309B1"/>
    <w:rsid w:val="00C34C0F"/>
    <w:rsid w:val="00C35E22"/>
    <w:rsid w:val="00C36489"/>
    <w:rsid w:val="00C37498"/>
    <w:rsid w:val="00C40A5A"/>
    <w:rsid w:val="00C44D1B"/>
    <w:rsid w:val="00C4675F"/>
    <w:rsid w:val="00C50E39"/>
    <w:rsid w:val="00C525C6"/>
    <w:rsid w:val="00C60E44"/>
    <w:rsid w:val="00C61F74"/>
    <w:rsid w:val="00C62B01"/>
    <w:rsid w:val="00C71C44"/>
    <w:rsid w:val="00C72123"/>
    <w:rsid w:val="00C72315"/>
    <w:rsid w:val="00C738F7"/>
    <w:rsid w:val="00C73AF6"/>
    <w:rsid w:val="00C74D16"/>
    <w:rsid w:val="00C81C58"/>
    <w:rsid w:val="00C85C95"/>
    <w:rsid w:val="00C914C3"/>
    <w:rsid w:val="00C934CF"/>
    <w:rsid w:val="00C9569C"/>
    <w:rsid w:val="00CA77FA"/>
    <w:rsid w:val="00CB299A"/>
    <w:rsid w:val="00CB599D"/>
    <w:rsid w:val="00CC7822"/>
    <w:rsid w:val="00CD770A"/>
    <w:rsid w:val="00CE0FD0"/>
    <w:rsid w:val="00CE4844"/>
    <w:rsid w:val="00CE5C61"/>
    <w:rsid w:val="00CF54FB"/>
    <w:rsid w:val="00D0307A"/>
    <w:rsid w:val="00D03D8E"/>
    <w:rsid w:val="00D05683"/>
    <w:rsid w:val="00D0677B"/>
    <w:rsid w:val="00D1323B"/>
    <w:rsid w:val="00D32A83"/>
    <w:rsid w:val="00D34979"/>
    <w:rsid w:val="00D35BE5"/>
    <w:rsid w:val="00D36A25"/>
    <w:rsid w:val="00D42D40"/>
    <w:rsid w:val="00D52113"/>
    <w:rsid w:val="00D52553"/>
    <w:rsid w:val="00D53329"/>
    <w:rsid w:val="00D56B9B"/>
    <w:rsid w:val="00D60D69"/>
    <w:rsid w:val="00D647F2"/>
    <w:rsid w:val="00D835C2"/>
    <w:rsid w:val="00D93EA5"/>
    <w:rsid w:val="00D95690"/>
    <w:rsid w:val="00D95A5B"/>
    <w:rsid w:val="00D95EFC"/>
    <w:rsid w:val="00DB58AE"/>
    <w:rsid w:val="00DC1ECA"/>
    <w:rsid w:val="00DC3445"/>
    <w:rsid w:val="00DC3D31"/>
    <w:rsid w:val="00DC4651"/>
    <w:rsid w:val="00DC4CCE"/>
    <w:rsid w:val="00DD4554"/>
    <w:rsid w:val="00DD4FF7"/>
    <w:rsid w:val="00DE1A48"/>
    <w:rsid w:val="00DE2AD8"/>
    <w:rsid w:val="00DE6423"/>
    <w:rsid w:val="00DF10D2"/>
    <w:rsid w:val="00E12E24"/>
    <w:rsid w:val="00E135B5"/>
    <w:rsid w:val="00E14C2D"/>
    <w:rsid w:val="00E2465C"/>
    <w:rsid w:val="00E305EE"/>
    <w:rsid w:val="00E30EED"/>
    <w:rsid w:val="00E31A9A"/>
    <w:rsid w:val="00E3595C"/>
    <w:rsid w:val="00E408FA"/>
    <w:rsid w:val="00E56846"/>
    <w:rsid w:val="00E57ABB"/>
    <w:rsid w:val="00E6456B"/>
    <w:rsid w:val="00E64B23"/>
    <w:rsid w:val="00E67A66"/>
    <w:rsid w:val="00E73C4D"/>
    <w:rsid w:val="00E8033D"/>
    <w:rsid w:val="00E808FD"/>
    <w:rsid w:val="00E815DA"/>
    <w:rsid w:val="00E82528"/>
    <w:rsid w:val="00E83FDB"/>
    <w:rsid w:val="00E85ADF"/>
    <w:rsid w:val="00E86F65"/>
    <w:rsid w:val="00E9353F"/>
    <w:rsid w:val="00E95030"/>
    <w:rsid w:val="00EA2335"/>
    <w:rsid w:val="00EA3AB4"/>
    <w:rsid w:val="00EA643E"/>
    <w:rsid w:val="00EA7387"/>
    <w:rsid w:val="00EB408F"/>
    <w:rsid w:val="00EB6349"/>
    <w:rsid w:val="00EC0855"/>
    <w:rsid w:val="00EC0A68"/>
    <w:rsid w:val="00EC47EA"/>
    <w:rsid w:val="00EC74DD"/>
    <w:rsid w:val="00EC782A"/>
    <w:rsid w:val="00ED02E5"/>
    <w:rsid w:val="00ED0A26"/>
    <w:rsid w:val="00ED15D9"/>
    <w:rsid w:val="00ED1BE4"/>
    <w:rsid w:val="00ED5611"/>
    <w:rsid w:val="00ED5C35"/>
    <w:rsid w:val="00EE3503"/>
    <w:rsid w:val="00EE5FEF"/>
    <w:rsid w:val="00EF16C0"/>
    <w:rsid w:val="00EF1F4F"/>
    <w:rsid w:val="00EF3F2D"/>
    <w:rsid w:val="00F00012"/>
    <w:rsid w:val="00F012FC"/>
    <w:rsid w:val="00F0359C"/>
    <w:rsid w:val="00F05A5D"/>
    <w:rsid w:val="00F11D2E"/>
    <w:rsid w:val="00F12FB6"/>
    <w:rsid w:val="00F15526"/>
    <w:rsid w:val="00F17318"/>
    <w:rsid w:val="00F17B54"/>
    <w:rsid w:val="00F30C0D"/>
    <w:rsid w:val="00F327DD"/>
    <w:rsid w:val="00F32C34"/>
    <w:rsid w:val="00F3441C"/>
    <w:rsid w:val="00F3449C"/>
    <w:rsid w:val="00F35EA8"/>
    <w:rsid w:val="00F43E4F"/>
    <w:rsid w:val="00F51343"/>
    <w:rsid w:val="00F61166"/>
    <w:rsid w:val="00F65FB2"/>
    <w:rsid w:val="00F759C5"/>
    <w:rsid w:val="00F83BE4"/>
    <w:rsid w:val="00F86906"/>
    <w:rsid w:val="00F9040B"/>
    <w:rsid w:val="00F94885"/>
    <w:rsid w:val="00F95EE1"/>
    <w:rsid w:val="00F97CE7"/>
    <w:rsid w:val="00FA34F1"/>
    <w:rsid w:val="00FB71D6"/>
    <w:rsid w:val="00FC059B"/>
    <w:rsid w:val="00FC2D97"/>
    <w:rsid w:val="00FC6F23"/>
    <w:rsid w:val="00FC73BB"/>
    <w:rsid w:val="00FC77EF"/>
    <w:rsid w:val="00FD0BF3"/>
    <w:rsid w:val="00FD66FD"/>
    <w:rsid w:val="00FE1A43"/>
    <w:rsid w:val="00FE799B"/>
    <w:rsid w:val="00FF0FDF"/>
    <w:rsid w:val="00FF265B"/>
    <w:rsid w:val="00FF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022B3"/>
    <w:pPr>
      <w:keepNext/>
      <w:overflowPunct w:val="0"/>
      <w:autoSpaceDE w:val="0"/>
      <w:autoSpaceDN w:val="0"/>
      <w:adjustRightInd w:val="0"/>
      <w:textAlignment w:val="baseline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qFormat/>
    <w:rsid w:val="00CE0FD0"/>
    <w:p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rsid w:val="00FF265B"/>
    <w:p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qFormat/>
    <w:rsid w:val="005C10A6"/>
    <w:p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gwek4">
    <w:name w:val="heading 4"/>
    <w:basedOn w:val="Normalny"/>
    <w:next w:val="Normalny"/>
    <w:qFormat/>
    <w:rsid w:val="00D36A25"/>
    <w:pPr>
      <w:spacing w:before="240" w:after="60"/>
      <w:outlineLvl w:val="3"/>
    </w:pPr>
    <w:rPr>
      <w:b/>
      <w:bCs/>
      <w:sz w:val="28"/>
      <w:szCs w:val="28"/>
    </w:rPr>
  </w:style>
  <w:style w:type="paragraph" w:styleId="Nagwek9">
    <w:name w:val="heading 9"/>
    <w:basedOn w:val="Normalny"/>
    <w:next w:val="Normalny"/>
    <w:qFormat/>
    <w:rsid w:val="007C7999"/>
    <w:pPr>
      <w:spacing w:before="240" w:after="60"/>
      <w:outlineLvl w:val="8"/>
    </w:pPr>
    <w:rPr>
      <w:rFonts w:ascii="Arial" w:hAnsi="Arial" w:cs="Ari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rsid w:val="00B43EA9"/>
    <w:pPr>
      <w:tabs>
        <w:tab w:val="center" w:pos="4536"/>
        <w:tab w:val="right" w:pos="9072"/>
      </w:tabs>
    </w:pPr>
  </w:style>
  <w:style w:type="paragraph" w:customStyle="1" w:styleId="EPTytul">
    <w:name w:val="EP.Tytul"/>
    <w:basedOn w:val="Normalny"/>
    <w:rsid w:val="00675B56"/>
    <w:pPr>
      <w:spacing w:before="480" w:after="600"/>
      <w:contextualSpacing/>
      <w:outlineLvl w:val="0"/>
    </w:pPr>
    <w:rPr>
      <w:rFonts w:ascii="Verdana" w:hAnsi="Verdana" w:cs="Arial"/>
      <w:bCs/>
      <w:kern w:val="28"/>
      <w:sz w:val="28"/>
      <w:szCs w:val="32"/>
    </w:rPr>
  </w:style>
  <w:style w:type="paragraph" w:customStyle="1" w:styleId="EPTOC">
    <w:name w:val="EP.TOC"/>
    <w:basedOn w:val="Normalny"/>
    <w:rsid w:val="00675B56"/>
    <w:pPr>
      <w:spacing w:before="600" w:after="60"/>
      <w:outlineLvl w:val="0"/>
    </w:pPr>
    <w:rPr>
      <w:rFonts w:ascii="Verdana" w:hAnsi="Verdana" w:cs="Arial"/>
      <w:b/>
      <w:bCs/>
      <w:kern w:val="28"/>
      <w:sz w:val="24"/>
      <w:szCs w:val="32"/>
    </w:rPr>
  </w:style>
  <w:style w:type="paragraph" w:customStyle="1" w:styleId="EPNormalny">
    <w:name w:val="EP.Normalny"/>
    <w:basedOn w:val="Normalny"/>
    <w:link w:val="EPNormalnyZnak"/>
    <w:rsid w:val="00A751AD"/>
    <w:pPr>
      <w:keepNext w:val="0"/>
      <w:spacing w:before="120"/>
      <w:ind w:left="567"/>
      <w:jc w:val="both"/>
    </w:pPr>
    <w:rPr>
      <w:rFonts w:ascii="Calibri" w:hAnsi="Calibri"/>
    </w:rPr>
  </w:style>
  <w:style w:type="character" w:customStyle="1" w:styleId="EPNormalnyZnak">
    <w:name w:val="EP.Normalny Znak"/>
    <w:basedOn w:val="Domylnaczcionkaakapitu"/>
    <w:link w:val="EPNormalny"/>
    <w:rsid w:val="00A751AD"/>
    <w:rPr>
      <w:rFonts w:ascii="Calibri" w:hAnsi="Calibri"/>
      <w:sz w:val="22"/>
      <w:szCs w:val="22"/>
      <w:lang w:eastAsia="en-US"/>
    </w:rPr>
  </w:style>
  <w:style w:type="paragraph" w:customStyle="1" w:styleId="EPN1">
    <w:name w:val="EP.N1"/>
    <w:basedOn w:val="Nagwek1"/>
    <w:next w:val="EPNormalny"/>
    <w:rsid w:val="00A751AD"/>
    <w:pPr>
      <w:numPr>
        <w:numId w:val="3"/>
      </w:numPr>
      <w:tabs>
        <w:tab w:val="clear" w:pos="709"/>
        <w:tab w:val="num" w:pos="567"/>
      </w:tabs>
      <w:ind w:left="567"/>
    </w:pPr>
    <w:rPr>
      <w:rFonts w:ascii="Calibri" w:hAnsi="Calibri"/>
      <w:sz w:val="24"/>
    </w:rPr>
  </w:style>
  <w:style w:type="paragraph" w:customStyle="1" w:styleId="EPN2">
    <w:name w:val="EP.N2"/>
    <w:basedOn w:val="Nagwek2"/>
    <w:next w:val="EPNormalny"/>
    <w:rsid w:val="00A751AD"/>
    <w:pPr>
      <w:numPr>
        <w:ilvl w:val="1"/>
        <w:numId w:val="3"/>
      </w:numPr>
      <w:jc w:val="both"/>
    </w:pPr>
    <w:rPr>
      <w:rFonts w:ascii="Calibri" w:hAnsi="Calibri"/>
      <w:i w:val="0"/>
      <w:sz w:val="22"/>
    </w:rPr>
  </w:style>
  <w:style w:type="paragraph" w:styleId="Spistreci1">
    <w:name w:val="toc 1"/>
    <w:aliases w:val="EP.TOC1"/>
    <w:basedOn w:val="Normalny"/>
    <w:next w:val="Normalny"/>
    <w:uiPriority w:val="39"/>
    <w:rsid w:val="00034831"/>
    <w:pPr>
      <w:spacing w:before="120"/>
      <w:ind w:left="1134" w:hanging="567"/>
      <w:contextualSpacing/>
    </w:pPr>
    <w:rPr>
      <w:rFonts w:ascii="Verdana" w:hAnsi="Verdana"/>
      <w:bCs/>
      <w:szCs w:val="20"/>
    </w:rPr>
  </w:style>
  <w:style w:type="paragraph" w:styleId="Spistreci2">
    <w:name w:val="toc 2"/>
    <w:aliases w:val="EP.TOC2"/>
    <w:basedOn w:val="Normalny"/>
    <w:next w:val="Normalny"/>
    <w:uiPriority w:val="39"/>
    <w:rsid w:val="00ED1BE4"/>
    <w:pPr>
      <w:tabs>
        <w:tab w:val="left" w:pos="1134"/>
        <w:tab w:val="right" w:leader="dot" w:pos="9061"/>
      </w:tabs>
      <w:ind w:left="1134" w:hanging="567"/>
    </w:pPr>
    <w:rPr>
      <w:rFonts w:ascii="Verdana" w:hAnsi="Verdana"/>
      <w:sz w:val="20"/>
      <w:szCs w:val="20"/>
    </w:rPr>
  </w:style>
  <w:style w:type="paragraph" w:styleId="Spistreci3">
    <w:name w:val="toc 3"/>
    <w:basedOn w:val="Normalny"/>
    <w:next w:val="Normalny"/>
    <w:autoRedefine/>
    <w:semiHidden/>
    <w:rsid w:val="00FF265B"/>
    <w:pPr>
      <w:ind w:left="440"/>
    </w:pPr>
    <w:rPr>
      <w:i/>
      <w:iCs/>
      <w:sz w:val="20"/>
      <w:szCs w:val="20"/>
    </w:rPr>
  </w:style>
  <w:style w:type="paragraph" w:styleId="Spistreci4">
    <w:name w:val="toc 4"/>
    <w:basedOn w:val="Normalny"/>
    <w:next w:val="Normalny"/>
    <w:autoRedefine/>
    <w:semiHidden/>
    <w:rsid w:val="00FF265B"/>
    <w:pPr>
      <w:ind w:left="660"/>
    </w:pPr>
    <w:rPr>
      <w:sz w:val="18"/>
      <w:szCs w:val="18"/>
    </w:rPr>
  </w:style>
  <w:style w:type="paragraph" w:styleId="Spistreci5">
    <w:name w:val="toc 5"/>
    <w:basedOn w:val="Normalny"/>
    <w:next w:val="Normalny"/>
    <w:autoRedefine/>
    <w:semiHidden/>
    <w:rsid w:val="00FF265B"/>
    <w:pPr>
      <w:ind w:left="880"/>
    </w:pPr>
    <w:rPr>
      <w:sz w:val="18"/>
      <w:szCs w:val="18"/>
    </w:rPr>
  </w:style>
  <w:style w:type="paragraph" w:styleId="Spistreci6">
    <w:name w:val="toc 6"/>
    <w:basedOn w:val="Normalny"/>
    <w:next w:val="Normalny"/>
    <w:autoRedefine/>
    <w:semiHidden/>
    <w:rsid w:val="00FF265B"/>
    <w:pPr>
      <w:ind w:left="1100"/>
    </w:pPr>
    <w:rPr>
      <w:sz w:val="18"/>
      <w:szCs w:val="18"/>
    </w:rPr>
  </w:style>
  <w:style w:type="paragraph" w:styleId="Spistreci7">
    <w:name w:val="toc 7"/>
    <w:basedOn w:val="Normalny"/>
    <w:next w:val="Normalny"/>
    <w:autoRedefine/>
    <w:semiHidden/>
    <w:rsid w:val="00FF265B"/>
    <w:pPr>
      <w:ind w:left="1320"/>
    </w:pPr>
    <w:rPr>
      <w:sz w:val="18"/>
      <w:szCs w:val="18"/>
    </w:rPr>
  </w:style>
  <w:style w:type="paragraph" w:styleId="Spistreci8">
    <w:name w:val="toc 8"/>
    <w:basedOn w:val="Normalny"/>
    <w:next w:val="Normalny"/>
    <w:autoRedefine/>
    <w:semiHidden/>
    <w:rsid w:val="00FF265B"/>
    <w:pPr>
      <w:ind w:left="1540"/>
    </w:pPr>
    <w:rPr>
      <w:sz w:val="18"/>
      <w:szCs w:val="18"/>
    </w:rPr>
  </w:style>
  <w:style w:type="paragraph" w:styleId="Spistreci9">
    <w:name w:val="toc 9"/>
    <w:basedOn w:val="Normalny"/>
    <w:next w:val="Normalny"/>
    <w:autoRedefine/>
    <w:semiHidden/>
    <w:rsid w:val="00FF265B"/>
    <w:pPr>
      <w:ind w:left="1760"/>
    </w:pPr>
    <w:rPr>
      <w:sz w:val="18"/>
      <w:szCs w:val="18"/>
    </w:rPr>
  </w:style>
  <w:style w:type="paragraph" w:customStyle="1" w:styleId="EPAbstrakt">
    <w:name w:val="EP.Abstrakt"/>
    <w:basedOn w:val="EPNormalny"/>
    <w:next w:val="EPNormalny"/>
    <w:rsid w:val="00E2465C"/>
    <w:pPr>
      <w:spacing w:before="360" w:after="240"/>
      <w:ind w:right="567"/>
      <w:contextualSpacing/>
    </w:pPr>
    <w:rPr>
      <w:rFonts w:ascii="Verdana" w:hAnsi="Verdana"/>
    </w:rPr>
  </w:style>
  <w:style w:type="paragraph" w:customStyle="1" w:styleId="EPWyliczanie">
    <w:name w:val="EP.Wyliczanie"/>
    <w:basedOn w:val="EPNormalny"/>
    <w:rsid w:val="004A4F3A"/>
    <w:pPr>
      <w:numPr>
        <w:numId w:val="4"/>
      </w:numPr>
      <w:spacing w:before="0"/>
    </w:pPr>
  </w:style>
  <w:style w:type="paragraph" w:customStyle="1" w:styleId="EPH">
    <w:name w:val="EP.H"/>
    <w:basedOn w:val="Normalny"/>
    <w:rsid w:val="00675B56"/>
    <w:pPr>
      <w:tabs>
        <w:tab w:val="center" w:pos="4536"/>
        <w:tab w:val="right" w:pos="9072"/>
      </w:tabs>
      <w:jc w:val="right"/>
    </w:pPr>
    <w:rPr>
      <w:rFonts w:ascii="Verdana" w:hAnsi="Verdana"/>
      <w:sz w:val="20"/>
      <w:szCs w:val="18"/>
    </w:rPr>
  </w:style>
  <w:style w:type="paragraph" w:customStyle="1" w:styleId="EPStopka">
    <w:name w:val="EP.Stopka"/>
    <w:basedOn w:val="Normalny"/>
    <w:rsid w:val="00177344"/>
    <w:pPr>
      <w:pBdr>
        <w:top w:val="single" w:sz="4" w:space="1" w:color="auto"/>
      </w:pBdr>
      <w:tabs>
        <w:tab w:val="left" w:pos="0"/>
        <w:tab w:val="center" w:pos="4536"/>
        <w:tab w:val="right" w:pos="9072"/>
      </w:tabs>
    </w:pPr>
    <w:rPr>
      <w:rFonts w:ascii="Verdana" w:hAnsi="Verdana"/>
      <w:sz w:val="16"/>
      <w:szCs w:val="18"/>
    </w:rPr>
  </w:style>
  <w:style w:type="paragraph" w:customStyle="1" w:styleId="EPN3">
    <w:name w:val="EP.N3"/>
    <w:basedOn w:val="Nagwek3"/>
    <w:next w:val="EPNormalny"/>
    <w:rsid w:val="00A751AD"/>
    <w:pPr>
      <w:numPr>
        <w:ilvl w:val="2"/>
        <w:numId w:val="3"/>
      </w:numPr>
      <w:tabs>
        <w:tab w:val="clear" w:pos="4707"/>
        <w:tab w:val="num" w:pos="567"/>
      </w:tabs>
      <w:spacing w:after="120"/>
      <w:ind w:left="567"/>
    </w:pPr>
    <w:rPr>
      <w:rFonts w:ascii="Calibri" w:hAnsi="Calibri"/>
      <w:b w:val="0"/>
      <w:i/>
      <w:sz w:val="22"/>
    </w:rPr>
  </w:style>
  <w:style w:type="paragraph" w:customStyle="1" w:styleId="EPN4">
    <w:name w:val="EP.N4"/>
    <w:basedOn w:val="Nagwek4"/>
    <w:next w:val="EPNormalny"/>
    <w:rsid w:val="00CE4844"/>
    <w:pPr>
      <w:numPr>
        <w:ilvl w:val="3"/>
        <w:numId w:val="3"/>
      </w:numPr>
      <w:tabs>
        <w:tab w:val="clear" w:pos="3371"/>
        <w:tab w:val="left" w:pos="1418"/>
      </w:tabs>
      <w:ind w:left="1418"/>
    </w:pPr>
    <w:rPr>
      <w:rFonts w:ascii="Calibri" w:hAnsi="Calibri"/>
      <w:b w:val="0"/>
      <w:i/>
      <w:sz w:val="22"/>
    </w:rPr>
  </w:style>
  <w:style w:type="paragraph" w:customStyle="1" w:styleId="EPListaNum1">
    <w:name w:val="EP.ListaNum1"/>
    <w:basedOn w:val="Normalny"/>
    <w:rsid w:val="00A751AD"/>
    <w:pPr>
      <w:keepNext w:val="0"/>
      <w:numPr>
        <w:numId w:val="12"/>
      </w:numPr>
      <w:ind w:left="1134"/>
    </w:pPr>
    <w:rPr>
      <w:rFonts w:ascii="Calibri" w:hAnsi="Calibri"/>
    </w:rPr>
  </w:style>
  <w:style w:type="paragraph" w:customStyle="1" w:styleId="EPReferences">
    <w:name w:val="EP.References"/>
    <w:basedOn w:val="Nagwek9"/>
    <w:rsid w:val="00487D8C"/>
    <w:pPr>
      <w:keepNext w:val="0"/>
      <w:numPr>
        <w:ilvl w:val="8"/>
        <w:numId w:val="3"/>
      </w:numPr>
      <w:tabs>
        <w:tab w:val="clear" w:pos="709"/>
        <w:tab w:val="left" w:pos="567"/>
      </w:tabs>
      <w:spacing w:before="120" w:after="120"/>
      <w:ind w:left="567"/>
      <w:contextualSpacing/>
    </w:pPr>
    <w:rPr>
      <w:rFonts w:ascii="Calibri" w:hAnsi="Calibri"/>
    </w:rPr>
  </w:style>
  <w:style w:type="table" w:styleId="Tabela-Siatka">
    <w:name w:val="Table Grid"/>
    <w:basedOn w:val="Standardowy"/>
    <w:rsid w:val="00A643DF"/>
    <w:pPr>
      <w:keepNext/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Odwoaniedokomentarza">
    <w:name w:val="annotation reference"/>
    <w:basedOn w:val="Domylnaczcionkaakapitu"/>
    <w:semiHidden/>
    <w:rsid w:val="00F15526"/>
    <w:rPr>
      <w:sz w:val="16"/>
      <w:szCs w:val="16"/>
    </w:rPr>
  </w:style>
  <w:style w:type="paragraph" w:styleId="Tekstkomentarza">
    <w:name w:val="annotation text"/>
    <w:basedOn w:val="Normalny"/>
    <w:semiHidden/>
    <w:rsid w:val="00F1552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semiHidden/>
    <w:rsid w:val="00F15526"/>
    <w:rPr>
      <w:b/>
      <w:bCs/>
    </w:rPr>
  </w:style>
  <w:style w:type="paragraph" w:styleId="Tekstdymka">
    <w:name w:val="Balloon Text"/>
    <w:basedOn w:val="Normalny"/>
    <w:semiHidden/>
    <w:rsid w:val="00F15526"/>
    <w:rPr>
      <w:rFonts w:ascii="Tahoma" w:hAnsi="Tahoma" w:cs="Tahoma"/>
      <w:sz w:val="16"/>
      <w:szCs w:val="16"/>
    </w:rPr>
  </w:style>
  <w:style w:type="paragraph" w:customStyle="1" w:styleId="EPPodpis">
    <w:name w:val="EP.Podpis"/>
    <w:basedOn w:val="EPNormalny"/>
    <w:next w:val="EPNormalny"/>
    <w:autoRedefine/>
    <w:rsid w:val="00A751AD"/>
    <w:pPr>
      <w:spacing w:after="120"/>
      <w:ind w:left="0"/>
      <w:jc w:val="center"/>
    </w:pPr>
    <w:rPr>
      <w:b/>
      <w:lang w:eastAsia="pl-PL"/>
    </w:rPr>
  </w:style>
  <w:style w:type="paragraph" w:customStyle="1" w:styleId="EPTabelaW">
    <w:name w:val="EP.TabelaW"/>
    <w:basedOn w:val="EPWyliczanie"/>
    <w:rsid w:val="00656E2D"/>
    <w:pPr>
      <w:tabs>
        <w:tab w:val="clear" w:pos="1287"/>
      </w:tabs>
      <w:ind w:left="680" w:hanging="340"/>
    </w:pPr>
  </w:style>
  <w:style w:type="paragraph" w:customStyle="1" w:styleId="EPTableNumA">
    <w:name w:val="EP.TableNumA"/>
    <w:basedOn w:val="EPTabelaN"/>
    <w:autoRedefine/>
    <w:rsid w:val="003B4860"/>
    <w:pPr>
      <w:numPr>
        <w:numId w:val="10"/>
      </w:numPr>
      <w:tabs>
        <w:tab w:val="clear" w:pos="720"/>
      </w:tabs>
      <w:ind w:left="680" w:hanging="340"/>
    </w:pPr>
  </w:style>
  <w:style w:type="paragraph" w:customStyle="1" w:styleId="EPTabelaNum">
    <w:name w:val="EP.TabelaNum"/>
    <w:basedOn w:val="EPListaNum1"/>
    <w:rsid w:val="00F83BE4"/>
    <w:pPr>
      <w:numPr>
        <w:numId w:val="2"/>
      </w:numPr>
    </w:pPr>
  </w:style>
  <w:style w:type="paragraph" w:customStyle="1" w:styleId="EPTabelaN">
    <w:name w:val="EP.TabelaN"/>
    <w:basedOn w:val="EPNormalny"/>
    <w:link w:val="EPTabelaNZnak"/>
    <w:rsid w:val="00376BB2"/>
    <w:pPr>
      <w:spacing w:before="0"/>
      <w:ind w:left="0"/>
      <w:jc w:val="left"/>
    </w:pPr>
    <w:rPr>
      <w:lang w:eastAsia="pl-PL"/>
    </w:rPr>
  </w:style>
  <w:style w:type="paragraph" w:styleId="Nagwek">
    <w:name w:val="header"/>
    <w:basedOn w:val="Normalny"/>
    <w:rsid w:val="00E2465C"/>
    <w:pPr>
      <w:tabs>
        <w:tab w:val="center" w:pos="4536"/>
        <w:tab w:val="right" w:pos="9072"/>
      </w:tabs>
    </w:pPr>
  </w:style>
  <w:style w:type="character" w:customStyle="1" w:styleId="EPTabelaNZnak">
    <w:name w:val="EP.TabelaN Znak"/>
    <w:basedOn w:val="EPNormalnyZnak"/>
    <w:link w:val="EPTabelaN"/>
    <w:rsid w:val="00376BB2"/>
    <w:rPr>
      <w:rFonts w:ascii="Calibri" w:hAnsi="Calibri"/>
      <w:sz w:val="22"/>
      <w:szCs w:val="22"/>
      <w:lang w:eastAsia="pl-PL"/>
    </w:rPr>
  </w:style>
  <w:style w:type="paragraph" w:customStyle="1" w:styleId="EPTabela1">
    <w:name w:val="EP.Tabela1"/>
    <w:basedOn w:val="Normalny"/>
    <w:next w:val="EPTabelaW"/>
    <w:autoRedefine/>
    <w:rsid w:val="00A751AD"/>
    <w:pPr>
      <w:keepNext w:val="0"/>
      <w:tabs>
        <w:tab w:val="left" w:pos="567"/>
      </w:tabs>
      <w:spacing w:before="40" w:after="40"/>
    </w:pPr>
    <w:rPr>
      <w:rFonts w:ascii="Calibri" w:hAnsi="Calibri"/>
      <w:b/>
      <w:lang w:eastAsia="pl-PL"/>
    </w:rPr>
  </w:style>
  <w:style w:type="paragraph" w:customStyle="1" w:styleId="EPTabelaOK">
    <w:name w:val="EP.TabelaOK"/>
    <w:basedOn w:val="EPNormalny"/>
    <w:next w:val="EPTabelaN"/>
    <w:rsid w:val="00F86906"/>
    <w:pPr>
      <w:spacing w:before="20" w:after="120"/>
      <w:ind w:left="0"/>
      <w:jc w:val="left"/>
    </w:pPr>
    <w:rPr>
      <w:b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022B3"/>
    <w:pPr>
      <w:keepNext/>
      <w:overflowPunct w:val="0"/>
      <w:autoSpaceDE w:val="0"/>
      <w:autoSpaceDN w:val="0"/>
      <w:adjustRightInd w:val="0"/>
      <w:textAlignment w:val="baseline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qFormat/>
    <w:rsid w:val="00CE0FD0"/>
    <w:p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rsid w:val="00FF265B"/>
    <w:p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qFormat/>
    <w:rsid w:val="005C10A6"/>
    <w:p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gwek4">
    <w:name w:val="heading 4"/>
    <w:basedOn w:val="Normalny"/>
    <w:next w:val="Normalny"/>
    <w:qFormat/>
    <w:rsid w:val="00D36A25"/>
    <w:pPr>
      <w:spacing w:before="240" w:after="60"/>
      <w:outlineLvl w:val="3"/>
    </w:pPr>
    <w:rPr>
      <w:b/>
      <w:bCs/>
      <w:sz w:val="28"/>
      <w:szCs w:val="28"/>
    </w:rPr>
  </w:style>
  <w:style w:type="paragraph" w:styleId="Nagwek9">
    <w:name w:val="heading 9"/>
    <w:basedOn w:val="Normalny"/>
    <w:next w:val="Normalny"/>
    <w:qFormat/>
    <w:rsid w:val="007C7999"/>
    <w:pPr>
      <w:spacing w:before="240" w:after="60"/>
      <w:outlineLvl w:val="8"/>
    </w:pPr>
    <w:rPr>
      <w:rFonts w:ascii="Arial" w:hAnsi="Arial" w:cs="Ari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rsid w:val="00B43EA9"/>
    <w:pPr>
      <w:tabs>
        <w:tab w:val="center" w:pos="4536"/>
        <w:tab w:val="right" w:pos="9072"/>
      </w:tabs>
    </w:pPr>
  </w:style>
  <w:style w:type="paragraph" w:customStyle="1" w:styleId="EPTytul">
    <w:name w:val="EP.Tytul"/>
    <w:basedOn w:val="Normalny"/>
    <w:rsid w:val="00675B56"/>
    <w:pPr>
      <w:spacing w:before="480" w:after="600"/>
      <w:contextualSpacing/>
      <w:outlineLvl w:val="0"/>
    </w:pPr>
    <w:rPr>
      <w:rFonts w:ascii="Verdana" w:hAnsi="Verdana" w:cs="Arial"/>
      <w:bCs/>
      <w:kern w:val="28"/>
      <w:sz w:val="28"/>
      <w:szCs w:val="32"/>
    </w:rPr>
  </w:style>
  <w:style w:type="paragraph" w:customStyle="1" w:styleId="EPTOC">
    <w:name w:val="EP.TOC"/>
    <w:basedOn w:val="Normalny"/>
    <w:rsid w:val="00675B56"/>
    <w:pPr>
      <w:spacing w:before="600" w:after="60"/>
      <w:outlineLvl w:val="0"/>
    </w:pPr>
    <w:rPr>
      <w:rFonts w:ascii="Verdana" w:hAnsi="Verdana" w:cs="Arial"/>
      <w:b/>
      <w:bCs/>
      <w:kern w:val="28"/>
      <w:sz w:val="24"/>
      <w:szCs w:val="32"/>
    </w:rPr>
  </w:style>
  <w:style w:type="paragraph" w:customStyle="1" w:styleId="EPNormalny">
    <w:name w:val="EP.Normalny"/>
    <w:basedOn w:val="Normalny"/>
    <w:link w:val="EPNormalnyZnak"/>
    <w:rsid w:val="00A751AD"/>
    <w:pPr>
      <w:keepNext w:val="0"/>
      <w:spacing w:before="120"/>
      <w:ind w:left="567"/>
      <w:jc w:val="both"/>
    </w:pPr>
    <w:rPr>
      <w:rFonts w:ascii="Calibri" w:hAnsi="Calibri"/>
    </w:rPr>
  </w:style>
  <w:style w:type="character" w:customStyle="1" w:styleId="EPNormalnyZnak">
    <w:name w:val="EP.Normalny Znak"/>
    <w:basedOn w:val="Domylnaczcionkaakapitu"/>
    <w:link w:val="EPNormalny"/>
    <w:rsid w:val="00A751AD"/>
    <w:rPr>
      <w:rFonts w:ascii="Calibri" w:hAnsi="Calibri"/>
      <w:sz w:val="22"/>
      <w:szCs w:val="22"/>
      <w:lang w:eastAsia="en-US"/>
    </w:rPr>
  </w:style>
  <w:style w:type="paragraph" w:customStyle="1" w:styleId="EPN1">
    <w:name w:val="EP.N1"/>
    <w:basedOn w:val="Nagwek1"/>
    <w:next w:val="EPNormalny"/>
    <w:rsid w:val="00A751AD"/>
    <w:pPr>
      <w:numPr>
        <w:numId w:val="3"/>
      </w:numPr>
      <w:tabs>
        <w:tab w:val="clear" w:pos="709"/>
        <w:tab w:val="num" w:pos="567"/>
      </w:tabs>
      <w:ind w:left="567"/>
    </w:pPr>
    <w:rPr>
      <w:rFonts w:ascii="Calibri" w:hAnsi="Calibri"/>
      <w:sz w:val="24"/>
    </w:rPr>
  </w:style>
  <w:style w:type="paragraph" w:customStyle="1" w:styleId="EPN2">
    <w:name w:val="EP.N2"/>
    <w:basedOn w:val="Nagwek2"/>
    <w:next w:val="EPNormalny"/>
    <w:rsid w:val="00A751AD"/>
    <w:pPr>
      <w:numPr>
        <w:ilvl w:val="1"/>
        <w:numId w:val="3"/>
      </w:numPr>
      <w:jc w:val="both"/>
    </w:pPr>
    <w:rPr>
      <w:rFonts w:ascii="Calibri" w:hAnsi="Calibri"/>
      <w:i w:val="0"/>
      <w:sz w:val="22"/>
    </w:rPr>
  </w:style>
  <w:style w:type="paragraph" w:styleId="Spistreci1">
    <w:name w:val="toc 1"/>
    <w:aliases w:val="EP.TOC1"/>
    <w:basedOn w:val="Normalny"/>
    <w:next w:val="Normalny"/>
    <w:uiPriority w:val="39"/>
    <w:rsid w:val="00034831"/>
    <w:pPr>
      <w:spacing w:before="120"/>
      <w:ind w:left="1134" w:hanging="567"/>
      <w:contextualSpacing/>
    </w:pPr>
    <w:rPr>
      <w:rFonts w:ascii="Verdana" w:hAnsi="Verdana"/>
      <w:bCs/>
      <w:szCs w:val="20"/>
    </w:rPr>
  </w:style>
  <w:style w:type="paragraph" w:styleId="Spistreci2">
    <w:name w:val="toc 2"/>
    <w:aliases w:val="EP.TOC2"/>
    <w:basedOn w:val="Normalny"/>
    <w:next w:val="Normalny"/>
    <w:uiPriority w:val="39"/>
    <w:rsid w:val="00ED1BE4"/>
    <w:pPr>
      <w:tabs>
        <w:tab w:val="left" w:pos="1134"/>
        <w:tab w:val="right" w:leader="dot" w:pos="9061"/>
      </w:tabs>
      <w:ind w:left="1134" w:hanging="567"/>
    </w:pPr>
    <w:rPr>
      <w:rFonts w:ascii="Verdana" w:hAnsi="Verdana"/>
      <w:sz w:val="20"/>
      <w:szCs w:val="20"/>
    </w:rPr>
  </w:style>
  <w:style w:type="paragraph" w:styleId="Spistreci3">
    <w:name w:val="toc 3"/>
    <w:basedOn w:val="Normalny"/>
    <w:next w:val="Normalny"/>
    <w:autoRedefine/>
    <w:semiHidden/>
    <w:rsid w:val="00FF265B"/>
    <w:pPr>
      <w:ind w:left="440"/>
    </w:pPr>
    <w:rPr>
      <w:i/>
      <w:iCs/>
      <w:sz w:val="20"/>
      <w:szCs w:val="20"/>
    </w:rPr>
  </w:style>
  <w:style w:type="paragraph" w:styleId="Spistreci4">
    <w:name w:val="toc 4"/>
    <w:basedOn w:val="Normalny"/>
    <w:next w:val="Normalny"/>
    <w:autoRedefine/>
    <w:semiHidden/>
    <w:rsid w:val="00FF265B"/>
    <w:pPr>
      <w:ind w:left="660"/>
    </w:pPr>
    <w:rPr>
      <w:sz w:val="18"/>
      <w:szCs w:val="18"/>
    </w:rPr>
  </w:style>
  <w:style w:type="paragraph" w:styleId="Spistreci5">
    <w:name w:val="toc 5"/>
    <w:basedOn w:val="Normalny"/>
    <w:next w:val="Normalny"/>
    <w:autoRedefine/>
    <w:semiHidden/>
    <w:rsid w:val="00FF265B"/>
    <w:pPr>
      <w:ind w:left="880"/>
    </w:pPr>
    <w:rPr>
      <w:sz w:val="18"/>
      <w:szCs w:val="18"/>
    </w:rPr>
  </w:style>
  <w:style w:type="paragraph" w:styleId="Spistreci6">
    <w:name w:val="toc 6"/>
    <w:basedOn w:val="Normalny"/>
    <w:next w:val="Normalny"/>
    <w:autoRedefine/>
    <w:semiHidden/>
    <w:rsid w:val="00FF265B"/>
    <w:pPr>
      <w:ind w:left="1100"/>
    </w:pPr>
    <w:rPr>
      <w:sz w:val="18"/>
      <w:szCs w:val="18"/>
    </w:rPr>
  </w:style>
  <w:style w:type="paragraph" w:styleId="Spistreci7">
    <w:name w:val="toc 7"/>
    <w:basedOn w:val="Normalny"/>
    <w:next w:val="Normalny"/>
    <w:autoRedefine/>
    <w:semiHidden/>
    <w:rsid w:val="00FF265B"/>
    <w:pPr>
      <w:ind w:left="1320"/>
    </w:pPr>
    <w:rPr>
      <w:sz w:val="18"/>
      <w:szCs w:val="18"/>
    </w:rPr>
  </w:style>
  <w:style w:type="paragraph" w:styleId="Spistreci8">
    <w:name w:val="toc 8"/>
    <w:basedOn w:val="Normalny"/>
    <w:next w:val="Normalny"/>
    <w:autoRedefine/>
    <w:semiHidden/>
    <w:rsid w:val="00FF265B"/>
    <w:pPr>
      <w:ind w:left="1540"/>
    </w:pPr>
    <w:rPr>
      <w:sz w:val="18"/>
      <w:szCs w:val="18"/>
    </w:rPr>
  </w:style>
  <w:style w:type="paragraph" w:styleId="Spistreci9">
    <w:name w:val="toc 9"/>
    <w:basedOn w:val="Normalny"/>
    <w:next w:val="Normalny"/>
    <w:autoRedefine/>
    <w:semiHidden/>
    <w:rsid w:val="00FF265B"/>
    <w:pPr>
      <w:ind w:left="1760"/>
    </w:pPr>
    <w:rPr>
      <w:sz w:val="18"/>
      <w:szCs w:val="18"/>
    </w:rPr>
  </w:style>
  <w:style w:type="paragraph" w:customStyle="1" w:styleId="EPAbstrakt">
    <w:name w:val="EP.Abstrakt"/>
    <w:basedOn w:val="EPNormalny"/>
    <w:next w:val="EPNormalny"/>
    <w:rsid w:val="00E2465C"/>
    <w:pPr>
      <w:spacing w:before="360" w:after="240"/>
      <w:ind w:right="567"/>
      <w:contextualSpacing/>
    </w:pPr>
    <w:rPr>
      <w:rFonts w:ascii="Verdana" w:hAnsi="Verdana"/>
    </w:rPr>
  </w:style>
  <w:style w:type="paragraph" w:customStyle="1" w:styleId="EPWyliczanie">
    <w:name w:val="EP.Wyliczanie"/>
    <w:basedOn w:val="EPNormalny"/>
    <w:rsid w:val="004A4F3A"/>
    <w:pPr>
      <w:numPr>
        <w:numId w:val="4"/>
      </w:numPr>
      <w:spacing w:before="0"/>
    </w:pPr>
  </w:style>
  <w:style w:type="paragraph" w:customStyle="1" w:styleId="EPH">
    <w:name w:val="EP.H"/>
    <w:basedOn w:val="Normalny"/>
    <w:rsid w:val="00675B56"/>
    <w:pPr>
      <w:tabs>
        <w:tab w:val="center" w:pos="4536"/>
        <w:tab w:val="right" w:pos="9072"/>
      </w:tabs>
      <w:jc w:val="right"/>
    </w:pPr>
    <w:rPr>
      <w:rFonts w:ascii="Verdana" w:hAnsi="Verdana"/>
      <w:sz w:val="20"/>
      <w:szCs w:val="18"/>
    </w:rPr>
  </w:style>
  <w:style w:type="paragraph" w:customStyle="1" w:styleId="EPStopka">
    <w:name w:val="EP.Stopka"/>
    <w:basedOn w:val="Normalny"/>
    <w:rsid w:val="00177344"/>
    <w:pPr>
      <w:pBdr>
        <w:top w:val="single" w:sz="4" w:space="1" w:color="auto"/>
      </w:pBdr>
      <w:tabs>
        <w:tab w:val="left" w:pos="0"/>
        <w:tab w:val="center" w:pos="4536"/>
        <w:tab w:val="right" w:pos="9072"/>
      </w:tabs>
    </w:pPr>
    <w:rPr>
      <w:rFonts w:ascii="Verdana" w:hAnsi="Verdana"/>
      <w:sz w:val="16"/>
      <w:szCs w:val="18"/>
    </w:rPr>
  </w:style>
  <w:style w:type="paragraph" w:customStyle="1" w:styleId="EPN3">
    <w:name w:val="EP.N3"/>
    <w:basedOn w:val="Nagwek3"/>
    <w:next w:val="EPNormalny"/>
    <w:rsid w:val="00A751AD"/>
    <w:pPr>
      <w:numPr>
        <w:ilvl w:val="2"/>
        <w:numId w:val="3"/>
      </w:numPr>
      <w:tabs>
        <w:tab w:val="clear" w:pos="4707"/>
        <w:tab w:val="num" w:pos="567"/>
      </w:tabs>
      <w:spacing w:after="120"/>
      <w:ind w:left="567"/>
    </w:pPr>
    <w:rPr>
      <w:rFonts w:ascii="Calibri" w:hAnsi="Calibri"/>
      <w:b w:val="0"/>
      <w:i/>
      <w:sz w:val="22"/>
    </w:rPr>
  </w:style>
  <w:style w:type="paragraph" w:customStyle="1" w:styleId="EPN4">
    <w:name w:val="EP.N4"/>
    <w:basedOn w:val="Nagwek4"/>
    <w:next w:val="EPNormalny"/>
    <w:rsid w:val="00CE4844"/>
    <w:pPr>
      <w:numPr>
        <w:ilvl w:val="3"/>
        <w:numId w:val="3"/>
      </w:numPr>
      <w:tabs>
        <w:tab w:val="clear" w:pos="3371"/>
        <w:tab w:val="left" w:pos="1418"/>
      </w:tabs>
      <w:ind w:left="1418"/>
    </w:pPr>
    <w:rPr>
      <w:rFonts w:ascii="Calibri" w:hAnsi="Calibri"/>
      <w:b w:val="0"/>
      <w:i/>
      <w:sz w:val="22"/>
    </w:rPr>
  </w:style>
  <w:style w:type="paragraph" w:customStyle="1" w:styleId="EPListaNum1">
    <w:name w:val="EP.ListaNum1"/>
    <w:basedOn w:val="Normalny"/>
    <w:rsid w:val="00A751AD"/>
    <w:pPr>
      <w:keepNext w:val="0"/>
      <w:numPr>
        <w:numId w:val="12"/>
      </w:numPr>
      <w:ind w:left="1134"/>
    </w:pPr>
    <w:rPr>
      <w:rFonts w:ascii="Calibri" w:hAnsi="Calibri"/>
    </w:rPr>
  </w:style>
  <w:style w:type="paragraph" w:customStyle="1" w:styleId="EPReferences">
    <w:name w:val="EP.References"/>
    <w:basedOn w:val="Nagwek9"/>
    <w:rsid w:val="00487D8C"/>
    <w:pPr>
      <w:keepNext w:val="0"/>
      <w:numPr>
        <w:ilvl w:val="8"/>
        <w:numId w:val="3"/>
      </w:numPr>
      <w:tabs>
        <w:tab w:val="clear" w:pos="709"/>
        <w:tab w:val="left" w:pos="567"/>
      </w:tabs>
      <w:spacing w:before="120" w:after="120"/>
      <w:ind w:left="567"/>
      <w:contextualSpacing/>
    </w:pPr>
    <w:rPr>
      <w:rFonts w:ascii="Calibri" w:hAnsi="Calibri"/>
    </w:rPr>
  </w:style>
  <w:style w:type="table" w:styleId="Tabela-Siatka">
    <w:name w:val="Table Grid"/>
    <w:basedOn w:val="Standardowy"/>
    <w:rsid w:val="00A643DF"/>
    <w:pPr>
      <w:keepNext/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Odwoaniedokomentarza">
    <w:name w:val="annotation reference"/>
    <w:basedOn w:val="Domylnaczcionkaakapitu"/>
    <w:semiHidden/>
    <w:rsid w:val="00F15526"/>
    <w:rPr>
      <w:sz w:val="16"/>
      <w:szCs w:val="16"/>
    </w:rPr>
  </w:style>
  <w:style w:type="paragraph" w:styleId="Tekstkomentarza">
    <w:name w:val="annotation text"/>
    <w:basedOn w:val="Normalny"/>
    <w:semiHidden/>
    <w:rsid w:val="00F1552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semiHidden/>
    <w:rsid w:val="00F15526"/>
    <w:rPr>
      <w:b/>
      <w:bCs/>
    </w:rPr>
  </w:style>
  <w:style w:type="paragraph" w:styleId="Tekstdymka">
    <w:name w:val="Balloon Text"/>
    <w:basedOn w:val="Normalny"/>
    <w:semiHidden/>
    <w:rsid w:val="00F15526"/>
    <w:rPr>
      <w:rFonts w:ascii="Tahoma" w:hAnsi="Tahoma" w:cs="Tahoma"/>
      <w:sz w:val="16"/>
      <w:szCs w:val="16"/>
    </w:rPr>
  </w:style>
  <w:style w:type="paragraph" w:customStyle="1" w:styleId="EPPodpis">
    <w:name w:val="EP.Podpis"/>
    <w:basedOn w:val="EPNormalny"/>
    <w:next w:val="EPNormalny"/>
    <w:autoRedefine/>
    <w:rsid w:val="00A751AD"/>
    <w:pPr>
      <w:spacing w:after="120"/>
      <w:ind w:left="0"/>
      <w:jc w:val="center"/>
    </w:pPr>
    <w:rPr>
      <w:b/>
      <w:lang w:eastAsia="pl-PL"/>
    </w:rPr>
  </w:style>
  <w:style w:type="paragraph" w:customStyle="1" w:styleId="EPTabelaW">
    <w:name w:val="EP.TabelaW"/>
    <w:basedOn w:val="EPWyliczanie"/>
    <w:rsid w:val="00656E2D"/>
    <w:pPr>
      <w:tabs>
        <w:tab w:val="clear" w:pos="1287"/>
      </w:tabs>
      <w:ind w:left="680" w:hanging="340"/>
    </w:pPr>
  </w:style>
  <w:style w:type="paragraph" w:customStyle="1" w:styleId="EPTableNumA">
    <w:name w:val="EP.TableNumA"/>
    <w:basedOn w:val="EPTabelaN"/>
    <w:autoRedefine/>
    <w:rsid w:val="003B4860"/>
    <w:pPr>
      <w:numPr>
        <w:numId w:val="10"/>
      </w:numPr>
      <w:tabs>
        <w:tab w:val="clear" w:pos="720"/>
      </w:tabs>
      <w:ind w:left="680" w:hanging="340"/>
    </w:pPr>
  </w:style>
  <w:style w:type="paragraph" w:customStyle="1" w:styleId="EPTabelaNum">
    <w:name w:val="EP.TabelaNum"/>
    <w:basedOn w:val="EPListaNum1"/>
    <w:rsid w:val="00F83BE4"/>
    <w:pPr>
      <w:numPr>
        <w:numId w:val="2"/>
      </w:numPr>
    </w:pPr>
  </w:style>
  <w:style w:type="paragraph" w:customStyle="1" w:styleId="EPTabelaN">
    <w:name w:val="EP.TabelaN"/>
    <w:basedOn w:val="EPNormalny"/>
    <w:link w:val="EPTabelaNZnak"/>
    <w:rsid w:val="00376BB2"/>
    <w:pPr>
      <w:spacing w:before="0"/>
      <w:ind w:left="0"/>
      <w:jc w:val="left"/>
    </w:pPr>
    <w:rPr>
      <w:lang w:eastAsia="pl-PL"/>
    </w:rPr>
  </w:style>
  <w:style w:type="paragraph" w:styleId="Nagwek">
    <w:name w:val="header"/>
    <w:basedOn w:val="Normalny"/>
    <w:rsid w:val="00E2465C"/>
    <w:pPr>
      <w:tabs>
        <w:tab w:val="center" w:pos="4536"/>
        <w:tab w:val="right" w:pos="9072"/>
      </w:tabs>
    </w:pPr>
  </w:style>
  <w:style w:type="character" w:customStyle="1" w:styleId="EPTabelaNZnak">
    <w:name w:val="EP.TabelaN Znak"/>
    <w:basedOn w:val="EPNormalnyZnak"/>
    <w:link w:val="EPTabelaN"/>
    <w:rsid w:val="00376BB2"/>
    <w:rPr>
      <w:rFonts w:ascii="Calibri" w:hAnsi="Calibri"/>
      <w:sz w:val="22"/>
      <w:szCs w:val="22"/>
      <w:lang w:eastAsia="pl-PL"/>
    </w:rPr>
  </w:style>
  <w:style w:type="paragraph" w:customStyle="1" w:styleId="EPTabela1">
    <w:name w:val="EP.Tabela1"/>
    <w:basedOn w:val="Normalny"/>
    <w:next w:val="EPTabelaW"/>
    <w:autoRedefine/>
    <w:rsid w:val="00A751AD"/>
    <w:pPr>
      <w:keepNext w:val="0"/>
      <w:tabs>
        <w:tab w:val="left" w:pos="567"/>
      </w:tabs>
      <w:spacing w:before="40" w:after="40"/>
    </w:pPr>
    <w:rPr>
      <w:rFonts w:ascii="Calibri" w:hAnsi="Calibri"/>
      <w:b/>
      <w:lang w:eastAsia="pl-PL"/>
    </w:rPr>
  </w:style>
  <w:style w:type="paragraph" w:customStyle="1" w:styleId="EPTabelaOK">
    <w:name w:val="EP.TabelaOK"/>
    <w:basedOn w:val="EPNormalny"/>
    <w:next w:val="EPTabelaN"/>
    <w:rsid w:val="00F86906"/>
    <w:pPr>
      <w:spacing w:before="20" w:after="120"/>
      <w:ind w:left="0"/>
      <w:jc w:val="left"/>
    </w:pPr>
    <w:rPr>
      <w:b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10206-2D24-4778-A1FA-02494F7D8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266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Dokument w MS Word lub edytorze tekstowym</vt:lpstr>
    </vt:vector>
  </TitlesOfParts>
  <Company>Ericpol Sp z o.o.</Company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 w MS Word lub edytorze tekstowym</dc:title>
  <dc:subject>Szablon</dc:subject>
  <dc:creator>Dominik XXX Święch</dc:creator>
  <cp:lastModifiedBy>Michał Sieńko</cp:lastModifiedBy>
  <cp:revision>34</cp:revision>
  <cp:lastPrinted>2016-04-29T12:53:00Z</cp:lastPrinted>
  <dcterms:created xsi:type="dcterms:W3CDTF">2016-04-29T12:09:00Z</dcterms:created>
  <dcterms:modified xsi:type="dcterms:W3CDTF">2016-09-02T06:17:00Z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P.DocNumber">
    <vt:lpwstr>EPOL/UNIT_PROJECT/DOCTYPE-RR:NNN</vt:lpwstr>
  </property>
  <property fmtid="{D5CDD505-2E9C-101B-9397-08002B2CF9AE}" pid="3" name="EP.DocLang">
    <vt:lpwstr>UPL</vt:lpwstr>
  </property>
  <property fmtid="{D5CDD505-2E9C-101B-9397-08002B2CF9AE}" pid="4" name="EP.DocRev">
    <vt:lpwstr>PA1</vt:lpwstr>
  </property>
  <property fmtid="{D5CDD505-2E9C-101B-9397-08002B2CF9AE}" pid="5" name="EP.RegDate">
    <vt:filetime>2015-04-07T22:00:00Z</vt:filetime>
  </property>
  <property fmtid="{D5CDD505-2E9C-101B-9397-08002B2CF9AE}" pid="6" name="EP.Approved">
    <vt:lpwstr>-</vt:lpwstr>
  </property>
  <property fmtid="{D5CDD505-2E9C-101B-9397-08002B2CF9AE}" pid="7" name="EP.Checked">
    <vt:lpwstr>-</vt:lpwstr>
  </property>
  <property fmtid="{D5CDD505-2E9C-101B-9397-08002B2CF9AE}" pid="8" name="EP.SecurityClass">
    <vt:lpwstr>Do użytku wewnętrznego</vt:lpwstr>
  </property>
  <property fmtid="{D5CDD505-2E9C-101B-9397-08002B2CF9AE}" pid="9" name="EP.DocType">
    <vt:lpwstr>Typ dokumentu</vt:lpwstr>
  </property>
  <property fmtid="{D5CDD505-2E9C-101B-9397-08002B2CF9AE}" pid="10" name="EP.SubjectResp">
    <vt:lpwstr>EPOL ID</vt:lpwstr>
  </property>
  <property fmtid="{D5CDD505-2E9C-101B-9397-08002B2CF9AE}" pid="11" name="TEMP_EP.DocNumber">
    <vt:lpwstr>1/EPOL/GEN/DI-15:001</vt:lpwstr>
  </property>
  <property fmtid="{D5CDD505-2E9C-101B-9397-08002B2CF9AE}" pid="12" name="TEMP_EP.DocLang">
    <vt:lpwstr>UPL</vt:lpwstr>
  </property>
  <property fmtid="{D5CDD505-2E9C-101B-9397-08002B2CF9AE}" pid="13" name="TEMP_EP.DocRev">
    <vt:lpwstr>B</vt:lpwstr>
  </property>
  <property fmtid="{D5CDD505-2E9C-101B-9397-08002B2CF9AE}" pid="14" name="TEMP_EP.RegDate">
    <vt:filetime>2015-04-07T22:00:00Z</vt:filetime>
  </property>
  <property fmtid="{D5CDD505-2E9C-101B-9397-08002B2CF9AE}" pid="15" name="TEMP_EP.Approved">
    <vt:lpwstr>EPOL EDJA</vt:lpwstr>
  </property>
  <property fmtid="{D5CDD505-2E9C-101B-9397-08002B2CF9AE}" pid="16" name="TEMP_EP.Checked">
    <vt:lpwstr>EPOL OLKE</vt:lpwstr>
  </property>
  <property fmtid="{D5CDD505-2E9C-101B-9397-08002B2CF9AE}" pid="17" name="TEMP_EP.SecurityClass">
    <vt:lpwstr>Do użytku wewnętrznego</vt:lpwstr>
  </property>
  <property fmtid="{D5CDD505-2E9C-101B-9397-08002B2CF9AE}" pid="18" name="TEMP_EP.DocType">
    <vt:lpwstr>Instrukcja tworzenia dokumentu</vt:lpwstr>
  </property>
  <property fmtid="{D5CDD505-2E9C-101B-9397-08002B2CF9AE}" pid="19" name="TEMP_EP.SubjectResp">
    <vt:lpwstr>EPOL MALJ</vt:lpwstr>
  </property>
  <property fmtid="{D5CDD505-2E9C-101B-9397-08002B2CF9AE}" pid="20" name="TEMP_EP.Prepared">
    <vt:lpwstr>EPOL ASAB</vt:lpwstr>
  </property>
</Properties>
</file>