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11E" w:rsidRDefault="00156C34">
      <w:pPr>
        <w:pStyle w:val="Title"/>
        <w:rPr>
          <w:lang w:eastAsia="ko-KR"/>
        </w:rPr>
      </w:pPr>
      <w:r w:rsidRPr="00BD62D2">
        <w:rPr>
          <w:rFonts w:cs="Angsana New"/>
          <w:lang w:eastAsia="ko-KR" w:bidi="th-TH"/>
        </w:rPr>
        <w:t>Statistical Study of</w:t>
      </w:r>
      <w:r w:rsidR="00417653">
        <w:rPr>
          <w:rFonts w:cs="Angsana New"/>
          <w:lang w:eastAsia="ko-KR" w:bidi="th-TH"/>
        </w:rPr>
        <w:t xml:space="preserve"> </w:t>
      </w:r>
      <w:r w:rsidRPr="00BD62D2">
        <w:rPr>
          <w:rFonts w:cs="Angsana New"/>
          <w:lang w:eastAsia="ko-KR" w:bidi="th-TH"/>
        </w:rPr>
        <w:t>the Thai</w:t>
      </w:r>
      <w:r w:rsidR="00417653">
        <w:rPr>
          <w:rFonts w:cs="Angsana New"/>
          <w:lang w:eastAsia="ko-KR" w:bidi="th-TH"/>
        </w:rPr>
        <w:t xml:space="preserve"> </w:t>
      </w:r>
      <w:r w:rsidRPr="00BD62D2">
        <w:rPr>
          <w:rFonts w:cs="Angsana New"/>
          <w:lang w:eastAsia="ko-KR" w:bidi="th-TH"/>
        </w:rPr>
        <w:t>Web Structure</w:t>
      </w:r>
    </w:p>
    <w:p w:rsidR="00B7611E" w:rsidRPr="003E1529" w:rsidRDefault="00B7611E">
      <w:pPr>
        <w:jc w:val="center"/>
        <w:rPr>
          <w:sz w:val="24"/>
          <w:szCs w:val="24"/>
        </w:rPr>
      </w:pPr>
    </w:p>
    <w:p w:rsidR="00B7611E" w:rsidRDefault="00156C34">
      <w:pPr>
        <w:pStyle w:val="Author"/>
      </w:pPr>
      <w:proofErr w:type="spellStart"/>
      <w:r w:rsidRPr="00156C34">
        <w:t>Piyapong</w:t>
      </w:r>
      <w:proofErr w:type="spellEnd"/>
      <w:r w:rsidR="00417653">
        <w:t xml:space="preserve"> </w:t>
      </w:r>
      <w:proofErr w:type="spellStart"/>
      <w:r w:rsidRPr="00156C34">
        <w:t>Seibudta</w:t>
      </w:r>
      <w:proofErr w:type="spellEnd"/>
      <w:r w:rsidRPr="00156C34">
        <w:rPr>
          <w:rFonts w:hint="eastAsia"/>
        </w:rPr>
        <w:t xml:space="preserve">, </w:t>
      </w:r>
      <w:proofErr w:type="spellStart"/>
      <w:r w:rsidRPr="00156C34">
        <w:t>Wiwat</w:t>
      </w:r>
      <w:proofErr w:type="spellEnd"/>
      <w:r w:rsidR="00417653">
        <w:t xml:space="preserve"> </w:t>
      </w:r>
      <w:proofErr w:type="spellStart"/>
      <w:r w:rsidRPr="00156C34">
        <w:t>Nimsanitnan</w:t>
      </w:r>
      <w:proofErr w:type="spellEnd"/>
      <w:r w:rsidRPr="00156C34">
        <w:t xml:space="preserve">, </w:t>
      </w:r>
      <w:proofErr w:type="spellStart"/>
      <w:r w:rsidRPr="00156C34">
        <w:t>Bundit</w:t>
      </w:r>
      <w:proofErr w:type="spellEnd"/>
      <w:r w:rsidR="00417653">
        <w:t xml:space="preserve"> </w:t>
      </w:r>
      <w:proofErr w:type="spellStart"/>
      <w:r w:rsidRPr="00156C34">
        <w:t>Manaskasemsak</w:t>
      </w:r>
      <w:proofErr w:type="spellEnd"/>
      <w:r w:rsidRPr="00156C34">
        <w:t xml:space="preserve">, </w:t>
      </w:r>
      <w:proofErr w:type="spellStart"/>
      <w:r w:rsidRPr="00156C34">
        <w:t>Arnon</w:t>
      </w:r>
      <w:proofErr w:type="spellEnd"/>
      <w:r w:rsidR="00417653">
        <w:t xml:space="preserve"> </w:t>
      </w:r>
      <w:proofErr w:type="spellStart"/>
      <w:r w:rsidRPr="00156C34">
        <w:t>Rungsawang</w:t>
      </w:r>
      <w:proofErr w:type="spellEnd"/>
    </w:p>
    <w:p w:rsidR="00156C34" w:rsidRPr="00417653" w:rsidRDefault="00156C34" w:rsidP="00417653">
      <w:pPr>
        <w:pStyle w:val="Affiliation"/>
        <w:rPr>
          <w:shd w:val="clear" w:color="auto" w:fill="FFFFFF"/>
        </w:rPr>
      </w:pPr>
      <w:r w:rsidRPr="00417653">
        <w:rPr>
          <w:shd w:val="clear" w:color="auto" w:fill="FFFFFF"/>
        </w:rPr>
        <w:t>MIKE</w:t>
      </w:r>
      <w:r w:rsidRPr="00417653">
        <w:rPr>
          <w:rStyle w:val="apple-converted-space"/>
          <w:szCs w:val="22"/>
          <w:shd w:val="clear" w:color="auto" w:fill="FFFFFF"/>
        </w:rPr>
        <w:t> </w:t>
      </w:r>
      <w:r w:rsidRPr="00417653">
        <w:rPr>
          <w:rStyle w:val="Emphasis"/>
          <w:i/>
          <w:iCs w:val="0"/>
          <w:szCs w:val="22"/>
          <w:shd w:val="clear" w:color="auto" w:fill="FFFFFF"/>
        </w:rPr>
        <w:t>Laboratory</w:t>
      </w:r>
      <w:r w:rsidRPr="00417653">
        <w:rPr>
          <w:shd w:val="clear" w:color="auto" w:fill="FFFFFF"/>
        </w:rPr>
        <w:t xml:space="preserve">, Department of Computer Engineering, Faculty of Engineering, </w:t>
      </w:r>
    </w:p>
    <w:p w:rsidR="00156C34" w:rsidRPr="00417653" w:rsidRDefault="00156C34" w:rsidP="00417653">
      <w:pPr>
        <w:pStyle w:val="Affiliation"/>
      </w:pPr>
      <w:proofErr w:type="spellStart"/>
      <w:proofErr w:type="gramStart"/>
      <w:r w:rsidRPr="00417653">
        <w:rPr>
          <w:shd w:val="clear" w:color="auto" w:fill="FFFFFF"/>
        </w:rPr>
        <w:t>Kasetsart</w:t>
      </w:r>
      <w:proofErr w:type="spellEnd"/>
      <w:r w:rsidRPr="00417653">
        <w:rPr>
          <w:shd w:val="clear" w:color="auto" w:fill="FFFFFF"/>
        </w:rPr>
        <w:t xml:space="preserve"> University, Bangkok 10900, Thailand.</w:t>
      </w:r>
      <w:proofErr w:type="gramEnd"/>
    </w:p>
    <w:p w:rsidR="00B7611E" w:rsidRPr="00417653" w:rsidRDefault="00156C34" w:rsidP="00417653">
      <w:pPr>
        <w:pStyle w:val="Affiliation"/>
      </w:pPr>
      <w:r w:rsidRPr="00417653">
        <w:t>piya_tt@hotmail.com, wiwat@octknight.com, {</w:t>
      </w:r>
      <w:proofErr w:type="spellStart"/>
      <w:r w:rsidR="002D36E1" w:rsidRPr="00417653">
        <w:t>un</w:t>
      </w:r>
      <w:proofErr w:type="gramStart"/>
      <w:r w:rsidRPr="00417653">
        <w:t>,arnon</w:t>
      </w:r>
      <w:proofErr w:type="spellEnd"/>
      <w:proofErr w:type="gramEnd"/>
      <w:r w:rsidRPr="00417653">
        <w:t>}@mikelab.net</w:t>
      </w:r>
    </w:p>
    <w:p w:rsidR="00B7611E" w:rsidRPr="003E1529" w:rsidRDefault="00B7611E">
      <w:pPr>
        <w:jc w:val="center"/>
        <w:rPr>
          <w:szCs w:val="16"/>
        </w:rPr>
      </w:pPr>
    </w:p>
    <w:p w:rsidR="00B7611E" w:rsidRPr="003E1529" w:rsidRDefault="00B7611E">
      <w:pPr>
        <w:rPr>
          <w:szCs w:val="16"/>
        </w:rPr>
      </w:pPr>
    </w:p>
    <w:p w:rsidR="00B7611E" w:rsidRPr="003E1529" w:rsidRDefault="00B7611E">
      <w:pPr>
        <w:rPr>
          <w:szCs w:val="16"/>
          <w:lang w:eastAsia="ko-KR"/>
        </w:rPr>
        <w:sectPr w:rsidR="00B7611E" w:rsidRPr="003E1529">
          <w:pgSz w:w="12240" w:h="15840"/>
          <w:pgMar w:top="1440" w:right="1440" w:bottom="1728" w:left="1440" w:header="720" w:footer="720" w:gutter="0"/>
          <w:cols w:space="720"/>
        </w:sectPr>
      </w:pPr>
    </w:p>
    <w:p w:rsidR="00B7611E" w:rsidRDefault="00B7611E">
      <w:pPr>
        <w:pStyle w:val="AbstractTitle"/>
      </w:pPr>
      <w:r>
        <w:lastRenderedPageBreak/>
        <w:t>Abstract</w:t>
      </w:r>
    </w:p>
    <w:p w:rsidR="00B7611E" w:rsidRDefault="00B7611E">
      <w:pPr>
        <w:rPr>
          <w:i/>
        </w:rPr>
      </w:pPr>
    </w:p>
    <w:p w:rsidR="00C8204C" w:rsidRPr="00156C34" w:rsidRDefault="00156C34" w:rsidP="00C8204C">
      <w:pPr>
        <w:pStyle w:val="AbstractText"/>
        <w:rPr>
          <w:color w:val="0070C0"/>
        </w:rPr>
      </w:pPr>
      <w:r w:rsidRPr="00156C34">
        <w:rPr>
          <w:color w:val="0070C0"/>
        </w:rPr>
        <w:t>Studying of a national web structure can</w:t>
      </w:r>
      <w:r>
        <w:rPr>
          <w:color w:val="0070C0"/>
        </w:rPr>
        <w:t xml:space="preserve"> </w:t>
      </w:r>
      <w:r w:rsidRPr="00156C34">
        <w:rPr>
          <w:color w:val="0070C0"/>
        </w:rPr>
        <w:t>provide an insight into society specific to a country. In this paper, we propose a study of the Thai web structure. A sample set of Thai web pages have been crawled</w:t>
      </w:r>
      <w:r>
        <w:rPr>
          <w:color w:val="0070C0"/>
        </w:rPr>
        <w:t xml:space="preserve"> </w:t>
      </w:r>
      <w:r w:rsidRPr="00156C34">
        <w:rPr>
          <w:color w:val="0070C0"/>
        </w:rPr>
        <w:t>and analyzed. We first extract statistical and structural properties from the Web data. We then examine its link statistics, and found similar characteristics to those of other country web structures. We further analyze and report its geo-location, top-level domain (TLD), and content statistics that are related to the Thai web structure.</w:t>
      </w:r>
    </w:p>
    <w:p w:rsidR="00B7611E" w:rsidRPr="0064313C" w:rsidRDefault="00B7611E">
      <w:pPr>
        <w:rPr>
          <w:lang w:eastAsia="ko-KR"/>
        </w:rPr>
      </w:pPr>
    </w:p>
    <w:p w:rsidR="00C8204C" w:rsidRDefault="00C8204C" w:rsidP="00C8204C">
      <w:pPr>
        <w:widowControl w:val="0"/>
        <w:autoSpaceDE w:val="0"/>
        <w:autoSpaceDN w:val="0"/>
        <w:adjustRightInd w:val="0"/>
        <w:jc w:val="left"/>
        <w:rPr>
          <w:lang w:eastAsia="ko-KR"/>
        </w:rPr>
      </w:pPr>
      <w:r>
        <w:rPr>
          <w:b/>
          <w:bCs/>
          <w:lang w:eastAsia="ko-KR"/>
        </w:rPr>
        <w:t xml:space="preserve">Keywords: </w:t>
      </w:r>
      <w:r w:rsidR="00156C34" w:rsidRPr="00156C34">
        <w:rPr>
          <w:lang w:eastAsia="ko-KR"/>
        </w:rPr>
        <w:t>web structure,</w:t>
      </w:r>
      <w:r w:rsidR="00156C34">
        <w:rPr>
          <w:lang w:eastAsia="ko-KR"/>
        </w:rPr>
        <w:t xml:space="preserve"> </w:t>
      </w:r>
      <w:r w:rsidR="00156C34" w:rsidRPr="00156C34">
        <w:rPr>
          <w:lang w:eastAsia="ko-KR"/>
        </w:rPr>
        <w:t>web statistics,</w:t>
      </w:r>
      <w:r w:rsidR="00156C34">
        <w:rPr>
          <w:lang w:eastAsia="ko-KR"/>
        </w:rPr>
        <w:t xml:space="preserve"> </w:t>
      </w:r>
      <w:r w:rsidR="00156C34" w:rsidRPr="00156C34">
        <w:rPr>
          <w:lang w:eastAsia="ko-KR"/>
        </w:rPr>
        <w:t>web content</w:t>
      </w:r>
    </w:p>
    <w:p w:rsidR="00C8204C" w:rsidRPr="00C8204C" w:rsidRDefault="00C8204C">
      <w:pPr>
        <w:rPr>
          <w:lang w:eastAsia="ko-KR"/>
        </w:rPr>
      </w:pPr>
    </w:p>
    <w:p w:rsidR="00B7611E" w:rsidRDefault="00B7611E">
      <w:pPr>
        <w:pStyle w:val="Heading1"/>
      </w:pPr>
      <w:r>
        <w:t>1. Introduction</w:t>
      </w:r>
    </w:p>
    <w:p w:rsidR="00B7611E" w:rsidRDefault="00B7611E" w:rsidP="00156C34">
      <w:pPr>
        <w:pStyle w:val="BodyTextIndent"/>
        <w:rPr>
          <w:lang w:eastAsia="ko-KR"/>
        </w:rPr>
      </w:pPr>
    </w:p>
    <w:p w:rsidR="00156C34" w:rsidRPr="00156C34" w:rsidRDefault="00156C34" w:rsidP="00156C34">
      <w:pPr>
        <w:pStyle w:val="BodyTextIndent"/>
        <w:rPr>
          <w:lang w:eastAsia="ko-KR"/>
        </w:rPr>
      </w:pPr>
      <w:r w:rsidRPr="00156C34">
        <w:rPr>
          <w:lang w:eastAsia="ko-KR"/>
        </w:rPr>
        <w:t xml:space="preserve">Access to the Internet concerns everyday life in our education, commerce, business, recreation, etc. Many web sites have been unceasingly created. Owing to the </w:t>
      </w:r>
      <w:proofErr w:type="spellStart"/>
      <w:r w:rsidRPr="00156C34">
        <w:rPr>
          <w:lang w:eastAsia="ko-KR"/>
        </w:rPr>
        <w:t>Netcraft</w:t>
      </w:r>
      <w:proofErr w:type="spellEnd"/>
      <w:r w:rsidRPr="00156C34">
        <w:rPr>
          <w:lang w:eastAsia="ko-KR"/>
        </w:rPr>
        <w:t xml:space="preserve"> survey [</w:t>
      </w:r>
      <w:r w:rsidRPr="004474F2">
        <w:rPr>
          <w:highlight w:val="yellow"/>
          <w:lang w:eastAsia="ko-KR"/>
        </w:rPr>
        <w:t>7</w:t>
      </w:r>
      <w:r w:rsidRPr="00156C34">
        <w:rPr>
          <w:lang w:eastAsia="ko-KR"/>
        </w:rPr>
        <w:t>], over nine hundred million web sites were recorded in March, 2014. This number has been still increasing; the web content is also dynam</w:t>
      </w:r>
      <w:r w:rsidRPr="00156C34">
        <w:rPr>
          <w:lang w:eastAsia="ko-KR"/>
        </w:rPr>
        <w:t>i</w:t>
      </w:r>
      <w:r w:rsidRPr="00156C34">
        <w:rPr>
          <w:lang w:eastAsia="ko-KR"/>
        </w:rPr>
        <w:t>cally changing and updating as well. Studying the ev</w:t>
      </w:r>
      <w:r w:rsidRPr="00156C34">
        <w:rPr>
          <w:lang w:eastAsia="ko-KR"/>
        </w:rPr>
        <w:t>o</w:t>
      </w:r>
      <w:r w:rsidRPr="00156C34">
        <w:rPr>
          <w:lang w:eastAsia="ko-KR"/>
        </w:rPr>
        <w:t>lution of the web structure by its statistic is technically challenging and practically useful in development of efficient algorithms for many web applications, such as web crawling, web search and navigation</w:t>
      </w:r>
      <w:r>
        <w:rPr>
          <w:lang w:eastAsia="ko-KR"/>
        </w:rPr>
        <w:t xml:space="preserve"> </w:t>
      </w:r>
      <w:r w:rsidRPr="00156C34">
        <w:rPr>
          <w:lang w:eastAsia="ko-KR"/>
        </w:rPr>
        <w:t>etc.</w:t>
      </w:r>
    </w:p>
    <w:p w:rsidR="00B7611E" w:rsidRDefault="00156C34" w:rsidP="00156C34">
      <w:pPr>
        <w:pStyle w:val="BodyTextIndent"/>
        <w:rPr>
          <w:lang w:eastAsia="ko-KR"/>
        </w:rPr>
      </w:pPr>
      <w:r w:rsidRPr="00156C34">
        <w:rPr>
          <w:lang w:eastAsia="ko-KR"/>
        </w:rPr>
        <w:t>This paper presents the statistical study of a sample of the Thai web structure. We define the Thai web as a set of web pages related to Thailand. While we first confirm link structure properties already observed in other</w:t>
      </w:r>
      <w:r>
        <w:rPr>
          <w:lang w:eastAsia="ko-KR"/>
        </w:rPr>
        <w:t xml:space="preserve"> </w:t>
      </w:r>
      <w:r w:rsidRPr="00156C34">
        <w:rPr>
          <w:lang w:eastAsia="ko-KR"/>
        </w:rPr>
        <w:t>country web graph studies [</w:t>
      </w:r>
      <w:r w:rsidRPr="004474F2">
        <w:rPr>
          <w:highlight w:val="yellow"/>
          <w:lang w:eastAsia="ko-KR"/>
        </w:rPr>
        <w:t>1,</w:t>
      </w:r>
      <w:r w:rsidR="001A0ABD">
        <w:rPr>
          <w:highlight w:val="yellow"/>
          <w:lang w:eastAsia="ko-KR"/>
        </w:rPr>
        <w:t xml:space="preserve"> </w:t>
      </w:r>
      <w:r w:rsidRPr="004474F2">
        <w:rPr>
          <w:highlight w:val="yellow"/>
          <w:lang w:eastAsia="ko-KR"/>
        </w:rPr>
        <w:t>5-6</w:t>
      </w:r>
      <w:r w:rsidRPr="00156C34">
        <w:rPr>
          <w:lang w:eastAsia="ko-KR"/>
        </w:rPr>
        <w:t>] (i.e., power-law distribution, bow-tie structure), this statistical study reveal some characteristics that specific to Thai web.</w:t>
      </w:r>
    </w:p>
    <w:p w:rsidR="00156C34" w:rsidRDefault="00156C34" w:rsidP="00156C34">
      <w:pPr>
        <w:pStyle w:val="BodyTextIndent"/>
        <w:rPr>
          <w:lang w:eastAsia="ko-KR"/>
        </w:rPr>
      </w:pPr>
    </w:p>
    <w:p w:rsidR="00B7611E" w:rsidRDefault="00C8204C" w:rsidP="00156C34">
      <w:pPr>
        <w:pStyle w:val="Heading1"/>
      </w:pPr>
      <w:r>
        <w:t xml:space="preserve">2. </w:t>
      </w:r>
      <w:r w:rsidR="00156C34">
        <w:t>Thai Web Dataset</w:t>
      </w:r>
    </w:p>
    <w:p w:rsidR="00B7611E" w:rsidRDefault="00B7611E" w:rsidP="00156C34">
      <w:pPr>
        <w:pStyle w:val="BodyTextIndent"/>
        <w:rPr>
          <w:lang w:eastAsia="ko-KR"/>
        </w:rPr>
      </w:pPr>
    </w:p>
    <w:p w:rsidR="00156C34" w:rsidRDefault="00156C34" w:rsidP="00156C34">
      <w:pPr>
        <w:pStyle w:val="BodyTextIndent"/>
        <w:rPr>
          <w:lang w:eastAsia="ko-KR"/>
        </w:rPr>
      </w:pPr>
      <w:r w:rsidRPr="00156C34">
        <w:rPr>
          <w:lang w:eastAsia="ko-KR"/>
        </w:rPr>
        <w:t xml:space="preserve">Our Thai web dataset is defined as web pages of all web sites that are either registered under.th domain, or hosted at the IP addresses associated with Thailand. We also include those web pages in .com, .net, and etc. </w:t>
      </w:r>
      <w:r w:rsidRPr="00156C34">
        <w:rPr>
          <w:lang w:eastAsia="ko-KR"/>
        </w:rPr>
        <w:lastRenderedPageBreak/>
        <w:t xml:space="preserve">that are obtained from a Thai language-specific web site crawling result of </w:t>
      </w:r>
      <w:proofErr w:type="spellStart"/>
      <w:r w:rsidRPr="00156C34">
        <w:rPr>
          <w:lang w:eastAsia="ko-KR"/>
        </w:rPr>
        <w:t>Tadapak</w:t>
      </w:r>
      <w:proofErr w:type="spellEnd"/>
      <w:r w:rsidRPr="00156C34">
        <w:rPr>
          <w:lang w:eastAsia="ko-KR"/>
        </w:rPr>
        <w:t xml:space="preserve"> et al. [</w:t>
      </w:r>
      <w:r w:rsidRPr="004474F2">
        <w:rPr>
          <w:highlight w:val="yellow"/>
          <w:lang w:eastAsia="ko-KR"/>
        </w:rPr>
        <w:t>8</w:t>
      </w:r>
      <w:r w:rsidRPr="00156C34">
        <w:rPr>
          <w:lang w:eastAsia="ko-KR"/>
        </w:rPr>
        <w:t>]</w:t>
      </w:r>
      <w:r w:rsidR="004474F2">
        <w:rPr>
          <w:lang w:eastAsia="ko-KR"/>
        </w:rPr>
        <w:t xml:space="preserve"> </w:t>
      </w:r>
      <w:r w:rsidRPr="00156C34">
        <w:rPr>
          <w:lang w:eastAsia="ko-KR"/>
        </w:rPr>
        <w:t>We launch the breadth-first search crawler to construct a sample of the Thai web dataset, using the seed sets from</w:t>
      </w:r>
      <w:r>
        <w:rPr>
          <w:lang w:eastAsia="ko-KR"/>
        </w:rPr>
        <w:t xml:space="preserve"> </w:t>
      </w:r>
      <w:proofErr w:type="spellStart"/>
      <w:r w:rsidRPr="00156C34">
        <w:rPr>
          <w:lang w:eastAsia="ko-KR"/>
        </w:rPr>
        <w:t>Tadapak</w:t>
      </w:r>
      <w:proofErr w:type="spellEnd"/>
      <w:r w:rsidRPr="00156C34">
        <w:rPr>
          <w:lang w:eastAsia="ko-KR"/>
        </w:rPr>
        <w:t xml:space="preserve"> et al.’s recommendation</w:t>
      </w:r>
      <w:r>
        <w:rPr>
          <w:lang w:eastAsia="ko-KR"/>
        </w:rPr>
        <w:t xml:space="preserve"> </w:t>
      </w:r>
      <w:r w:rsidRPr="00156C34">
        <w:rPr>
          <w:lang w:eastAsia="ko-KR"/>
        </w:rPr>
        <w:t>and consider only web pages that have found at least 10% of Thai words. The resul</w:t>
      </w:r>
      <w:r w:rsidRPr="00156C34">
        <w:rPr>
          <w:lang w:eastAsia="ko-KR"/>
        </w:rPr>
        <w:t>t</w:t>
      </w:r>
      <w:r w:rsidRPr="00156C34">
        <w:rPr>
          <w:lang w:eastAsia="ko-KR"/>
        </w:rPr>
        <w:t xml:space="preserve">ing web dataset contains </w:t>
      </w:r>
      <w:r w:rsidR="007D5AA4">
        <w:rPr>
          <w:lang w:eastAsia="ko-KR"/>
        </w:rPr>
        <w:t>61,821</w:t>
      </w:r>
      <w:r w:rsidRPr="00156C34">
        <w:rPr>
          <w:lang w:eastAsia="ko-KR"/>
        </w:rPr>
        <w:t xml:space="preserve"> sites, </w:t>
      </w:r>
      <w:r w:rsidR="007D5AA4">
        <w:rPr>
          <w:lang w:eastAsia="ko-KR"/>
        </w:rPr>
        <w:t>3,985,981</w:t>
      </w:r>
      <w:r w:rsidRPr="00156C34">
        <w:rPr>
          <w:lang w:eastAsia="ko-KR"/>
        </w:rPr>
        <w:t xml:space="preserve"> pages.</w:t>
      </w:r>
    </w:p>
    <w:p w:rsidR="00156C34" w:rsidRDefault="00156C34" w:rsidP="00156C34">
      <w:pPr>
        <w:pStyle w:val="BodyTextIndent"/>
        <w:rPr>
          <w:lang w:eastAsia="ko-KR"/>
        </w:rPr>
      </w:pPr>
      <w:bookmarkStart w:id="0" w:name="_GoBack"/>
      <w:bookmarkEnd w:id="0"/>
    </w:p>
    <w:p w:rsidR="00B7611E" w:rsidRDefault="00B7611E">
      <w:pPr>
        <w:pStyle w:val="Heading1"/>
      </w:pPr>
      <w:r>
        <w:t xml:space="preserve">3. </w:t>
      </w:r>
      <w:r w:rsidR="00156C34">
        <w:t>Thai Web Structure</w:t>
      </w:r>
    </w:p>
    <w:p w:rsidR="00B7611E" w:rsidRPr="00156C34" w:rsidRDefault="00156C34" w:rsidP="00156C34">
      <w:pPr>
        <w:keepNext/>
        <w:widowControl w:val="0"/>
        <w:spacing w:before="60"/>
        <w:rPr>
          <w:b/>
        </w:rPr>
      </w:pPr>
      <w:r w:rsidRPr="00156C34">
        <w:rPr>
          <w:b/>
        </w:rPr>
        <w:t>3.1 Link Statistics</w:t>
      </w:r>
    </w:p>
    <w:p w:rsidR="00156C34" w:rsidRDefault="00156C34" w:rsidP="00156C34">
      <w:pPr>
        <w:pStyle w:val="BodyTextIndent"/>
        <w:rPr>
          <w:lang w:eastAsia="ko-KR"/>
        </w:rPr>
      </w:pPr>
    </w:p>
    <w:p w:rsidR="00156C34" w:rsidRDefault="00156C34" w:rsidP="00156C34">
      <w:pPr>
        <w:pStyle w:val="BodyTextIndent"/>
        <w:rPr>
          <w:lang w:eastAsia="ko-KR"/>
        </w:rPr>
      </w:pPr>
      <w:r w:rsidRPr="00156C34">
        <w:rPr>
          <w:lang w:eastAsia="ko-KR"/>
        </w:rPr>
        <w:t>Host graph is defined as a directed graph where each node represents a web site (or host), and each directed edge represents hyperlinks from web pages on the source web site to those on the target one. Follo</w:t>
      </w:r>
      <w:r w:rsidRPr="00156C34">
        <w:rPr>
          <w:lang w:eastAsia="ko-KR"/>
        </w:rPr>
        <w:t>w</w:t>
      </w:r>
      <w:r w:rsidRPr="00156C34">
        <w:rPr>
          <w:lang w:eastAsia="ko-KR"/>
        </w:rPr>
        <w:t>ing the host-graph analysis in [</w:t>
      </w:r>
      <w:r w:rsidRPr="004474F2">
        <w:rPr>
          <w:highlight w:val="yellow"/>
          <w:lang w:eastAsia="ko-KR"/>
        </w:rPr>
        <w:t>2</w:t>
      </w:r>
      <w:r w:rsidRPr="00156C34">
        <w:rPr>
          <w:lang w:eastAsia="ko-KR"/>
        </w:rPr>
        <w:t>], we found that our web dataset shows characteristics that are very similar to those of other country web studies [</w:t>
      </w:r>
      <w:r w:rsidRPr="004474F2">
        <w:rPr>
          <w:highlight w:val="yellow"/>
          <w:lang w:eastAsia="ko-KR"/>
        </w:rPr>
        <w:t>b-d</w:t>
      </w:r>
      <w:r w:rsidRPr="00156C34">
        <w:rPr>
          <w:lang w:eastAsia="ko-KR"/>
        </w:rPr>
        <w:t xml:space="preserve">]. The in-degree and out-degree distributions in the log-log plots in Fig. </w:t>
      </w:r>
      <w:r w:rsidRPr="004474F2">
        <w:rPr>
          <w:highlight w:val="yellow"/>
          <w:lang w:eastAsia="ko-KR"/>
        </w:rPr>
        <w:t>1</w:t>
      </w:r>
      <w:r w:rsidRPr="00156C34">
        <w:rPr>
          <w:lang w:eastAsia="ko-KR"/>
        </w:rPr>
        <w:t xml:space="preserve"> can be approximately by a straight line, a si</w:t>
      </w:r>
      <w:r w:rsidRPr="00156C34">
        <w:rPr>
          <w:lang w:eastAsia="ko-KR"/>
        </w:rPr>
        <w:t>g</w:t>
      </w:r>
      <w:r w:rsidRPr="00156C34">
        <w:rPr>
          <w:lang w:eastAsia="ko-KR"/>
        </w:rPr>
        <w:t>nature of the power-law distribution. In addition, the result from connected component analysis in Fig</w:t>
      </w:r>
      <w:r>
        <w:rPr>
          <w:lang w:eastAsia="ko-KR"/>
        </w:rPr>
        <w:t>.</w:t>
      </w:r>
      <w:r w:rsidRPr="00156C34">
        <w:rPr>
          <w:lang w:eastAsia="ko-KR"/>
        </w:rPr>
        <w:t xml:space="preserve"> </w:t>
      </w:r>
      <w:r w:rsidRPr="004474F2">
        <w:rPr>
          <w:highlight w:val="yellow"/>
          <w:lang w:eastAsia="ko-KR"/>
        </w:rPr>
        <w:t>2</w:t>
      </w:r>
      <w:r w:rsidRPr="00156C34">
        <w:rPr>
          <w:lang w:eastAsia="ko-KR"/>
        </w:rPr>
        <w:t xml:space="preserve"> also shows a bow-tie structure [</w:t>
      </w:r>
      <w:r w:rsidRPr="004474F2">
        <w:rPr>
          <w:highlight w:val="yellow"/>
          <w:lang w:eastAsia="ko-KR"/>
        </w:rPr>
        <w:t>3</w:t>
      </w:r>
      <w:r w:rsidRPr="00156C34">
        <w:rPr>
          <w:lang w:eastAsia="ko-KR"/>
        </w:rPr>
        <w:t>]. Thus, the statistical study from this sample web dataset can represent a big picture of the whole current Thai web structure.</w:t>
      </w:r>
    </w:p>
    <w:p w:rsidR="00156C34" w:rsidRDefault="00093DC9" w:rsidP="003E1529">
      <w:pPr>
        <w:pStyle w:val="BodyTextIndent"/>
        <w:spacing w:before="120"/>
        <w:ind w:firstLine="0"/>
        <w:jc w:val="center"/>
        <w:rPr>
          <w:lang w:eastAsia="ko-KR"/>
        </w:rPr>
      </w:pPr>
      <w:r>
        <w:rPr>
          <w:noProof/>
          <w:lang w:bidi="th-TH"/>
        </w:rPr>
        <w:drawing>
          <wp:inline distT="0" distB="0" distL="0" distR="0">
            <wp:extent cx="1395351" cy="1046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0512" cy="1050463"/>
                    </a:xfrm>
                    <a:prstGeom prst="rect">
                      <a:avLst/>
                    </a:prstGeom>
                  </pic:spPr>
                </pic:pic>
              </a:graphicData>
            </a:graphic>
          </wp:inline>
        </w:drawing>
      </w:r>
      <w:r>
        <w:rPr>
          <w:noProof/>
          <w:lang w:bidi="th-TH"/>
        </w:rPr>
        <w:drawing>
          <wp:inline distT="0" distB="0" distL="0" distR="0">
            <wp:extent cx="1395352" cy="10465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d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9256" cy="1057021"/>
                    </a:xfrm>
                    <a:prstGeom prst="rect">
                      <a:avLst/>
                    </a:prstGeom>
                  </pic:spPr>
                </pic:pic>
              </a:graphicData>
            </a:graphic>
          </wp:inline>
        </w:drawing>
      </w:r>
    </w:p>
    <w:p w:rsidR="003E1529" w:rsidRPr="003E1529" w:rsidRDefault="003E1529" w:rsidP="003E1529">
      <w:pPr>
        <w:pStyle w:val="Caption"/>
        <w:jc w:val="center"/>
        <w:rPr>
          <w:lang w:eastAsia="ko-KR"/>
        </w:rPr>
      </w:pPr>
      <w:r w:rsidRPr="003E1529">
        <w:rPr>
          <w:rStyle w:val="apple-converted-space"/>
          <w:iCs/>
        </w:rPr>
        <w:t>Figure 1: In-degree and out-degree distribution.</w:t>
      </w:r>
    </w:p>
    <w:p w:rsidR="00156C34" w:rsidRDefault="006B0712" w:rsidP="003E1529">
      <w:pPr>
        <w:pStyle w:val="BodyTextIndent"/>
        <w:spacing w:before="120"/>
        <w:ind w:firstLine="0"/>
        <w:jc w:val="center"/>
        <w:rPr>
          <w:lang w:eastAsia="ko-KR"/>
        </w:rPr>
      </w:pPr>
      <w:r>
        <w:rPr>
          <w:noProof/>
          <w:lang w:bidi="th-TH"/>
        </w:rPr>
        <w:drawing>
          <wp:inline distT="0" distB="0" distL="0" distR="0">
            <wp:extent cx="1856250" cy="1156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Ti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0565" cy="1159246"/>
                    </a:xfrm>
                    <a:prstGeom prst="rect">
                      <a:avLst/>
                    </a:prstGeom>
                  </pic:spPr>
                </pic:pic>
              </a:graphicData>
            </a:graphic>
          </wp:inline>
        </w:drawing>
      </w:r>
    </w:p>
    <w:p w:rsidR="003E1529" w:rsidRPr="003E1529" w:rsidRDefault="003E1529" w:rsidP="003E1529">
      <w:pPr>
        <w:pStyle w:val="Caption"/>
        <w:jc w:val="center"/>
        <w:rPr>
          <w:rStyle w:val="apple-converted-space"/>
          <w:iCs/>
        </w:rPr>
      </w:pPr>
      <w:r w:rsidRPr="003E1529">
        <w:rPr>
          <w:rStyle w:val="apple-converted-space"/>
          <w:iCs/>
        </w:rPr>
        <w:t xml:space="preserve">Figure </w:t>
      </w:r>
      <w:r>
        <w:rPr>
          <w:rStyle w:val="apple-converted-space"/>
          <w:iCs/>
        </w:rPr>
        <w:t>2</w:t>
      </w:r>
      <w:r w:rsidRPr="003E1529">
        <w:rPr>
          <w:rStyle w:val="apple-converted-space"/>
          <w:iCs/>
        </w:rPr>
        <w:t>: Bow-tie structure of the Thai web.</w:t>
      </w:r>
    </w:p>
    <w:p w:rsidR="003E1529" w:rsidRDefault="0031699B" w:rsidP="00156C34">
      <w:pPr>
        <w:pStyle w:val="BodyTextIndent"/>
        <w:rPr>
          <w:lang w:eastAsia="ko-KR"/>
        </w:rPr>
      </w:pPr>
      <w:r w:rsidRPr="0031699B">
        <w:rPr>
          <w:lang w:eastAsia="ko-KR"/>
        </w:rPr>
        <w:lastRenderedPageBreak/>
        <w:t>When we examine the PageRank scores of web pages in the dataset (cf. Fig. 3), we found less number of web pages has high PageRank scores, while most of them have lower scores. This result confirms the eme</w:t>
      </w:r>
      <w:r w:rsidRPr="0031699B">
        <w:rPr>
          <w:lang w:eastAsia="ko-KR"/>
        </w:rPr>
        <w:t>r</w:t>
      </w:r>
      <w:r w:rsidRPr="0031699B">
        <w:rPr>
          <w:lang w:eastAsia="ko-KR"/>
        </w:rPr>
        <w:t>gence of the power-law distribution of the PageRank scores, as well.</w:t>
      </w:r>
    </w:p>
    <w:p w:rsidR="0031699B" w:rsidRDefault="00093DC9" w:rsidP="00EE5D98">
      <w:pPr>
        <w:pStyle w:val="BodyTextIndent"/>
        <w:spacing w:before="120"/>
        <w:ind w:firstLine="0"/>
        <w:jc w:val="center"/>
        <w:rPr>
          <w:lang w:eastAsia="ko-KR"/>
        </w:rPr>
      </w:pPr>
      <w:r>
        <w:rPr>
          <w:noProof/>
          <w:lang w:bidi="th-TH"/>
        </w:rPr>
        <w:drawing>
          <wp:inline distT="0" distB="0" distL="0" distR="0">
            <wp:extent cx="1282889" cy="9622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d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4653" cy="971061"/>
                    </a:xfrm>
                    <a:prstGeom prst="rect">
                      <a:avLst/>
                    </a:prstGeom>
                  </pic:spPr>
                </pic:pic>
              </a:graphicData>
            </a:graphic>
          </wp:inline>
        </w:drawing>
      </w:r>
    </w:p>
    <w:p w:rsidR="0031699B" w:rsidRPr="00EE5D98" w:rsidRDefault="00EE5D98" w:rsidP="00EE5D98">
      <w:pPr>
        <w:pStyle w:val="Caption"/>
        <w:jc w:val="center"/>
        <w:rPr>
          <w:rStyle w:val="apple-converted-space"/>
          <w:iCs/>
        </w:rPr>
      </w:pPr>
      <w:r w:rsidRPr="00EE5D98">
        <w:rPr>
          <w:rStyle w:val="apple-converted-space"/>
          <w:iCs/>
        </w:rPr>
        <w:t>Figure 3: Distribution of the PageRank scores.</w:t>
      </w:r>
    </w:p>
    <w:p w:rsidR="00EE5D98" w:rsidRDefault="00EE5D98" w:rsidP="00156C34">
      <w:pPr>
        <w:pStyle w:val="BodyTextIndent"/>
        <w:rPr>
          <w:lang w:eastAsia="ko-KR"/>
        </w:rPr>
      </w:pPr>
    </w:p>
    <w:p w:rsidR="00EE5D98" w:rsidRPr="007C6E53" w:rsidRDefault="007C6E53" w:rsidP="007C6E53">
      <w:pPr>
        <w:pStyle w:val="BodyTextIndent"/>
        <w:ind w:firstLine="0"/>
        <w:rPr>
          <w:b/>
          <w:bCs/>
          <w:lang w:eastAsia="ko-KR"/>
        </w:rPr>
      </w:pPr>
      <w:r w:rsidRPr="007C6E53">
        <w:rPr>
          <w:b/>
          <w:bCs/>
          <w:lang w:eastAsia="ko-KR"/>
        </w:rPr>
        <w:t>3.2 Geo-location and TLD Statistics</w:t>
      </w:r>
    </w:p>
    <w:p w:rsidR="003E1529" w:rsidRDefault="003E1529" w:rsidP="00156C34">
      <w:pPr>
        <w:pStyle w:val="BodyTextIndent"/>
        <w:rPr>
          <w:lang w:eastAsia="ko-KR"/>
        </w:rPr>
      </w:pPr>
    </w:p>
    <w:p w:rsidR="007C6E53" w:rsidRDefault="004474F2" w:rsidP="00156C34">
      <w:pPr>
        <w:pStyle w:val="BodyTextIndent"/>
        <w:rPr>
          <w:lang w:eastAsia="ko-KR"/>
        </w:rPr>
      </w:pPr>
      <w:r w:rsidRPr="004474F2">
        <w:rPr>
          <w:lang w:eastAsia="ko-KR"/>
        </w:rPr>
        <w:t>When we check the geographical location of an IP address of each web server, we found 93.14% of web sites are in Thailand, while 6.86% of the rest situate in foreign countries. Fig. 4 concludes only the percentage ratio of foreign countries that the Thai web servers are located. We found most web servers have registered their geo-location in the US.</w:t>
      </w:r>
    </w:p>
    <w:p w:rsidR="002D2DA2" w:rsidRDefault="002D2DA2" w:rsidP="002D2DA2">
      <w:pPr>
        <w:pStyle w:val="BodyTextIndent"/>
        <w:spacing w:before="120"/>
        <w:ind w:firstLine="0"/>
        <w:jc w:val="center"/>
        <w:rPr>
          <w:lang w:eastAsia="ko-KR"/>
        </w:rPr>
      </w:pPr>
      <w:r w:rsidRPr="002D2DA2">
        <w:rPr>
          <w:noProof/>
          <w:lang w:bidi="th-TH"/>
        </w:rPr>
        <w:drawing>
          <wp:inline distT="0" distB="0" distL="0" distR="0">
            <wp:extent cx="1661160" cy="1036955"/>
            <wp:effectExtent l="0" t="0" r="0" b="0"/>
            <wp:docPr id="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D2DA2" w:rsidRPr="002D2DA2" w:rsidRDefault="002D2DA2" w:rsidP="002D2DA2">
      <w:pPr>
        <w:pStyle w:val="Caption"/>
        <w:jc w:val="center"/>
        <w:rPr>
          <w:rStyle w:val="apple-converted-space"/>
          <w:iCs/>
        </w:rPr>
      </w:pPr>
      <w:r w:rsidRPr="002D2DA2">
        <w:rPr>
          <w:rStyle w:val="apple-converted-space"/>
          <w:iCs/>
        </w:rPr>
        <w:t>Figure 4</w:t>
      </w:r>
      <w:proofErr w:type="gramStart"/>
      <w:r w:rsidRPr="002D2DA2">
        <w:rPr>
          <w:rStyle w:val="apple-converted-space"/>
          <w:iCs/>
        </w:rPr>
        <w:t>:Web</w:t>
      </w:r>
      <w:proofErr w:type="gramEnd"/>
      <w:r w:rsidRPr="002D2DA2">
        <w:rPr>
          <w:rStyle w:val="apple-converted-space"/>
          <w:iCs/>
        </w:rPr>
        <w:t xml:space="preserve"> structure by geo-locations.</w:t>
      </w:r>
    </w:p>
    <w:p w:rsidR="007C6E53" w:rsidRDefault="007C6E53" w:rsidP="00156C34">
      <w:pPr>
        <w:pStyle w:val="BodyTextIndent"/>
        <w:rPr>
          <w:lang w:eastAsia="ko-KR"/>
        </w:rPr>
      </w:pPr>
    </w:p>
    <w:p w:rsidR="002D2DA2" w:rsidRDefault="002D2DA2" w:rsidP="00156C34">
      <w:pPr>
        <w:pStyle w:val="BodyTextIndent"/>
        <w:rPr>
          <w:lang w:eastAsia="ko-KR"/>
        </w:rPr>
      </w:pPr>
      <w:r w:rsidRPr="002D2DA2">
        <w:rPr>
          <w:lang w:eastAsia="ko-KR"/>
        </w:rPr>
        <w:t>When we analyze the whole web structure by TLD (Top Level Domain), we actually found larger number of web sites in .com more than .</w:t>
      </w:r>
      <w:proofErr w:type="spellStart"/>
      <w:r w:rsidRPr="002D2DA2">
        <w:rPr>
          <w:lang w:eastAsia="ko-KR"/>
        </w:rPr>
        <w:t>th</w:t>
      </w:r>
      <w:proofErr w:type="spellEnd"/>
      <w:r w:rsidRPr="002D2DA2">
        <w:rPr>
          <w:lang w:eastAsia="ko-KR"/>
        </w:rPr>
        <w:t xml:space="preserve"> domain. We also found many web sites in .net and .org, respectively. Fig. 5</w:t>
      </w:r>
      <w:r>
        <w:rPr>
          <w:lang w:eastAsia="ko-KR"/>
        </w:rPr>
        <w:t xml:space="preserve"> </w:t>
      </w:r>
      <w:r w:rsidRPr="002D2DA2">
        <w:rPr>
          <w:lang w:eastAsia="ko-KR"/>
        </w:rPr>
        <w:t>concluded this finding.</w:t>
      </w:r>
    </w:p>
    <w:p w:rsidR="002D2DA2" w:rsidRDefault="002D2DA2" w:rsidP="002D2DA2">
      <w:pPr>
        <w:pStyle w:val="BodyTextIndent"/>
        <w:spacing w:before="120"/>
        <w:ind w:firstLine="0"/>
        <w:jc w:val="center"/>
        <w:rPr>
          <w:lang w:eastAsia="ko-KR"/>
        </w:rPr>
      </w:pPr>
      <w:r w:rsidRPr="002D2DA2">
        <w:rPr>
          <w:noProof/>
          <w:lang w:bidi="th-TH"/>
        </w:rPr>
        <w:drawing>
          <wp:inline distT="0" distB="0" distL="0" distR="0">
            <wp:extent cx="2359099" cy="11430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D2DA2" w:rsidRPr="002D2DA2" w:rsidRDefault="002D2DA2" w:rsidP="002D2DA2">
      <w:pPr>
        <w:pStyle w:val="Caption"/>
        <w:jc w:val="center"/>
        <w:rPr>
          <w:rStyle w:val="apple-converted-space"/>
          <w:iCs/>
        </w:rPr>
      </w:pPr>
      <w:r w:rsidRPr="002D2DA2">
        <w:rPr>
          <w:rStyle w:val="apple-converted-space"/>
          <w:iCs/>
        </w:rPr>
        <w:t>Figure 5: Web structure by TLDs.</w:t>
      </w:r>
    </w:p>
    <w:p w:rsidR="002D2DA2" w:rsidRDefault="002D2DA2" w:rsidP="00156C34">
      <w:pPr>
        <w:pStyle w:val="BodyTextIndent"/>
        <w:rPr>
          <w:lang w:eastAsia="ko-KR"/>
        </w:rPr>
      </w:pPr>
    </w:p>
    <w:p w:rsidR="002D2DA2" w:rsidRPr="002D2DA2" w:rsidRDefault="002D2DA2" w:rsidP="002D2DA2">
      <w:pPr>
        <w:pStyle w:val="BodyTextIndent"/>
        <w:ind w:firstLine="0"/>
        <w:rPr>
          <w:b/>
          <w:bCs/>
          <w:lang w:eastAsia="ko-KR"/>
        </w:rPr>
      </w:pPr>
      <w:r w:rsidRPr="002D2DA2">
        <w:rPr>
          <w:b/>
          <w:bCs/>
          <w:lang w:eastAsia="ko-KR"/>
        </w:rPr>
        <w:t>3.3 Content Statistics</w:t>
      </w:r>
    </w:p>
    <w:p w:rsidR="002D2DA2" w:rsidRDefault="002D2DA2" w:rsidP="00156C34">
      <w:pPr>
        <w:pStyle w:val="BodyTextIndent"/>
        <w:rPr>
          <w:lang w:eastAsia="ko-KR"/>
        </w:rPr>
      </w:pPr>
    </w:p>
    <w:p w:rsidR="002D2DA2" w:rsidRDefault="002D2DA2" w:rsidP="00156C34">
      <w:pPr>
        <w:pStyle w:val="BodyTextIndent"/>
        <w:rPr>
          <w:lang w:eastAsia="ko-KR"/>
        </w:rPr>
      </w:pPr>
      <w:r w:rsidRPr="002D2DA2">
        <w:rPr>
          <w:lang w:eastAsia="ko-KR"/>
        </w:rPr>
        <w:t xml:space="preserve">Following web categories recommended by </w:t>
      </w:r>
      <w:proofErr w:type="spellStart"/>
      <w:r w:rsidRPr="002D2DA2">
        <w:rPr>
          <w:lang w:eastAsia="ko-KR"/>
        </w:rPr>
        <w:t>Dmoz</w:t>
      </w:r>
      <w:proofErr w:type="spellEnd"/>
      <w:r w:rsidRPr="002D2DA2">
        <w:rPr>
          <w:lang w:eastAsia="ko-KR"/>
        </w:rPr>
        <w:t xml:space="preserve"> [4], we classify the web sites and obtain categorical result shown in Fig. 6. We found many Thai web sites in computer, social, and business categories.</w:t>
      </w:r>
    </w:p>
    <w:p w:rsidR="00F21A53" w:rsidRDefault="00F4118B" w:rsidP="001A0ABD">
      <w:pPr>
        <w:pStyle w:val="BodyTextIndent"/>
        <w:spacing w:before="120"/>
        <w:ind w:firstLine="0"/>
        <w:jc w:val="center"/>
        <w:rPr>
          <w:lang w:eastAsia="ko-KR"/>
        </w:rPr>
      </w:pPr>
      <w:r>
        <w:rPr>
          <w:noProof/>
          <w:lang w:bidi="th-TH"/>
        </w:rPr>
        <w:lastRenderedPageBreak/>
        <w:drawing>
          <wp:inline distT="0" distB="0" distL="0" distR="0">
            <wp:extent cx="2731842" cy="2052000"/>
            <wp:effectExtent l="19050" t="0" r="0" b="0"/>
            <wp:docPr id="7" name="Picture 6" descr="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png"/>
                    <pic:cNvPicPr/>
                  </pic:nvPicPr>
                  <pic:blipFill>
                    <a:blip r:embed="rId14"/>
                    <a:stretch>
                      <a:fillRect/>
                    </a:stretch>
                  </pic:blipFill>
                  <pic:spPr>
                    <a:xfrm>
                      <a:off x="0" y="0"/>
                      <a:ext cx="2731842" cy="2052000"/>
                    </a:xfrm>
                    <a:prstGeom prst="rect">
                      <a:avLst/>
                    </a:prstGeom>
                  </pic:spPr>
                </pic:pic>
              </a:graphicData>
            </a:graphic>
          </wp:inline>
        </w:drawing>
      </w:r>
    </w:p>
    <w:p w:rsidR="001A0ABD" w:rsidRPr="001A0ABD" w:rsidRDefault="001A0ABD" w:rsidP="001A0ABD">
      <w:pPr>
        <w:pStyle w:val="Caption"/>
        <w:jc w:val="center"/>
        <w:rPr>
          <w:rStyle w:val="apple-converted-space"/>
          <w:iCs/>
        </w:rPr>
      </w:pPr>
      <w:r w:rsidRPr="001A0ABD">
        <w:rPr>
          <w:rStyle w:val="apple-converted-space"/>
          <w:iCs/>
        </w:rPr>
        <w:t>Figure 6: Web structure by content categories.</w:t>
      </w:r>
    </w:p>
    <w:p w:rsidR="002D2DA2" w:rsidRPr="00156C34" w:rsidRDefault="002D2DA2" w:rsidP="00156C34">
      <w:pPr>
        <w:pStyle w:val="BodyTextIndent"/>
        <w:rPr>
          <w:lang w:eastAsia="ko-KR"/>
        </w:rPr>
      </w:pPr>
    </w:p>
    <w:p w:rsidR="00B7611E" w:rsidRDefault="00B7611E">
      <w:pPr>
        <w:pStyle w:val="Heading1"/>
      </w:pPr>
      <w:r>
        <w:t xml:space="preserve">4. </w:t>
      </w:r>
      <w:r w:rsidR="001A0ABD">
        <w:t>Conclusion</w:t>
      </w:r>
    </w:p>
    <w:p w:rsidR="00B7611E" w:rsidRDefault="00B7611E" w:rsidP="001A0ABD">
      <w:pPr>
        <w:pStyle w:val="BodyTextIndent"/>
        <w:rPr>
          <w:lang w:eastAsia="ko-KR"/>
        </w:rPr>
      </w:pPr>
    </w:p>
    <w:p w:rsidR="001A0ABD" w:rsidRDefault="001A0ABD" w:rsidP="001A0ABD">
      <w:pPr>
        <w:pStyle w:val="BodyTextIndent"/>
        <w:rPr>
          <w:lang w:eastAsia="ko-KR"/>
        </w:rPr>
      </w:pPr>
      <w:r w:rsidRPr="001A0ABD">
        <w:rPr>
          <w:lang w:eastAsia="ko-KR"/>
        </w:rPr>
        <w:t>In this paper, we propose a study of web structure induced from a sample set of Thai web pages. We an</w:t>
      </w:r>
      <w:r w:rsidRPr="001A0ABD">
        <w:rPr>
          <w:lang w:eastAsia="ko-KR"/>
        </w:rPr>
        <w:t>a</w:t>
      </w:r>
      <w:r w:rsidRPr="001A0ABD">
        <w:rPr>
          <w:lang w:eastAsia="ko-KR"/>
        </w:rPr>
        <w:t>lyze connectivity characteristics, and found that this web dataset can represent the perspective of the whole Thai web structure. We also examine and report the geo-location and TLD, as well as the content statistics of the sample dataset. These statistics can help in the design of more efficient web crawling, web searching and navigation algorithms, especially to the Thai web structure. In the future, we plan to study the evolution of the Thai web using future crawled archival data, and analyze the different web snapshots.</w:t>
      </w:r>
    </w:p>
    <w:p w:rsidR="001A0ABD" w:rsidRDefault="001A0ABD" w:rsidP="001A0ABD">
      <w:pPr>
        <w:pStyle w:val="BodyTextIndent"/>
        <w:rPr>
          <w:lang w:eastAsia="ko-KR"/>
        </w:rPr>
      </w:pPr>
    </w:p>
    <w:p w:rsidR="00B7611E" w:rsidRDefault="00B7611E">
      <w:pPr>
        <w:pStyle w:val="Heading1"/>
      </w:pPr>
      <w:r>
        <w:t>References</w:t>
      </w:r>
    </w:p>
    <w:p w:rsidR="001A0ABD" w:rsidRPr="001A0ABD" w:rsidRDefault="001A0ABD" w:rsidP="001A0ABD">
      <w:pPr>
        <w:pStyle w:val="References"/>
        <w:tabs>
          <w:tab w:val="right" w:pos="284"/>
          <w:tab w:val="left" w:pos="340"/>
        </w:tabs>
        <w:spacing w:before="60"/>
        <w:ind w:left="340" w:hanging="340"/>
        <w:rPr>
          <w:lang w:eastAsia="ko-KR"/>
        </w:rPr>
      </w:pPr>
      <w:r>
        <w:rPr>
          <w:lang w:eastAsia="ko-KR"/>
        </w:rPr>
        <w:tab/>
      </w:r>
      <w:proofErr w:type="gramStart"/>
      <w:r w:rsidRPr="001A0ABD">
        <w:rPr>
          <w:lang w:eastAsia="ko-KR"/>
        </w:rPr>
        <w:t>[1]</w:t>
      </w:r>
      <w:r w:rsidRPr="001A0ABD">
        <w:rPr>
          <w:lang w:eastAsia="ko-KR"/>
        </w:rPr>
        <w:tab/>
        <w:t xml:space="preserve">R. </w:t>
      </w:r>
      <w:proofErr w:type="spellStart"/>
      <w:r w:rsidRPr="001A0ABD">
        <w:rPr>
          <w:lang w:eastAsia="ko-KR"/>
        </w:rPr>
        <w:t>Baeza</w:t>
      </w:r>
      <w:proofErr w:type="spellEnd"/>
      <w:r w:rsidRPr="001A0ABD">
        <w:rPr>
          <w:lang w:eastAsia="ko-KR"/>
        </w:rPr>
        <w:t>-Yates, C. Castillo, and V. Lopez, “</w:t>
      </w:r>
      <w:proofErr w:type="spellStart"/>
      <w:r w:rsidRPr="001A0ABD">
        <w:rPr>
          <w:lang w:eastAsia="ko-KR"/>
        </w:rPr>
        <w:t>Characte-ristics</w:t>
      </w:r>
      <w:proofErr w:type="spellEnd"/>
      <w:r w:rsidRPr="001A0ABD">
        <w:rPr>
          <w:lang w:eastAsia="ko-KR"/>
        </w:rPr>
        <w:t xml:space="preserve"> of the Web of Spain”, </w:t>
      </w:r>
      <w:proofErr w:type="spellStart"/>
      <w:r w:rsidRPr="001A0ABD">
        <w:rPr>
          <w:i/>
          <w:iCs/>
          <w:lang w:eastAsia="ko-KR"/>
        </w:rPr>
        <w:t>Cybermetrics</w:t>
      </w:r>
      <w:proofErr w:type="spellEnd"/>
      <w:r w:rsidRPr="001A0ABD">
        <w:rPr>
          <w:lang w:eastAsia="ko-KR"/>
        </w:rPr>
        <w:t>, 9(1), 2005.</w:t>
      </w:r>
      <w:proofErr w:type="gramEnd"/>
    </w:p>
    <w:p w:rsidR="001A0ABD" w:rsidRPr="001A0ABD" w:rsidRDefault="001A0ABD" w:rsidP="001A0ABD">
      <w:pPr>
        <w:pStyle w:val="References"/>
        <w:tabs>
          <w:tab w:val="right" w:pos="284"/>
          <w:tab w:val="left" w:pos="340"/>
        </w:tabs>
        <w:spacing w:before="60"/>
        <w:ind w:left="340" w:hanging="340"/>
        <w:rPr>
          <w:lang w:eastAsia="ko-KR"/>
        </w:rPr>
      </w:pPr>
      <w:r>
        <w:rPr>
          <w:lang w:eastAsia="ko-KR"/>
        </w:rPr>
        <w:tab/>
      </w:r>
      <w:r w:rsidRPr="001A0ABD">
        <w:rPr>
          <w:lang w:eastAsia="ko-KR"/>
        </w:rPr>
        <w:t>[2]</w:t>
      </w:r>
      <w:r w:rsidRPr="001A0ABD">
        <w:rPr>
          <w:lang w:eastAsia="ko-KR"/>
        </w:rPr>
        <w:tab/>
        <w:t xml:space="preserve">K. Bharat, B. Chang, M. </w:t>
      </w:r>
      <w:proofErr w:type="spellStart"/>
      <w:r w:rsidRPr="001A0ABD">
        <w:rPr>
          <w:lang w:eastAsia="ko-KR"/>
        </w:rPr>
        <w:t>Henzinger</w:t>
      </w:r>
      <w:proofErr w:type="spellEnd"/>
      <w:r w:rsidRPr="001A0ABD">
        <w:rPr>
          <w:lang w:eastAsia="ko-KR"/>
        </w:rPr>
        <w:t xml:space="preserve">, and M. </w:t>
      </w:r>
      <w:proofErr w:type="spellStart"/>
      <w:r w:rsidRPr="001A0ABD">
        <w:rPr>
          <w:lang w:eastAsia="ko-KR"/>
        </w:rPr>
        <w:t>Ruhl</w:t>
      </w:r>
      <w:proofErr w:type="spellEnd"/>
      <w:r w:rsidRPr="001A0ABD">
        <w:rPr>
          <w:lang w:eastAsia="ko-KR"/>
        </w:rPr>
        <w:t xml:space="preserve">, “Who links to whom: Mining Linkage between Web Sites”, </w:t>
      </w:r>
      <w:r w:rsidRPr="001A0ABD">
        <w:rPr>
          <w:i/>
          <w:iCs/>
          <w:lang w:eastAsia="ko-KR"/>
        </w:rPr>
        <w:t>Proc. of Inter. Conf. on Data Mining</w:t>
      </w:r>
      <w:r w:rsidRPr="001A0ABD">
        <w:rPr>
          <w:lang w:eastAsia="ko-KR"/>
        </w:rPr>
        <w:t>, 2001.</w:t>
      </w:r>
    </w:p>
    <w:p w:rsidR="001A0ABD" w:rsidRPr="001A0ABD" w:rsidRDefault="001A0ABD" w:rsidP="001A0ABD">
      <w:pPr>
        <w:pStyle w:val="References"/>
        <w:tabs>
          <w:tab w:val="right" w:pos="284"/>
          <w:tab w:val="left" w:pos="340"/>
        </w:tabs>
        <w:spacing w:before="60"/>
        <w:ind w:left="340" w:hanging="340"/>
        <w:rPr>
          <w:lang w:eastAsia="ko-KR"/>
        </w:rPr>
      </w:pPr>
      <w:r>
        <w:rPr>
          <w:lang w:eastAsia="ko-KR"/>
        </w:rPr>
        <w:tab/>
      </w:r>
      <w:r w:rsidRPr="001A0ABD">
        <w:rPr>
          <w:lang w:eastAsia="ko-KR"/>
        </w:rPr>
        <w:t>[3]</w:t>
      </w:r>
      <w:r w:rsidRPr="001A0ABD">
        <w:rPr>
          <w:lang w:eastAsia="ko-KR"/>
        </w:rPr>
        <w:tab/>
        <w:t xml:space="preserve">A. </w:t>
      </w:r>
      <w:proofErr w:type="spellStart"/>
      <w:r w:rsidRPr="001A0ABD">
        <w:rPr>
          <w:lang w:eastAsia="ko-KR"/>
        </w:rPr>
        <w:t>Broder</w:t>
      </w:r>
      <w:proofErr w:type="spellEnd"/>
      <w:r w:rsidRPr="001A0ABD">
        <w:rPr>
          <w:lang w:eastAsia="ko-KR"/>
        </w:rPr>
        <w:t xml:space="preserve">, R. Kumar, F. </w:t>
      </w:r>
      <w:proofErr w:type="spellStart"/>
      <w:r w:rsidRPr="001A0ABD">
        <w:rPr>
          <w:lang w:eastAsia="ko-KR"/>
        </w:rPr>
        <w:t>Maghoul</w:t>
      </w:r>
      <w:proofErr w:type="spellEnd"/>
      <w:r w:rsidRPr="001A0ABD">
        <w:rPr>
          <w:lang w:eastAsia="ko-KR"/>
        </w:rPr>
        <w:t xml:space="preserve">, P. </w:t>
      </w:r>
      <w:proofErr w:type="spellStart"/>
      <w:r w:rsidRPr="001A0ABD">
        <w:rPr>
          <w:lang w:eastAsia="ko-KR"/>
        </w:rPr>
        <w:t>Raghavan</w:t>
      </w:r>
      <w:proofErr w:type="spellEnd"/>
      <w:r w:rsidRPr="001A0ABD">
        <w:rPr>
          <w:lang w:eastAsia="ko-KR"/>
        </w:rPr>
        <w:t xml:space="preserve">, S. </w:t>
      </w:r>
      <w:proofErr w:type="spellStart"/>
      <w:r w:rsidRPr="001A0ABD">
        <w:rPr>
          <w:lang w:eastAsia="ko-KR"/>
        </w:rPr>
        <w:t>R</w:t>
      </w:r>
      <w:r w:rsidRPr="001A0ABD">
        <w:rPr>
          <w:lang w:eastAsia="ko-KR"/>
        </w:rPr>
        <w:t>a</w:t>
      </w:r>
      <w:r w:rsidRPr="001A0ABD">
        <w:rPr>
          <w:lang w:eastAsia="ko-KR"/>
        </w:rPr>
        <w:t>jagopalan</w:t>
      </w:r>
      <w:proofErr w:type="spellEnd"/>
      <w:r w:rsidRPr="001A0ABD">
        <w:rPr>
          <w:lang w:eastAsia="ko-KR"/>
        </w:rPr>
        <w:t xml:space="preserve">, R. </w:t>
      </w:r>
      <w:proofErr w:type="spellStart"/>
      <w:r w:rsidRPr="001A0ABD">
        <w:rPr>
          <w:lang w:eastAsia="ko-KR"/>
        </w:rPr>
        <w:t>Stata</w:t>
      </w:r>
      <w:proofErr w:type="spellEnd"/>
      <w:r w:rsidRPr="001A0ABD">
        <w:rPr>
          <w:lang w:eastAsia="ko-KR"/>
        </w:rPr>
        <w:t xml:space="preserve">, and A. Tomkins, “Graph Structure in the Web”, </w:t>
      </w:r>
      <w:r w:rsidRPr="001A0ABD">
        <w:rPr>
          <w:i/>
          <w:iCs/>
          <w:lang w:eastAsia="ko-KR"/>
        </w:rPr>
        <w:t>Computer Networks</w:t>
      </w:r>
      <w:r w:rsidRPr="001A0ABD">
        <w:rPr>
          <w:lang w:eastAsia="ko-KR"/>
        </w:rPr>
        <w:t xml:space="preserve">, </w:t>
      </w:r>
      <w:r>
        <w:rPr>
          <w:lang w:eastAsia="ko-KR"/>
        </w:rPr>
        <w:t>vol</w:t>
      </w:r>
      <w:r w:rsidRPr="001A0ABD">
        <w:rPr>
          <w:lang w:eastAsia="ko-KR"/>
        </w:rPr>
        <w:t xml:space="preserve">.33, 2000. </w:t>
      </w:r>
    </w:p>
    <w:p w:rsidR="001A0ABD" w:rsidRPr="001A0ABD" w:rsidRDefault="001A0ABD" w:rsidP="001A0ABD">
      <w:pPr>
        <w:pStyle w:val="References"/>
        <w:tabs>
          <w:tab w:val="right" w:pos="284"/>
          <w:tab w:val="left" w:pos="340"/>
        </w:tabs>
        <w:spacing w:before="60"/>
        <w:ind w:left="340" w:hanging="340"/>
        <w:rPr>
          <w:lang w:eastAsia="ko-KR"/>
        </w:rPr>
      </w:pPr>
      <w:r>
        <w:rPr>
          <w:lang w:eastAsia="ko-KR"/>
        </w:rPr>
        <w:tab/>
      </w:r>
      <w:r w:rsidRPr="001A0ABD">
        <w:rPr>
          <w:lang w:eastAsia="ko-KR"/>
        </w:rPr>
        <w:t>[4]</w:t>
      </w:r>
      <w:r w:rsidRPr="001A0ABD">
        <w:rPr>
          <w:lang w:eastAsia="ko-KR"/>
        </w:rPr>
        <w:tab/>
      </w:r>
      <w:proofErr w:type="spellStart"/>
      <w:r w:rsidRPr="001A0ABD">
        <w:rPr>
          <w:lang w:eastAsia="ko-KR"/>
        </w:rPr>
        <w:t>Dmoz</w:t>
      </w:r>
      <w:proofErr w:type="spellEnd"/>
      <w:r w:rsidRPr="001A0ABD">
        <w:rPr>
          <w:lang w:eastAsia="ko-KR"/>
        </w:rPr>
        <w:t>, http://www.dmoz.org/World/Thai</w:t>
      </w:r>
    </w:p>
    <w:p w:rsidR="001A0ABD" w:rsidRPr="001A0ABD" w:rsidRDefault="001A0ABD" w:rsidP="001A0ABD">
      <w:pPr>
        <w:pStyle w:val="References"/>
        <w:tabs>
          <w:tab w:val="right" w:pos="284"/>
          <w:tab w:val="left" w:pos="340"/>
        </w:tabs>
        <w:spacing w:before="60"/>
        <w:ind w:left="340" w:hanging="340"/>
        <w:rPr>
          <w:lang w:eastAsia="ko-KR"/>
        </w:rPr>
      </w:pPr>
      <w:r>
        <w:rPr>
          <w:lang w:eastAsia="ko-KR"/>
        </w:rPr>
        <w:tab/>
      </w:r>
      <w:r w:rsidRPr="001A0ABD">
        <w:rPr>
          <w:lang w:eastAsia="ko-KR"/>
        </w:rPr>
        <w:t>[5]</w:t>
      </w:r>
      <w:r w:rsidRPr="001A0ABD">
        <w:rPr>
          <w:lang w:eastAsia="ko-KR"/>
        </w:rPr>
        <w:tab/>
        <w:t>I. Han, S.</w:t>
      </w:r>
      <w:r w:rsidR="004E70A9">
        <w:rPr>
          <w:lang w:eastAsia="ko-KR"/>
        </w:rPr>
        <w:t xml:space="preserve"> </w:t>
      </w:r>
      <w:r w:rsidRPr="001A0ABD">
        <w:rPr>
          <w:lang w:eastAsia="ko-KR"/>
        </w:rPr>
        <w:t xml:space="preserve">H. Lee, and S. Lee, “Graph Structure of the Korea Web”, </w:t>
      </w:r>
      <w:r w:rsidRPr="001A0ABD">
        <w:rPr>
          <w:i/>
          <w:iCs/>
          <w:lang w:eastAsia="ko-KR"/>
        </w:rPr>
        <w:t>Proc. of the 12th Inter. Conf. on Database Systems for Advanced Applications</w:t>
      </w:r>
      <w:r w:rsidRPr="001A0ABD">
        <w:rPr>
          <w:lang w:eastAsia="ko-KR"/>
        </w:rPr>
        <w:t>, 2007.</w:t>
      </w:r>
    </w:p>
    <w:p w:rsidR="001A0ABD" w:rsidRPr="001A0ABD" w:rsidRDefault="001A0ABD" w:rsidP="001A0ABD">
      <w:pPr>
        <w:pStyle w:val="References"/>
        <w:tabs>
          <w:tab w:val="right" w:pos="284"/>
          <w:tab w:val="left" w:pos="340"/>
        </w:tabs>
        <w:spacing w:before="60"/>
        <w:ind w:left="340" w:hanging="340"/>
        <w:rPr>
          <w:lang w:eastAsia="ko-KR"/>
        </w:rPr>
      </w:pPr>
      <w:r>
        <w:rPr>
          <w:lang w:eastAsia="ko-KR"/>
        </w:rPr>
        <w:tab/>
      </w:r>
      <w:proofErr w:type="gramStart"/>
      <w:r w:rsidRPr="001A0ABD">
        <w:rPr>
          <w:lang w:eastAsia="ko-KR"/>
        </w:rPr>
        <w:t>[6]</w:t>
      </w:r>
      <w:r w:rsidRPr="001A0ABD">
        <w:rPr>
          <w:lang w:eastAsia="ko-KR"/>
        </w:rPr>
        <w:tab/>
        <w:t xml:space="preserve">G. </w:t>
      </w:r>
      <w:proofErr w:type="spellStart"/>
      <w:r w:rsidRPr="001A0ABD">
        <w:rPr>
          <w:lang w:eastAsia="ko-KR"/>
        </w:rPr>
        <w:t>Lui</w:t>
      </w:r>
      <w:proofErr w:type="spellEnd"/>
      <w:r w:rsidRPr="001A0ABD">
        <w:rPr>
          <w:lang w:eastAsia="ko-KR"/>
        </w:rPr>
        <w:t xml:space="preserve">, Y. Yu, J. Han, and G. </w:t>
      </w:r>
      <w:proofErr w:type="spellStart"/>
      <w:r w:rsidRPr="001A0ABD">
        <w:rPr>
          <w:lang w:eastAsia="ko-KR"/>
        </w:rPr>
        <w:t>Xue</w:t>
      </w:r>
      <w:proofErr w:type="spellEnd"/>
      <w:r w:rsidRPr="001A0ABD">
        <w:rPr>
          <w:lang w:eastAsia="ko-KR"/>
        </w:rPr>
        <w:t xml:space="preserve">, “China Web Graph Measurements and Evolution”, </w:t>
      </w:r>
      <w:r w:rsidRPr="001A0ABD">
        <w:rPr>
          <w:i/>
          <w:iCs/>
          <w:lang w:eastAsia="ko-KR"/>
        </w:rPr>
        <w:t>Proc. of the 7th Asia P</w:t>
      </w:r>
      <w:r w:rsidRPr="001A0ABD">
        <w:rPr>
          <w:i/>
          <w:iCs/>
          <w:lang w:eastAsia="ko-KR"/>
        </w:rPr>
        <w:t>a</w:t>
      </w:r>
      <w:r w:rsidRPr="001A0ABD">
        <w:rPr>
          <w:i/>
          <w:iCs/>
          <w:lang w:eastAsia="ko-KR"/>
        </w:rPr>
        <w:t>cific Web Conference</w:t>
      </w:r>
      <w:r w:rsidRPr="001A0ABD">
        <w:rPr>
          <w:lang w:eastAsia="ko-KR"/>
        </w:rPr>
        <w:t>, 2005.</w:t>
      </w:r>
      <w:proofErr w:type="gramEnd"/>
    </w:p>
    <w:p w:rsidR="001A0ABD" w:rsidRPr="001A0ABD" w:rsidRDefault="001A0ABD" w:rsidP="001A0ABD">
      <w:pPr>
        <w:pStyle w:val="References"/>
        <w:tabs>
          <w:tab w:val="right" w:pos="284"/>
          <w:tab w:val="left" w:pos="340"/>
        </w:tabs>
        <w:spacing w:before="60"/>
        <w:ind w:left="340" w:hanging="340"/>
        <w:rPr>
          <w:lang w:eastAsia="ko-KR"/>
        </w:rPr>
      </w:pPr>
      <w:r>
        <w:rPr>
          <w:lang w:eastAsia="ko-KR"/>
        </w:rPr>
        <w:tab/>
      </w:r>
      <w:r w:rsidRPr="001A0ABD">
        <w:rPr>
          <w:lang w:eastAsia="ko-KR"/>
        </w:rPr>
        <w:t>[7]</w:t>
      </w:r>
      <w:r w:rsidRPr="001A0ABD">
        <w:rPr>
          <w:lang w:eastAsia="ko-KR"/>
        </w:rPr>
        <w:tab/>
      </w:r>
      <w:proofErr w:type="spellStart"/>
      <w:r w:rsidRPr="001A0ABD">
        <w:rPr>
          <w:lang w:eastAsia="ko-KR"/>
        </w:rPr>
        <w:t>Netcraft</w:t>
      </w:r>
      <w:proofErr w:type="spellEnd"/>
      <w:r w:rsidRPr="001A0ABD">
        <w:rPr>
          <w:lang w:eastAsia="ko-KR"/>
        </w:rPr>
        <w:t>, http://news.netcraft.com</w:t>
      </w:r>
    </w:p>
    <w:p w:rsidR="00B7611E" w:rsidRPr="001121C7" w:rsidRDefault="001A0ABD" w:rsidP="001121C7">
      <w:pPr>
        <w:pStyle w:val="References"/>
        <w:tabs>
          <w:tab w:val="right" w:pos="284"/>
          <w:tab w:val="left" w:pos="340"/>
        </w:tabs>
        <w:spacing w:before="60"/>
        <w:ind w:left="340" w:hanging="340"/>
        <w:rPr>
          <w:szCs w:val="18"/>
        </w:rPr>
      </w:pPr>
      <w:r>
        <w:rPr>
          <w:lang w:eastAsia="ko-KR"/>
        </w:rPr>
        <w:tab/>
      </w:r>
      <w:r w:rsidRPr="001A0ABD">
        <w:rPr>
          <w:lang w:eastAsia="ko-KR"/>
        </w:rPr>
        <w:t>[8]</w:t>
      </w:r>
      <w:r w:rsidRPr="001A0ABD">
        <w:rPr>
          <w:lang w:eastAsia="ko-KR"/>
        </w:rPr>
        <w:tab/>
        <w:t xml:space="preserve">P. </w:t>
      </w:r>
      <w:proofErr w:type="spellStart"/>
      <w:r w:rsidRPr="001A0ABD">
        <w:rPr>
          <w:lang w:eastAsia="ko-KR"/>
        </w:rPr>
        <w:t>Tadapak</w:t>
      </w:r>
      <w:proofErr w:type="spellEnd"/>
      <w:r w:rsidRPr="001A0ABD">
        <w:rPr>
          <w:lang w:eastAsia="ko-KR"/>
        </w:rPr>
        <w:t xml:space="preserve">, T. </w:t>
      </w:r>
      <w:proofErr w:type="spellStart"/>
      <w:r w:rsidRPr="001A0ABD">
        <w:rPr>
          <w:lang w:eastAsia="ko-KR"/>
        </w:rPr>
        <w:t>Suebchua</w:t>
      </w:r>
      <w:proofErr w:type="spellEnd"/>
      <w:r w:rsidRPr="001A0ABD">
        <w:rPr>
          <w:lang w:eastAsia="ko-KR"/>
        </w:rPr>
        <w:t xml:space="preserve">, and A. </w:t>
      </w:r>
      <w:proofErr w:type="spellStart"/>
      <w:r w:rsidRPr="001A0ABD">
        <w:rPr>
          <w:lang w:eastAsia="ko-KR"/>
        </w:rPr>
        <w:t>Rungsawang</w:t>
      </w:r>
      <w:proofErr w:type="spellEnd"/>
      <w:r w:rsidRPr="001A0ABD">
        <w:rPr>
          <w:lang w:eastAsia="ko-KR"/>
        </w:rPr>
        <w:t>, “A M</w:t>
      </w:r>
      <w:r w:rsidRPr="001A0ABD">
        <w:rPr>
          <w:lang w:eastAsia="ko-KR"/>
        </w:rPr>
        <w:t>a</w:t>
      </w:r>
      <w:r w:rsidRPr="001A0ABD">
        <w:rPr>
          <w:lang w:eastAsia="ko-KR"/>
        </w:rPr>
        <w:t>chine Learning Based Language Specific Web Site</w:t>
      </w:r>
      <w:r w:rsidRPr="00136A9E">
        <w:rPr>
          <w:szCs w:val="18"/>
        </w:rPr>
        <w:t xml:space="preserve"> Crawler</w:t>
      </w:r>
      <w:r>
        <w:rPr>
          <w:szCs w:val="18"/>
        </w:rPr>
        <w:t xml:space="preserve">”, </w:t>
      </w:r>
      <w:r w:rsidRPr="00516361">
        <w:rPr>
          <w:i/>
          <w:iCs/>
          <w:szCs w:val="18"/>
        </w:rPr>
        <w:t>Proc. of 13</w:t>
      </w:r>
      <w:r w:rsidRPr="00516361">
        <w:rPr>
          <w:i/>
          <w:iCs/>
          <w:szCs w:val="18"/>
          <w:vertAlign w:val="superscript"/>
        </w:rPr>
        <w:t>th</w:t>
      </w:r>
      <w:r w:rsidRPr="00516361">
        <w:rPr>
          <w:i/>
          <w:iCs/>
          <w:szCs w:val="18"/>
        </w:rPr>
        <w:t xml:space="preserve"> Network based Information Sy</w:t>
      </w:r>
      <w:r w:rsidRPr="00516361">
        <w:rPr>
          <w:i/>
          <w:iCs/>
          <w:szCs w:val="18"/>
        </w:rPr>
        <w:t>s</w:t>
      </w:r>
      <w:r w:rsidRPr="00516361">
        <w:rPr>
          <w:i/>
          <w:iCs/>
          <w:szCs w:val="18"/>
        </w:rPr>
        <w:t>tem</w:t>
      </w:r>
      <w:r>
        <w:rPr>
          <w:szCs w:val="18"/>
        </w:rPr>
        <w:t>, 2010.</w:t>
      </w:r>
    </w:p>
    <w:sectPr w:rsidR="00B7611E" w:rsidRPr="001121C7" w:rsidSect="003E1529">
      <w:type w:val="continuous"/>
      <w:pgSz w:w="12240" w:h="15840"/>
      <w:pgMar w:top="1440" w:right="1440" w:bottom="1728" w:left="1440" w:header="720" w:footer="720" w:gutter="0"/>
      <w:cols w:num="2" w:space="4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E9D" w:rsidRDefault="005F5E9D" w:rsidP="00363A0D">
      <w:r>
        <w:separator/>
      </w:r>
    </w:p>
  </w:endnote>
  <w:endnote w:type="continuationSeparator" w:id="0">
    <w:p w:rsidR="005F5E9D" w:rsidRDefault="005F5E9D" w:rsidP="00363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embedRegular r:id="rId1" w:fontKey="{52540B5A-F617-41C5-B1CD-14484345AEC7}"/>
  </w:font>
  <w:font w:name="Helvetica">
    <w:panose1 w:val="020B0604020202020204"/>
    <w:charset w:val="00"/>
    <w:family w:val="swiss"/>
    <w:pitch w:val="variable"/>
    <w:sig w:usb0="E0002AFF" w:usb1="C0007843" w:usb2="00000009" w:usb3="00000000" w:csb0="000001FF" w:csb1="00000000"/>
    <w:embedRegular r:id="rId2" w:fontKey="{80038117-C8E8-44CC-B694-4C84E10332F3}"/>
    <w:embedBold r:id="rId3" w:fontKey="{B949C513-D669-449E-BFDE-46FB14505CD7}"/>
  </w:font>
  <w:font w:name="Tahoma">
    <w:panose1 w:val="020B0604030504040204"/>
    <w:charset w:val="00"/>
    <w:family w:val="swiss"/>
    <w:pitch w:val="variable"/>
    <w:sig w:usb0="E1002EFF" w:usb1="C000605B" w:usb2="00000029" w:usb3="00000000" w:csb0="000101FF" w:csb1="00000000"/>
    <w:embedRegular r:id="rId4" w:fontKey="{E2C68F7D-CD0F-4BA9-B702-811EC6800CF8}"/>
  </w:font>
  <w:font w:name="Calibri">
    <w:panose1 w:val="020F0502020204030204"/>
    <w:charset w:val="00"/>
    <w:family w:val="swiss"/>
    <w:pitch w:val="variable"/>
    <w:sig w:usb0="E10002FF" w:usb1="4000ACFF" w:usb2="00000009" w:usb3="00000000" w:csb0="0000019F" w:csb1="00000000"/>
    <w:embedRegular r:id="rId5" w:fontKey="{9AB400A6-B0C7-4F28-B466-88439F578A19}"/>
  </w:font>
  <w:font w:name="Cordia New">
    <w:panose1 w:val="020B0304020202020204"/>
    <w:charset w:val="00"/>
    <w:family w:val="swiss"/>
    <w:pitch w:val="variable"/>
    <w:sig w:usb0="81000003" w:usb1="00000000" w:usb2="00000000" w:usb3="00000000" w:csb0="00010001" w:csb1="00000000"/>
    <w:embedRegular r:id="rId6" w:fontKey="{4A3886BF-9672-41FB-9F85-EAA2D78F265B}"/>
  </w:font>
  <w:font w:name="Angsana New">
    <w:panose1 w:val="02020603050405020304"/>
    <w:charset w:val="00"/>
    <w:family w:val="roman"/>
    <w:pitch w:val="variable"/>
    <w:sig w:usb0="81000003" w:usb1="00000000" w:usb2="00000000" w:usb3="00000000" w:csb0="00010001" w:csb1="00000000"/>
    <w:embedRegular r:id="rId7" w:fontKey="{4A11BC64-61EA-4574-A703-0505C8FB718E}"/>
  </w:font>
  <w:font w:name="Cambria">
    <w:panose1 w:val="02040503050406030204"/>
    <w:charset w:val="00"/>
    <w:family w:val="roman"/>
    <w:pitch w:val="variable"/>
    <w:sig w:usb0="E00002FF" w:usb1="400004FF" w:usb2="00000000" w:usb3="00000000" w:csb0="0000019F" w:csb1="00000000"/>
    <w:embedRegular r:id="rId8" w:fontKey="{1BCF2BBA-76D1-4C00-B98E-F8C1445A2497}"/>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E9D" w:rsidRDefault="005F5E9D" w:rsidP="00363A0D">
      <w:r>
        <w:separator/>
      </w:r>
    </w:p>
  </w:footnote>
  <w:footnote w:type="continuationSeparator" w:id="0">
    <w:p w:rsidR="005F5E9D" w:rsidRDefault="005F5E9D" w:rsidP="00363A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autoHyphenation/>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63A0D"/>
    <w:rsid w:val="00040A94"/>
    <w:rsid w:val="00093DC9"/>
    <w:rsid w:val="000F2C28"/>
    <w:rsid w:val="001121C7"/>
    <w:rsid w:val="00114D22"/>
    <w:rsid w:val="00115E32"/>
    <w:rsid w:val="00143AAF"/>
    <w:rsid w:val="00156C34"/>
    <w:rsid w:val="0019360D"/>
    <w:rsid w:val="001A0ABD"/>
    <w:rsid w:val="001B73D2"/>
    <w:rsid w:val="001F443C"/>
    <w:rsid w:val="002364E3"/>
    <w:rsid w:val="00247014"/>
    <w:rsid w:val="002D2DA2"/>
    <w:rsid w:val="002D36E1"/>
    <w:rsid w:val="0031699B"/>
    <w:rsid w:val="00327ED3"/>
    <w:rsid w:val="00337419"/>
    <w:rsid w:val="00363A0D"/>
    <w:rsid w:val="003D0F8F"/>
    <w:rsid w:val="003D4CCE"/>
    <w:rsid w:val="003E1529"/>
    <w:rsid w:val="00417653"/>
    <w:rsid w:val="004474F2"/>
    <w:rsid w:val="004B4DCA"/>
    <w:rsid w:val="004C20AD"/>
    <w:rsid w:val="004E70A9"/>
    <w:rsid w:val="004F6D73"/>
    <w:rsid w:val="00516361"/>
    <w:rsid w:val="005F5E9D"/>
    <w:rsid w:val="0064313C"/>
    <w:rsid w:val="00654D0A"/>
    <w:rsid w:val="006746A1"/>
    <w:rsid w:val="006A441B"/>
    <w:rsid w:val="006B0712"/>
    <w:rsid w:val="006C20BA"/>
    <w:rsid w:val="006C375D"/>
    <w:rsid w:val="007348F4"/>
    <w:rsid w:val="007433C3"/>
    <w:rsid w:val="0074729F"/>
    <w:rsid w:val="007533BF"/>
    <w:rsid w:val="00786D2A"/>
    <w:rsid w:val="007C6E53"/>
    <w:rsid w:val="007D21B0"/>
    <w:rsid w:val="007D39A3"/>
    <w:rsid w:val="007D5AA4"/>
    <w:rsid w:val="00800A89"/>
    <w:rsid w:val="0080250F"/>
    <w:rsid w:val="008951DE"/>
    <w:rsid w:val="008C775A"/>
    <w:rsid w:val="0095155B"/>
    <w:rsid w:val="00977758"/>
    <w:rsid w:val="009F537D"/>
    <w:rsid w:val="00A43BA3"/>
    <w:rsid w:val="00A772D8"/>
    <w:rsid w:val="00AD3393"/>
    <w:rsid w:val="00AE2D0D"/>
    <w:rsid w:val="00B7611E"/>
    <w:rsid w:val="00B96AFA"/>
    <w:rsid w:val="00BD6F26"/>
    <w:rsid w:val="00BE539F"/>
    <w:rsid w:val="00BF0347"/>
    <w:rsid w:val="00C2390B"/>
    <w:rsid w:val="00C8204C"/>
    <w:rsid w:val="00CB317B"/>
    <w:rsid w:val="00D07765"/>
    <w:rsid w:val="00D12B91"/>
    <w:rsid w:val="00D33000"/>
    <w:rsid w:val="00D4777D"/>
    <w:rsid w:val="00D826DC"/>
    <w:rsid w:val="00DA3BE0"/>
    <w:rsid w:val="00DB403A"/>
    <w:rsid w:val="00DE3233"/>
    <w:rsid w:val="00E26C57"/>
    <w:rsid w:val="00E43C57"/>
    <w:rsid w:val="00E55B61"/>
    <w:rsid w:val="00E62C02"/>
    <w:rsid w:val="00E66FD6"/>
    <w:rsid w:val="00E83C28"/>
    <w:rsid w:val="00E9156F"/>
    <w:rsid w:val="00EC7592"/>
    <w:rsid w:val="00EE5D98"/>
    <w:rsid w:val="00F02737"/>
    <w:rsid w:val="00F21A53"/>
    <w:rsid w:val="00F34788"/>
    <w:rsid w:val="00F4118B"/>
    <w:rsid w:val="00F51DDE"/>
    <w:rsid w:val="00FB5976"/>
    <w:rsid w:val="00FC47FC"/>
    <w:rsid w:val="00FD067F"/>
    <w:rsid w:val="00FD4610"/>
    <w:rsid w:val="00FE7244"/>
    <w:rsid w:val="00FF629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US" w:eastAsia="en-US"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77D"/>
    <w:pPr>
      <w:jc w:val="both"/>
    </w:pPr>
    <w:rPr>
      <w:lang w:bidi="ar-SA"/>
    </w:rPr>
  </w:style>
  <w:style w:type="paragraph" w:styleId="Heading1">
    <w:name w:val="heading 1"/>
    <w:basedOn w:val="Normal"/>
    <w:next w:val="Normal"/>
    <w:qFormat/>
    <w:rsid w:val="00D4777D"/>
    <w:pPr>
      <w:keepNext/>
      <w:outlineLvl w:val="0"/>
    </w:pPr>
    <w:rPr>
      <w:b/>
      <w:kern w:val="28"/>
      <w:sz w:val="24"/>
    </w:rPr>
  </w:style>
  <w:style w:type="paragraph" w:styleId="Heading2">
    <w:name w:val="heading 2"/>
    <w:basedOn w:val="Normal"/>
    <w:next w:val="Normal"/>
    <w:qFormat/>
    <w:rsid w:val="00D4777D"/>
    <w:pPr>
      <w:keepNext/>
      <w:tabs>
        <w:tab w:val="left" w:pos="1440"/>
      </w:tabs>
      <w:outlineLvl w:val="1"/>
    </w:pPr>
    <w:rPr>
      <w:b/>
      <w:sz w:val="22"/>
    </w:rPr>
  </w:style>
  <w:style w:type="paragraph" w:styleId="Heading3">
    <w:name w:val="heading 3"/>
    <w:basedOn w:val="Normal"/>
    <w:next w:val="Normal"/>
    <w:qFormat/>
    <w:rsid w:val="00D4777D"/>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63A0D"/>
    <w:pPr>
      <w:tabs>
        <w:tab w:val="center" w:pos="4513"/>
        <w:tab w:val="right" w:pos="9026"/>
      </w:tabs>
      <w:snapToGrid w:val="0"/>
    </w:pPr>
  </w:style>
  <w:style w:type="paragraph" w:customStyle="1" w:styleId="Footnote">
    <w:name w:val="Footnote"/>
    <w:basedOn w:val="Normal"/>
    <w:rsid w:val="00D4777D"/>
    <w:rPr>
      <w:sz w:val="16"/>
    </w:rPr>
  </w:style>
  <w:style w:type="paragraph" w:styleId="BodyTextIndent">
    <w:name w:val="Body Text Indent"/>
    <w:basedOn w:val="Normal"/>
    <w:semiHidden/>
    <w:rsid w:val="00D4777D"/>
    <w:pPr>
      <w:ind w:firstLine="245"/>
    </w:pPr>
  </w:style>
  <w:style w:type="paragraph" w:styleId="BodyTextIndent2">
    <w:name w:val="Body Text Indent 2"/>
    <w:basedOn w:val="Normal"/>
    <w:semiHidden/>
    <w:rsid w:val="00D4777D"/>
    <w:pPr>
      <w:ind w:firstLine="245"/>
    </w:pPr>
    <w:rPr>
      <w:i/>
    </w:rPr>
  </w:style>
  <w:style w:type="paragraph" w:customStyle="1" w:styleId="References">
    <w:name w:val="References"/>
    <w:basedOn w:val="Normal"/>
    <w:rsid w:val="00D4777D"/>
    <w:rPr>
      <w:sz w:val="18"/>
    </w:rPr>
  </w:style>
  <w:style w:type="paragraph" w:customStyle="1" w:styleId="Author">
    <w:name w:val="Author"/>
    <w:basedOn w:val="Normal"/>
    <w:rsid w:val="00D4777D"/>
    <w:pPr>
      <w:jc w:val="center"/>
    </w:pPr>
    <w:rPr>
      <w:sz w:val="24"/>
    </w:rPr>
  </w:style>
  <w:style w:type="character" w:customStyle="1" w:styleId="HeaderChar">
    <w:name w:val="Header Char"/>
    <w:basedOn w:val="DefaultParagraphFont"/>
    <w:link w:val="Header"/>
    <w:uiPriority w:val="99"/>
    <w:semiHidden/>
    <w:rsid w:val="00363A0D"/>
    <w:rPr>
      <w:lang w:eastAsia="en-US"/>
    </w:rPr>
  </w:style>
  <w:style w:type="paragraph" w:customStyle="1" w:styleId="PageNumber1">
    <w:name w:val="Page Number1"/>
    <w:basedOn w:val="Normal"/>
    <w:rsid w:val="00D4777D"/>
    <w:pPr>
      <w:jc w:val="center"/>
    </w:pPr>
    <w:rPr>
      <w:rFonts w:ascii="Times" w:hAnsi="Times"/>
    </w:rPr>
  </w:style>
  <w:style w:type="paragraph" w:styleId="Title">
    <w:name w:val="Title"/>
    <w:basedOn w:val="Normal"/>
    <w:qFormat/>
    <w:rsid w:val="00D4777D"/>
    <w:pPr>
      <w:spacing w:before="480"/>
      <w:jc w:val="center"/>
    </w:pPr>
    <w:rPr>
      <w:b/>
      <w:sz w:val="28"/>
    </w:rPr>
  </w:style>
  <w:style w:type="paragraph" w:styleId="Footer">
    <w:name w:val="footer"/>
    <w:basedOn w:val="Normal"/>
    <w:link w:val="FooterChar"/>
    <w:uiPriority w:val="99"/>
    <w:semiHidden/>
    <w:unhideWhenUsed/>
    <w:rsid w:val="00363A0D"/>
    <w:pPr>
      <w:tabs>
        <w:tab w:val="center" w:pos="4513"/>
        <w:tab w:val="right" w:pos="9026"/>
      </w:tabs>
      <w:snapToGrid w:val="0"/>
    </w:pPr>
  </w:style>
  <w:style w:type="paragraph" w:customStyle="1" w:styleId="AbstractText">
    <w:name w:val="Abstract Text"/>
    <w:basedOn w:val="BodyTextIndent2"/>
    <w:rsid w:val="00D4777D"/>
  </w:style>
  <w:style w:type="paragraph" w:customStyle="1" w:styleId="Affiliation">
    <w:name w:val="Affiliation"/>
    <w:basedOn w:val="Normal"/>
    <w:rsid w:val="00D4777D"/>
    <w:pPr>
      <w:jc w:val="center"/>
    </w:pPr>
    <w:rPr>
      <w:i/>
      <w:sz w:val="24"/>
    </w:rPr>
  </w:style>
  <w:style w:type="paragraph" w:customStyle="1" w:styleId="AbstractTitle">
    <w:name w:val="Abstract Title"/>
    <w:basedOn w:val="Normal"/>
    <w:rsid w:val="00D4777D"/>
    <w:pPr>
      <w:jc w:val="center"/>
    </w:pPr>
    <w:rPr>
      <w:b/>
      <w:sz w:val="24"/>
    </w:rPr>
  </w:style>
  <w:style w:type="paragraph" w:customStyle="1" w:styleId="FigureandCaptionCaptions">
    <w:name w:val="Figure and Caption Captions"/>
    <w:basedOn w:val="Normal"/>
    <w:rsid w:val="00D4777D"/>
    <w:rPr>
      <w:rFonts w:ascii="Helvetica" w:hAnsi="Helvetica"/>
      <w:b/>
    </w:rPr>
  </w:style>
  <w:style w:type="paragraph" w:customStyle="1" w:styleId="Callouts">
    <w:name w:val="Callouts"/>
    <w:basedOn w:val="Normal"/>
    <w:rsid w:val="00D4777D"/>
    <w:rPr>
      <w:rFonts w:ascii="Helvetica" w:hAnsi="Helvetica"/>
      <w:sz w:val="18"/>
    </w:rPr>
  </w:style>
  <w:style w:type="character" w:customStyle="1" w:styleId="FooterChar">
    <w:name w:val="Footer Char"/>
    <w:basedOn w:val="DefaultParagraphFont"/>
    <w:link w:val="Footer"/>
    <w:uiPriority w:val="99"/>
    <w:semiHidden/>
    <w:rsid w:val="00363A0D"/>
    <w:rPr>
      <w:lang w:eastAsia="en-US"/>
    </w:rPr>
  </w:style>
  <w:style w:type="character" w:styleId="Hyperlink">
    <w:name w:val="Hyperlink"/>
    <w:basedOn w:val="DefaultParagraphFont"/>
    <w:uiPriority w:val="99"/>
    <w:unhideWhenUsed/>
    <w:rsid w:val="00C8204C"/>
    <w:rPr>
      <w:color w:val="0000FF"/>
      <w:u w:val="single"/>
    </w:rPr>
  </w:style>
  <w:style w:type="table" w:styleId="TableGrid">
    <w:name w:val="Table Grid"/>
    <w:basedOn w:val="TableNormal"/>
    <w:uiPriority w:val="59"/>
    <w:rsid w:val="00D0776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qFormat/>
    <w:rsid w:val="00FD4610"/>
    <w:rPr>
      <w:b/>
      <w:bCs/>
    </w:rPr>
  </w:style>
  <w:style w:type="character" w:customStyle="1" w:styleId="apple-converted-space">
    <w:name w:val="apple-converted-space"/>
    <w:basedOn w:val="DefaultParagraphFont"/>
    <w:rsid w:val="00156C34"/>
  </w:style>
  <w:style w:type="character" w:styleId="Emphasis">
    <w:name w:val="Emphasis"/>
    <w:basedOn w:val="DefaultParagraphFont"/>
    <w:uiPriority w:val="20"/>
    <w:qFormat/>
    <w:rsid w:val="00156C34"/>
    <w:rPr>
      <w:i/>
      <w:iCs/>
    </w:rPr>
  </w:style>
  <w:style w:type="paragraph" w:styleId="BalloonText">
    <w:name w:val="Balloon Text"/>
    <w:basedOn w:val="Normal"/>
    <w:link w:val="BalloonTextChar"/>
    <w:uiPriority w:val="99"/>
    <w:semiHidden/>
    <w:unhideWhenUsed/>
    <w:rsid w:val="00156C34"/>
    <w:rPr>
      <w:rFonts w:ascii="Tahoma" w:hAnsi="Tahoma" w:cs="Tahoma"/>
      <w:sz w:val="16"/>
      <w:szCs w:val="16"/>
    </w:rPr>
  </w:style>
  <w:style w:type="character" w:customStyle="1" w:styleId="BalloonTextChar">
    <w:name w:val="Balloon Text Char"/>
    <w:basedOn w:val="DefaultParagraphFont"/>
    <w:link w:val="BalloonText"/>
    <w:uiPriority w:val="99"/>
    <w:semiHidden/>
    <w:rsid w:val="00156C34"/>
    <w:rPr>
      <w:rFonts w:ascii="Tahoma" w:hAnsi="Tahoma" w:cs="Tahoma"/>
      <w:sz w:val="16"/>
      <w:szCs w:val="1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3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073406150945678"/>
          <c:y val="3.4794586456109007E-2"/>
          <c:w val="0.60321418079112421"/>
          <c:h val="0.96109522507450018"/>
        </c:manualLayout>
      </c:layout>
      <c:pieChart>
        <c:varyColors val="1"/>
        <c:ser>
          <c:idx val="0"/>
          <c:order val="0"/>
          <c:tx>
            <c:strRef>
              <c:f>Sheet1!$B$1</c:f>
              <c:strCache>
                <c:ptCount val="1"/>
                <c:pt idx="0">
                  <c:v>Column1</c:v>
                </c:pt>
              </c:strCache>
            </c:strRef>
          </c:tx>
          <c:explosion val="1"/>
          <c:dLbls>
            <c:dLbl>
              <c:idx val="1"/>
              <c:layout>
                <c:manualLayout>
                  <c:x val="-6.0535697138467501E-2"/>
                  <c:y val="0.11040894704338428"/>
                </c:manualLayout>
              </c:layout>
              <c:showLegendKey val="0"/>
              <c:showVal val="0"/>
              <c:showCatName val="1"/>
              <c:showSerName val="0"/>
              <c:showPercent val="1"/>
              <c:showBubbleSize val="0"/>
            </c:dLbl>
            <c:dLbl>
              <c:idx val="2"/>
              <c:layout>
                <c:manualLayout>
                  <c:x val="5.4313904359516176E-4"/>
                  <c:y val="7.3776439709742223E-2"/>
                </c:manualLayout>
              </c:layout>
              <c:showLegendKey val="0"/>
              <c:showVal val="0"/>
              <c:showCatName val="1"/>
              <c:showSerName val="0"/>
              <c:showPercent val="1"/>
              <c:showBubbleSize val="0"/>
            </c:dLbl>
            <c:dLbl>
              <c:idx val="3"/>
              <c:layout>
                <c:manualLayout>
                  <c:x val="-4.3740397541770712E-2"/>
                  <c:y val="4.9096804075961127E-3"/>
                </c:manualLayout>
              </c:layout>
              <c:showLegendKey val="0"/>
              <c:showVal val="0"/>
              <c:showCatName val="1"/>
              <c:showSerName val="0"/>
              <c:showPercent val="1"/>
              <c:showBubbleSize val="0"/>
            </c:dLbl>
            <c:dLbl>
              <c:idx val="4"/>
              <c:layout>
                <c:manualLayout>
                  <c:x val="5.3208421355867112E-2"/>
                  <c:y val="9.3224100663887744E-3"/>
                </c:manualLayout>
              </c:layout>
              <c:showLegendKey val="0"/>
              <c:showVal val="0"/>
              <c:showCatName val="1"/>
              <c:showSerName val="0"/>
              <c:showPercent val="1"/>
              <c:showBubbleSize val="0"/>
            </c:dLbl>
            <c:dLbl>
              <c:idx val="5"/>
              <c:layout>
                <c:manualLayout>
                  <c:x val="0.11935517241780116"/>
                  <c:y val="6.064833606252084E-2"/>
                </c:manualLayout>
              </c:layout>
              <c:showLegendKey val="0"/>
              <c:showVal val="0"/>
              <c:showCatName val="1"/>
              <c:showSerName val="0"/>
              <c:showPercent val="1"/>
              <c:showBubbleSize val="0"/>
            </c:dLbl>
            <c:txPr>
              <a:bodyPr/>
              <a:lstStyle/>
              <a:p>
                <a:pPr>
                  <a:defRPr sz="700"/>
                </a:pPr>
                <a:endParaRPr lang="en-US"/>
              </a:p>
            </c:txPr>
            <c:showLegendKey val="0"/>
            <c:showVal val="0"/>
            <c:showCatName val="1"/>
            <c:showSerName val="0"/>
            <c:showPercent val="1"/>
            <c:showBubbleSize val="0"/>
            <c:showLeaderLines val="1"/>
          </c:dLbls>
          <c:cat>
            <c:strRef>
              <c:f>Sheet1!$A$2:$A$7</c:f>
              <c:strCache>
                <c:ptCount val="6"/>
                <c:pt idx="0">
                  <c:v>US</c:v>
                </c:pt>
                <c:pt idx="1">
                  <c:v>SE</c:v>
                </c:pt>
                <c:pt idx="2">
                  <c:v>VG</c:v>
                </c:pt>
                <c:pt idx="3">
                  <c:v>DE</c:v>
                </c:pt>
                <c:pt idx="4">
                  <c:v>GB</c:v>
                </c:pt>
                <c:pt idx="5">
                  <c:v>Other</c:v>
                </c:pt>
              </c:strCache>
            </c:strRef>
          </c:cat>
          <c:val>
            <c:numRef>
              <c:f>Sheet1!$B$2:$B$7</c:f>
              <c:numCache>
                <c:formatCode>General</c:formatCode>
                <c:ptCount val="6"/>
                <c:pt idx="0">
                  <c:v>67</c:v>
                </c:pt>
                <c:pt idx="1">
                  <c:v>6</c:v>
                </c:pt>
                <c:pt idx="2">
                  <c:v>6</c:v>
                </c:pt>
                <c:pt idx="3">
                  <c:v>4</c:v>
                </c:pt>
                <c:pt idx="4">
                  <c:v>3</c:v>
                </c:pt>
                <c:pt idx="5">
                  <c:v>11</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406162227024516E-2"/>
          <c:y val="0.14700088009266696"/>
          <c:w val="0.5210340110048618"/>
          <c:h val="0.8529989531655372"/>
        </c:manualLayout>
      </c:layout>
      <c:pieChart>
        <c:varyColors val="1"/>
        <c:ser>
          <c:idx val="0"/>
          <c:order val="0"/>
          <c:tx>
            <c:strRef>
              <c:f>Sheet1!$B$1</c:f>
              <c:strCache>
                <c:ptCount val="1"/>
                <c:pt idx="0">
                  <c:v>Sales</c:v>
                </c:pt>
              </c:strCache>
            </c:strRef>
          </c:tx>
          <c:dLbls>
            <c:dLbl>
              <c:idx val="3"/>
              <c:layout>
                <c:manualLayout>
                  <c:x val="-1.5333825459317604E-2"/>
                  <c:y val="2.8752619738456175E-3"/>
                </c:manualLayout>
              </c:layout>
              <c:showLegendKey val="0"/>
              <c:showVal val="0"/>
              <c:showCatName val="0"/>
              <c:showSerName val="0"/>
              <c:showPercent val="1"/>
              <c:showBubbleSize val="0"/>
            </c:dLbl>
            <c:dLbl>
              <c:idx val="4"/>
              <c:layout>
                <c:manualLayout>
                  <c:x val="2.1238881598133582E-2"/>
                  <c:y val="2.8743566646598981E-3"/>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Sheet1!$A$2:$A$6</c:f>
              <c:strCache>
                <c:ptCount val="5"/>
                <c:pt idx="0">
                  <c:v>.com</c:v>
                </c:pt>
                <c:pt idx="1">
                  <c:v>.th</c:v>
                </c:pt>
                <c:pt idx="2">
                  <c:v>.net</c:v>
                </c:pt>
                <c:pt idx="3">
                  <c:v>.org</c:v>
                </c:pt>
                <c:pt idx="4">
                  <c:v>other</c:v>
                </c:pt>
              </c:strCache>
            </c:strRef>
          </c:cat>
          <c:val>
            <c:numRef>
              <c:f>Sheet1!$B$2:$B$6</c:f>
              <c:numCache>
                <c:formatCode>General</c:formatCode>
                <c:ptCount val="5"/>
                <c:pt idx="0">
                  <c:v>62</c:v>
                </c:pt>
                <c:pt idx="1">
                  <c:v>33</c:v>
                </c:pt>
                <c:pt idx="2">
                  <c:v>2</c:v>
                </c:pt>
                <c:pt idx="3">
                  <c:v>2</c:v>
                </c:pt>
                <c:pt idx="4">
                  <c:v>1</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63345-9480-46B0-9FE5-4202BCE12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Pages>
  <Words>947</Words>
  <Characters>5402</Characters>
  <Application>Microsoft Office Word</Application>
  <DocSecurity>0</DocSecurity>
  <Lines>45</Lines>
  <Paragraphs>12</Paragraphs>
  <ScaleCrop>false</ScaleCrop>
  <HeadingPairs>
    <vt:vector size="6" baseType="variant">
      <vt:variant>
        <vt:lpstr>Title</vt:lpstr>
      </vt:variant>
      <vt:variant>
        <vt:i4>1</vt:i4>
      </vt:variant>
      <vt:variant>
        <vt:lpstr>ชื่อเรื่อง</vt:lpstr>
      </vt:variant>
      <vt:variant>
        <vt:i4>1</vt:i4>
      </vt:variant>
      <vt:variant>
        <vt:lpstr>제목</vt:lpstr>
      </vt:variant>
      <vt:variant>
        <vt:i4>1</vt:i4>
      </vt:variant>
    </vt:vector>
  </HeadingPairs>
  <TitlesOfParts>
    <vt:vector size="3" baseType="lpstr">
      <vt:lpstr>Author Guidelines for 8</vt:lpstr>
      <vt:lpstr>Author Guidelines for 8</vt:lpstr>
      <vt:lpstr>Author Guidelines for 8</vt:lpstr>
    </vt:vector>
  </TitlesOfParts>
  <Company>IEEE Computer Society</Company>
  <LinksUpToDate>false</LinksUpToDate>
  <CharactersWithSpaces>6337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Malang</cp:lastModifiedBy>
  <cp:revision>17</cp:revision>
  <cp:lastPrinted>2001-08-07T04:24:00Z</cp:lastPrinted>
  <dcterms:created xsi:type="dcterms:W3CDTF">2014-03-27T09:48:00Z</dcterms:created>
  <dcterms:modified xsi:type="dcterms:W3CDTF">2014-03-27T16:05:00Z</dcterms:modified>
</cp:coreProperties>
</file>