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5ED34" w14:textId="0B6E938B" w:rsidR="00811944" w:rsidRDefault="00C85FC7" w:rsidP="00811944">
      <w:pPr>
        <w:rPr>
          <w:sz w:val="24"/>
          <w:szCs w:val="24"/>
        </w:rPr>
      </w:pPr>
      <w:commentRangeStart w:id="0"/>
      <w:commentRangeEnd w:id="0"/>
      <w:r>
        <w:rPr>
          <w:rStyle w:val="AklamaBavurusu"/>
        </w:rPr>
        <w:commentReference w:id="0"/>
      </w:r>
      <w:commentRangeStart w:id="1"/>
      <w:commentRangeEnd w:id="1"/>
      <w:r w:rsidR="00811944">
        <w:rPr>
          <w:rStyle w:val="AklamaBavurusu"/>
        </w:rPr>
        <w:commentReference w:id="1"/>
      </w:r>
    </w:p>
    <w:p w14:paraId="0A09C0F5" w14:textId="7AB4DBFC" w:rsidR="00811944" w:rsidRDefault="00811944" w:rsidP="00811944">
      <w:pPr>
        <w:jc w:val="center"/>
        <w:rPr>
          <w:sz w:val="24"/>
          <w:szCs w:val="24"/>
        </w:rPr>
      </w:pPr>
      <w:r>
        <w:rPr>
          <w:noProof/>
          <w:sz w:val="24"/>
          <w:szCs w:val="24"/>
        </w:rPr>
        <w:drawing>
          <wp:inline distT="0" distB="0" distL="0" distR="0" wp14:anchorId="41862DD2" wp14:editId="5398B8C4">
            <wp:extent cx="4365918" cy="540000"/>
            <wp:effectExtent l="0" t="0" r="317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TETLİ_enstitü_TR.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65918" cy="540000"/>
                    </a:xfrm>
                    <a:prstGeom prst="rect">
                      <a:avLst/>
                    </a:prstGeom>
                    <a:ln>
                      <a:noFill/>
                    </a:ln>
                    <a:extLst>
                      <a:ext uri="{53640926-AAD7-44D8-BBD7-CCE9431645EC}">
                        <a14:shadowObscured xmlns:a14="http://schemas.microsoft.com/office/drawing/2010/main"/>
                      </a:ext>
                    </a:extLst>
                  </pic:spPr>
                </pic:pic>
              </a:graphicData>
            </a:graphic>
          </wp:inline>
        </w:drawing>
      </w:r>
    </w:p>
    <w:p w14:paraId="07685D2B" w14:textId="5002477C" w:rsidR="00395BAB" w:rsidRPr="00574BE9" w:rsidRDefault="00395BAB" w:rsidP="00811944">
      <w:pPr>
        <w:jc w:val="center"/>
        <w:rPr>
          <w:color w:val="1F4E79" w:themeColor="accent1" w:themeShade="80"/>
          <w:sz w:val="30"/>
          <w:szCs w:val="30"/>
        </w:rPr>
      </w:pPr>
      <w:r w:rsidRPr="00574BE9">
        <w:rPr>
          <w:color w:val="1F4E79" w:themeColor="accent1" w:themeShade="80"/>
          <w:sz w:val="30"/>
          <w:szCs w:val="30"/>
        </w:rPr>
        <w:t>BİLGİSAYAR MÜHENDİSLİĞİ</w:t>
      </w:r>
      <w:r w:rsidR="00574BE9" w:rsidRPr="00574BE9">
        <w:rPr>
          <w:color w:val="1F4E79" w:themeColor="accent1" w:themeShade="80"/>
          <w:sz w:val="30"/>
          <w:szCs w:val="30"/>
        </w:rPr>
        <w:t xml:space="preserve"> BÖLÜMÜ</w:t>
      </w:r>
    </w:p>
    <w:p w14:paraId="333C1B0C" w14:textId="77777777" w:rsidR="00811944" w:rsidRDefault="00811944" w:rsidP="00811944">
      <w:pPr>
        <w:rPr>
          <w:sz w:val="24"/>
          <w:szCs w:val="24"/>
        </w:rPr>
      </w:pPr>
    </w:p>
    <w:p w14:paraId="23E65D00" w14:textId="77777777" w:rsidR="00811944" w:rsidRDefault="00811944" w:rsidP="00811944">
      <w:pPr>
        <w:jc w:val="center"/>
        <w:rPr>
          <w:sz w:val="24"/>
          <w:szCs w:val="24"/>
        </w:rPr>
      </w:pPr>
    </w:p>
    <w:p w14:paraId="578A80F8" w14:textId="77777777" w:rsidR="00811944" w:rsidRDefault="00811944" w:rsidP="00811944">
      <w:pPr>
        <w:rPr>
          <w:sz w:val="24"/>
          <w:szCs w:val="24"/>
        </w:rPr>
      </w:pPr>
    </w:p>
    <w:p w14:paraId="77829E3B" w14:textId="77777777" w:rsidR="00811944" w:rsidRDefault="00811944" w:rsidP="00811944">
      <w:pPr>
        <w:rPr>
          <w:sz w:val="24"/>
          <w:szCs w:val="24"/>
        </w:rPr>
      </w:pPr>
    </w:p>
    <w:p w14:paraId="68FD2C1A" w14:textId="77777777" w:rsidR="00811944" w:rsidRDefault="00811944" w:rsidP="00811944">
      <w:pPr>
        <w:rPr>
          <w:sz w:val="24"/>
          <w:szCs w:val="24"/>
        </w:rPr>
      </w:pPr>
    </w:p>
    <w:p w14:paraId="5391C639" w14:textId="33B6177D" w:rsidR="00811944" w:rsidRPr="00275007" w:rsidRDefault="00811944" w:rsidP="00811944">
      <w:pPr>
        <w:ind w:right="129"/>
        <w:jc w:val="center"/>
        <w:rPr>
          <w:b/>
          <w:sz w:val="28"/>
          <w:szCs w:val="28"/>
        </w:rPr>
      </w:pPr>
      <w:r w:rsidRPr="00275007">
        <w:rPr>
          <w:b/>
          <w:sz w:val="28"/>
          <w:szCs w:val="28"/>
        </w:rPr>
        <w:t>202</w:t>
      </w:r>
      <w:r w:rsidR="00E91011">
        <w:rPr>
          <w:b/>
          <w:sz w:val="28"/>
          <w:szCs w:val="28"/>
        </w:rPr>
        <w:t>4</w:t>
      </w:r>
      <w:r w:rsidRPr="00275007">
        <w:rPr>
          <w:b/>
          <w:sz w:val="28"/>
          <w:szCs w:val="28"/>
        </w:rPr>
        <w:t>-202</w:t>
      </w:r>
      <w:r w:rsidR="00E91011">
        <w:rPr>
          <w:b/>
          <w:sz w:val="28"/>
          <w:szCs w:val="28"/>
        </w:rPr>
        <w:t>5</w:t>
      </w:r>
      <w:r w:rsidRPr="00275007">
        <w:rPr>
          <w:b/>
          <w:sz w:val="28"/>
          <w:szCs w:val="28"/>
        </w:rPr>
        <w:t xml:space="preserve"> AKADEMİK YILI</w:t>
      </w:r>
    </w:p>
    <w:p w14:paraId="1A6E5E50" w14:textId="011040C1" w:rsidR="00811944" w:rsidRPr="00275007" w:rsidRDefault="00811944" w:rsidP="00811944">
      <w:pPr>
        <w:ind w:right="129"/>
        <w:jc w:val="center"/>
        <w:rPr>
          <w:b/>
          <w:sz w:val="28"/>
          <w:szCs w:val="28"/>
        </w:rPr>
      </w:pPr>
      <w:r w:rsidRPr="00275007">
        <w:rPr>
          <w:b/>
          <w:sz w:val="28"/>
          <w:szCs w:val="28"/>
        </w:rPr>
        <w:t>GÜZ DÖNEMİ</w:t>
      </w:r>
    </w:p>
    <w:p w14:paraId="1724E23B" w14:textId="77777777" w:rsidR="00811944" w:rsidRDefault="00811944" w:rsidP="00811944">
      <w:pPr>
        <w:ind w:right="129"/>
        <w:jc w:val="center"/>
        <w:rPr>
          <w:sz w:val="32"/>
          <w:szCs w:val="32"/>
        </w:rPr>
      </w:pPr>
    </w:p>
    <w:p w14:paraId="7D07A9A0" w14:textId="77777777" w:rsidR="00811944" w:rsidRDefault="00811944" w:rsidP="00811944">
      <w:pPr>
        <w:ind w:right="129"/>
        <w:jc w:val="center"/>
        <w:rPr>
          <w:sz w:val="32"/>
          <w:szCs w:val="32"/>
        </w:rPr>
      </w:pPr>
    </w:p>
    <w:p w14:paraId="2A03682C" w14:textId="77777777" w:rsidR="00811944" w:rsidRDefault="00811944" w:rsidP="00811944">
      <w:pPr>
        <w:ind w:right="129"/>
        <w:jc w:val="center"/>
        <w:rPr>
          <w:b/>
          <w:sz w:val="32"/>
          <w:szCs w:val="32"/>
        </w:rPr>
      </w:pPr>
    </w:p>
    <w:p w14:paraId="67FF18CB" w14:textId="5686793B" w:rsidR="00811944" w:rsidRDefault="00964500" w:rsidP="00964500">
      <w:pPr>
        <w:ind w:right="129"/>
        <w:jc w:val="center"/>
        <w:rPr>
          <w:b/>
          <w:sz w:val="32"/>
          <w:szCs w:val="32"/>
        </w:rPr>
      </w:pPr>
      <w:r w:rsidRPr="00964500">
        <w:rPr>
          <w:sz w:val="32"/>
          <w:szCs w:val="32"/>
        </w:rPr>
        <w:t xml:space="preserve">BM401 </w:t>
      </w:r>
      <w:r>
        <w:rPr>
          <w:sz w:val="32"/>
          <w:szCs w:val="32"/>
        </w:rPr>
        <w:t>BİLGİSAYAR MÜHENDİSLİĞİ PROJE TASARIMI</w:t>
      </w:r>
    </w:p>
    <w:p w14:paraId="40671A0F" w14:textId="77777777" w:rsidR="00811944" w:rsidRDefault="00811944" w:rsidP="00811944">
      <w:pPr>
        <w:ind w:right="129"/>
        <w:jc w:val="center"/>
        <w:rPr>
          <w:b/>
          <w:sz w:val="32"/>
          <w:szCs w:val="32"/>
        </w:rPr>
      </w:pPr>
    </w:p>
    <w:p w14:paraId="4E5F8405" w14:textId="77777777" w:rsidR="00811944" w:rsidRPr="00275007" w:rsidRDefault="00811944" w:rsidP="00811944">
      <w:pPr>
        <w:ind w:right="129"/>
        <w:jc w:val="center"/>
        <w:rPr>
          <w:b/>
          <w:sz w:val="28"/>
          <w:szCs w:val="28"/>
        </w:rPr>
      </w:pPr>
      <w:r>
        <w:rPr>
          <w:b/>
          <w:sz w:val="28"/>
          <w:szCs w:val="28"/>
        </w:rPr>
        <w:t>Ders Sorumlusu</w:t>
      </w:r>
      <w:r w:rsidRPr="00275007">
        <w:rPr>
          <w:b/>
          <w:sz w:val="28"/>
          <w:szCs w:val="28"/>
        </w:rPr>
        <w:t>:</w:t>
      </w:r>
    </w:p>
    <w:p w14:paraId="41589419" w14:textId="07CC7AF8" w:rsidR="00811944" w:rsidRPr="00275007" w:rsidRDefault="00964500" w:rsidP="00811944">
      <w:pPr>
        <w:ind w:right="129"/>
        <w:jc w:val="center"/>
        <w:rPr>
          <w:sz w:val="28"/>
          <w:szCs w:val="28"/>
        </w:rPr>
      </w:pPr>
      <w:proofErr w:type="spellStart"/>
      <w:r>
        <w:rPr>
          <w:sz w:val="28"/>
          <w:szCs w:val="28"/>
        </w:rPr>
        <w:t>Prof.Dr</w:t>
      </w:r>
      <w:proofErr w:type="spellEnd"/>
      <w:r>
        <w:rPr>
          <w:sz w:val="28"/>
          <w:szCs w:val="28"/>
        </w:rPr>
        <w:t>. Pakize ERDOĞMUŞ</w:t>
      </w:r>
    </w:p>
    <w:p w14:paraId="7E366C94" w14:textId="77777777" w:rsidR="00811944" w:rsidRPr="00275007" w:rsidRDefault="00811944" w:rsidP="00811944">
      <w:pPr>
        <w:ind w:right="129"/>
        <w:jc w:val="center"/>
        <w:rPr>
          <w:b/>
          <w:sz w:val="40"/>
          <w:szCs w:val="40"/>
        </w:rPr>
      </w:pPr>
    </w:p>
    <w:p w14:paraId="08F06061" w14:textId="77777777" w:rsidR="00811944" w:rsidRPr="00275007" w:rsidRDefault="00811944" w:rsidP="00811944">
      <w:pPr>
        <w:jc w:val="center"/>
        <w:rPr>
          <w:sz w:val="40"/>
          <w:szCs w:val="40"/>
        </w:rPr>
      </w:pPr>
    </w:p>
    <w:p w14:paraId="08AE3166" w14:textId="77777777" w:rsidR="00811944" w:rsidRPr="00275007" w:rsidRDefault="00811944" w:rsidP="00811944">
      <w:pPr>
        <w:jc w:val="center"/>
        <w:rPr>
          <w:sz w:val="40"/>
          <w:szCs w:val="40"/>
        </w:rPr>
      </w:pPr>
    </w:p>
    <w:p w14:paraId="1DA9C676" w14:textId="77777777" w:rsidR="00811944" w:rsidRPr="00275007" w:rsidRDefault="00811944" w:rsidP="00811944">
      <w:pPr>
        <w:jc w:val="center"/>
        <w:rPr>
          <w:sz w:val="40"/>
          <w:szCs w:val="40"/>
        </w:rPr>
      </w:pPr>
    </w:p>
    <w:p w14:paraId="152F5D62" w14:textId="362FA5AB" w:rsidR="00811944" w:rsidRPr="00275007" w:rsidRDefault="00015575" w:rsidP="00811944">
      <w:pPr>
        <w:ind w:right="129"/>
        <w:jc w:val="center"/>
        <w:rPr>
          <w:sz w:val="40"/>
          <w:szCs w:val="40"/>
        </w:rPr>
      </w:pPr>
      <w:r>
        <w:rPr>
          <w:sz w:val="40"/>
          <w:szCs w:val="40"/>
        </w:rPr>
        <w:t>PYTHON İLE ZAMAN SERİSİ ANALİZİ</w:t>
      </w:r>
    </w:p>
    <w:p w14:paraId="551E3B23" w14:textId="77777777" w:rsidR="00811944" w:rsidRPr="00275007" w:rsidRDefault="00811944" w:rsidP="00811944">
      <w:pPr>
        <w:ind w:right="129"/>
        <w:jc w:val="center"/>
        <w:rPr>
          <w:b/>
          <w:sz w:val="40"/>
          <w:szCs w:val="40"/>
        </w:rPr>
      </w:pPr>
    </w:p>
    <w:p w14:paraId="03CF92F2" w14:textId="77777777" w:rsidR="00811944" w:rsidRPr="00275007" w:rsidRDefault="00811944" w:rsidP="00811944">
      <w:pPr>
        <w:ind w:right="129"/>
        <w:jc w:val="center"/>
        <w:rPr>
          <w:b/>
          <w:sz w:val="40"/>
          <w:szCs w:val="40"/>
        </w:rPr>
      </w:pPr>
    </w:p>
    <w:p w14:paraId="4D45109A" w14:textId="77777777" w:rsidR="00811944" w:rsidRDefault="00811944" w:rsidP="00811944">
      <w:pPr>
        <w:ind w:right="129"/>
        <w:jc w:val="center"/>
        <w:rPr>
          <w:b/>
          <w:sz w:val="40"/>
          <w:szCs w:val="40"/>
        </w:rPr>
      </w:pPr>
    </w:p>
    <w:p w14:paraId="6D9AB0BF" w14:textId="77777777" w:rsidR="00811944" w:rsidRPr="00275007" w:rsidRDefault="00811944" w:rsidP="00811944">
      <w:pPr>
        <w:ind w:right="129"/>
        <w:jc w:val="center"/>
        <w:rPr>
          <w:b/>
          <w:sz w:val="40"/>
          <w:szCs w:val="40"/>
        </w:rPr>
      </w:pPr>
    </w:p>
    <w:p w14:paraId="627B7031" w14:textId="77777777" w:rsidR="00811944" w:rsidRPr="00275007" w:rsidRDefault="00811944" w:rsidP="00811944">
      <w:pPr>
        <w:ind w:right="129"/>
        <w:jc w:val="center"/>
        <w:rPr>
          <w:b/>
          <w:sz w:val="40"/>
          <w:szCs w:val="40"/>
        </w:rPr>
      </w:pPr>
    </w:p>
    <w:p w14:paraId="348BFBB7" w14:textId="77777777" w:rsidR="00811944" w:rsidRPr="00275007" w:rsidRDefault="00811944" w:rsidP="00811944">
      <w:pPr>
        <w:ind w:right="129"/>
        <w:jc w:val="center"/>
        <w:rPr>
          <w:b/>
          <w:sz w:val="28"/>
          <w:szCs w:val="28"/>
        </w:rPr>
      </w:pPr>
      <w:r w:rsidRPr="00275007">
        <w:rPr>
          <w:b/>
          <w:sz w:val="28"/>
          <w:szCs w:val="28"/>
        </w:rPr>
        <w:t>Hazırlayan:</w:t>
      </w:r>
    </w:p>
    <w:p w14:paraId="7944753E" w14:textId="38D88A80" w:rsidR="00811944" w:rsidRPr="00275007" w:rsidRDefault="002C6012" w:rsidP="00811944">
      <w:pPr>
        <w:ind w:right="129"/>
        <w:jc w:val="center"/>
        <w:rPr>
          <w:sz w:val="28"/>
          <w:szCs w:val="28"/>
        </w:rPr>
      </w:pPr>
      <w:r>
        <w:rPr>
          <w:sz w:val="28"/>
          <w:szCs w:val="28"/>
        </w:rPr>
        <w:t>Eren ŞİMŞİR</w:t>
      </w:r>
    </w:p>
    <w:p w14:paraId="5252BC97" w14:textId="77777777" w:rsidR="00811944" w:rsidRPr="00275007" w:rsidRDefault="00811944" w:rsidP="00811944">
      <w:pPr>
        <w:ind w:right="129"/>
        <w:jc w:val="center"/>
        <w:rPr>
          <w:b/>
          <w:sz w:val="28"/>
          <w:szCs w:val="28"/>
        </w:rPr>
      </w:pPr>
    </w:p>
    <w:p w14:paraId="4B19CA71" w14:textId="77777777" w:rsidR="00811944" w:rsidRPr="00275007" w:rsidRDefault="00811944" w:rsidP="00811944">
      <w:pPr>
        <w:ind w:right="129"/>
        <w:jc w:val="center"/>
        <w:rPr>
          <w:b/>
          <w:sz w:val="28"/>
          <w:szCs w:val="28"/>
        </w:rPr>
      </w:pPr>
      <w:r w:rsidRPr="00275007">
        <w:rPr>
          <w:b/>
          <w:sz w:val="28"/>
          <w:szCs w:val="28"/>
        </w:rPr>
        <w:t>Öğrenci No:</w:t>
      </w:r>
    </w:p>
    <w:p w14:paraId="377825DF" w14:textId="356EA221" w:rsidR="00811944" w:rsidRPr="00275007" w:rsidRDefault="002C6012" w:rsidP="00811944">
      <w:pPr>
        <w:ind w:right="129"/>
        <w:jc w:val="center"/>
        <w:rPr>
          <w:sz w:val="28"/>
          <w:szCs w:val="28"/>
        </w:rPr>
      </w:pPr>
      <w:r>
        <w:rPr>
          <w:sz w:val="28"/>
          <w:szCs w:val="28"/>
        </w:rPr>
        <w:t>211001325</w:t>
      </w:r>
    </w:p>
    <w:p w14:paraId="3286D737" w14:textId="77777777" w:rsidR="00811944" w:rsidRDefault="00811944" w:rsidP="00811944">
      <w:pPr>
        <w:pStyle w:val="Balk1ekil"/>
        <w:jc w:val="left"/>
        <w:sectPr w:rsidR="00811944" w:rsidSect="00745FAB">
          <w:pgSz w:w="11909" w:h="16834"/>
          <w:pgMar w:top="1418" w:right="1418" w:bottom="1418" w:left="1985" w:header="709" w:footer="709" w:gutter="0"/>
          <w:pgNumType w:fmt="lowerRoman"/>
          <w:cols w:space="60"/>
          <w:noEndnote/>
          <w:titlePg/>
          <w:docGrid w:linePitch="272"/>
        </w:sectPr>
      </w:pPr>
    </w:p>
    <w:p w14:paraId="79FB3477" w14:textId="77777777" w:rsidR="00811944" w:rsidRPr="00126CD7" w:rsidRDefault="00811944" w:rsidP="00811944">
      <w:pPr>
        <w:pStyle w:val="LKBALIKLAR"/>
        <w:spacing w:before="120" w:after="120"/>
        <w:jc w:val="left"/>
        <w:rPr>
          <w:sz w:val="24"/>
          <w:szCs w:val="24"/>
        </w:rPr>
      </w:pPr>
      <w:r w:rsidRPr="002A72E5">
        <w:lastRenderedPageBreak/>
        <w:t>TEŞEKKÜR</w:t>
      </w:r>
    </w:p>
    <w:p w14:paraId="3518B11E" w14:textId="1788DDFE" w:rsidR="00811944" w:rsidRPr="00126CD7" w:rsidRDefault="00811944" w:rsidP="00811944">
      <w:pPr>
        <w:spacing w:after="240" w:line="360" w:lineRule="auto"/>
        <w:jc w:val="both"/>
        <w:rPr>
          <w:color w:val="000000"/>
          <w:sz w:val="24"/>
          <w:szCs w:val="24"/>
        </w:rPr>
      </w:pPr>
      <w:r>
        <w:rPr>
          <w:color w:val="000000"/>
          <w:sz w:val="24"/>
          <w:szCs w:val="24"/>
        </w:rPr>
        <w:t xml:space="preserve">Lisans </w:t>
      </w:r>
      <w:r w:rsidRPr="00126CD7">
        <w:rPr>
          <w:color w:val="000000"/>
          <w:sz w:val="24"/>
          <w:szCs w:val="24"/>
        </w:rPr>
        <w:t>öğrenimim</w:t>
      </w:r>
      <w:r>
        <w:rPr>
          <w:color w:val="000000"/>
          <w:sz w:val="24"/>
          <w:szCs w:val="24"/>
        </w:rPr>
        <w:t>de</w:t>
      </w:r>
      <w:r w:rsidRPr="00126CD7">
        <w:rPr>
          <w:color w:val="000000"/>
          <w:sz w:val="24"/>
          <w:szCs w:val="24"/>
        </w:rPr>
        <w:t xml:space="preserve"> ve bu </w:t>
      </w:r>
      <w:r w:rsidR="00964500">
        <w:rPr>
          <w:color w:val="000000"/>
          <w:sz w:val="24"/>
          <w:szCs w:val="24"/>
        </w:rPr>
        <w:t xml:space="preserve">proje </w:t>
      </w:r>
      <w:proofErr w:type="gramStart"/>
      <w:r w:rsidR="00964500">
        <w:rPr>
          <w:color w:val="000000"/>
          <w:sz w:val="24"/>
          <w:szCs w:val="24"/>
        </w:rPr>
        <w:t>ödev  taslağının</w:t>
      </w:r>
      <w:proofErr w:type="gramEnd"/>
      <w:r w:rsidRPr="00126CD7">
        <w:rPr>
          <w:color w:val="000000"/>
          <w:sz w:val="24"/>
          <w:szCs w:val="24"/>
        </w:rPr>
        <w:t xml:space="preserve"> hazırlanmasında gösterdiği her türlü destek ve yardımdan dolayı çok değerli hocam Prof. Dr. </w:t>
      </w:r>
      <w:r w:rsidR="00964500">
        <w:rPr>
          <w:color w:val="000000"/>
          <w:sz w:val="24"/>
          <w:szCs w:val="24"/>
        </w:rPr>
        <w:t>Pakize Erdoğmuş’a</w:t>
      </w:r>
      <w:r w:rsidRPr="00126CD7">
        <w:rPr>
          <w:color w:val="000000"/>
          <w:sz w:val="24"/>
          <w:szCs w:val="24"/>
        </w:rPr>
        <w:t xml:space="preserve"> en içten dileklerimle teşekkür ederim. </w:t>
      </w:r>
    </w:p>
    <w:p w14:paraId="7B6E2E29" w14:textId="77777777" w:rsidR="00811944" w:rsidRPr="00126CD7" w:rsidRDefault="00811944" w:rsidP="00811944">
      <w:pPr>
        <w:spacing w:after="240" w:line="360" w:lineRule="auto"/>
        <w:jc w:val="both"/>
        <w:rPr>
          <w:color w:val="000000"/>
          <w:sz w:val="24"/>
          <w:szCs w:val="24"/>
        </w:rPr>
      </w:pPr>
      <w:r w:rsidRPr="00126CD7">
        <w:rPr>
          <w:color w:val="000000"/>
          <w:sz w:val="24"/>
          <w:szCs w:val="24"/>
        </w:rPr>
        <w:t>Bu çalışma boyunca yardımlarını ve desteklerini esirgemeyen sevgili aileme ve çalışma arkadaşlarıma sonsuz teşekkürlerimi sunarım.</w:t>
      </w:r>
    </w:p>
    <w:p w14:paraId="59C1F96F" w14:textId="77777777" w:rsidR="00811944" w:rsidRDefault="00811944" w:rsidP="00811944">
      <w:pPr>
        <w:shd w:val="clear" w:color="auto" w:fill="FFFFFF"/>
        <w:rPr>
          <w:color w:val="000000"/>
          <w:sz w:val="24"/>
          <w:szCs w:val="24"/>
        </w:rPr>
      </w:pPr>
    </w:p>
    <w:p w14:paraId="1B9B27C7" w14:textId="77777777" w:rsidR="00964500" w:rsidRPr="00126CD7" w:rsidRDefault="00964500" w:rsidP="00811944">
      <w:pPr>
        <w:shd w:val="clear" w:color="auto" w:fill="FFFFFF"/>
        <w:rPr>
          <w:b/>
          <w:bCs/>
          <w:color w:val="000000"/>
          <w:sz w:val="24"/>
          <w:szCs w:val="24"/>
        </w:rPr>
      </w:pPr>
    </w:p>
    <w:p w14:paraId="018B0207" w14:textId="77777777" w:rsidR="00811944" w:rsidRPr="00126CD7" w:rsidRDefault="00811944" w:rsidP="00811944">
      <w:pPr>
        <w:shd w:val="clear" w:color="auto" w:fill="FFFFFF"/>
        <w:rPr>
          <w:b/>
          <w:bCs/>
          <w:color w:val="000000"/>
          <w:sz w:val="24"/>
          <w:szCs w:val="24"/>
        </w:rPr>
      </w:pPr>
    </w:p>
    <w:p w14:paraId="4CD96CD5" w14:textId="77777777" w:rsidR="00811944" w:rsidRPr="00126CD7" w:rsidRDefault="00811944" w:rsidP="00811944">
      <w:pPr>
        <w:shd w:val="clear" w:color="auto" w:fill="FFFFFF"/>
        <w:rPr>
          <w:b/>
          <w:bCs/>
          <w:color w:val="000000"/>
          <w:sz w:val="24"/>
          <w:szCs w:val="24"/>
        </w:rPr>
      </w:pPr>
    </w:p>
    <w:p w14:paraId="4C30FA40" w14:textId="77777777" w:rsidR="00811944" w:rsidRPr="00126CD7" w:rsidRDefault="00811944" w:rsidP="00811944">
      <w:pPr>
        <w:shd w:val="clear" w:color="auto" w:fill="FFFFFF"/>
        <w:rPr>
          <w:b/>
          <w:bCs/>
          <w:color w:val="000000"/>
          <w:sz w:val="24"/>
          <w:szCs w:val="24"/>
        </w:rPr>
      </w:pPr>
    </w:p>
    <w:p w14:paraId="0DFD4A83" w14:textId="557C5D02" w:rsidR="00811944" w:rsidRPr="00126CD7" w:rsidRDefault="00964500" w:rsidP="00811944">
      <w:pPr>
        <w:shd w:val="clear" w:color="auto" w:fill="FFFFFF"/>
        <w:rPr>
          <w:b/>
          <w:bCs/>
          <w:color w:val="000000"/>
          <w:sz w:val="24"/>
          <w:szCs w:val="24"/>
        </w:rPr>
      </w:pPr>
      <w:r>
        <w:rPr>
          <w:b/>
          <w:bCs/>
          <w:color w:val="000000"/>
          <w:sz w:val="24"/>
          <w:szCs w:val="24"/>
        </w:rPr>
        <w:t>2</w:t>
      </w:r>
      <w:r w:rsidR="00811944">
        <w:rPr>
          <w:b/>
          <w:bCs/>
          <w:color w:val="000000"/>
          <w:sz w:val="24"/>
          <w:szCs w:val="24"/>
        </w:rPr>
        <w:t>3</w:t>
      </w:r>
      <w:r w:rsidR="00811944" w:rsidRPr="00126CD7">
        <w:rPr>
          <w:b/>
          <w:bCs/>
          <w:color w:val="000000"/>
          <w:sz w:val="24"/>
          <w:szCs w:val="24"/>
        </w:rPr>
        <w:t xml:space="preserve"> </w:t>
      </w:r>
      <w:r>
        <w:rPr>
          <w:b/>
          <w:bCs/>
          <w:color w:val="000000"/>
          <w:sz w:val="24"/>
          <w:szCs w:val="24"/>
        </w:rPr>
        <w:t xml:space="preserve">Aralık </w:t>
      </w:r>
      <w:r w:rsidR="00811944">
        <w:rPr>
          <w:b/>
          <w:bCs/>
          <w:color w:val="000000"/>
          <w:sz w:val="24"/>
          <w:szCs w:val="24"/>
        </w:rPr>
        <w:t>20</w:t>
      </w:r>
      <w:r>
        <w:rPr>
          <w:b/>
          <w:bCs/>
          <w:color w:val="000000"/>
          <w:sz w:val="24"/>
          <w:szCs w:val="24"/>
        </w:rPr>
        <w:t>24</w:t>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Pr>
          <w:b/>
          <w:bCs/>
          <w:color w:val="000000"/>
          <w:sz w:val="24"/>
          <w:szCs w:val="24"/>
        </w:rPr>
        <w:t>Eren Şimşir</w:t>
      </w:r>
    </w:p>
    <w:p w14:paraId="49202E39" w14:textId="77777777" w:rsidR="00811944" w:rsidRPr="00126CD7" w:rsidRDefault="00811944" w:rsidP="00811944">
      <w:pPr>
        <w:shd w:val="clear" w:color="auto" w:fill="FFFFFF"/>
        <w:rPr>
          <w:b/>
          <w:bCs/>
          <w:color w:val="000000"/>
          <w:sz w:val="24"/>
          <w:szCs w:val="24"/>
        </w:rPr>
      </w:pPr>
    </w:p>
    <w:p w14:paraId="729A281B" w14:textId="77777777" w:rsidR="00811944" w:rsidRPr="00126CD7" w:rsidRDefault="00811944" w:rsidP="00811944">
      <w:pPr>
        <w:shd w:val="clear" w:color="auto" w:fill="FFFFFF"/>
        <w:rPr>
          <w:b/>
          <w:bCs/>
          <w:color w:val="000000"/>
          <w:sz w:val="24"/>
          <w:szCs w:val="24"/>
        </w:rPr>
      </w:pPr>
    </w:p>
    <w:p w14:paraId="1F018720" w14:textId="77777777" w:rsidR="00811944" w:rsidRPr="00126CD7" w:rsidRDefault="00811944" w:rsidP="00811944">
      <w:pPr>
        <w:shd w:val="clear" w:color="auto" w:fill="FFFFFF"/>
        <w:rPr>
          <w:b/>
          <w:bCs/>
          <w:color w:val="000000"/>
          <w:sz w:val="24"/>
          <w:szCs w:val="24"/>
        </w:rPr>
      </w:pPr>
    </w:p>
    <w:p w14:paraId="18A99F15" w14:textId="77777777" w:rsidR="00811944" w:rsidRPr="00126CD7" w:rsidRDefault="00811944" w:rsidP="00811944">
      <w:pPr>
        <w:shd w:val="clear" w:color="auto" w:fill="FFFFFF"/>
        <w:rPr>
          <w:b/>
          <w:bCs/>
          <w:color w:val="000000"/>
          <w:sz w:val="24"/>
          <w:szCs w:val="24"/>
        </w:rPr>
      </w:pPr>
    </w:p>
    <w:p w14:paraId="3E48B4E8" w14:textId="77777777" w:rsidR="00811944" w:rsidRPr="00126CD7" w:rsidRDefault="00811944" w:rsidP="00811944">
      <w:pPr>
        <w:shd w:val="clear" w:color="auto" w:fill="FFFFFF"/>
        <w:rPr>
          <w:b/>
          <w:bCs/>
          <w:color w:val="000000"/>
          <w:sz w:val="24"/>
          <w:szCs w:val="24"/>
        </w:rPr>
      </w:pPr>
    </w:p>
    <w:p w14:paraId="0650FEAD" w14:textId="77777777" w:rsidR="00811944" w:rsidRPr="00126CD7" w:rsidRDefault="00811944" w:rsidP="00811944">
      <w:pPr>
        <w:shd w:val="clear" w:color="auto" w:fill="FFFFFF"/>
        <w:rPr>
          <w:b/>
          <w:bCs/>
          <w:color w:val="000000"/>
          <w:sz w:val="24"/>
          <w:szCs w:val="24"/>
        </w:rPr>
      </w:pPr>
    </w:p>
    <w:p w14:paraId="6C46F6E1" w14:textId="77777777" w:rsidR="00811944" w:rsidRPr="00126CD7" w:rsidRDefault="00811944" w:rsidP="00811944">
      <w:pPr>
        <w:shd w:val="clear" w:color="auto" w:fill="FFFFFF"/>
        <w:rPr>
          <w:b/>
          <w:bCs/>
          <w:color w:val="000000"/>
          <w:sz w:val="24"/>
          <w:szCs w:val="24"/>
        </w:rPr>
      </w:pPr>
    </w:p>
    <w:p w14:paraId="797A133D" w14:textId="77777777" w:rsidR="00811944" w:rsidRDefault="00811944" w:rsidP="00811944">
      <w:pPr>
        <w:shd w:val="clear" w:color="auto" w:fill="FFFFFF"/>
        <w:rPr>
          <w:b/>
          <w:bCs/>
          <w:color w:val="000000"/>
          <w:sz w:val="24"/>
          <w:szCs w:val="24"/>
        </w:rPr>
      </w:pPr>
    </w:p>
    <w:p w14:paraId="5B4114F4" w14:textId="77777777" w:rsidR="00811944" w:rsidRPr="00126CD7" w:rsidRDefault="00811944" w:rsidP="00811944">
      <w:pPr>
        <w:shd w:val="clear" w:color="auto" w:fill="FFFFFF"/>
        <w:rPr>
          <w:b/>
          <w:bCs/>
          <w:color w:val="000000"/>
          <w:sz w:val="24"/>
          <w:szCs w:val="24"/>
        </w:rPr>
      </w:pPr>
    </w:p>
    <w:p w14:paraId="6ACDAFFA" w14:textId="77777777" w:rsidR="00811944" w:rsidRPr="00126CD7" w:rsidRDefault="00811944" w:rsidP="00811944">
      <w:pPr>
        <w:rPr>
          <w:color w:val="000000"/>
        </w:rPr>
      </w:pPr>
    </w:p>
    <w:p w14:paraId="6FE4F3C4" w14:textId="77777777" w:rsidR="00811944" w:rsidRDefault="00811944" w:rsidP="00811944">
      <w:pPr>
        <w:rPr>
          <w:color w:val="000000"/>
        </w:rPr>
        <w:sectPr w:rsidR="00811944" w:rsidSect="00745FAB">
          <w:pgSz w:w="11909" w:h="16834"/>
          <w:pgMar w:top="1418" w:right="1418" w:bottom="1418" w:left="1985" w:header="709" w:footer="709" w:gutter="0"/>
          <w:pgNumType w:fmt="lowerRoman"/>
          <w:cols w:space="60"/>
          <w:noEndnote/>
          <w:titlePg/>
          <w:docGrid w:linePitch="272"/>
        </w:sectPr>
      </w:pPr>
    </w:p>
    <w:p w14:paraId="3D68A069" w14:textId="77777777" w:rsidR="00811944" w:rsidRPr="00126CD7" w:rsidRDefault="00811944" w:rsidP="00811944">
      <w:pPr>
        <w:rPr>
          <w:color w:val="000000"/>
          <w:sz w:val="2"/>
          <w:szCs w:val="2"/>
        </w:rPr>
      </w:pPr>
    </w:p>
    <w:p w14:paraId="71DEBFDF" w14:textId="77777777" w:rsidR="00811944" w:rsidRPr="00126CD7" w:rsidRDefault="00811944" w:rsidP="00811944">
      <w:pPr>
        <w:pStyle w:val="LKBALIKLAR"/>
        <w:spacing w:before="120" w:after="120"/>
      </w:pPr>
      <w:commentRangeStart w:id="2"/>
      <w:r w:rsidRPr="00126CD7">
        <w:t>İÇİNDEKİLER</w:t>
      </w:r>
      <w:commentRangeEnd w:id="2"/>
      <w:r>
        <w:rPr>
          <w:rStyle w:val="AklamaBavurusu"/>
          <w:b w:val="0"/>
        </w:rPr>
        <w:commentReference w:id="2"/>
      </w:r>
    </w:p>
    <w:p w14:paraId="1E5050FC" w14:textId="4465E0AE" w:rsidR="00811944" w:rsidRPr="00B866F9" w:rsidRDefault="00811944" w:rsidP="00B866F9">
      <w:pPr>
        <w:spacing w:line="360" w:lineRule="auto"/>
        <w:jc w:val="right"/>
        <w:rPr>
          <w:sz w:val="24"/>
          <w:szCs w:val="24"/>
          <w:u w:val="single"/>
        </w:rPr>
      </w:pPr>
      <w:r w:rsidRPr="00126CD7">
        <w:rPr>
          <w:b/>
          <w:bCs/>
          <w:sz w:val="24"/>
          <w:szCs w:val="24"/>
          <w:u w:val="single"/>
        </w:rPr>
        <w:t>Sayfa No</w:t>
      </w:r>
      <w:r>
        <w:rPr>
          <w:b/>
          <w:bCs/>
        </w:rPr>
        <w:fldChar w:fldCharType="begin"/>
      </w:r>
      <w:r>
        <w:instrText xml:space="preserve"> TOC \o "1-4" \u </w:instrText>
      </w:r>
      <w:r>
        <w:rPr>
          <w:b/>
          <w:bCs/>
        </w:rPr>
        <w:fldChar w:fldCharType="separate"/>
      </w:r>
    </w:p>
    <w:p w14:paraId="0A3F8EBE" w14:textId="4C02DAD8" w:rsidR="00811944" w:rsidRDefault="00811944" w:rsidP="00811944">
      <w:pPr>
        <w:pStyle w:val="T1"/>
        <w:tabs>
          <w:tab w:val="right" w:leader="dot" w:pos="8496"/>
        </w:tabs>
        <w:rPr>
          <w:rFonts w:asciiTheme="minorHAnsi" w:eastAsiaTheme="minorEastAsia" w:hAnsiTheme="minorHAnsi" w:cstheme="minorBidi"/>
          <w:b w:val="0"/>
          <w:bCs w:val="0"/>
          <w:noProof/>
          <w:sz w:val="22"/>
          <w:szCs w:val="22"/>
        </w:rPr>
      </w:pPr>
      <w:r>
        <w:rPr>
          <w:noProof/>
        </w:rPr>
        <w:t>ÖZET</w:t>
      </w:r>
      <w:r>
        <w:rPr>
          <w:noProof/>
        </w:rPr>
        <w:tab/>
      </w:r>
      <w:r>
        <w:rPr>
          <w:noProof/>
        </w:rPr>
        <w:fldChar w:fldCharType="begin"/>
      </w:r>
      <w:r>
        <w:rPr>
          <w:noProof/>
        </w:rPr>
        <w:instrText xml:space="preserve"> PAGEREF _Toc19270924 \h </w:instrText>
      </w:r>
      <w:r>
        <w:rPr>
          <w:noProof/>
        </w:rPr>
      </w:r>
      <w:r>
        <w:rPr>
          <w:noProof/>
        </w:rPr>
        <w:fldChar w:fldCharType="separate"/>
      </w:r>
      <w:r>
        <w:rPr>
          <w:noProof/>
        </w:rPr>
        <w:t>i</w:t>
      </w:r>
      <w:r>
        <w:rPr>
          <w:noProof/>
        </w:rPr>
        <w:fldChar w:fldCharType="end"/>
      </w:r>
    </w:p>
    <w:p w14:paraId="4353D588" w14:textId="5C5E922D" w:rsidR="00811944" w:rsidRDefault="00811944" w:rsidP="00811944">
      <w:pPr>
        <w:pStyle w:val="T1"/>
        <w:tabs>
          <w:tab w:val="right" w:leader="dot" w:pos="8496"/>
        </w:tabs>
        <w:rPr>
          <w:rFonts w:asciiTheme="minorHAnsi" w:eastAsiaTheme="minorEastAsia" w:hAnsiTheme="minorHAnsi" w:cstheme="minorBidi"/>
          <w:b w:val="0"/>
          <w:bCs w:val="0"/>
          <w:noProof/>
          <w:sz w:val="22"/>
          <w:szCs w:val="22"/>
        </w:rPr>
      </w:pPr>
      <w:r>
        <w:rPr>
          <w:noProof/>
        </w:rPr>
        <w:t>ABSTRACT</w:t>
      </w:r>
      <w:r>
        <w:rPr>
          <w:noProof/>
        </w:rPr>
        <w:tab/>
      </w:r>
      <w:r>
        <w:rPr>
          <w:noProof/>
        </w:rPr>
        <w:fldChar w:fldCharType="begin"/>
      </w:r>
      <w:r>
        <w:rPr>
          <w:noProof/>
        </w:rPr>
        <w:instrText xml:space="preserve"> PAGEREF _Toc19270925 \h </w:instrText>
      </w:r>
      <w:r>
        <w:rPr>
          <w:noProof/>
        </w:rPr>
      </w:r>
      <w:r>
        <w:rPr>
          <w:noProof/>
        </w:rPr>
        <w:fldChar w:fldCharType="separate"/>
      </w:r>
      <w:r w:rsidR="00324DE3">
        <w:rPr>
          <w:noProof/>
        </w:rPr>
        <w:t>i</w:t>
      </w:r>
      <w:r>
        <w:rPr>
          <w:noProof/>
        </w:rPr>
        <w:t>i</w:t>
      </w:r>
      <w:r>
        <w:rPr>
          <w:noProof/>
        </w:rPr>
        <w:fldChar w:fldCharType="end"/>
      </w:r>
    </w:p>
    <w:p w14:paraId="02339954" w14:textId="77777777" w:rsidR="00811944" w:rsidRDefault="00811944" w:rsidP="00811944">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1.</w:t>
      </w:r>
      <w:r>
        <w:rPr>
          <w:rFonts w:asciiTheme="minorHAnsi" w:eastAsiaTheme="minorEastAsia" w:hAnsiTheme="minorHAnsi" w:cstheme="minorBidi"/>
          <w:b w:val="0"/>
          <w:bCs w:val="0"/>
          <w:noProof/>
          <w:sz w:val="22"/>
          <w:szCs w:val="22"/>
        </w:rPr>
        <w:tab/>
      </w:r>
      <w:r>
        <w:rPr>
          <w:noProof/>
        </w:rPr>
        <w:t>GİRİŞ</w:t>
      </w:r>
      <w:r>
        <w:rPr>
          <w:noProof/>
        </w:rPr>
        <w:tab/>
      </w:r>
      <w:r>
        <w:rPr>
          <w:noProof/>
        </w:rPr>
        <w:fldChar w:fldCharType="begin"/>
      </w:r>
      <w:r>
        <w:rPr>
          <w:noProof/>
        </w:rPr>
        <w:instrText xml:space="preserve"> PAGEREF _Toc19270926 \h </w:instrText>
      </w:r>
      <w:r>
        <w:rPr>
          <w:noProof/>
        </w:rPr>
      </w:r>
      <w:r>
        <w:rPr>
          <w:noProof/>
        </w:rPr>
        <w:fldChar w:fldCharType="separate"/>
      </w:r>
      <w:r>
        <w:rPr>
          <w:noProof/>
        </w:rPr>
        <w:t>1</w:t>
      </w:r>
      <w:r>
        <w:rPr>
          <w:noProof/>
        </w:rPr>
        <w:fldChar w:fldCharType="end"/>
      </w:r>
    </w:p>
    <w:p w14:paraId="108DD39B" w14:textId="3A0D444E" w:rsidR="00811944" w:rsidRDefault="00811944" w:rsidP="00811944">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 xml:space="preserve">MATERYAL VE </w:t>
      </w:r>
      <w:r w:rsidR="00514CA1">
        <w:rPr>
          <w:noProof/>
        </w:rPr>
        <w:t>METOD</w:t>
      </w:r>
      <w:r>
        <w:rPr>
          <w:noProof/>
        </w:rPr>
        <w:tab/>
      </w:r>
      <w:r w:rsidR="0032164A">
        <w:rPr>
          <w:noProof/>
        </w:rPr>
        <w:t>5</w:t>
      </w:r>
    </w:p>
    <w:p w14:paraId="6BCEC983" w14:textId="05A0C236" w:rsidR="00811944" w:rsidRPr="00514CA1" w:rsidRDefault="00811944" w:rsidP="00514CA1">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Pr>
          <w:noProof/>
        </w:rPr>
        <w:t>B</w:t>
      </w:r>
      <w:r w:rsidR="00514CA1">
        <w:rPr>
          <w:noProof/>
        </w:rPr>
        <w:t>ULGULAR VE TARTIŞMA</w:t>
      </w:r>
      <w:r>
        <w:rPr>
          <w:noProof/>
        </w:rPr>
        <w:tab/>
      </w:r>
      <w:r w:rsidR="00514CA1">
        <w:rPr>
          <w:noProof/>
        </w:rPr>
        <w:t>12</w:t>
      </w:r>
    </w:p>
    <w:p w14:paraId="77158871" w14:textId="1DE1F5F3" w:rsidR="00811944" w:rsidRDefault="00811944" w:rsidP="00811944">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4.</w:t>
      </w:r>
      <w:r>
        <w:rPr>
          <w:rFonts w:asciiTheme="minorHAnsi" w:eastAsiaTheme="minorEastAsia" w:hAnsiTheme="minorHAnsi" w:cstheme="minorBidi"/>
          <w:b w:val="0"/>
          <w:bCs w:val="0"/>
          <w:noProof/>
          <w:sz w:val="22"/>
          <w:szCs w:val="22"/>
        </w:rPr>
        <w:tab/>
      </w:r>
      <w:r w:rsidR="00514CA1">
        <w:rPr>
          <w:noProof/>
        </w:rPr>
        <w:t>SONUÇLAR VE ÖNERİLER</w:t>
      </w:r>
      <w:r>
        <w:rPr>
          <w:noProof/>
        </w:rPr>
        <w:tab/>
      </w:r>
      <w:r w:rsidR="00514CA1">
        <w:rPr>
          <w:noProof/>
        </w:rPr>
        <w:t>14</w:t>
      </w:r>
    </w:p>
    <w:p w14:paraId="7B59732D" w14:textId="592ECD5F" w:rsidR="00811944" w:rsidRPr="00514CA1" w:rsidRDefault="00514CA1" w:rsidP="00514CA1">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5</w:t>
      </w:r>
      <w:r w:rsidR="00811944">
        <w:rPr>
          <w:noProof/>
        </w:rPr>
        <w:t>.</w:t>
      </w:r>
      <w:r w:rsidR="00811944">
        <w:rPr>
          <w:rFonts w:asciiTheme="minorHAnsi" w:eastAsiaTheme="minorEastAsia" w:hAnsiTheme="minorHAnsi" w:cstheme="minorBidi"/>
          <w:b w:val="0"/>
          <w:bCs w:val="0"/>
          <w:noProof/>
          <w:sz w:val="22"/>
          <w:szCs w:val="22"/>
        </w:rPr>
        <w:tab/>
      </w:r>
      <w:r w:rsidR="00811944">
        <w:rPr>
          <w:noProof/>
        </w:rPr>
        <w:t>KAYNAKLAR</w:t>
      </w:r>
      <w:r w:rsidR="00811944">
        <w:rPr>
          <w:noProof/>
        </w:rPr>
        <w:tab/>
      </w:r>
      <w:r>
        <w:rPr>
          <w:noProof/>
        </w:rPr>
        <w:t>16</w:t>
      </w:r>
    </w:p>
    <w:p w14:paraId="31A47D02" w14:textId="3B7062B4" w:rsidR="00811944" w:rsidRDefault="00811944" w:rsidP="00811944">
      <w:pPr>
        <w:pStyle w:val="T1"/>
        <w:tabs>
          <w:tab w:val="right" w:leader="dot" w:pos="8496"/>
        </w:tabs>
        <w:rPr>
          <w:rFonts w:asciiTheme="minorHAnsi" w:eastAsiaTheme="minorEastAsia" w:hAnsiTheme="minorHAnsi" w:cstheme="minorBidi"/>
          <w:b w:val="0"/>
          <w:bCs w:val="0"/>
          <w:noProof/>
          <w:sz w:val="22"/>
          <w:szCs w:val="22"/>
        </w:rPr>
      </w:pPr>
      <w:r>
        <w:rPr>
          <w:noProof/>
        </w:rPr>
        <w:t>ÖZGEÇMİŞ</w:t>
      </w:r>
      <w:r>
        <w:rPr>
          <w:noProof/>
        </w:rPr>
        <w:tab/>
      </w:r>
      <w:r w:rsidR="00514CA1">
        <w:rPr>
          <w:noProof/>
        </w:rPr>
        <w:t>17</w:t>
      </w:r>
    </w:p>
    <w:p w14:paraId="192D79F3" w14:textId="4FC56AE3" w:rsidR="0032164A" w:rsidRPr="0032164A" w:rsidRDefault="00811944" w:rsidP="00811944">
      <w:pPr>
        <w:rPr>
          <w:rFonts w:cstheme="minorHAnsi"/>
          <w:sz w:val="28"/>
        </w:rPr>
        <w:sectPr w:rsidR="0032164A" w:rsidRPr="0032164A" w:rsidSect="00A95F97">
          <w:footerReference w:type="default" r:id="rId12"/>
          <w:footerReference w:type="first" r:id="rId13"/>
          <w:pgSz w:w="11909" w:h="16834"/>
          <w:pgMar w:top="1418" w:right="1418" w:bottom="1418" w:left="1985" w:header="709" w:footer="709" w:gutter="0"/>
          <w:pgNumType w:fmt="lowerRoman"/>
          <w:cols w:space="60"/>
          <w:noEndnote/>
          <w:docGrid w:linePitch="272"/>
        </w:sectPr>
      </w:pPr>
      <w:r>
        <w:rPr>
          <w:rFonts w:cstheme="minorHAnsi"/>
          <w:sz w:val="28"/>
        </w:rPr>
        <w:fldChar w:fldCharType="end"/>
      </w:r>
    </w:p>
    <w:p w14:paraId="6A7704C4" w14:textId="78A51D14" w:rsidR="00944252" w:rsidRDefault="00944252" w:rsidP="00514CA1">
      <w:pPr>
        <w:spacing w:before="120" w:after="120" w:line="360" w:lineRule="auto"/>
        <w:jc w:val="center"/>
        <w:rPr>
          <w:b/>
          <w:sz w:val="24"/>
          <w:szCs w:val="24"/>
        </w:rPr>
      </w:pPr>
      <w:r>
        <w:rPr>
          <w:b/>
          <w:sz w:val="24"/>
          <w:szCs w:val="24"/>
        </w:rPr>
        <w:lastRenderedPageBreak/>
        <w:t>ÖZET</w:t>
      </w:r>
    </w:p>
    <w:p w14:paraId="5B1F9758" w14:textId="34598CB0" w:rsidR="00811944" w:rsidRPr="00126CD7" w:rsidRDefault="00823375" w:rsidP="00514CA1">
      <w:pPr>
        <w:spacing w:before="120" w:after="120" w:line="360" w:lineRule="auto"/>
        <w:jc w:val="center"/>
        <w:rPr>
          <w:b/>
          <w:sz w:val="24"/>
          <w:szCs w:val="24"/>
        </w:rPr>
      </w:pPr>
      <w:r>
        <w:rPr>
          <w:b/>
          <w:sz w:val="24"/>
          <w:szCs w:val="24"/>
        </w:rPr>
        <w:t>PYTHON İLE ZAMAN SERİSİ ANALİZİ</w:t>
      </w:r>
    </w:p>
    <w:p w14:paraId="65FDE960" w14:textId="444E2903" w:rsidR="00811944" w:rsidRPr="00126CD7" w:rsidRDefault="00823375" w:rsidP="00811944">
      <w:pPr>
        <w:jc w:val="center"/>
        <w:rPr>
          <w:sz w:val="24"/>
          <w:szCs w:val="24"/>
        </w:rPr>
      </w:pPr>
      <w:r>
        <w:rPr>
          <w:sz w:val="24"/>
          <w:szCs w:val="24"/>
        </w:rPr>
        <w:t>Eren Şimşir</w:t>
      </w:r>
    </w:p>
    <w:p w14:paraId="58EF02FB" w14:textId="77777777" w:rsidR="00811944" w:rsidRPr="00126CD7" w:rsidRDefault="00811944" w:rsidP="00811944">
      <w:pPr>
        <w:jc w:val="center"/>
        <w:rPr>
          <w:sz w:val="24"/>
          <w:szCs w:val="24"/>
        </w:rPr>
      </w:pPr>
      <w:r w:rsidRPr="00126CD7">
        <w:rPr>
          <w:sz w:val="24"/>
          <w:szCs w:val="24"/>
        </w:rPr>
        <w:t>Düzce Üniversitesi</w:t>
      </w:r>
    </w:p>
    <w:p w14:paraId="645241BB" w14:textId="54AE45E0" w:rsidR="00811944" w:rsidRPr="00126CD7" w:rsidRDefault="00811944" w:rsidP="00811944">
      <w:pPr>
        <w:jc w:val="center"/>
        <w:rPr>
          <w:sz w:val="24"/>
          <w:szCs w:val="24"/>
        </w:rPr>
      </w:pPr>
      <w:r>
        <w:rPr>
          <w:sz w:val="24"/>
          <w:szCs w:val="24"/>
        </w:rPr>
        <w:t xml:space="preserve">Mühendislik Fakültesi Bilgisayar Mühendisliği </w:t>
      </w:r>
      <w:r w:rsidR="00823375">
        <w:rPr>
          <w:sz w:val="24"/>
          <w:szCs w:val="24"/>
        </w:rPr>
        <w:t>Proje Tasarımı</w:t>
      </w:r>
    </w:p>
    <w:p w14:paraId="42B08803" w14:textId="75662257" w:rsidR="00811944" w:rsidRPr="00126CD7" w:rsidRDefault="00811944" w:rsidP="00811944">
      <w:pPr>
        <w:jc w:val="center"/>
        <w:rPr>
          <w:sz w:val="24"/>
          <w:szCs w:val="24"/>
        </w:rPr>
      </w:pPr>
      <w:r w:rsidRPr="00126CD7">
        <w:rPr>
          <w:sz w:val="24"/>
          <w:szCs w:val="24"/>
        </w:rPr>
        <w:t xml:space="preserve">Danışman: </w:t>
      </w:r>
      <w:r w:rsidR="00823375">
        <w:rPr>
          <w:sz w:val="24"/>
          <w:szCs w:val="24"/>
        </w:rPr>
        <w:t>Prof. Dr. Pakize Erdoğmuş</w:t>
      </w:r>
    </w:p>
    <w:p w14:paraId="095EB635" w14:textId="79D4FFE6" w:rsidR="00811944" w:rsidRPr="00126CD7" w:rsidRDefault="00823375" w:rsidP="00811944">
      <w:pPr>
        <w:spacing w:after="480"/>
        <w:jc w:val="center"/>
        <w:rPr>
          <w:sz w:val="24"/>
          <w:szCs w:val="24"/>
        </w:rPr>
      </w:pPr>
      <w:r>
        <w:rPr>
          <w:sz w:val="24"/>
          <w:szCs w:val="24"/>
        </w:rPr>
        <w:t xml:space="preserve">Aralık </w:t>
      </w:r>
      <w:r w:rsidR="00811944">
        <w:rPr>
          <w:sz w:val="24"/>
          <w:szCs w:val="24"/>
        </w:rPr>
        <w:t>20</w:t>
      </w:r>
      <w:r>
        <w:rPr>
          <w:sz w:val="24"/>
          <w:szCs w:val="24"/>
        </w:rPr>
        <w:t>24</w:t>
      </w:r>
      <w:r w:rsidR="00811944" w:rsidRPr="00126CD7">
        <w:rPr>
          <w:sz w:val="24"/>
          <w:szCs w:val="24"/>
        </w:rPr>
        <w:t xml:space="preserve">, </w:t>
      </w:r>
      <w:r>
        <w:rPr>
          <w:sz w:val="24"/>
          <w:szCs w:val="24"/>
        </w:rPr>
        <w:t>X</w:t>
      </w:r>
      <w:r w:rsidR="00811944" w:rsidRPr="00126CD7">
        <w:rPr>
          <w:sz w:val="24"/>
          <w:szCs w:val="24"/>
        </w:rPr>
        <w:t xml:space="preserve"> </w:t>
      </w:r>
      <w:commentRangeStart w:id="3"/>
      <w:r w:rsidR="00811944" w:rsidRPr="00126CD7">
        <w:rPr>
          <w:sz w:val="24"/>
          <w:szCs w:val="24"/>
        </w:rPr>
        <w:t>sayfa</w:t>
      </w:r>
      <w:commentRangeEnd w:id="3"/>
      <w:r w:rsidR="00811944">
        <w:rPr>
          <w:rStyle w:val="AklamaBavurusu"/>
        </w:rPr>
        <w:commentReference w:id="3"/>
      </w:r>
    </w:p>
    <w:p w14:paraId="24CDCDF5" w14:textId="77777777" w:rsidR="00AA3294" w:rsidRDefault="00AA3294" w:rsidP="00811944">
      <w:pPr>
        <w:spacing w:before="480"/>
        <w:jc w:val="both"/>
        <w:rPr>
          <w:sz w:val="24"/>
          <w:szCs w:val="24"/>
        </w:rPr>
      </w:pPr>
      <w:r w:rsidRPr="00AA3294">
        <w:rPr>
          <w:sz w:val="24"/>
          <w:szCs w:val="24"/>
        </w:rPr>
        <w:t xml:space="preserve">Bu projede, Merkez Bankası'nın TÜFE verileri temel alınarak enflasyon oranlarının tahmini Python ile zaman serisi analizi teknikleri kullanılarak gerçekleştirilmiştir. Çalışma kapsamında ARIMA, </w:t>
      </w:r>
      <w:proofErr w:type="gramStart"/>
      <w:r w:rsidRPr="00AA3294">
        <w:rPr>
          <w:sz w:val="24"/>
          <w:szCs w:val="24"/>
        </w:rPr>
        <w:t>SARIMAX,</w:t>
      </w:r>
      <w:proofErr w:type="gramEnd"/>
      <w:r w:rsidRPr="00AA3294">
        <w:rPr>
          <w:sz w:val="24"/>
          <w:szCs w:val="24"/>
        </w:rPr>
        <w:t xml:space="preserve"> ve GARCH gibi istatistiksel modelleme yöntemleri uygulanmış, ayrıca mevsimsel etkiler ve yapısal kırılmalar detaylı olarak analiz edilmiştir. Projede ayrıca, döviz kuru ve faiz oranı gibi ekonomik göstergelerin enflasyon üzerindeki etkisi incelenmiş ve tahmin performansının değerlendirilmesi için RMSE ve MAE gibi performans metrikleri kullanılmıştır. Elde edilen bulgular, ekonomik dinamiklerin enflasyon üzerindeki etkilerini aydınlatıcı bir perspektifte sunmaktadır.</w:t>
      </w:r>
    </w:p>
    <w:p w14:paraId="130359E3" w14:textId="6D992AC2" w:rsidR="00811944" w:rsidRDefault="00811944" w:rsidP="00811944">
      <w:pPr>
        <w:spacing w:before="480"/>
        <w:jc w:val="both"/>
        <w:rPr>
          <w:sz w:val="24"/>
          <w:szCs w:val="24"/>
        </w:rPr>
      </w:pPr>
      <w:commentRangeStart w:id="4"/>
      <w:r w:rsidRPr="00126CD7">
        <w:rPr>
          <w:b/>
          <w:sz w:val="24"/>
          <w:szCs w:val="24"/>
        </w:rPr>
        <w:t>Anahtar sözcükler</w:t>
      </w:r>
      <w:commentRangeEnd w:id="4"/>
      <w:r>
        <w:rPr>
          <w:rStyle w:val="AklamaBavurusu"/>
        </w:rPr>
        <w:commentReference w:id="4"/>
      </w:r>
      <w:r w:rsidRPr="00126CD7">
        <w:rPr>
          <w:b/>
          <w:sz w:val="24"/>
          <w:szCs w:val="24"/>
        </w:rPr>
        <w:t>:</w:t>
      </w:r>
      <w:r w:rsidRPr="00126CD7">
        <w:rPr>
          <w:sz w:val="24"/>
          <w:szCs w:val="24"/>
        </w:rPr>
        <w:t xml:space="preserve"> </w:t>
      </w:r>
      <w:r w:rsidR="00AA3294">
        <w:rPr>
          <w:sz w:val="24"/>
          <w:szCs w:val="24"/>
        </w:rPr>
        <w:t>Python</w:t>
      </w:r>
      <w:r w:rsidRPr="00126CD7">
        <w:rPr>
          <w:sz w:val="24"/>
          <w:szCs w:val="24"/>
        </w:rPr>
        <w:t xml:space="preserve">, </w:t>
      </w:r>
      <w:r w:rsidR="00AA3294">
        <w:rPr>
          <w:sz w:val="24"/>
          <w:szCs w:val="24"/>
        </w:rPr>
        <w:t>Makine Öğrenmesi, Zaman Serisi Analizi, Enflasyon</w:t>
      </w:r>
    </w:p>
    <w:p w14:paraId="029C07B3" w14:textId="77777777" w:rsidR="00811944" w:rsidRDefault="00811944" w:rsidP="00811944">
      <w:pPr>
        <w:widowControl/>
        <w:autoSpaceDE/>
        <w:autoSpaceDN/>
        <w:adjustRightInd/>
        <w:rPr>
          <w:sz w:val="24"/>
          <w:szCs w:val="24"/>
        </w:rPr>
      </w:pPr>
      <w:r>
        <w:rPr>
          <w:sz w:val="24"/>
          <w:szCs w:val="24"/>
        </w:rPr>
        <w:br w:type="page"/>
      </w:r>
    </w:p>
    <w:p w14:paraId="36E01447" w14:textId="77777777" w:rsidR="00811944" w:rsidRPr="00126CD7" w:rsidRDefault="00811944" w:rsidP="00811944">
      <w:pPr>
        <w:rPr>
          <w:color w:val="000000"/>
          <w:sz w:val="2"/>
          <w:szCs w:val="2"/>
          <w:lang w:val="es-AR"/>
        </w:rPr>
      </w:pPr>
    </w:p>
    <w:p w14:paraId="4D76AEC0" w14:textId="77777777" w:rsidR="00811944" w:rsidRPr="006730EF" w:rsidRDefault="00811944" w:rsidP="00811944">
      <w:pPr>
        <w:pStyle w:val="Balk1ekil"/>
      </w:pPr>
      <w:r w:rsidRPr="006730EF">
        <w:t>ABSTRACT</w:t>
      </w:r>
    </w:p>
    <w:p w14:paraId="1307AB80" w14:textId="77777777" w:rsidR="00B866F9" w:rsidRDefault="00B866F9" w:rsidP="00811944">
      <w:pPr>
        <w:jc w:val="center"/>
        <w:rPr>
          <w:b/>
          <w:sz w:val="24"/>
          <w:szCs w:val="24"/>
          <w:lang w:val="en-US"/>
        </w:rPr>
      </w:pPr>
      <w:r w:rsidRPr="00B866F9">
        <w:rPr>
          <w:b/>
          <w:sz w:val="24"/>
          <w:szCs w:val="24"/>
          <w:lang w:val="en-US"/>
        </w:rPr>
        <w:t>TIME SERIES ANALYSIS WITH PYTHON</w:t>
      </w:r>
    </w:p>
    <w:p w14:paraId="6D076AEB" w14:textId="4AE92F1C" w:rsidR="00811944" w:rsidRPr="004C0887" w:rsidRDefault="00811944" w:rsidP="00811944">
      <w:pPr>
        <w:jc w:val="center"/>
        <w:rPr>
          <w:sz w:val="24"/>
          <w:szCs w:val="24"/>
          <w:lang w:val="en-US"/>
        </w:rPr>
      </w:pPr>
      <w:r>
        <w:rPr>
          <w:sz w:val="24"/>
          <w:szCs w:val="24"/>
          <w:lang w:val="en-US"/>
        </w:rPr>
        <w:t xml:space="preserve">Student </w:t>
      </w:r>
      <w:r w:rsidR="00B866F9">
        <w:rPr>
          <w:sz w:val="24"/>
          <w:szCs w:val="24"/>
          <w:lang w:val="en-US"/>
        </w:rPr>
        <w:t xml:space="preserve">Eren </w:t>
      </w:r>
      <w:proofErr w:type="spellStart"/>
      <w:r w:rsidR="00B866F9">
        <w:rPr>
          <w:sz w:val="24"/>
          <w:szCs w:val="24"/>
          <w:lang w:val="en-US"/>
        </w:rPr>
        <w:t>Şimşir</w:t>
      </w:r>
      <w:proofErr w:type="spellEnd"/>
    </w:p>
    <w:p w14:paraId="509D9D1A" w14:textId="77777777" w:rsidR="00811944" w:rsidRPr="004C0887" w:rsidRDefault="00811944" w:rsidP="00811944">
      <w:pPr>
        <w:jc w:val="center"/>
        <w:rPr>
          <w:sz w:val="24"/>
          <w:szCs w:val="24"/>
          <w:lang w:val="en-US"/>
        </w:rPr>
      </w:pPr>
      <w:proofErr w:type="spellStart"/>
      <w:r>
        <w:rPr>
          <w:sz w:val="24"/>
          <w:szCs w:val="24"/>
          <w:lang w:val="en-US"/>
        </w:rPr>
        <w:t>Dü</w:t>
      </w:r>
      <w:r w:rsidRPr="004C0887">
        <w:rPr>
          <w:sz w:val="24"/>
          <w:szCs w:val="24"/>
          <w:lang w:val="en-US"/>
        </w:rPr>
        <w:t>zce</w:t>
      </w:r>
      <w:proofErr w:type="spellEnd"/>
      <w:r w:rsidRPr="004C0887">
        <w:rPr>
          <w:sz w:val="24"/>
          <w:szCs w:val="24"/>
          <w:lang w:val="en-US"/>
        </w:rPr>
        <w:t xml:space="preserve"> University</w:t>
      </w:r>
    </w:p>
    <w:p w14:paraId="49A0BF4B" w14:textId="14EF5FC8" w:rsidR="00811944" w:rsidRPr="004C0887" w:rsidRDefault="00811944" w:rsidP="00811944">
      <w:pPr>
        <w:jc w:val="center"/>
        <w:rPr>
          <w:sz w:val="24"/>
          <w:szCs w:val="24"/>
          <w:lang w:val="en-US"/>
        </w:rPr>
      </w:pPr>
      <w:r w:rsidRPr="00811944">
        <w:rPr>
          <w:sz w:val="24"/>
          <w:szCs w:val="24"/>
          <w:lang w:val="en-US"/>
        </w:rPr>
        <w:t>Faculty of Engineering</w:t>
      </w:r>
      <w:r w:rsidRPr="004C0887">
        <w:rPr>
          <w:sz w:val="24"/>
          <w:szCs w:val="24"/>
          <w:lang w:val="en-US"/>
        </w:rPr>
        <w:t xml:space="preserve">, </w:t>
      </w:r>
      <w:r w:rsidRPr="00811944">
        <w:rPr>
          <w:sz w:val="24"/>
          <w:szCs w:val="24"/>
          <w:lang w:val="en-US"/>
        </w:rPr>
        <w:t>Computer Engineering</w:t>
      </w:r>
    </w:p>
    <w:p w14:paraId="36D779B6" w14:textId="50ACF9B0" w:rsidR="00811944" w:rsidRPr="00A44838" w:rsidRDefault="00811944" w:rsidP="00811944">
      <w:pPr>
        <w:jc w:val="center"/>
        <w:rPr>
          <w:sz w:val="24"/>
          <w:szCs w:val="24"/>
          <w:lang w:val="en-US"/>
        </w:rPr>
      </w:pPr>
      <w:r w:rsidRPr="00811944">
        <w:rPr>
          <w:sz w:val="24"/>
          <w:szCs w:val="24"/>
          <w:lang w:val="en-US"/>
        </w:rPr>
        <w:t>Undergraduate</w:t>
      </w:r>
      <w:r>
        <w:rPr>
          <w:sz w:val="24"/>
          <w:szCs w:val="24"/>
          <w:lang w:val="en-US"/>
        </w:rPr>
        <w:t xml:space="preserve"> </w:t>
      </w:r>
      <w:r w:rsidRPr="00A44838">
        <w:rPr>
          <w:sz w:val="24"/>
          <w:szCs w:val="24"/>
          <w:lang w:val="en-US"/>
        </w:rPr>
        <w:t>Thesis</w:t>
      </w:r>
    </w:p>
    <w:p w14:paraId="03651051" w14:textId="10C94822" w:rsidR="00811944" w:rsidRPr="004C0887" w:rsidRDefault="00811944" w:rsidP="00811944">
      <w:pPr>
        <w:jc w:val="center"/>
        <w:rPr>
          <w:sz w:val="24"/>
          <w:szCs w:val="24"/>
          <w:lang w:val="en-US"/>
        </w:rPr>
      </w:pPr>
      <w:r w:rsidRPr="004C0887">
        <w:rPr>
          <w:sz w:val="24"/>
          <w:szCs w:val="24"/>
          <w:lang w:val="en-US"/>
        </w:rPr>
        <w:t>Supervisor: Ass</w:t>
      </w:r>
      <w:r>
        <w:rPr>
          <w:sz w:val="24"/>
          <w:szCs w:val="24"/>
          <w:lang w:val="en-US"/>
        </w:rPr>
        <w:t>oc</w:t>
      </w:r>
      <w:r w:rsidRPr="004C0887">
        <w:rPr>
          <w:sz w:val="24"/>
          <w:szCs w:val="24"/>
          <w:lang w:val="en-US"/>
        </w:rPr>
        <w:t xml:space="preserve">. Prof. Dr. </w:t>
      </w:r>
      <w:r w:rsidR="00B866F9">
        <w:rPr>
          <w:sz w:val="24"/>
          <w:szCs w:val="24"/>
          <w:lang w:val="en-US"/>
        </w:rPr>
        <w:t>Pakize ERDOĞMUŞ</w:t>
      </w:r>
    </w:p>
    <w:p w14:paraId="572F94B1" w14:textId="2D6B583F" w:rsidR="00811944" w:rsidRPr="004C0887" w:rsidRDefault="00811944" w:rsidP="00811944">
      <w:pPr>
        <w:spacing w:after="120"/>
        <w:jc w:val="center"/>
        <w:rPr>
          <w:sz w:val="24"/>
          <w:szCs w:val="24"/>
          <w:lang w:val="en-US"/>
        </w:rPr>
      </w:pPr>
      <w:r w:rsidRPr="00DC4723">
        <w:rPr>
          <w:sz w:val="24"/>
          <w:szCs w:val="24"/>
          <w:lang w:val="en-US"/>
        </w:rPr>
        <w:t>September</w:t>
      </w:r>
      <w:r>
        <w:rPr>
          <w:sz w:val="24"/>
          <w:szCs w:val="24"/>
          <w:lang w:val="en-US"/>
        </w:rPr>
        <w:t xml:space="preserve"> 20</w:t>
      </w:r>
      <w:r w:rsidR="00B866F9">
        <w:rPr>
          <w:sz w:val="24"/>
          <w:szCs w:val="24"/>
          <w:lang w:val="en-US"/>
        </w:rPr>
        <w:t>24</w:t>
      </w:r>
      <w:r w:rsidRPr="004C0887">
        <w:rPr>
          <w:sz w:val="24"/>
          <w:szCs w:val="24"/>
          <w:lang w:val="en-US"/>
        </w:rPr>
        <w:t xml:space="preserve">, </w:t>
      </w:r>
      <w:r>
        <w:rPr>
          <w:sz w:val="24"/>
          <w:szCs w:val="24"/>
          <w:lang w:val="en-US"/>
        </w:rPr>
        <w:t>30</w:t>
      </w:r>
      <w:r w:rsidRPr="004C0887">
        <w:rPr>
          <w:sz w:val="24"/>
          <w:szCs w:val="24"/>
          <w:lang w:val="en-US"/>
        </w:rPr>
        <w:t xml:space="preserve"> </w:t>
      </w:r>
      <w:commentRangeStart w:id="5"/>
      <w:r w:rsidRPr="004C0887">
        <w:rPr>
          <w:sz w:val="24"/>
          <w:szCs w:val="24"/>
          <w:lang w:val="en-US"/>
        </w:rPr>
        <w:t>pages</w:t>
      </w:r>
      <w:commentRangeEnd w:id="5"/>
      <w:r>
        <w:rPr>
          <w:rStyle w:val="AklamaBavurusu"/>
        </w:rPr>
        <w:commentReference w:id="5"/>
      </w:r>
    </w:p>
    <w:p w14:paraId="57683D04" w14:textId="50630CDE" w:rsidR="00811944" w:rsidRPr="004C0887" w:rsidRDefault="0032164A" w:rsidP="00811944">
      <w:pPr>
        <w:jc w:val="both"/>
        <w:rPr>
          <w:sz w:val="24"/>
          <w:szCs w:val="24"/>
          <w:lang w:val="en-US"/>
        </w:rPr>
      </w:pPr>
      <w:r w:rsidRPr="0032164A">
        <w:rPr>
          <w:sz w:val="24"/>
          <w:szCs w:val="24"/>
          <w:lang w:val="en-US"/>
        </w:rPr>
        <w:t>In this project, inflation rates were estimated using Python time series analysis techniques based on the Central Bank's CPI data. Within the scope of the study, statistical modeling methods such as ARIMA, SARIMAX, and GARCH were applied, and seasonal effects and structural breaks were analyzed in detail. In addition, the project examined the effects of economic indicators such as exchange rates and interest rates on inflation, and performance metrics such as RMSE and MAE were used to evaluate forecast performance. The findings present the effects of economic dynamics on inflation in an enlightening perspective</w:t>
      </w:r>
      <w:r w:rsidR="00811944">
        <w:rPr>
          <w:sz w:val="24"/>
          <w:szCs w:val="24"/>
        </w:rPr>
        <w:t>.</w:t>
      </w:r>
    </w:p>
    <w:p w14:paraId="54F99FD0" w14:textId="5C636CFF" w:rsidR="00811944" w:rsidRPr="004C0887" w:rsidRDefault="00811944" w:rsidP="00811944">
      <w:pPr>
        <w:spacing w:before="480"/>
        <w:rPr>
          <w:sz w:val="24"/>
          <w:szCs w:val="24"/>
          <w:lang w:val="en-US"/>
        </w:rPr>
      </w:pPr>
      <w:commentRangeStart w:id="6"/>
      <w:r w:rsidRPr="004C0887">
        <w:rPr>
          <w:b/>
          <w:sz w:val="24"/>
          <w:szCs w:val="24"/>
          <w:lang w:val="en-US"/>
        </w:rPr>
        <w:t>Keywords:</w:t>
      </w:r>
      <w:commentRangeEnd w:id="6"/>
      <w:r>
        <w:rPr>
          <w:rStyle w:val="AklamaBavurusu"/>
        </w:rPr>
        <w:commentReference w:id="6"/>
      </w:r>
      <w:r w:rsidRPr="004C0887">
        <w:rPr>
          <w:sz w:val="24"/>
          <w:szCs w:val="24"/>
          <w:lang w:val="en-US"/>
        </w:rPr>
        <w:t xml:space="preserve"> </w:t>
      </w:r>
      <w:r w:rsidR="0032164A" w:rsidRPr="0032164A">
        <w:rPr>
          <w:sz w:val="24"/>
          <w:szCs w:val="24"/>
          <w:lang w:val="en-US"/>
        </w:rPr>
        <w:t>Python, Machine Learning, Time Series Analysis, Inflation</w:t>
      </w:r>
    </w:p>
    <w:p w14:paraId="0774D4D8" w14:textId="77777777" w:rsidR="00811944" w:rsidRPr="00126CD7" w:rsidRDefault="00811944" w:rsidP="00811944">
      <w:pPr>
        <w:rPr>
          <w:sz w:val="24"/>
          <w:szCs w:val="24"/>
        </w:rPr>
      </w:pPr>
    </w:p>
    <w:p w14:paraId="281613A0" w14:textId="77777777" w:rsidR="00811944" w:rsidRPr="00126CD7" w:rsidRDefault="00811944" w:rsidP="00811944">
      <w:pPr>
        <w:rPr>
          <w:sz w:val="24"/>
          <w:szCs w:val="24"/>
        </w:rPr>
        <w:sectPr w:rsidR="00811944" w:rsidRPr="00126CD7" w:rsidSect="002527E3">
          <w:footerReference w:type="default" r:id="rId14"/>
          <w:pgSz w:w="11909" w:h="16834"/>
          <w:pgMar w:top="1418" w:right="1418" w:bottom="1418" w:left="1985" w:header="709" w:footer="709" w:gutter="0"/>
          <w:pgNumType w:fmt="lowerRoman"/>
          <w:cols w:space="60"/>
          <w:noEndnote/>
          <w:titlePg/>
          <w:docGrid w:linePitch="272"/>
        </w:sectPr>
      </w:pPr>
    </w:p>
    <w:p w14:paraId="71FB9A98" w14:textId="77777777" w:rsidR="00811944" w:rsidRPr="00126CD7" w:rsidRDefault="00811944" w:rsidP="00811944">
      <w:pPr>
        <w:rPr>
          <w:sz w:val="2"/>
          <w:szCs w:val="2"/>
        </w:rPr>
      </w:pPr>
    </w:p>
    <w:p w14:paraId="5C669F45" w14:textId="77777777" w:rsidR="00811944" w:rsidRPr="00126CD7" w:rsidRDefault="00811944" w:rsidP="00811944">
      <w:pPr>
        <w:jc w:val="both"/>
        <w:rPr>
          <w:color w:val="000000"/>
          <w:sz w:val="2"/>
          <w:szCs w:val="2"/>
          <w:lang w:val="es-AR"/>
        </w:rPr>
      </w:pPr>
    </w:p>
    <w:p w14:paraId="67F90330" w14:textId="77777777" w:rsidR="00811944" w:rsidRPr="001635CA" w:rsidRDefault="00811944" w:rsidP="00811944">
      <w:pPr>
        <w:pStyle w:val="Balk1"/>
      </w:pPr>
      <w:r w:rsidRPr="001635CA">
        <w:t>GİRİŞ</w:t>
      </w:r>
      <w:commentRangeStart w:id="7"/>
      <w:commentRangeEnd w:id="7"/>
      <w:r w:rsidRPr="001635CA">
        <w:rPr>
          <w:rStyle w:val="AklamaBavurusu"/>
          <w:sz w:val="28"/>
          <w:szCs w:val="28"/>
        </w:rPr>
        <w:commentReference w:id="7"/>
      </w:r>
    </w:p>
    <w:p w14:paraId="659F287E" w14:textId="77777777" w:rsidR="00811944" w:rsidRDefault="00811944" w:rsidP="00811944">
      <w:pPr>
        <w:pStyle w:val="PARAGRAFMETN"/>
      </w:pPr>
      <w:r>
        <w:t xml:space="preserve">Tez’in Giriş Bölümü Tez ile ilgili Literatür Özeti, Tezin Amacı ve Literatüre Katkı konularının bahsedildiği kısımdır. </w:t>
      </w:r>
    </w:p>
    <w:p w14:paraId="25E16662" w14:textId="19713E88" w:rsidR="00811944" w:rsidRPr="00174249" w:rsidRDefault="00174249" w:rsidP="00811944">
      <w:pPr>
        <w:pStyle w:val="PARAGRAFMETN"/>
        <w:rPr>
          <w:b/>
          <w:bCs/>
          <w:i/>
          <w:iCs/>
        </w:rPr>
      </w:pPr>
      <w:r w:rsidRPr="00174249">
        <w:rPr>
          <w:b/>
          <w:bCs/>
          <w:i/>
          <w:iCs/>
        </w:rPr>
        <w:t>1.1 Literatür Özeti</w:t>
      </w:r>
    </w:p>
    <w:p w14:paraId="22B438AF" w14:textId="77777777" w:rsidR="00174249" w:rsidRDefault="00174249" w:rsidP="00174249">
      <w:pPr>
        <w:pStyle w:val="PARAGRAFMETN"/>
      </w:pPr>
      <w:r>
        <w:t>Enflasyon tahmini, ekonomik karar alma süreçlerinde kritik bir role sahiptir ve bu konuda çok sayıda akademik çalışma yapılmıştır. Literatürde, zaman serisi analizine dayalı çalışmaların büyük bir bölümü, ARIMA ve SARIMA modellerinin etkinliğine odaklanmıştır. Bu modeller, ekonomik zaman serilerinin tahmin edilmesinde yaygın olarak kullanılmakla birlikte, belirli varsayımlar nedeniyle mevsimsel etkiler veya yapısal kırılmalar gibi karmaşık yapıları yetersiz bir şekilde temsil edebilmektedir.</w:t>
      </w:r>
    </w:p>
    <w:p w14:paraId="76EF492B" w14:textId="77777777" w:rsidR="00174249" w:rsidRDefault="00174249" w:rsidP="00174249">
      <w:pPr>
        <w:pStyle w:val="PARAGRAFMETN"/>
      </w:pPr>
    </w:p>
    <w:p w14:paraId="54D6EE48" w14:textId="77777777" w:rsidR="00174249" w:rsidRDefault="00174249" w:rsidP="00174249">
      <w:pPr>
        <w:pStyle w:val="PARAGRAFMETN"/>
      </w:pPr>
      <w:r>
        <w:t>Ayrıca, finansal zaman serilerinde volatiliteyi modellemek için GARCH ve ARCH modellerinin yaygın olarak kullanıldığı görülmektedir. Bu yöntemler, finans piyasalarında oynaklık yapısını ve bu oynaklığın zamanla nasıl değiştiğini anlamada çok etkili olmuştur. Benzer şekilde, döviz kuru ve faiz oranları gibi ekonomik göstergelerin enflasyon üzerindeki etkisini analiz eden çalışmalar, ekonomik dinamiklerin çözülmesi açısından çok değerli katkılar sunmuştur.</w:t>
      </w:r>
    </w:p>
    <w:p w14:paraId="54801D24" w14:textId="77777777" w:rsidR="00174249" w:rsidRDefault="00174249" w:rsidP="00174249">
      <w:pPr>
        <w:pStyle w:val="PARAGRAFMETN"/>
      </w:pPr>
    </w:p>
    <w:p w14:paraId="39727864" w14:textId="77777777" w:rsidR="00811944" w:rsidRDefault="00174249" w:rsidP="00174249">
      <w:pPr>
        <w:pStyle w:val="PARAGRAFMETN"/>
      </w:pPr>
      <w:r>
        <w:t>Ancak literatürde, yapısal kırılmaların detaylı olarak incelendiği ve bu kırılmaların ekonomik tahmin modellerine entegrasyonunun sistematik bir şekilde ele alındığı çalışmalar sınırlıdır. Bunun yanında, mevsimsel etkilerin ve trendlerin şeffaf bir şekilde ayrıştırılarak ekonomik göstergelerle birleştirildiği uygulamalı yöntemlere duyulan ihtiyaç devam etmektedir.</w:t>
      </w:r>
    </w:p>
    <w:p w14:paraId="7A3169E3" w14:textId="77777777" w:rsidR="00174249" w:rsidRDefault="00174249" w:rsidP="00174249">
      <w:pPr>
        <w:pStyle w:val="PARAGRAFMETN"/>
      </w:pPr>
    </w:p>
    <w:p w14:paraId="389091F4" w14:textId="77777777" w:rsidR="00174249" w:rsidRDefault="00174249" w:rsidP="00174249">
      <w:pPr>
        <w:pStyle w:val="PARAGRAFMETN"/>
      </w:pPr>
    </w:p>
    <w:p w14:paraId="79D2A888" w14:textId="77777777" w:rsidR="00174249" w:rsidRDefault="00174249" w:rsidP="00174249">
      <w:pPr>
        <w:pStyle w:val="PARAGRAFMETN"/>
      </w:pPr>
    </w:p>
    <w:p w14:paraId="250822AA" w14:textId="77777777" w:rsidR="00174249" w:rsidRDefault="00174249" w:rsidP="00174249">
      <w:pPr>
        <w:pStyle w:val="PARAGRAFMETN"/>
      </w:pPr>
    </w:p>
    <w:p w14:paraId="2FAF0AA9" w14:textId="215C6DE6" w:rsidR="00174249" w:rsidRDefault="00174249" w:rsidP="00174249">
      <w:pPr>
        <w:pStyle w:val="PARAGRAFMETN"/>
        <w:rPr>
          <w:b/>
          <w:bCs/>
          <w:i/>
          <w:iCs/>
        </w:rPr>
      </w:pPr>
      <w:proofErr w:type="gramStart"/>
      <w:r w:rsidRPr="00174249">
        <w:rPr>
          <w:b/>
          <w:bCs/>
          <w:i/>
          <w:iCs/>
        </w:rPr>
        <w:lastRenderedPageBreak/>
        <w:t xml:space="preserve">1.2  </w:t>
      </w:r>
      <w:r>
        <w:rPr>
          <w:b/>
          <w:bCs/>
          <w:i/>
          <w:iCs/>
        </w:rPr>
        <w:t>Projenin</w:t>
      </w:r>
      <w:proofErr w:type="gramEnd"/>
      <w:r w:rsidRPr="00174249">
        <w:rPr>
          <w:b/>
          <w:bCs/>
          <w:i/>
          <w:iCs/>
        </w:rPr>
        <w:t xml:space="preserve"> Amacı</w:t>
      </w:r>
    </w:p>
    <w:p w14:paraId="4065ECFF" w14:textId="582A9EAC" w:rsidR="00174249" w:rsidRDefault="00174249" w:rsidP="00174249">
      <w:pPr>
        <w:pStyle w:val="PARAGRAFMETN"/>
      </w:pPr>
      <w:r w:rsidRPr="00174249">
        <w:t>Bu projenin amacı, Merkez Bankası'nın TÜFE verileri kullanılarak enflasyon oranlarının zaman serisi analizi teknikleriyle tahmin edilmesi ve ekonomik göstergelerin (döviz kuru, faiz oranı) enflasyon üzerindeki etkisinin incelenmesidir. Ayrıca, mevsimsel etkiler ve yapısal kırılmalar gibi faktörlerin model performansına etkisini anlamak da hedeflenmektedir.</w:t>
      </w:r>
    </w:p>
    <w:p w14:paraId="1DF83F53" w14:textId="77777777" w:rsidR="00174249" w:rsidRDefault="00174249" w:rsidP="00174249">
      <w:pPr>
        <w:pStyle w:val="PARAGRAFMETN"/>
      </w:pPr>
    </w:p>
    <w:p w14:paraId="7688EC80" w14:textId="76F0AF13" w:rsidR="00290390" w:rsidRDefault="00290390" w:rsidP="00174249">
      <w:pPr>
        <w:pStyle w:val="PARAGRAFMETN"/>
        <w:rPr>
          <w:b/>
          <w:bCs/>
          <w:i/>
          <w:iCs/>
        </w:rPr>
      </w:pPr>
      <w:r w:rsidRPr="00290390">
        <w:rPr>
          <w:b/>
          <w:bCs/>
          <w:i/>
          <w:iCs/>
        </w:rPr>
        <w:t>1.3 Literatür Özeti</w:t>
      </w:r>
    </w:p>
    <w:p w14:paraId="7A1CF93C" w14:textId="76F7971F" w:rsidR="00290390" w:rsidRPr="00290390" w:rsidRDefault="00290390" w:rsidP="00290390">
      <w:pPr>
        <w:pStyle w:val="PARAGRAFMETN"/>
      </w:pPr>
      <w:r w:rsidRPr="00290390">
        <w:rPr>
          <w:b/>
          <w:bCs/>
          <w:i/>
          <w:iCs/>
        </w:rPr>
        <w:t>1.3.1 Zaman Serisi Analizi:</w:t>
      </w:r>
      <w:r w:rsidRPr="00290390">
        <w:t xml:space="preserve"> Zaman serisi analizi, geçmiş verilere dayalı olarak gelecekteki olayları tahmin etme amacı güden önemli bir istatistiksel analiz tekniğidir. Zaman serisi verileri, belirli bir zaman dilimi içinde düzenli aralıklarla ölçülen verilerdir ve bu tür veriler ekonomik, finansal ve mühendislik gibi pek çok alanda kullanılmaktadır. Bu alanda yapılan çalışmalar, zaman serisi verilerinin gelecekteki değerlerini tahmin etmek için çeşitli modellerin geliştirilmesine olanak sağlamıştır.</w:t>
      </w:r>
    </w:p>
    <w:p w14:paraId="449270E7" w14:textId="77777777" w:rsidR="00290390" w:rsidRPr="00290390" w:rsidRDefault="00290390" w:rsidP="00290390">
      <w:pPr>
        <w:pStyle w:val="PARAGRAFMETN"/>
      </w:pPr>
    </w:p>
    <w:p w14:paraId="41021C5E" w14:textId="626F4A5F" w:rsidR="00290390" w:rsidRPr="00290390" w:rsidRDefault="00290390" w:rsidP="00290390">
      <w:pPr>
        <w:pStyle w:val="PARAGRAFMETN"/>
      </w:pPr>
      <w:r w:rsidRPr="00290390">
        <w:rPr>
          <w:b/>
          <w:bCs/>
          <w:i/>
          <w:iCs/>
        </w:rPr>
        <w:t>1.3.2 ARIMA Modelleri:</w:t>
      </w:r>
      <w:r w:rsidRPr="00290390">
        <w:t xml:space="preserve"> </w:t>
      </w:r>
      <w:proofErr w:type="spellStart"/>
      <w:r w:rsidRPr="00290390">
        <w:t>Autoregressive</w:t>
      </w:r>
      <w:proofErr w:type="spellEnd"/>
      <w:r w:rsidRPr="00290390">
        <w:t xml:space="preserve"> </w:t>
      </w:r>
      <w:proofErr w:type="spellStart"/>
      <w:r w:rsidRPr="00290390">
        <w:t>Integrated</w:t>
      </w:r>
      <w:proofErr w:type="spellEnd"/>
      <w:r w:rsidRPr="00290390">
        <w:t xml:space="preserve"> </w:t>
      </w:r>
      <w:proofErr w:type="spellStart"/>
      <w:r w:rsidRPr="00290390">
        <w:t>Moving</w:t>
      </w:r>
      <w:proofErr w:type="spellEnd"/>
      <w:r w:rsidRPr="00290390">
        <w:t xml:space="preserve"> </w:t>
      </w:r>
      <w:proofErr w:type="spellStart"/>
      <w:r w:rsidRPr="00290390">
        <w:t>Average</w:t>
      </w:r>
      <w:proofErr w:type="spellEnd"/>
      <w:r w:rsidRPr="00290390">
        <w:t xml:space="preserve"> (ARIMA) modelleri, zaman serisi verilerinde trend ve mevsimsellik gibi yapıları modellemek için yaygın olarak kullanılmaktadır. Box ve Jenkins (1970) tarafından tanımlanan ARIMA modeli, zaman serisi analizinde temel bir yaklaşım olarak kabul edilmiştir. ARIMA modeli, verilerin otoregresif (AR), hareketli ortalama (MA) ve entegrasyon (I) bileşenlerinden oluşur. ARIMA modelleri, veri setlerindeki eğilimleri ve geçici dalgalanmaları etkili bir şekilde modelleyebilmekte, fakat mevsimsel bileşenleri içermediği için sınırlı kalmaktadır. Bu yüzden, </w:t>
      </w:r>
      <w:proofErr w:type="spellStart"/>
      <w:r w:rsidRPr="00290390">
        <w:t>ARIMA'nın</w:t>
      </w:r>
      <w:proofErr w:type="spellEnd"/>
      <w:r w:rsidRPr="00290390">
        <w:t xml:space="preserve"> mevsimsel versiyonu olan SARIMA (</w:t>
      </w:r>
      <w:proofErr w:type="spellStart"/>
      <w:r w:rsidRPr="00290390">
        <w:t>Seasonal</w:t>
      </w:r>
      <w:proofErr w:type="spellEnd"/>
      <w:r w:rsidRPr="00290390">
        <w:t xml:space="preserve"> ARIMA) modeli de geliştirilmiştir.</w:t>
      </w:r>
    </w:p>
    <w:p w14:paraId="090722CF" w14:textId="77777777" w:rsidR="00290390" w:rsidRPr="00290390" w:rsidRDefault="00290390" w:rsidP="00290390">
      <w:pPr>
        <w:pStyle w:val="PARAGRAFMETN"/>
      </w:pPr>
    </w:p>
    <w:p w14:paraId="71CF1ED0" w14:textId="35EE7AD3" w:rsidR="00290390" w:rsidRPr="00290390" w:rsidRDefault="00290390" w:rsidP="00290390">
      <w:pPr>
        <w:pStyle w:val="PARAGRAFMETN"/>
      </w:pPr>
      <w:r>
        <w:rPr>
          <w:b/>
          <w:bCs/>
          <w:i/>
          <w:iCs/>
        </w:rPr>
        <w:t xml:space="preserve">1.3.3 </w:t>
      </w:r>
      <w:r w:rsidRPr="00290390">
        <w:rPr>
          <w:b/>
          <w:bCs/>
          <w:i/>
          <w:iCs/>
        </w:rPr>
        <w:t>GARCH Modelleri:</w:t>
      </w:r>
      <w:r w:rsidRPr="00290390">
        <w:t xml:space="preserve"> </w:t>
      </w:r>
      <w:proofErr w:type="spellStart"/>
      <w:r w:rsidRPr="00290390">
        <w:t>Generalized</w:t>
      </w:r>
      <w:proofErr w:type="spellEnd"/>
      <w:r w:rsidRPr="00290390">
        <w:t xml:space="preserve"> </w:t>
      </w:r>
      <w:proofErr w:type="spellStart"/>
      <w:r w:rsidRPr="00290390">
        <w:t>Autoregressive</w:t>
      </w:r>
      <w:proofErr w:type="spellEnd"/>
      <w:r w:rsidRPr="00290390">
        <w:t xml:space="preserve"> </w:t>
      </w:r>
      <w:proofErr w:type="spellStart"/>
      <w:r w:rsidRPr="00290390">
        <w:t>Conditional</w:t>
      </w:r>
      <w:proofErr w:type="spellEnd"/>
      <w:r w:rsidRPr="00290390">
        <w:t xml:space="preserve"> </w:t>
      </w:r>
      <w:proofErr w:type="spellStart"/>
      <w:r w:rsidRPr="00290390">
        <w:t>Heteroskedasticity</w:t>
      </w:r>
      <w:proofErr w:type="spellEnd"/>
      <w:r w:rsidRPr="00290390">
        <w:t xml:space="preserve"> (GARCH) modelleri, özellikle finansal zaman serilerinde volatiliteyi modellemek için kullanılan bir diğer önemli tekniktir. </w:t>
      </w:r>
      <w:proofErr w:type="spellStart"/>
      <w:r w:rsidRPr="00290390">
        <w:t>Engle</w:t>
      </w:r>
      <w:proofErr w:type="spellEnd"/>
      <w:r w:rsidRPr="00290390">
        <w:t xml:space="preserve"> (1982) tarafından geliştirilen ARCH modeli, zaman serilerindeki </w:t>
      </w:r>
      <w:proofErr w:type="spellStart"/>
      <w:r w:rsidRPr="00290390">
        <w:t>heteroskedastisiteyi</w:t>
      </w:r>
      <w:proofErr w:type="spellEnd"/>
      <w:r w:rsidRPr="00290390">
        <w:t xml:space="preserve"> (değişkenlikteki değişim) modellemekte kullanılırken, </w:t>
      </w:r>
      <w:proofErr w:type="spellStart"/>
      <w:r w:rsidRPr="00290390">
        <w:t>Bollerslev</w:t>
      </w:r>
      <w:proofErr w:type="spellEnd"/>
      <w:r w:rsidRPr="00290390">
        <w:t xml:space="preserve"> (1986) tarafından önerilen GARCH modeli, bu yapının daha uzun vadeli dinamiklerini de yakalayabilmektedir. GARCH ve türevleri, finansal </w:t>
      </w:r>
      <w:r w:rsidRPr="00290390">
        <w:lastRenderedPageBreak/>
        <w:t>piyasalarda fiyatların dalgalanmasını daha iyi anlamak ve tahmin etmek için sıkça kullanılmaktadır. Bu modeller, özellikle yüksek volatiliteye sahip finansal verilerde başarılı sonuçlar elde etmektedir.</w:t>
      </w:r>
    </w:p>
    <w:p w14:paraId="31DDF392" w14:textId="77777777" w:rsidR="00290390" w:rsidRPr="00290390" w:rsidRDefault="00290390" w:rsidP="00290390">
      <w:pPr>
        <w:pStyle w:val="PARAGRAFMETN"/>
      </w:pPr>
    </w:p>
    <w:p w14:paraId="2AD5F1FF" w14:textId="7B4E2E93" w:rsidR="00290390" w:rsidRPr="00290390" w:rsidRDefault="00290390" w:rsidP="00290390">
      <w:pPr>
        <w:pStyle w:val="PARAGRAFMETN"/>
      </w:pPr>
      <w:r>
        <w:rPr>
          <w:b/>
          <w:bCs/>
          <w:i/>
          <w:iCs/>
        </w:rPr>
        <w:t xml:space="preserve">1.3.4 </w:t>
      </w:r>
      <w:r w:rsidRPr="00290390">
        <w:rPr>
          <w:b/>
          <w:bCs/>
          <w:i/>
          <w:iCs/>
        </w:rPr>
        <w:t>SARIMAX ve Mevsimsel Modeller:</w:t>
      </w:r>
      <w:r w:rsidRPr="00290390">
        <w:t xml:space="preserve"> Mevsimsel bileşenlerin bulunduğu zaman serisi verilerinde, </w:t>
      </w:r>
      <w:proofErr w:type="spellStart"/>
      <w:r w:rsidRPr="00290390">
        <w:t>ARIMA'nın</w:t>
      </w:r>
      <w:proofErr w:type="spellEnd"/>
      <w:r w:rsidRPr="00290390">
        <w:t xml:space="preserve"> yanı sıra SARIMAX (</w:t>
      </w:r>
      <w:proofErr w:type="spellStart"/>
      <w:r w:rsidRPr="00290390">
        <w:t>Seasonal</w:t>
      </w:r>
      <w:proofErr w:type="spellEnd"/>
      <w:r w:rsidRPr="00290390">
        <w:t xml:space="preserve"> ARIMA </w:t>
      </w:r>
      <w:proofErr w:type="spellStart"/>
      <w:r w:rsidRPr="00290390">
        <w:t>with</w:t>
      </w:r>
      <w:proofErr w:type="spellEnd"/>
      <w:r w:rsidRPr="00290390">
        <w:t xml:space="preserve"> </w:t>
      </w:r>
      <w:proofErr w:type="spellStart"/>
      <w:r w:rsidRPr="00290390">
        <w:t>Exogenous</w:t>
      </w:r>
      <w:proofErr w:type="spellEnd"/>
      <w:r w:rsidRPr="00290390">
        <w:t xml:space="preserve"> </w:t>
      </w:r>
      <w:proofErr w:type="spellStart"/>
      <w:r w:rsidRPr="00290390">
        <w:t>Variables</w:t>
      </w:r>
      <w:proofErr w:type="spellEnd"/>
      <w:r w:rsidRPr="00290390">
        <w:t>) gibi daha sofistike modeller de kullanılmaktadır. Bu modeller, dışsal değişkenleri de (örneğin ekonomik göstergeler veya politika değişiklikleri) modele dahil ederek daha doğru tahminler yapılmasına olanak sağlar. Bu tür modellerin kullanımı, zaman serisi analizine farklı bir boyut eklemekte ve daha gerçekçi tahminler üretmektedir.</w:t>
      </w:r>
    </w:p>
    <w:p w14:paraId="6CB181D3" w14:textId="77777777" w:rsidR="00290390" w:rsidRPr="00290390" w:rsidRDefault="00290390" w:rsidP="00290390">
      <w:pPr>
        <w:pStyle w:val="PARAGRAFMETN"/>
      </w:pPr>
    </w:p>
    <w:p w14:paraId="70CE72B6" w14:textId="31983D05" w:rsidR="00290390" w:rsidRPr="00290390" w:rsidRDefault="00290390" w:rsidP="00290390">
      <w:pPr>
        <w:pStyle w:val="PARAGRAFMETN"/>
      </w:pPr>
      <w:r w:rsidRPr="00290390">
        <w:rPr>
          <w:b/>
          <w:bCs/>
          <w:i/>
          <w:iCs/>
        </w:rPr>
        <w:t>1.3.5 Literatürdeki Boşluklar ve İhtiyaçlar:</w:t>
      </w:r>
      <w:r w:rsidRPr="00290390">
        <w:t xml:space="preserve"> Günümüzde, zaman serisi modelleri genellikle temel parametreler ve basit yapılarla sınırlı kalmaktadır. Bununla birlikte, verilerin mevsimsel değişimleri, dışsal faktörler ve dinamik ilişkileri daha ayrıntılı bir şekilde inceleyen modellerin geliştirilmesi gerekmektedir. Ayrıca, ARIMA ve GARCH modellerinin optimizasyonu, </w:t>
      </w:r>
      <w:proofErr w:type="spellStart"/>
      <w:r w:rsidRPr="00290390">
        <w:t>hiperparametre</w:t>
      </w:r>
      <w:proofErr w:type="spellEnd"/>
      <w:r w:rsidRPr="00290390">
        <w:t xml:space="preserve"> ayarlamaları ve model doğrulama süreçleri üzerinde daha fazla çalışma yapılması gerektiği vurgulanmaktadır. Veri kümesindeki eksikliklerin (örneğin eksik gözlemler veya yüksek volatilite) ele alınması ve daha sağlam modelleme tekniklerinin geliştirilmesi de önemli bir araştırma alanıdır.</w:t>
      </w:r>
    </w:p>
    <w:p w14:paraId="3B13A215" w14:textId="77777777" w:rsidR="00290390" w:rsidRPr="00290390" w:rsidRDefault="00290390" w:rsidP="00290390">
      <w:pPr>
        <w:pStyle w:val="PARAGRAFMETN"/>
      </w:pPr>
    </w:p>
    <w:p w14:paraId="77307B4E" w14:textId="77777777" w:rsidR="00290390" w:rsidRDefault="00290390" w:rsidP="00174249">
      <w:pPr>
        <w:pStyle w:val="PARAGRAFMETN"/>
      </w:pPr>
    </w:p>
    <w:p w14:paraId="037F1DA6" w14:textId="77777777" w:rsidR="00290390" w:rsidRDefault="00290390" w:rsidP="00174249">
      <w:pPr>
        <w:pStyle w:val="PARAGRAFMETN"/>
      </w:pPr>
    </w:p>
    <w:p w14:paraId="47BA4E1D" w14:textId="77777777" w:rsidR="00290390" w:rsidRDefault="00290390" w:rsidP="00174249">
      <w:pPr>
        <w:pStyle w:val="PARAGRAFMETN"/>
      </w:pPr>
    </w:p>
    <w:p w14:paraId="0EABE524" w14:textId="77777777" w:rsidR="00290390" w:rsidRDefault="00290390" w:rsidP="00174249">
      <w:pPr>
        <w:pStyle w:val="PARAGRAFMETN"/>
      </w:pPr>
    </w:p>
    <w:p w14:paraId="6B6E9A2C" w14:textId="77777777" w:rsidR="00290390" w:rsidRDefault="00290390" w:rsidP="00174249">
      <w:pPr>
        <w:pStyle w:val="PARAGRAFMETN"/>
      </w:pPr>
    </w:p>
    <w:p w14:paraId="4167E3E4" w14:textId="77777777" w:rsidR="00290390" w:rsidRDefault="00290390" w:rsidP="00174249">
      <w:pPr>
        <w:pStyle w:val="PARAGRAFMETN"/>
      </w:pPr>
    </w:p>
    <w:p w14:paraId="6087FA74" w14:textId="77777777" w:rsidR="00290390" w:rsidRDefault="00290390" w:rsidP="00174249">
      <w:pPr>
        <w:pStyle w:val="PARAGRAFMETN"/>
      </w:pPr>
    </w:p>
    <w:p w14:paraId="2A6F97E1" w14:textId="77777777" w:rsidR="00290390" w:rsidRDefault="00290390" w:rsidP="00174249">
      <w:pPr>
        <w:pStyle w:val="PARAGRAFMETN"/>
      </w:pPr>
    </w:p>
    <w:p w14:paraId="4274FEBE" w14:textId="77777777" w:rsidR="00290390" w:rsidRDefault="00290390" w:rsidP="00174249">
      <w:pPr>
        <w:pStyle w:val="PARAGRAFMETN"/>
      </w:pPr>
    </w:p>
    <w:p w14:paraId="02600C90" w14:textId="7CA70A57" w:rsidR="00174249" w:rsidRDefault="00174249" w:rsidP="00174249">
      <w:pPr>
        <w:pStyle w:val="PARAGRAFMETN"/>
        <w:rPr>
          <w:b/>
          <w:bCs/>
          <w:i/>
          <w:iCs/>
        </w:rPr>
      </w:pPr>
      <w:r w:rsidRPr="00174249">
        <w:rPr>
          <w:b/>
          <w:bCs/>
          <w:i/>
          <w:iCs/>
        </w:rPr>
        <w:lastRenderedPageBreak/>
        <w:t>1.</w:t>
      </w:r>
      <w:r w:rsidR="00290390">
        <w:rPr>
          <w:b/>
          <w:bCs/>
          <w:i/>
          <w:iCs/>
        </w:rPr>
        <w:t>4</w:t>
      </w:r>
      <w:r w:rsidRPr="00174249">
        <w:rPr>
          <w:b/>
          <w:bCs/>
          <w:i/>
          <w:iCs/>
        </w:rPr>
        <w:t xml:space="preserve"> Literatüre Katkı</w:t>
      </w:r>
    </w:p>
    <w:p w14:paraId="01DF1ECB" w14:textId="18343A4E" w:rsidR="00174249" w:rsidRDefault="00174249" w:rsidP="00174249">
      <w:pPr>
        <w:pStyle w:val="NormalWeb"/>
      </w:pPr>
      <w:r w:rsidRPr="00174249">
        <w:t>Bu proje</w:t>
      </w:r>
      <w:r>
        <w:t xml:space="preserve"> şu alanlarda literatüre katkıda bulunmayı hedeflemektedir:</w:t>
      </w:r>
    </w:p>
    <w:p w14:paraId="67ACF988" w14:textId="77777777" w:rsidR="00174249" w:rsidRDefault="00174249" w:rsidP="00174249">
      <w:pPr>
        <w:pStyle w:val="NormalWeb"/>
        <w:numPr>
          <w:ilvl w:val="0"/>
          <w:numId w:val="10"/>
        </w:numPr>
        <w:spacing w:line="360" w:lineRule="auto"/>
      </w:pPr>
      <w:r>
        <w:t>Mevsimsel etkiler ve yapısal kırılmaların enflasyon tahmini üzerindeki etkisinin detaylı bir incelemesi.</w:t>
      </w:r>
    </w:p>
    <w:p w14:paraId="71EDC18E" w14:textId="77777777" w:rsidR="00174249" w:rsidRDefault="00174249" w:rsidP="00174249">
      <w:pPr>
        <w:pStyle w:val="NormalWeb"/>
        <w:numPr>
          <w:ilvl w:val="0"/>
          <w:numId w:val="10"/>
        </w:numPr>
        <w:spacing w:line="360" w:lineRule="auto"/>
      </w:pPr>
      <w:r>
        <w:t>ARIMA, SARIMAX ve GARCH modellerinin karşılaştırılmalı bir analizinin sunulması.</w:t>
      </w:r>
    </w:p>
    <w:p w14:paraId="49274BB0" w14:textId="77777777" w:rsidR="00174249" w:rsidRDefault="00174249" w:rsidP="00174249">
      <w:pPr>
        <w:pStyle w:val="NormalWeb"/>
        <w:numPr>
          <w:ilvl w:val="0"/>
          <w:numId w:val="10"/>
        </w:numPr>
        <w:spacing w:line="360" w:lineRule="auto"/>
      </w:pPr>
      <w:r>
        <w:t>Döviz kuru ve faiz oranı gibi ekonomik göstergelerin enflasyon tahmini modellerine entegrasyonu.</w:t>
      </w:r>
    </w:p>
    <w:p w14:paraId="038F7662" w14:textId="77777777" w:rsidR="00174249" w:rsidRDefault="00174249" w:rsidP="00174249">
      <w:pPr>
        <w:pStyle w:val="NormalWeb"/>
        <w:numPr>
          <w:ilvl w:val="0"/>
          <w:numId w:val="10"/>
        </w:numPr>
        <w:spacing w:line="360" w:lineRule="auto"/>
      </w:pPr>
      <w:r>
        <w:t>Uygulamalı Python kodlarıyla geliştirilmiş bir tahmin sistematiğinin ortaya konması.</w:t>
      </w:r>
    </w:p>
    <w:p w14:paraId="3D72A8CE" w14:textId="31BD401B" w:rsidR="00174249" w:rsidRPr="00174249" w:rsidRDefault="00174249" w:rsidP="00174249">
      <w:pPr>
        <w:pStyle w:val="PARAGRAFMETN"/>
      </w:pPr>
    </w:p>
    <w:p w14:paraId="43508405" w14:textId="77777777" w:rsidR="00174249" w:rsidRDefault="00174249" w:rsidP="00174249">
      <w:pPr>
        <w:pStyle w:val="PARAGRAFMETN"/>
        <w:rPr>
          <w:b/>
          <w:bCs/>
          <w:i/>
          <w:iCs/>
        </w:rPr>
      </w:pPr>
    </w:p>
    <w:p w14:paraId="532173B3" w14:textId="321E6AE4" w:rsidR="00174249" w:rsidRPr="00174249" w:rsidRDefault="00174249" w:rsidP="00174249">
      <w:pPr>
        <w:pStyle w:val="PARAGRAFMETN"/>
        <w:rPr>
          <w:b/>
          <w:bCs/>
          <w:i/>
          <w:iCs/>
        </w:rPr>
        <w:sectPr w:rsidR="00174249" w:rsidRPr="00174249" w:rsidSect="00A95F97">
          <w:footerReference w:type="default" r:id="rId15"/>
          <w:pgSz w:w="11909" w:h="16834"/>
          <w:pgMar w:top="1418" w:right="1418" w:bottom="1418" w:left="1985" w:header="709" w:footer="709" w:gutter="0"/>
          <w:pgNumType w:start="1"/>
          <w:cols w:space="60"/>
          <w:noEndnote/>
        </w:sectPr>
      </w:pPr>
    </w:p>
    <w:p w14:paraId="45607969" w14:textId="56A30695" w:rsidR="00811944" w:rsidRDefault="00811944" w:rsidP="00201F46">
      <w:pPr>
        <w:pStyle w:val="Balk1"/>
      </w:pPr>
      <w:r w:rsidRPr="00126CD7">
        <w:lastRenderedPageBreak/>
        <w:t xml:space="preserve">MATERYAL VE </w:t>
      </w:r>
      <w:r w:rsidR="00174CE9">
        <w:t>METOD</w:t>
      </w:r>
    </w:p>
    <w:p w14:paraId="0B8FC34B" w14:textId="1E2325A4" w:rsidR="00174CE9" w:rsidRPr="00174CE9" w:rsidRDefault="00174CE9" w:rsidP="00174CE9">
      <w:pPr>
        <w:pStyle w:val="PARAGRAFMETN"/>
        <w:rPr>
          <w:b/>
          <w:bCs/>
          <w:i/>
          <w:iCs/>
          <w:lang w:eastAsia="x-none"/>
        </w:rPr>
      </w:pPr>
      <w:r>
        <w:rPr>
          <w:b/>
          <w:bCs/>
          <w:i/>
          <w:iCs/>
          <w:lang w:eastAsia="x-none"/>
        </w:rPr>
        <w:t>2.</w:t>
      </w:r>
      <w:r w:rsidRPr="00174CE9">
        <w:rPr>
          <w:b/>
          <w:bCs/>
          <w:i/>
          <w:iCs/>
          <w:lang w:eastAsia="x-none"/>
        </w:rPr>
        <w:t>1. Kullanılan Veriler ve Kaynaklar</w:t>
      </w:r>
    </w:p>
    <w:p w14:paraId="2543C015" w14:textId="77777777" w:rsidR="00174CE9" w:rsidRDefault="00174CE9" w:rsidP="00174CE9">
      <w:pPr>
        <w:pStyle w:val="PARAGRAFMETN"/>
        <w:rPr>
          <w:lang w:eastAsia="x-none"/>
        </w:rPr>
      </w:pPr>
    </w:p>
    <w:p w14:paraId="332CA312" w14:textId="77777777" w:rsidR="00174CE9" w:rsidRDefault="00174CE9" w:rsidP="00174CE9">
      <w:pPr>
        <w:pStyle w:val="PARAGRAFMETN"/>
        <w:rPr>
          <w:lang w:eastAsia="x-none"/>
        </w:rPr>
      </w:pPr>
      <w:r>
        <w:rPr>
          <w:lang w:eastAsia="x-none"/>
        </w:rPr>
        <w:t>Bu projede, Merkez Bankası Türkiye Cumhuriyet Merkez Bankası’nın (TCMB) Tüketici Fiyat Endeksi (TÜFE) verileri temel alınmıştır. Ek olarak, döviz kuru (USD/TL) ve faiz oranları gibi ekonomik göstergeler de tahmin modellerine entegre edilmiştir. Veriler, TCMB EVDS API aracılığıyla temin edilmiştir ve aylık frekansta analiz edilmiştir.</w:t>
      </w:r>
    </w:p>
    <w:p w14:paraId="5278C147" w14:textId="77777777" w:rsidR="00174CE9" w:rsidRDefault="00174CE9" w:rsidP="00174CE9">
      <w:pPr>
        <w:pStyle w:val="PARAGRAFMETN"/>
        <w:rPr>
          <w:lang w:eastAsia="x-none"/>
        </w:rPr>
      </w:pPr>
    </w:p>
    <w:p w14:paraId="7D9BB587" w14:textId="4567C072" w:rsidR="00174CE9" w:rsidRPr="00174CE9" w:rsidRDefault="00174CE9" w:rsidP="00174CE9">
      <w:pPr>
        <w:pStyle w:val="PARAGRAFMETN"/>
        <w:rPr>
          <w:b/>
          <w:bCs/>
          <w:i/>
          <w:iCs/>
          <w:lang w:eastAsia="x-none"/>
        </w:rPr>
      </w:pPr>
      <w:r w:rsidRPr="00174CE9">
        <w:rPr>
          <w:b/>
          <w:bCs/>
          <w:i/>
          <w:iCs/>
          <w:lang w:eastAsia="x-none"/>
        </w:rPr>
        <w:t>2.2 Kullanılan Araçlar ve Kütüphaneler</w:t>
      </w:r>
    </w:p>
    <w:p w14:paraId="598FFC18" w14:textId="77777777" w:rsidR="00174CE9" w:rsidRDefault="00174CE9" w:rsidP="00174CE9">
      <w:pPr>
        <w:pStyle w:val="PARAGRAFMETN"/>
        <w:rPr>
          <w:lang w:eastAsia="x-none"/>
        </w:rPr>
      </w:pPr>
    </w:p>
    <w:p w14:paraId="03C70EE5" w14:textId="77777777" w:rsidR="00174CE9" w:rsidRDefault="00174CE9" w:rsidP="00174CE9">
      <w:pPr>
        <w:pStyle w:val="PARAGRAFMETN"/>
        <w:rPr>
          <w:lang w:eastAsia="x-none"/>
        </w:rPr>
      </w:pPr>
      <w:r>
        <w:rPr>
          <w:lang w:eastAsia="x-none"/>
        </w:rPr>
        <w:t>Proje, Python programlama dili kullanılarak gerçekleştirilmiştir. Çeşitli veri manipülasyon ve analiz kütüphaneleri kullanılmıştır:</w:t>
      </w:r>
    </w:p>
    <w:p w14:paraId="0693296F" w14:textId="77777777" w:rsidR="00174CE9" w:rsidRDefault="00174CE9" w:rsidP="00174CE9">
      <w:pPr>
        <w:pStyle w:val="PARAGRAFMETN"/>
        <w:rPr>
          <w:lang w:eastAsia="x-none"/>
        </w:rPr>
      </w:pPr>
    </w:p>
    <w:p w14:paraId="32C93899" w14:textId="384EB446" w:rsidR="00174CE9" w:rsidRDefault="00174CE9" w:rsidP="00174CE9">
      <w:pPr>
        <w:pStyle w:val="PARAGRAFMETN"/>
        <w:rPr>
          <w:lang w:eastAsia="x-none"/>
        </w:rPr>
      </w:pPr>
      <w:proofErr w:type="spellStart"/>
      <w:r w:rsidRPr="00174CE9">
        <w:rPr>
          <w:b/>
          <w:bCs/>
          <w:i/>
          <w:iCs/>
          <w:lang w:eastAsia="x-none"/>
        </w:rPr>
        <w:t>Pandas</w:t>
      </w:r>
      <w:proofErr w:type="spellEnd"/>
      <w:r w:rsidRPr="00174CE9">
        <w:rPr>
          <w:b/>
          <w:bCs/>
          <w:i/>
          <w:iCs/>
          <w:lang w:eastAsia="x-none"/>
        </w:rPr>
        <w:t>:</w:t>
      </w:r>
      <w:r>
        <w:rPr>
          <w:lang w:eastAsia="x-none"/>
        </w:rPr>
        <w:t xml:space="preserve"> Veri manipülasyonu ve dönüşümleri.</w:t>
      </w:r>
    </w:p>
    <w:p w14:paraId="7ACD9CFE" w14:textId="3E66B99F" w:rsidR="00174CE9" w:rsidRDefault="00174CE9" w:rsidP="00174CE9">
      <w:pPr>
        <w:pStyle w:val="PARAGRAFMETN"/>
        <w:rPr>
          <w:lang w:eastAsia="x-none"/>
        </w:rPr>
      </w:pPr>
      <w:proofErr w:type="spellStart"/>
      <w:r w:rsidRPr="00174CE9">
        <w:rPr>
          <w:b/>
          <w:bCs/>
          <w:i/>
          <w:iCs/>
          <w:lang w:eastAsia="x-none"/>
        </w:rPr>
        <w:t>Statsmodels</w:t>
      </w:r>
      <w:proofErr w:type="spellEnd"/>
      <w:r w:rsidRPr="00174CE9">
        <w:rPr>
          <w:b/>
          <w:bCs/>
          <w:i/>
          <w:iCs/>
          <w:lang w:eastAsia="x-none"/>
        </w:rPr>
        <w:t>:</w:t>
      </w:r>
      <w:r>
        <w:rPr>
          <w:lang w:eastAsia="x-none"/>
        </w:rPr>
        <w:t xml:space="preserve"> Zaman serisi modelleme ve istatistiksel testler.</w:t>
      </w:r>
    </w:p>
    <w:p w14:paraId="2BAA7173" w14:textId="05EBDA96" w:rsidR="00174CE9" w:rsidRDefault="00174CE9" w:rsidP="00174CE9">
      <w:pPr>
        <w:pStyle w:val="PARAGRAFMETN"/>
        <w:rPr>
          <w:lang w:eastAsia="x-none"/>
        </w:rPr>
      </w:pPr>
      <w:r w:rsidRPr="00174CE9">
        <w:rPr>
          <w:b/>
          <w:bCs/>
          <w:i/>
          <w:iCs/>
          <w:lang w:eastAsia="x-none"/>
        </w:rPr>
        <w:t>ARCH:</w:t>
      </w:r>
      <w:r>
        <w:rPr>
          <w:lang w:eastAsia="x-none"/>
        </w:rPr>
        <w:t xml:space="preserve"> GARCH modelleri için volatilite analizi.</w:t>
      </w:r>
    </w:p>
    <w:p w14:paraId="57451207" w14:textId="442D6D75" w:rsidR="00174CE9" w:rsidRDefault="00174CE9" w:rsidP="00174CE9">
      <w:pPr>
        <w:pStyle w:val="PARAGRAFMETN"/>
        <w:rPr>
          <w:lang w:eastAsia="x-none"/>
        </w:rPr>
      </w:pPr>
      <w:proofErr w:type="spellStart"/>
      <w:r w:rsidRPr="00174CE9">
        <w:rPr>
          <w:b/>
          <w:bCs/>
          <w:i/>
          <w:iCs/>
          <w:lang w:eastAsia="x-none"/>
        </w:rPr>
        <w:t>Pmdarima</w:t>
      </w:r>
      <w:proofErr w:type="spellEnd"/>
      <w:r w:rsidRPr="00174CE9">
        <w:rPr>
          <w:b/>
          <w:bCs/>
          <w:i/>
          <w:iCs/>
          <w:lang w:eastAsia="x-none"/>
        </w:rPr>
        <w:t>:</w:t>
      </w:r>
      <w:r>
        <w:rPr>
          <w:lang w:eastAsia="x-none"/>
        </w:rPr>
        <w:t xml:space="preserve"> Otomatik ARIMA model seçimi.</w:t>
      </w:r>
    </w:p>
    <w:p w14:paraId="74F5E18D" w14:textId="1DCCE77D" w:rsidR="00174CE9" w:rsidRDefault="00174CE9" w:rsidP="00174CE9">
      <w:pPr>
        <w:pStyle w:val="PARAGRAFMETN"/>
        <w:rPr>
          <w:lang w:eastAsia="x-none"/>
        </w:rPr>
      </w:pPr>
      <w:proofErr w:type="spellStart"/>
      <w:r w:rsidRPr="00174CE9">
        <w:rPr>
          <w:b/>
          <w:bCs/>
          <w:i/>
          <w:iCs/>
          <w:lang w:eastAsia="x-none"/>
        </w:rPr>
        <w:t>Ruptures</w:t>
      </w:r>
      <w:proofErr w:type="spellEnd"/>
      <w:r w:rsidRPr="00174CE9">
        <w:rPr>
          <w:b/>
          <w:bCs/>
          <w:i/>
          <w:iCs/>
          <w:lang w:eastAsia="x-none"/>
        </w:rPr>
        <w:t>:</w:t>
      </w:r>
      <w:r>
        <w:rPr>
          <w:lang w:eastAsia="x-none"/>
        </w:rPr>
        <w:t xml:space="preserve"> Yapısal kırılma analizleri.</w:t>
      </w:r>
    </w:p>
    <w:p w14:paraId="17DAC57A" w14:textId="77777777" w:rsidR="00174CE9" w:rsidRDefault="00174CE9" w:rsidP="00174CE9">
      <w:pPr>
        <w:pStyle w:val="PARAGRAFMETN"/>
        <w:rPr>
          <w:lang w:eastAsia="x-none"/>
        </w:rPr>
      </w:pPr>
      <w:proofErr w:type="spellStart"/>
      <w:r w:rsidRPr="00174CE9">
        <w:rPr>
          <w:b/>
          <w:bCs/>
          <w:i/>
          <w:iCs/>
          <w:lang w:eastAsia="x-none"/>
        </w:rPr>
        <w:t>Matplotlib</w:t>
      </w:r>
      <w:proofErr w:type="spellEnd"/>
      <w:r w:rsidRPr="00174CE9">
        <w:rPr>
          <w:b/>
          <w:bCs/>
          <w:i/>
          <w:iCs/>
          <w:lang w:eastAsia="x-none"/>
        </w:rPr>
        <w:t xml:space="preserve"> ve </w:t>
      </w:r>
      <w:proofErr w:type="spellStart"/>
      <w:r w:rsidRPr="00174CE9">
        <w:rPr>
          <w:b/>
          <w:bCs/>
          <w:i/>
          <w:iCs/>
          <w:lang w:eastAsia="x-none"/>
        </w:rPr>
        <w:t>Seaborn</w:t>
      </w:r>
      <w:proofErr w:type="spellEnd"/>
      <w:r w:rsidRPr="00174CE9">
        <w:rPr>
          <w:b/>
          <w:bCs/>
          <w:i/>
          <w:iCs/>
          <w:lang w:eastAsia="x-none"/>
        </w:rPr>
        <w:t>:</w:t>
      </w:r>
      <w:r>
        <w:rPr>
          <w:lang w:eastAsia="x-none"/>
        </w:rPr>
        <w:t xml:space="preserve"> Veri görselleştirme.</w:t>
      </w:r>
    </w:p>
    <w:p w14:paraId="3ED6987C" w14:textId="77777777" w:rsidR="00174CE9" w:rsidRDefault="00174CE9" w:rsidP="00174CE9">
      <w:pPr>
        <w:pStyle w:val="PARAGRAFMETN"/>
        <w:rPr>
          <w:lang w:eastAsia="x-none"/>
        </w:rPr>
      </w:pPr>
    </w:p>
    <w:p w14:paraId="4D583BFD" w14:textId="38AA036B" w:rsidR="00174CE9" w:rsidRPr="00174CE9" w:rsidRDefault="00174CE9" w:rsidP="00174CE9">
      <w:pPr>
        <w:pStyle w:val="PARAGRAFMETN"/>
        <w:rPr>
          <w:b/>
          <w:bCs/>
          <w:i/>
          <w:iCs/>
          <w:lang w:eastAsia="x-none"/>
        </w:rPr>
      </w:pPr>
      <w:r w:rsidRPr="00174CE9">
        <w:rPr>
          <w:b/>
          <w:bCs/>
          <w:i/>
          <w:iCs/>
          <w:lang w:eastAsia="x-none"/>
        </w:rPr>
        <w:t>2.3. Uygulanan Yöntemler</w:t>
      </w:r>
    </w:p>
    <w:p w14:paraId="69A692CE" w14:textId="0C2EFD70" w:rsidR="00174CE9" w:rsidRPr="00174CE9" w:rsidRDefault="00174CE9" w:rsidP="00174CE9">
      <w:pPr>
        <w:pStyle w:val="PARAGRAFMETN"/>
        <w:rPr>
          <w:b/>
          <w:bCs/>
          <w:i/>
          <w:iCs/>
          <w:lang w:eastAsia="x-none"/>
        </w:rPr>
      </w:pPr>
      <w:r w:rsidRPr="00174CE9">
        <w:rPr>
          <w:b/>
          <w:bCs/>
          <w:i/>
          <w:iCs/>
          <w:lang w:eastAsia="x-none"/>
        </w:rPr>
        <w:t>2.3.1 Veri Hazırlığı:</w:t>
      </w:r>
    </w:p>
    <w:p w14:paraId="57CDA043" w14:textId="01BD7846" w:rsidR="00174CE9" w:rsidRDefault="00174CE9" w:rsidP="00174CE9">
      <w:pPr>
        <w:pStyle w:val="PARAGRAFMETN"/>
        <w:rPr>
          <w:lang w:eastAsia="x-none"/>
        </w:rPr>
      </w:pPr>
      <w:r>
        <w:rPr>
          <w:lang w:eastAsia="x-none"/>
        </w:rPr>
        <w:t>EVDS API ile veri çekilerek aylık frekansta indekslenmiştir.</w:t>
      </w:r>
    </w:p>
    <w:p w14:paraId="068A0E26" w14:textId="77777777" w:rsidR="00174CE9" w:rsidRDefault="00174CE9" w:rsidP="00174CE9">
      <w:pPr>
        <w:pStyle w:val="PARAGRAFMETN"/>
        <w:rPr>
          <w:lang w:eastAsia="x-none"/>
        </w:rPr>
      </w:pPr>
      <w:r>
        <w:rPr>
          <w:lang w:eastAsia="x-none"/>
        </w:rPr>
        <w:t>Veriler, logaritmik dönüşümler ve Box-</w:t>
      </w:r>
      <w:proofErr w:type="spellStart"/>
      <w:r>
        <w:rPr>
          <w:lang w:eastAsia="x-none"/>
        </w:rPr>
        <w:t>Cox</w:t>
      </w:r>
      <w:proofErr w:type="spellEnd"/>
      <w:r>
        <w:rPr>
          <w:lang w:eastAsia="x-none"/>
        </w:rPr>
        <w:t xml:space="preserve"> gibi tekniklerle durağan hale getirilmiştir.</w:t>
      </w:r>
    </w:p>
    <w:p w14:paraId="794D792E" w14:textId="77777777" w:rsidR="00174CE9" w:rsidRDefault="00174CE9" w:rsidP="00174CE9">
      <w:pPr>
        <w:pStyle w:val="PARAGRAFMETN"/>
        <w:rPr>
          <w:lang w:eastAsia="x-none"/>
        </w:rPr>
      </w:pPr>
    </w:p>
    <w:p w14:paraId="1AB2EB9E" w14:textId="65775F6A" w:rsidR="00174CE9" w:rsidRPr="00174CE9" w:rsidRDefault="00174CE9" w:rsidP="00174CE9">
      <w:pPr>
        <w:pStyle w:val="PARAGRAFMETN"/>
        <w:rPr>
          <w:b/>
          <w:bCs/>
          <w:i/>
          <w:iCs/>
          <w:lang w:eastAsia="x-none"/>
        </w:rPr>
      </w:pPr>
      <w:r w:rsidRPr="00174CE9">
        <w:rPr>
          <w:b/>
          <w:bCs/>
          <w:i/>
          <w:iCs/>
          <w:lang w:eastAsia="x-none"/>
        </w:rPr>
        <w:lastRenderedPageBreak/>
        <w:t>2.3.2 Durağanlık Testleri:</w:t>
      </w:r>
    </w:p>
    <w:p w14:paraId="49A0F1EE" w14:textId="3E6E046A" w:rsidR="00174CE9" w:rsidRDefault="00174CE9" w:rsidP="00174CE9">
      <w:pPr>
        <w:pStyle w:val="PARAGRAFMETN"/>
        <w:rPr>
          <w:lang w:eastAsia="x-none"/>
        </w:rPr>
      </w:pPr>
      <w:r>
        <w:rPr>
          <w:lang w:eastAsia="x-none"/>
        </w:rPr>
        <w:t>ADF (</w:t>
      </w:r>
      <w:proofErr w:type="spellStart"/>
      <w:r>
        <w:rPr>
          <w:lang w:eastAsia="x-none"/>
        </w:rPr>
        <w:t>Augmented</w:t>
      </w:r>
      <w:proofErr w:type="spellEnd"/>
      <w:r>
        <w:rPr>
          <w:lang w:eastAsia="x-none"/>
        </w:rPr>
        <w:t xml:space="preserve"> </w:t>
      </w:r>
      <w:proofErr w:type="spellStart"/>
      <w:r>
        <w:rPr>
          <w:lang w:eastAsia="x-none"/>
        </w:rPr>
        <w:t>Dickey</w:t>
      </w:r>
      <w:proofErr w:type="spellEnd"/>
      <w:r>
        <w:rPr>
          <w:lang w:eastAsia="x-none"/>
        </w:rPr>
        <w:t>-Fuller), Phillips-</w:t>
      </w:r>
      <w:proofErr w:type="spellStart"/>
      <w:r>
        <w:rPr>
          <w:lang w:eastAsia="x-none"/>
        </w:rPr>
        <w:t>Perron</w:t>
      </w:r>
      <w:proofErr w:type="spellEnd"/>
      <w:r>
        <w:rPr>
          <w:lang w:eastAsia="x-none"/>
        </w:rPr>
        <w:t xml:space="preserve"> ve KPSS testleri kullanılarak serilerin durağan olup olmadığı değerlendirilmiştir.</w:t>
      </w:r>
    </w:p>
    <w:p w14:paraId="7BF33CB0" w14:textId="64C40C67" w:rsidR="00174CE9" w:rsidRPr="00174CE9" w:rsidRDefault="00174CE9" w:rsidP="00174CE9">
      <w:pPr>
        <w:pStyle w:val="PARAGRAFMETN"/>
        <w:rPr>
          <w:b/>
          <w:bCs/>
          <w:i/>
          <w:iCs/>
          <w:lang w:eastAsia="x-none"/>
        </w:rPr>
      </w:pPr>
      <w:r w:rsidRPr="00174CE9">
        <w:rPr>
          <w:b/>
          <w:bCs/>
          <w:i/>
          <w:iCs/>
          <w:lang w:eastAsia="x-none"/>
        </w:rPr>
        <w:t>2.3.3 Yapısal Kırılma Analizi:</w:t>
      </w:r>
    </w:p>
    <w:p w14:paraId="77D26AD2" w14:textId="6F29D622" w:rsidR="00174CE9" w:rsidRDefault="00174CE9" w:rsidP="00174CE9">
      <w:pPr>
        <w:pStyle w:val="PARAGRAFMETN"/>
        <w:rPr>
          <w:lang w:eastAsia="x-none"/>
        </w:rPr>
      </w:pPr>
      <w:proofErr w:type="spellStart"/>
      <w:r>
        <w:rPr>
          <w:lang w:eastAsia="x-none"/>
        </w:rPr>
        <w:t>Ruptures</w:t>
      </w:r>
      <w:proofErr w:type="spellEnd"/>
      <w:r>
        <w:rPr>
          <w:lang w:eastAsia="x-none"/>
        </w:rPr>
        <w:t xml:space="preserve"> kütüphanesi yardımıyla serideki yapısal kırılma noktaları tespit edilmiştir.</w:t>
      </w:r>
    </w:p>
    <w:p w14:paraId="17D916BA" w14:textId="1D96DF20" w:rsidR="00174CE9" w:rsidRPr="00174CE9" w:rsidRDefault="00174CE9" w:rsidP="00174CE9">
      <w:pPr>
        <w:pStyle w:val="PARAGRAFMETN"/>
        <w:rPr>
          <w:b/>
          <w:bCs/>
          <w:i/>
          <w:iCs/>
          <w:lang w:eastAsia="x-none"/>
        </w:rPr>
      </w:pPr>
      <w:r w:rsidRPr="00174CE9">
        <w:rPr>
          <w:b/>
          <w:bCs/>
          <w:i/>
          <w:iCs/>
          <w:lang w:eastAsia="x-none"/>
        </w:rPr>
        <w:t>2.3.4 Modelleme:</w:t>
      </w:r>
    </w:p>
    <w:p w14:paraId="674B6B29" w14:textId="3FFA8AF1" w:rsidR="00174CE9" w:rsidRDefault="00174CE9" w:rsidP="00174CE9">
      <w:pPr>
        <w:pStyle w:val="PARAGRAFMETN"/>
        <w:rPr>
          <w:lang w:eastAsia="x-none"/>
        </w:rPr>
      </w:pPr>
      <w:r w:rsidRPr="00174CE9">
        <w:rPr>
          <w:b/>
          <w:bCs/>
          <w:i/>
          <w:iCs/>
          <w:lang w:eastAsia="x-none"/>
        </w:rPr>
        <w:t>ARIMA ve SARIMAX Modelleri:</w:t>
      </w:r>
      <w:r>
        <w:rPr>
          <w:lang w:eastAsia="x-none"/>
        </w:rPr>
        <w:t xml:space="preserve"> Trend ve mevsimsel etkilerin incelenmesi.</w:t>
      </w:r>
    </w:p>
    <w:p w14:paraId="60890080" w14:textId="09B121DC" w:rsidR="00174CE9" w:rsidRDefault="00174CE9" w:rsidP="00174CE9">
      <w:pPr>
        <w:pStyle w:val="PARAGRAFMETN"/>
        <w:rPr>
          <w:lang w:eastAsia="x-none"/>
        </w:rPr>
      </w:pPr>
      <w:r w:rsidRPr="00174CE9">
        <w:rPr>
          <w:b/>
          <w:bCs/>
          <w:i/>
          <w:iCs/>
          <w:lang w:eastAsia="x-none"/>
        </w:rPr>
        <w:t>GARCH Modelleri:</w:t>
      </w:r>
      <w:r>
        <w:rPr>
          <w:lang w:eastAsia="x-none"/>
        </w:rPr>
        <w:t xml:space="preserve"> Volatilite analizleri ve </w:t>
      </w:r>
      <w:proofErr w:type="spellStart"/>
      <w:r>
        <w:rPr>
          <w:lang w:eastAsia="x-none"/>
        </w:rPr>
        <w:t>rassal</w:t>
      </w:r>
      <w:proofErr w:type="spellEnd"/>
      <w:r>
        <w:rPr>
          <w:lang w:eastAsia="x-none"/>
        </w:rPr>
        <w:t xml:space="preserve"> etkilerin öngörülmesi.</w:t>
      </w:r>
    </w:p>
    <w:p w14:paraId="2B0A1A69" w14:textId="6B6CB462" w:rsidR="00174CE9" w:rsidRDefault="00174CE9" w:rsidP="00174CE9">
      <w:pPr>
        <w:pStyle w:val="PARAGRAFMETN"/>
        <w:rPr>
          <w:lang w:eastAsia="x-none"/>
        </w:rPr>
      </w:pPr>
      <w:proofErr w:type="spellStart"/>
      <w:r w:rsidRPr="00174CE9">
        <w:rPr>
          <w:b/>
          <w:bCs/>
          <w:i/>
          <w:iCs/>
          <w:lang w:eastAsia="x-none"/>
        </w:rPr>
        <w:t>Holt-Winters</w:t>
      </w:r>
      <w:proofErr w:type="spellEnd"/>
      <w:r w:rsidRPr="00174CE9">
        <w:rPr>
          <w:b/>
          <w:bCs/>
          <w:i/>
          <w:iCs/>
          <w:lang w:eastAsia="x-none"/>
        </w:rPr>
        <w:t xml:space="preserve"> Yumuşatma Teknikleri:</w:t>
      </w:r>
      <w:r>
        <w:rPr>
          <w:lang w:eastAsia="x-none"/>
        </w:rPr>
        <w:t xml:space="preserve"> Mevsimsel etkilerle tahmin yapılmıştır.</w:t>
      </w:r>
    </w:p>
    <w:p w14:paraId="34076FA0" w14:textId="76A615C6" w:rsidR="00174CE9" w:rsidRPr="00174CE9" w:rsidRDefault="00174CE9" w:rsidP="00174CE9">
      <w:pPr>
        <w:pStyle w:val="PARAGRAFMETN"/>
        <w:rPr>
          <w:b/>
          <w:bCs/>
          <w:lang w:eastAsia="x-none"/>
        </w:rPr>
      </w:pPr>
      <w:r w:rsidRPr="00174CE9">
        <w:rPr>
          <w:b/>
          <w:bCs/>
          <w:i/>
          <w:iCs/>
          <w:lang w:eastAsia="x-none"/>
        </w:rPr>
        <w:t>Ekonomik Göstergelerin Entegrasyonu:</w:t>
      </w:r>
      <w:r>
        <w:rPr>
          <w:b/>
          <w:bCs/>
          <w:lang w:eastAsia="x-none"/>
        </w:rPr>
        <w:t xml:space="preserve"> </w:t>
      </w:r>
      <w:r>
        <w:rPr>
          <w:lang w:eastAsia="x-none"/>
        </w:rPr>
        <w:t>Döviz kuru ve faiz oranları, SARIMAX modellerine eksojen değişken olarak dahil edilmiştir.</w:t>
      </w:r>
    </w:p>
    <w:p w14:paraId="1C52246B" w14:textId="77777777" w:rsidR="00174CE9" w:rsidRDefault="00174CE9" w:rsidP="00174CE9">
      <w:pPr>
        <w:pStyle w:val="PARAGRAFMETN"/>
        <w:rPr>
          <w:lang w:eastAsia="x-none"/>
        </w:rPr>
      </w:pPr>
    </w:p>
    <w:p w14:paraId="79086F86" w14:textId="0E09D550" w:rsidR="00174CE9" w:rsidRPr="00174CE9" w:rsidRDefault="00174CE9" w:rsidP="00174CE9">
      <w:pPr>
        <w:pStyle w:val="PARAGRAFMETN"/>
        <w:rPr>
          <w:b/>
          <w:bCs/>
          <w:i/>
          <w:iCs/>
          <w:lang w:eastAsia="x-none"/>
        </w:rPr>
      </w:pPr>
      <w:r w:rsidRPr="00174CE9">
        <w:rPr>
          <w:b/>
          <w:bCs/>
          <w:i/>
          <w:iCs/>
          <w:lang w:eastAsia="x-none"/>
        </w:rPr>
        <w:t>2.4. Analiz Süreci</w:t>
      </w:r>
    </w:p>
    <w:p w14:paraId="6E16E4F4" w14:textId="2A491B95" w:rsidR="00174CE9" w:rsidRDefault="00174CE9" w:rsidP="00174CE9">
      <w:pPr>
        <w:pStyle w:val="PARAGRAFMETN"/>
        <w:rPr>
          <w:lang w:eastAsia="x-none"/>
        </w:rPr>
      </w:pPr>
      <w:r w:rsidRPr="00174CE9">
        <w:rPr>
          <w:b/>
          <w:bCs/>
          <w:i/>
          <w:iCs/>
          <w:lang w:eastAsia="x-none"/>
        </w:rPr>
        <w:t>Veri Görselleştirme:</w:t>
      </w:r>
      <w:r>
        <w:rPr>
          <w:lang w:eastAsia="x-none"/>
        </w:rPr>
        <w:t xml:space="preserve"> Zaman serilerinin trend ve mevsimsellik yapıları görselleştirilmiştir.</w:t>
      </w:r>
    </w:p>
    <w:p w14:paraId="459FD50C" w14:textId="51B3DB79" w:rsidR="00174CE9" w:rsidRDefault="00174CE9" w:rsidP="00174CE9">
      <w:pPr>
        <w:pStyle w:val="PARAGRAFMETN"/>
        <w:rPr>
          <w:lang w:eastAsia="x-none"/>
        </w:rPr>
      </w:pPr>
      <w:r w:rsidRPr="00174CE9">
        <w:rPr>
          <w:b/>
          <w:bCs/>
          <w:i/>
          <w:iCs/>
          <w:lang w:eastAsia="x-none"/>
        </w:rPr>
        <w:t>Model Karşılaştırması:</w:t>
      </w:r>
      <w:r>
        <w:rPr>
          <w:lang w:eastAsia="x-none"/>
        </w:rPr>
        <w:t xml:space="preserve"> Modeller AIC, BIC ve performans metrikleri (RMSE, MAE) ile değerlendirilmiştir.</w:t>
      </w:r>
    </w:p>
    <w:p w14:paraId="1FBD0182" w14:textId="77777777" w:rsidR="00174CE9" w:rsidRDefault="00174CE9" w:rsidP="00174CE9">
      <w:pPr>
        <w:pStyle w:val="PARAGRAFMETN"/>
        <w:rPr>
          <w:lang w:eastAsia="x-none"/>
        </w:rPr>
      </w:pPr>
      <w:r w:rsidRPr="00174CE9">
        <w:rPr>
          <w:b/>
          <w:bCs/>
          <w:i/>
          <w:iCs/>
          <w:lang w:eastAsia="x-none"/>
        </w:rPr>
        <w:t>Sonuçların Yorumlanması:</w:t>
      </w:r>
      <w:r>
        <w:rPr>
          <w:lang w:eastAsia="x-none"/>
        </w:rPr>
        <w:t xml:space="preserve"> Modellerden elde edilen bulgular, ekonomik göstergelerin etkilerini ortaya koyacak şekilde tartışılmıştır.</w:t>
      </w:r>
    </w:p>
    <w:p w14:paraId="30EF8B07" w14:textId="77777777" w:rsidR="00174CE9" w:rsidRDefault="00174CE9" w:rsidP="00174CE9">
      <w:pPr>
        <w:pStyle w:val="PARAGRAFMETN"/>
        <w:rPr>
          <w:lang w:eastAsia="x-none"/>
        </w:rPr>
      </w:pPr>
    </w:p>
    <w:p w14:paraId="09514734" w14:textId="0E2557D5" w:rsidR="00174CE9" w:rsidRPr="00174CE9" w:rsidRDefault="00174CE9" w:rsidP="00174CE9">
      <w:pPr>
        <w:pStyle w:val="PARAGRAFMETN"/>
        <w:rPr>
          <w:b/>
          <w:bCs/>
          <w:i/>
          <w:iCs/>
          <w:lang w:eastAsia="x-none"/>
        </w:rPr>
      </w:pPr>
      <w:r w:rsidRPr="00174CE9">
        <w:rPr>
          <w:b/>
          <w:bCs/>
          <w:i/>
          <w:iCs/>
          <w:lang w:eastAsia="x-none"/>
        </w:rPr>
        <w:t>2.5. Performans Değerlendirme</w:t>
      </w:r>
    </w:p>
    <w:p w14:paraId="2ABC67D7" w14:textId="67ACC44A" w:rsidR="00174CE9" w:rsidRDefault="00174CE9" w:rsidP="00174CE9">
      <w:pPr>
        <w:pStyle w:val="PARAGRAFMETN"/>
        <w:rPr>
          <w:lang w:eastAsia="x-none"/>
        </w:rPr>
      </w:pPr>
      <w:r>
        <w:rPr>
          <w:lang w:eastAsia="x-none"/>
        </w:rPr>
        <w:t>Model performansının değerlendirilmesinde RMSE ve MAE gibi metrikler kullanılmıştır. Ayrıca, tahminlerin gerçek değerlere uygunluğu görsel olarak incelenmiştir.</w:t>
      </w:r>
    </w:p>
    <w:p w14:paraId="115C57A0" w14:textId="77777777" w:rsidR="008E5873" w:rsidRDefault="008E5873" w:rsidP="00174CE9">
      <w:pPr>
        <w:pStyle w:val="PARAGRAFMETN"/>
        <w:rPr>
          <w:lang w:eastAsia="x-none"/>
        </w:rPr>
      </w:pPr>
    </w:p>
    <w:p w14:paraId="208C85DC" w14:textId="77777777" w:rsidR="008E5873" w:rsidRDefault="008E5873" w:rsidP="00174CE9">
      <w:pPr>
        <w:pStyle w:val="PARAGRAFMETN"/>
        <w:rPr>
          <w:lang w:eastAsia="x-none"/>
        </w:rPr>
      </w:pPr>
    </w:p>
    <w:p w14:paraId="4CB9C2C6" w14:textId="77777777" w:rsidR="008E5873" w:rsidRDefault="008E5873" w:rsidP="00174CE9">
      <w:pPr>
        <w:pStyle w:val="PARAGRAFMETN"/>
        <w:rPr>
          <w:lang w:eastAsia="x-none"/>
        </w:rPr>
      </w:pPr>
    </w:p>
    <w:p w14:paraId="6A25F1F6" w14:textId="77777777" w:rsidR="008E5873" w:rsidRDefault="008E5873" w:rsidP="00174CE9">
      <w:pPr>
        <w:pStyle w:val="PARAGRAFMETN"/>
        <w:rPr>
          <w:lang w:eastAsia="x-none"/>
        </w:rPr>
      </w:pPr>
    </w:p>
    <w:p w14:paraId="07AC2F6E" w14:textId="77777777" w:rsidR="008E5873" w:rsidRDefault="008E5873" w:rsidP="00174CE9">
      <w:pPr>
        <w:pStyle w:val="PARAGRAFMETN"/>
        <w:rPr>
          <w:lang w:eastAsia="x-none"/>
        </w:rPr>
      </w:pPr>
    </w:p>
    <w:p w14:paraId="7E312464" w14:textId="0A8F16E5" w:rsidR="008E5873" w:rsidRDefault="008E5873" w:rsidP="00174CE9">
      <w:pPr>
        <w:pStyle w:val="PARAGRAFMETN"/>
        <w:rPr>
          <w:b/>
          <w:bCs/>
          <w:i/>
          <w:iCs/>
          <w:lang w:eastAsia="x-none"/>
        </w:rPr>
      </w:pPr>
      <w:r w:rsidRPr="008E5873">
        <w:rPr>
          <w:b/>
          <w:bCs/>
          <w:i/>
          <w:iCs/>
          <w:lang w:eastAsia="x-none"/>
        </w:rPr>
        <w:lastRenderedPageBreak/>
        <w:t>2.6 UML Diyagramları</w:t>
      </w:r>
      <w:r>
        <w:rPr>
          <w:b/>
          <w:bCs/>
          <w:i/>
          <w:iCs/>
          <w:lang w:eastAsia="x-none"/>
        </w:rPr>
        <w:t xml:space="preserve"> ve Akış Diyagramı</w:t>
      </w:r>
    </w:p>
    <w:p w14:paraId="4D356E1F" w14:textId="77777777" w:rsidR="008E5873" w:rsidRDefault="008E5873" w:rsidP="00174CE9">
      <w:pPr>
        <w:pStyle w:val="PARAGRAFMETN"/>
        <w:rPr>
          <w:b/>
          <w:bCs/>
          <w:i/>
          <w:iCs/>
          <w:lang w:eastAsia="x-none"/>
        </w:rPr>
      </w:pPr>
    </w:p>
    <w:p w14:paraId="4FF9004D" w14:textId="154F0AB8" w:rsidR="008E5873" w:rsidRDefault="008E5873" w:rsidP="00174CE9">
      <w:pPr>
        <w:pStyle w:val="PARAGRAFMETN"/>
        <w:rPr>
          <w:b/>
          <w:bCs/>
          <w:i/>
          <w:iCs/>
          <w:lang w:eastAsia="x-none"/>
        </w:rPr>
      </w:pPr>
      <w:r>
        <w:rPr>
          <w:b/>
          <w:bCs/>
          <w:i/>
          <w:iCs/>
          <w:lang w:eastAsia="x-none"/>
        </w:rPr>
        <w:t xml:space="preserve">2.6.1 </w:t>
      </w:r>
      <w:proofErr w:type="spellStart"/>
      <w:r>
        <w:rPr>
          <w:b/>
          <w:bCs/>
          <w:i/>
          <w:iCs/>
          <w:lang w:eastAsia="x-none"/>
        </w:rPr>
        <w:t>Use</w:t>
      </w:r>
      <w:proofErr w:type="spellEnd"/>
      <w:r>
        <w:rPr>
          <w:b/>
          <w:bCs/>
          <w:i/>
          <w:iCs/>
          <w:lang w:eastAsia="x-none"/>
        </w:rPr>
        <w:t xml:space="preserve"> Case Diyagramı</w:t>
      </w:r>
    </w:p>
    <w:p w14:paraId="2BFC3D4B" w14:textId="5726597E" w:rsidR="008E5873" w:rsidRDefault="008E5873" w:rsidP="00174CE9">
      <w:pPr>
        <w:pStyle w:val="PARAGRAFMETN"/>
        <w:rPr>
          <w:b/>
          <w:bCs/>
          <w:i/>
          <w:iCs/>
          <w:lang w:eastAsia="x-none"/>
        </w:rPr>
      </w:pPr>
      <w:r>
        <w:rPr>
          <w:b/>
          <w:bCs/>
          <w:i/>
          <w:iCs/>
          <w:noProof/>
          <w:lang w:eastAsia="x-none"/>
        </w:rPr>
        <w:drawing>
          <wp:inline distT="0" distB="0" distL="0" distR="0" wp14:anchorId="5F65919B" wp14:editId="44E31841">
            <wp:extent cx="4747260" cy="6545580"/>
            <wp:effectExtent l="0" t="0" r="0" b="7620"/>
            <wp:docPr id="8305602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7260" cy="6545580"/>
                    </a:xfrm>
                    <a:prstGeom prst="rect">
                      <a:avLst/>
                    </a:prstGeom>
                    <a:noFill/>
                    <a:ln>
                      <a:noFill/>
                    </a:ln>
                  </pic:spPr>
                </pic:pic>
              </a:graphicData>
            </a:graphic>
          </wp:inline>
        </w:drawing>
      </w:r>
    </w:p>
    <w:p w14:paraId="02B413BE" w14:textId="77777777" w:rsidR="008E5873" w:rsidRDefault="008E5873" w:rsidP="00174CE9">
      <w:pPr>
        <w:pStyle w:val="PARAGRAFMETN"/>
        <w:rPr>
          <w:b/>
          <w:bCs/>
          <w:i/>
          <w:iCs/>
          <w:lang w:eastAsia="x-none"/>
        </w:rPr>
      </w:pPr>
    </w:p>
    <w:p w14:paraId="56097006" w14:textId="77777777" w:rsidR="008E5873" w:rsidRDefault="008E5873" w:rsidP="00174CE9">
      <w:pPr>
        <w:pStyle w:val="PARAGRAFMETN"/>
        <w:rPr>
          <w:b/>
          <w:bCs/>
          <w:i/>
          <w:iCs/>
          <w:lang w:eastAsia="x-none"/>
        </w:rPr>
      </w:pPr>
    </w:p>
    <w:p w14:paraId="10B629B2" w14:textId="77777777" w:rsidR="008E5873" w:rsidRDefault="008E5873" w:rsidP="00174CE9">
      <w:pPr>
        <w:pStyle w:val="PARAGRAFMETN"/>
        <w:rPr>
          <w:b/>
          <w:bCs/>
          <w:i/>
          <w:iCs/>
          <w:lang w:eastAsia="x-none"/>
        </w:rPr>
      </w:pPr>
    </w:p>
    <w:p w14:paraId="0432F903" w14:textId="35A1BBAD" w:rsidR="008E5873" w:rsidRDefault="008E5873" w:rsidP="00174CE9">
      <w:pPr>
        <w:pStyle w:val="PARAGRAFMETN"/>
        <w:rPr>
          <w:b/>
          <w:bCs/>
          <w:i/>
          <w:iCs/>
          <w:lang w:eastAsia="x-none"/>
        </w:rPr>
      </w:pPr>
      <w:r>
        <w:rPr>
          <w:b/>
          <w:bCs/>
          <w:i/>
          <w:iCs/>
          <w:lang w:eastAsia="x-none"/>
        </w:rPr>
        <w:lastRenderedPageBreak/>
        <w:t xml:space="preserve">2.6.2 Sınıf Diyagramı (Class </w:t>
      </w:r>
      <w:proofErr w:type="spellStart"/>
      <w:r>
        <w:rPr>
          <w:b/>
          <w:bCs/>
          <w:i/>
          <w:iCs/>
          <w:lang w:eastAsia="x-none"/>
        </w:rPr>
        <w:t>Diagram</w:t>
      </w:r>
      <w:proofErr w:type="spellEnd"/>
      <w:r>
        <w:rPr>
          <w:b/>
          <w:bCs/>
          <w:i/>
          <w:iCs/>
          <w:lang w:eastAsia="x-none"/>
        </w:rPr>
        <w:t>)</w:t>
      </w:r>
    </w:p>
    <w:p w14:paraId="58001A92" w14:textId="5CF42196" w:rsidR="008E5873" w:rsidRDefault="008E5873" w:rsidP="00174CE9">
      <w:pPr>
        <w:pStyle w:val="PARAGRAFMETN"/>
        <w:rPr>
          <w:b/>
          <w:bCs/>
          <w:i/>
          <w:iCs/>
          <w:lang w:eastAsia="x-none"/>
        </w:rPr>
      </w:pPr>
      <w:r>
        <w:rPr>
          <w:b/>
          <w:bCs/>
          <w:i/>
          <w:iCs/>
          <w:noProof/>
          <w:lang w:eastAsia="x-none"/>
        </w:rPr>
        <w:drawing>
          <wp:inline distT="0" distB="0" distL="0" distR="0" wp14:anchorId="20BB10B0" wp14:editId="31171101">
            <wp:extent cx="2956560" cy="6941820"/>
            <wp:effectExtent l="0" t="0" r="0" b="0"/>
            <wp:docPr id="212860952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6941820"/>
                    </a:xfrm>
                    <a:prstGeom prst="rect">
                      <a:avLst/>
                    </a:prstGeom>
                    <a:noFill/>
                    <a:ln>
                      <a:noFill/>
                    </a:ln>
                  </pic:spPr>
                </pic:pic>
              </a:graphicData>
            </a:graphic>
          </wp:inline>
        </w:drawing>
      </w:r>
    </w:p>
    <w:p w14:paraId="101551A7" w14:textId="77777777" w:rsidR="008E5873" w:rsidRDefault="008E5873" w:rsidP="00174CE9">
      <w:pPr>
        <w:pStyle w:val="PARAGRAFMETN"/>
        <w:rPr>
          <w:b/>
          <w:bCs/>
          <w:i/>
          <w:iCs/>
          <w:lang w:eastAsia="x-none"/>
        </w:rPr>
      </w:pPr>
    </w:p>
    <w:p w14:paraId="5EFABBF4" w14:textId="77777777" w:rsidR="008E5873" w:rsidRDefault="008E5873" w:rsidP="00174CE9">
      <w:pPr>
        <w:pStyle w:val="PARAGRAFMETN"/>
        <w:rPr>
          <w:b/>
          <w:bCs/>
          <w:i/>
          <w:iCs/>
          <w:lang w:eastAsia="x-none"/>
        </w:rPr>
      </w:pPr>
    </w:p>
    <w:p w14:paraId="0AD95A63" w14:textId="77777777" w:rsidR="008E5873" w:rsidRDefault="008E5873" w:rsidP="00174CE9">
      <w:pPr>
        <w:pStyle w:val="PARAGRAFMETN"/>
        <w:rPr>
          <w:b/>
          <w:bCs/>
          <w:i/>
          <w:iCs/>
          <w:lang w:eastAsia="x-none"/>
        </w:rPr>
      </w:pPr>
    </w:p>
    <w:p w14:paraId="0A7B4D37" w14:textId="77777777" w:rsidR="008E5873" w:rsidRDefault="008E5873" w:rsidP="00174CE9">
      <w:pPr>
        <w:pStyle w:val="PARAGRAFMETN"/>
        <w:rPr>
          <w:b/>
          <w:bCs/>
          <w:i/>
          <w:iCs/>
          <w:lang w:eastAsia="x-none"/>
        </w:rPr>
      </w:pPr>
    </w:p>
    <w:p w14:paraId="1DE8E449" w14:textId="77777777" w:rsidR="008E5873" w:rsidRDefault="008E5873" w:rsidP="00174CE9">
      <w:pPr>
        <w:pStyle w:val="PARAGRAFMETN"/>
        <w:rPr>
          <w:b/>
          <w:bCs/>
          <w:i/>
          <w:iCs/>
          <w:lang w:eastAsia="x-none"/>
        </w:rPr>
      </w:pPr>
      <w:r>
        <w:rPr>
          <w:b/>
          <w:bCs/>
          <w:i/>
          <w:iCs/>
          <w:lang w:eastAsia="x-none"/>
        </w:rPr>
        <w:lastRenderedPageBreak/>
        <w:t>2.6.3 Sıra Diyagramı (</w:t>
      </w:r>
      <w:proofErr w:type="spellStart"/>
      <w:r>
        <w:rPr>
          <w:b/>
          <w:bCs/>
          <w:i/>
          <w:iCs/>
          <w:lang w:eastAsia="x-none"/>
        </w:rPr>
        <w:t>Sequence</w:t>
      </w:r>
      <w:proofErr w:type="spellEnd"/>
      <w:r>
        <w:rPr>
          <w:b/>
          <w:bCs/>
          <w:i/>
          <w:iCs/>
          <w:lang w:eastAsia="x-none"/>
        </w:rPr>
        <w:t xml:space="preserve"> </w:t>
      </w:r>
      <w:proofErr w:type="spellStart"/>
      <w:r>
        <w:rPr>
          <w:b/>
          <w:bCs/>
          <w:i/>
          <w:iCs/>
          <w:lang w:eastAsia="x-none"/>
        </w:rPr>
        <w:t>Diagram</w:t>
      </w:r>
      <w:proofErr w:type="spellEnd"/>
      <w:r>
        <w:rPr>
          <w:b/>
          <w:bCs/>
          <w:i/>
          <w:iCs/>
          <w:lang w:eastAsia="x-none"/>
        </w:rPr>
        <w:t>)</w:t>
      </w:r>
    </w:p>
    <w:p w14:paraId="45BD7E6E" w14:textId="103A7345" w:rsidR="008E5873" w:rsidRDefault="008E5873" w:rsidP="00174CE9">
      <w:pPr>
        <w:pStyle w:val="PARAGRAFMETN"/>
        <w:rPr>
          <w:b/>
          <w:bCs/>
          <w:i/>
          <w:iCs/>
          <w:lang w:eastAsia="x-none"/>
        </w:rPr>
      </w:pPr>
      <w:r>
        <w:rPr>
          <w:b/>
          <w:bCs/>
          <w:i/>
          <w:iCs/>
          <w:noProof/>
          <w:lang w:eastAsia="x-none"/>
        </w:rPr>
        <w:drawing>
          <wp:inline distT="0" distB="0" distL="0" distR="0" wp14:anchorId="2059EC8A" wp14:editId="241861C1">
            <wp:extent cx="5394960" cy="4366260"/>
            <wp:effectExtent l="0" t="0" r="0" b="0"/>
            <wp:docPr id="138234697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4366260"/>
                    </a:xfrm>
                    <a:prstGeom prst="rect">
                      <a:avLst/>
                    </a:prstGeom>
                    <a:noFill/>
                    <a:ln>
                      <a:noFill/>
                    </a:ln>
                  </pic:spPr>
                </pic:pic>
              </a:graphicData>
            </a:graphic>
          </wp:inline>
        </w:drawing>
      </w:r>
    </w:p>
    <w:p w14:paraId="371AE9D4" w14:textId="77777777" w:rsidR="008E5873" w:rsidRDefault="008E5873" w:rsidP="00174CE9">
      <w:pPr>
        <w:pStyle w:val="PARAGRAFMETN"/>
        <w:rPr>
          <w:b/>
          <w:bCs/>
          <w:i/>
          <w:iCs/>
          <w:lang w:eastAsia="x-none"/>
        </w:rPr>
      </w:pPr>
    </w:p>
    <w:p w14:paraId="13CED0CB" w14:textId="77777777" w:rsidR="008E5873" w:rsidRDefault="008E5873" w:rsidP="00174CE9">
      <w:pPr>
        <w:pStyle w:val="PARAGRAFMETN"/>
        <w:rPr>
          <w:b/>
          <w:bCs/>
          <w:i/>
          <w:iCs/>
          <w:lang w:eastAsia="x-none"/>
        </w:rPr>
      </w:pPr>
    </w:p>
    <w:p w14:paraId="4E2285AE" w14:textId="77777777" w:rsidR="008E5873" w:rsidRDefault="008E5873" w:rsidP="00174CE9">
      <w:pPr>
        <w:pStyle w:val="PARAGRAFMETN"/>
        <w:rPr>
          <w:b/>
          <w:bCs/>
          <w:i/>
          <w:iCs/>
          <w:lang w:eastAsia="x-none"/>
        </w:rPr>
      </w:pPr>
    </w:p>
    <w:p w14:paraId="4F47BD4E" w14:textId="77777777" w:rsidR="008E5873" w:rsidRDefault="008E5873" w:rsidP="00174CE9">
      <w:pPr>
        <w:pStyle w:val="PARAGRAFMETN"/>
        <w:rPr>
          <w:b/>
          <w:bCs/>
          <w:i/>
          <w:iCs/>
          <w:lang w:eastAsia="x-none"/>
        </w:rPr>
      </w:pPr>
    </w:p>
    <w:p w14:paraId="53EB0DC3" w14:textId="77777777" w:rsidR="008E5873" w:rsidRDefault="008E5873" w:rsidP="00174CE9">
      <w:pPr>
        <w:pStyle w:val="PARAGRAFMETN"/>
        <w:rPr>
          <w:b/>
          <w:bCs/>
          <w:i/>
          <w:iCs/>
          <w:lang w:eastAsia="x-none"/>
        </w:rPr>
      </w:pPr>
    </w:p>
    <w:p w14:paraId="5B665429" w14:textId="77777777" w:rsidR="008E5873" w:rsidRDefault="008E5873" w:rsidP="00174CE9">
      <w:pPr>
        <w:pStyle w:val="PARAGRAFMETN"/>
        <w:rPr>
          <w:b/>
          <w:bCs/>
          <w:i/>
          <w:iCs/>
          <w:lang w:eastAsia="x-none"/>
        </w:rPr>
      </w:pPr>
    </w:p>
    <w:p w14:paraId="4024A0B1" w14:textId="77777777" w:rsidR="008E5873" w:rsidRDefault="008E5873" w:rsidP="00174CE9">
      <w:pPr>
        <w:pStyle w:val="PARAGRAFMETN"/>
        <w:rPr>
          <w:b/>
          <w:bCs/>
          <w:i/>
          <w:iCs/>
          <w:lang w:eastAsia="x-none"/>
        </w:rPr>
      </w:pPr>
    </w:p>
    <w:p w14:paraId="1587CD84" w14:textId="77777777" w:rsidR="008E5873" w:rsidRDefault="008E5873" w:rsidP="00174CE9">
      <w:pPr>
        <w:pStyle w:val="PARAGRAFMETN"/>
        <w:rPr>
          <w:b/>
          <w:bCs/>
          <w:i/>
          <w:iCs/>
          <w:lang w:eastAsia="x-none"/>
        </w:rPr>
      </w:pPr>
    </w:p>
    <w:p w14:paraId="6489B89D" w14:textId="77777777" w:rsidR="008E5873" w:rsidRDefault="008E5873" w:rsidP="00174CE9">
      <w:pPr>
        <w:pStyle w:val="PARAGRAFMETN"/>
        <w:rPr>
          <w:b/>
          <w:bCs/>
          <w:i/>
          <w:iCs/>
          <w:lang w:eastAsia="x-none"/>
        </w:rPr>
      </w:pPr>
    </w:p>
    <w:p w14:paraId="472806CD" w14:textId="77777777" w:rsidR="008E5873" w:rsidRDefault="008E5873" w:rsidP="00174CE9">
      <w:pPr>
        <w:pStyle w:val="PARAGRAFMETN"/>
        <w:rPr>
          <w:b/>
          <w:bCs/>
          <w:i/>
          <w:iCs/>
          <w:lang w:eastAsia="x-none"/>
        </w:rPr>
      </w:pPr>
    </w:p>
    <w:p w14:paraId="5417E9E4" w14:textId="77777777" w:rsidR="008E5873" w:rsidRDefault="008E5873" w:rsidP="00174CE9">
      <w:pPr>
        <w:pStyle w:val="PARAGRAFMETN"/>
        <w:rPr>
          <w:b/>
          <w:bCs/>
          <w:i/>
          <w:iCs/>
          <w:lang w:eastAsia="x-none"/>
        </w:rPr>
      </w:pPr>
    </w:p>
    <w:p w14:paraId="7DC2B294" w14:textId="77777777" w:rsidR="008E5873" w:rsidRDefault="008E5873" w:rsidP="00174CE9">
      <w:pPr>
        <w:pStyle w:val="PARAGRAFMETN"/>
        <w:rPr>
          <w:b/>
          <w:bCs/>
          <w:i/>
          <w:iCs/>
          <w:lang w:eastAsia="x-none"/>
        </w:rPr>
      </w:pPr>
    </w:p>
    <w:p w14:paraId="786ADCC9" w14:textId="131C42C2" w:rsidR="008E5873" w:rsidRDefault="008E5873" w:rsidP="00174CE9">
      <w:pPr>
        <w:pStyle w:val="PARAGRAFMETN"/>
        <w:rPr>
          <w:b/>
          <w:bCs/>
          <w:i/>
          <w:iCs/>
          <w:lang w:eastAsia="x-none"/>
        </w:rPr>
      </w:pPr>
      <w:r>
        <w:rPr>
          <w:b/>
          <w:bCs/>
          <w:i/>
          <w:iCs/>
          <w:lang w:eastAsia="x-none"/>
        </w:rPr>
        <w:lastRenderedPageBreak/>
        <w:t xml:space="preserve">2.6.4 Aktivite </w:t>
      </w:r>
      <w:proofErr w:type="spellStart"/>
      <w:r>
        <w:rPr>
          <w:b/>
          <w:bCs/>
          <w:i/>
          <w:iCs/>
          <w:lang w:eastAsia="x-none"/>
        </w:rPr>
        <w:t>Diagramı</w:t>
      </w:r>
      <w:proofErr w:type="spellEnd"/>
      <w:r>
        <w:rPr>
          <w:b/>
          <w:bCs/>
          <w:i/>
          <w:iCs/>
          <w:lang w:eastAsia="x-none"/>
        </w:rPr>
        <w:t xml:space="preserve"> (Activity </w:t>
      </w:r>
      <w:proofErr w:type="spellStart"/>
      <w:r>
        <w:rPr>
          <w:b/>
          <w:bCs/>
          <w:i/>
          <w:iCs/>
          <w:lang w:eastAsia="x-none"/>
        </w:rPr>
        <w:t>Diagram</w:t>
      </w:r>
      <w:proofErr w:type="spellEnd"/>
      <w:r>
        <w:rPr>
          <w:b/>
          <w:bCs/>
          <w:i/>
          <w:iCs/>
          <w:lang w:eastAsia="x-none"/>
        </w:rPr>
        <w:t>)</w:t>
      </w:r>
    </w:p>
    <w:p w14:paraId="69B916B5" w14:textId="0C87631C" w:rsidR="00826A71" w:rsidRDefault="00826A71" w:rsidP="00174CE9">
      <w:pPr>
        <w:pStyle w:val="PARAGRAFMETN"/>
        <w:rPr>
          <w:b/>
          <w:bCs/>
          <w:i/>
          <w:iCs/>
          <w:lang w:eastAsia="x-none"/>
        </w:rPr>
      </w:pPr>
      <w:r>
        <w:rPr>
          <w:b/>
          <w:bCs/>
          <w:i/>
          <w:iCs/>
          <w:noProof/>
          <w:lang w:eastAsia="x-none"/>
        </w:rPr>
        <w:drawing>
          <wp:inline distT="0" distB="0" distL="0" distR="0" wp14:anchorId="6ED6D4D4" wp14:editId="18DDB577">
            <wp:extent cx="2385060" cy="5448300"/>
            <wp:effectExtent l="0" t="0" r="0" b="0"/>
            <wp:docPr id="110784009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5060" cy="5448300"/>
                    </a:xfrm>
                    <a:prstGeom prst="rect">
                      <a:avLst/>
                    </a:prstGeom>
                    <a:noFill/>
                    <a:ln>
                      <a:noFill/>
                    </a:ln>
                  </pic:spPr>
                </pic:pic>
              </a:graphicData>
            </a:graphic>
          </wp:inline>
        </w:drawing>
      </w:r>
    </w:p>
    <w:p w14:paraId="1BC145ED" w14:textId="77777777" w:rsidR="00826A71" w:rsidRDefault="00826A71" w:rsidP="00174CE9">
      <w:pPr>
        <w:pStyle w:val="PARAGRAFMETN"/>
        <w:rPr>
          <w:b/>
          <w:bCs/>
          <w:i/>
          <w:iCs/>
          <w:lang w:eastAsia="x-none"/>
        </w:rPr>
      </w:pPr>
    </w:p>
    <w:p w14:paraId="198C808F" w14:textId="77777777" w:rsidR="00826A71" w:rsidRDefault="00826A71" w:rsidP="00174CE9">
      <w:pPr>
        <w:pStyle w:val="PARAGRAFMETN"/>
        <w:rPr>
          <w:b/>
          <w:bCs/>
          <w:i/>
          <w:iCs/>
          <w:lang w:eastAsia="x-none"/>
        </w:rPr>
      </w:pPr>
    </w:p>
    <w:p w14:paraId="546FBF48" w14:textId="77777777" w:rsidR="00826A71" w:rsidRDefault="00826A71" w:rsidP="00174CE9">
      <w:pPr>
        <w:pStyle w:val="PARAGRAFMETN"/>
        <w:rPr>
          <w:b/>
          <w:bCs/>
          <w:i/>
          <w:iCs/>
          <w:lang w:eastAsia="x-none"/>
        </w:rPr>
      </w:pPr>
    </w:p>
    <w:p w14:paraId="434224B8" w14:textId="77777777" w:rsidR="00826A71" w:rsidRDefault="00826A71" w:rsidP="00174CE9">
      <w:pPr>
        <w:pStyle w:val="PARAGRAFMETN"/>
        <w:rPr>
          <w:b/>
          <w:bCs/>
          <w:i/>
          <w:iCs/>
          <w:lang w:eastAsia="x-none"/>
        </w:rPr>
      </w:pPr>
    </w:p>
    <w:p w14:paraId="7A8E3227" w14:textId="77777777" w:rsidR="00826A71" w:rsidRDefault="00826A71" w:rsidP="00174CE9">
      <w:pPr>
        <w:pStyle w:val="PARAGRAFMETN"/>
        <w:rPr>
          <w:b/>
          <w:bCs/>
          <w:i/>
          <w:iCs/>
          <w:lang w:eastAsia="x-none"/>
        </w:rPr>
      </w:pPr>
    </w:p>
    <w:p w14:paraId="406D3E6E" w14:textId="77777777" w:rsidR="00826A71" w:rsidRDefault="00826A71" w:rsidP="00174CE9">
      <w:pPr>
        <w:pStyle w:val="PARAGRAFMETN"/>
        <w:rPr>
          <w:b/>
          <w:bCs/>
          <w:i/>
          <w:iCs/>
          <w:lang w:eastAsia="x-none"/>
        </w:rPr>
      </w:pPr>
    </w:p>
    <w:p w14:paraId="4E05B8C2" w14:textId="77777777" w:rsidR="00826A71" w:rsidRDefault="00826A71" w:rsidP="00174CE9">
      <w:pPr>
        <w:pStyle w:val="PARAGRAFMETN"/>
        <w:rPr>
          <w:b/>
          <w:bCs/>
          <w:i/>
          <w:iCs/>
          <w:lang w:eastAsia="x-none"/>
        </w:rPr>
      </w:pPr>
    </w:p>
    <w:p w14:paraId="73C59F36" w14:textId="77777777" w:rsidR="00826A71" w:rsidRDefault="00826A71" w:rsidP="00174CE9">
      <w:pPr>
        <w:pStyle w:val="PARAGRAFMETN"/>
        <w:rPr>
          <w:b/>
          <w:bCs/>
          <w:i/>
          <w:iCs/>
          <w:lang w:eastAsia="x-none"/>
        </w:rPr>
      </w:pPr>
    </w:p>
    <w:p w14:paraId="7D1AC6A8" w14:textId="77777777" w:rsidR="00826A71" w:rsidRDefault="00826A71" w:rsidP="00174CE9">
      <w:pPr>
        <w:pStyle w:val="PARAGRAFMETN"/>
        <w:rPr>
          <w:b/>
          <w:bCs/>
          <w:i/>
          <w:iCs/>
          <w:lang w:eastAsia="x-none"/>
        </w:rPr>
      </w:pPr>
    </w:p>
    <w:p w14:paraId="591532B8" w14:textId="6784B0EC" w:rsidR="00826A71" w:rsidRDefault="00826A71" w:rsidP="00174CE9">
      <w:pPr>
        <w:pStyle w:val="PARAGRAFMETN"/>
        <w:rPr>
          <w:b/>
          <w:bCs/>
          <w:i/>
          <w:iCs/>
          <w:lang w:eastAsia="x-none"/>
        </w:rPr>
      </w:pPr>
      <w:r>
        <w:rPr>
          <w:b/>
          <w:bCs/>
          <w:i/>
          <w:iCs/>
          <w:lang w:eastAsia="x-none"/>
        </w:rPr>
        <w:lastRenderedPageBreak/>
        <w:t>2.6.5 Akış Diyagramı (</w:t>
      </w:r>
      <w:proofErr w:type="spellStart"/>
      <w:r>
        <w:rPr>
          <w:b/>
          <w:bCs/>
          <w:i/>
          <w:iCs/>
          <w:lang w:eastAsia="x-none"/>
        </w:rPr>
        <w:t>Flowchart</w:t>
      </w:r>
      <w:proofErr w:type="spellEnd"/>
      <w:r>
        <w:rPr>
          <w:b/>
          <w:bCs/>
          <w:i/>
          <w:iCs/>
          <w:lang w:eastAsia="x-none"/>
        </w:rPr>
        <w:t>)</w:t>
      </w:r>
    </w:p>
    <w:p w14:paraId="461390E3" w14:textId="77777777" w:rsidR="00826A71" w:rsidRDefault="00826A71" w:rsidP="00174CE9">
      <w:pPr>
        <w:pStyle w:val="PARAGRAFMETN"/>
        <w:rPr>
          <w:b/>
          <w:bCs/>
          <w:i/>
          <w:iCs/>
          <w:lang w:eastAsia="x-none"/>
        </w:rPr>
      </w:pPr>
    </w:p>
    <w:p w14:paraId="56F015CF" w14:textId="77777777" w:rsidR="00826A71" w:rsidRDefault="00826A71" w:rsidP="00174CE9">
      <w:pPr>
        <w:pStyle w:val="PARAGRAFMETN"/>
        <w:rPr>
          <w:b/>
          <w:bCs/>
          <w:i/>
          <w:iCs/>
          <w:lang w:eastAsia="x-none"/>
        </w:rPr>
      </w:pPr>
    </w:p>
    <w:p w14:paraId="31A9DBAB" w14:textId="264ECC06" w:rsidR="00826A71" w:rsidRPr="008E5873" w:rsidRDefault="00826A71" w:rsidP="00174CE9">
      <w:pPr>
        <w:pStyle w:val="PARAGRAFMETN"/>
        <w:rPr>
          <w:b/>
          <w:bCs/>
          <w:i/>
          <w:iCs/>
          <w:lang w:eastAsia="x-none"/>
        </w:rPr>
      </w:pPr>
      <w:r>
        <w:rPr>
          <w:b/>
          <w:bCs/>
          <w:i/>
          <w:iCs/>
          <w:noProof/>
          <w:lang w:eastAsia="x-none"/>
        </w:rPr>
        <w:drawing>
          <wp:inline distT="0" distB="0" distL="0" distR="0" wp14:anchorId="18A0CA68" wp14:editId="715991AE">
            <wp:extent cx="5394960" cy="1920240"/>
            <wp:effectExtent l="0" t="0" r="0" b="3810"/>
            <wp:docPr id="100852088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4960" cy="1920240"/>
                    </a:xfrm>
                    <a:prstGeom prst="rect">
                      <a:avLst/>
                    </a:prstGeom>
                    <a:noFill/>
                    <a:ln>
                      <a:noFill/>
                    </a:ln>
                  </pic:spPr>
                </pic:pic>
              </a:graphicData>
            </a:graphic>
          </wp:inline>
        </w:drawing>
      </w:r>
    </w:p>
    <w:p w14:paraId="0EB860DE" w14:textId="77777777" w:rsidR="00174CE9" w:rsidRPr="00174CE9" w:rsidRDefault="00174CE9" w:rsidP="00174CE9">
      <w:pPr>
        <w:pStyle w:val="PARAGRAFMETN"/>
        <w:rPr>
          <w:lang w:eastAsia="x-none"/>
        </w:rPr>
      </w:pPr>
    </w:p>
    <w:p w14:paraId="78E723A1" w14:textId="77777777" w:rsidR="00174CE9" w:rsidRPr="00174CE9" w:rsidRDefault="00174CE9" w:rsidP="00174CE9">
      <w:pPr>
        <w:pStyle w:val="PARAGRAFMETN"/>
        <w:rPr>
          <w:lang w:eastAsia="x-none"/>
        </w:rPr>
      </w:pPr>
    </w:p>
    <w:p w14:paraId="285493F5" w14:textId="77777777" w:rsidR="00982963" w:rsidRPr="00982963" w:rsidRDefault="00982963" w:rsidP="00982963">
      <w:pPr>
        <w:pStyle w:val="PARAGRAFMETN"/>
        <w:rPr>
          <w:lang w:eastAsia="x-none"/>
        </w:rPr>
      </w:pPr>
    </w:p>
    <w:p w14:paraId="5EF14C7E" w14:textId="77777777" w:rsidR="00811944" w:rsidRDefault="00811944" w:rsidP="00811944">
      <w:pPr>
        <w:pStyle w:val="Balk1"/>
        <w:sectPr w:rsidR="00811944" w:rsidSect="00D940EC">
          <w:footerReference w:type="default" r:id="rId21"/>
          <w:pgSz w:w="11909" w:h="16834"/>
          <w:pgMar w:top="1418" w:right="1418" w:bottom="1418" w:left="1985" w:header="709" w:footer="709" w:gutter="0"/>
          <w:cols w:space="60"/>
          <w:noEndnote/>
        </w:sectPr>
      </w:pPr>
    </w:p>
    <w:p w14:paraId="6A106CBD" w14:textId="77777777" w:rsidR="00811944" w:rsidRPr="00126CD7" w:rsidRDefault="00811944" w:rsidP="00811944">
      <w:pPr>
        <w:pStyle w:val="Balk1"/>
      </w:pPr>
      <w:r w:rsidRPr="00126CD7">
        <w:lastRenderedPageBreak/>
        <w:t>BULGULAR VE TARTIŞMA</w:t>
      </w:r>
      <w:commentRangeStart w:id="8"/>
      <w:commentRangeEnd w:id="8"/>
      <w:r w:rsidRPr="00126CD7">
        <w:rPr>
          <w:rStyle w:val="AklamaBavurusu"/>
          <w:b w:val="0"/>
          <w:bCs w:val="0"/>
          <w:caps w:val="0"/>
          <w:color w:val="auto"/>
          <w:lang w:eastAsia="tr-TR"/>
        </w:rPr>
        <w:commentReference w:id="8"/>
      </w:r>
    </w:p>
    <w:p w14:paraId="60DEB891" w14:textId="48A88E19" w:rsidR="005C07AB" w:rsidRPr="005C07AB" w:rsidRDefault="005C07AB" w:rsidP="005C07AB">
      <w:pPr>
        <w:pStyle w:val="PARAGRAFMETN"/>
        <w:rPr>
          <w:b/>
          <w:bCs/>
          <w:i/>
          <w:iCs/>
          <w:lang w:eastAsia="x-none"/>
        </w:rPr>
      </w:pPr>
      <w:r w:rsidRPr="005C07AB">
        <w:rPr>
          <w:b/>
          <w:bCs/>
          <w:i/>
          <w:iCs/>
          <w:lang w:eastAsia="x-none"/>
        </w:rPr>
        <w:t>3.1. Bulgular</w:t>
      </w:r>
    </w:p>
    <w:p w14:paraId="60D14DEC" w14:textId="0C862367" w:rsidR="005C07AB" w:rsidRPr="005C07AB" w:rsidRDefault="005C07AB" w:rsidP="005C07AB">
      <w:pPr>
        <w:pStyle w:val="PARAGRAFMETN"/>
        <w:rPr>
          <w:b/>
          <w:bCs/>
          <w:i/>
          <w:iCs/>
          <w:lang w:eastAsia="x-none"/>
        </w:rPr>
      </w:pPr>
      <w:r>
        <w:rPr>
          <w:b/>
          <w:bCs/>
          <w:i/>
          <w:iCs/>
          <w:lang w:eastAsia="x-none"/>
        </w:rPr>
        <w:t xml:space="preserve">3.1.1 </w:t>
      </w:r>
      <w:r w:rsidRPr="005C07AB">
        <w:rPr>
          <w:b/>
          <w:bCs/>
          <w:i/>
          <w:iCs/>
          <w:lang w:eastAsia="x-none"/>
        </w:rPr>
        <w:t>Zaman Serisi Modelleri:</w:t>
      </w:r>
    </w:p>
    <w:p w14:paraId="210DA86E" w14:textId="2849DC00" w:rsidR="005C07AB" w:rsidRDefault="005C07AB" w:rsidP="005C07AB">
      <w:pPr>
        <w:pStyle w:val="PARAGRAFMETN"/>
        <w:rPr>
          <w:lang w:eastAsia="x-none"/>
        </w:rPr>
      </w:pPr>
      <w:r>
        <w:rPr>
          <w:lang w:eastAsia="x-none"/>
        </w:rPr>
        <w:t>ARIMA ve SARIMAX modelleri kullanılarak trend ve mevsimsel etkilerin tahmini başarıyla gerçekleştirilmiştir.</w:t>
      </w:r>
    </w:p>
    <w:p w14:paraId="2D0A977D" w14:textId="3489BBCD" w:rsidR="005C07AB" w:rsidRDefault="005C07AB" w:rsidP="005C07AB">
      <w:pPr>
        <w:pStyle w:val="PARAGRAFMETN"/>
        <w:rPr>
          <w:lang w:eastAsia="x-none"/>
        </w:rPr>
      </w:pPr>
      <w:r>
        <w:rPr>
          <w:lang w:eastAsia="x-none"/>
        </w:rPr>
        <w:t xml:space="preserve">AIC ve BIC değerleri dikkate alındığında SARIMAX modeli, </w:t>
      </w:r>
      <w:proofErr w:type="spellStart"/>
      <w:r>
        <w:rPr>
          <w:lang w:eastAsia="x-none"/>
        </w:rPr>
        <w:t>ARIMA'ya</w:t>
      </w:r>
      <w:proofErr w:type="spellEnd"/>
      <w:r>
        <w:rPr>
          <w:lang w:eastAsia="x-none"/>
        </w:rPr>
        <w:t xml:space="preserve"> göre daha iyi bir uyum göstermiştir.</w:t>
      </w:r>
    </w:p>
    <w:p w14:paraId="78B92FA0" w14:textId="22F66C1C" w:rsidR="005C07AB" w:rsidRDefault="005C07AB" w:rsidP="005C07AB">
      <w:pPr>
        <w:pStyle w:val="PARAGRAFMETN"/>
        <w:rPr>
          <w:lang w:eastAsia="x-none"/>
        </w:rPr>
      </w:pPr>
      <w:r>
        <w:rPr>
          <w:lang w:eastAsia="x-none"/>
        </w:rPr>
        <w:t>Mevsimsel etkilerin belirgin olduğu dönemlerde, SARIMAX modeli daha yüksek bir doğrulukla tahmin yapmıştır.</w:t>
      </w:r>
    </w:p>
    <w:p w14:paraId="0372E73C" w14:textId="6453C24A" w:rsidR="005C07AB" w:rsidRPr="005C07AB" w:rsidRDefault="005C07AB" w:rsidP="005C07AB">
      <w:pPr>
        <w:pStyle w:val="PARAGRAFMETN"/>
        <w:rPr>
          <w:b/>
          <w:bCs/>
          <w:i/>
          <w:iCs/>
          <w:lang w:eastAsia="x-none"/>
        </w:rPr>
      </w:pPr>
      <w:r>
        <w:rPr>
          <w:b/>
          <w:bCs/>
          <w:i/>
          <w:iCs/>
          <w:lang w:eastAsia="x-none"/>
        </w:rPr>
        <w:t xml:space="preserve">3.1.2 </w:t>
      </w:r>
      <w:r w:rsidRPr="005C07AB">
        <w:rPr>
          <w:b/>
          <w:bCs/>
          <w:i/>
          <w:iCs/>
          <w:lang w:eastAsia="x-none"/>
        </w:rPr>
        <w:t>Volatilite Analizi:</w:t>
      </w:r>
    </w:p>
    <w:p w14:paraId="0C04067C" w14:textId="69B115A0" w:rsidR="005C07AB" w:rsidRDefault="005C07AB" w:rsidP="005C07AB">
      <w:pPr>
        <w:pStyle w:val="PARAGRAFMETN"/>
        <w:rPr>
          <w:lang w:eastAsia="x-none"/>
        </w:rPr>
      </w:pPr>
      <w:r>
        <w:rPr>
          <w:lang w:eastAsia="x-none"/>
        </w:rPr>
        <w:t>GARCH modeli, enflasyon verisindeki volatiliteyi başarıyla yakalamış ve öngörülerde kullanılmıştır.</w:t>
      </w:r>
    </w:p>
    <w:p w14:paraId="7E4E671F" w14:textId="499798C8" w:rsidR="005C07AB" w:rsidRDefault="005C07AB" w:rsidP="005C07AB">
      <w:pPr>
        <w:pStyle w:val="PARAGRAFMETN"/>
        <w:rPr>
          <w:lang w:eastAsia="x-none"/>
        </w:rPr>
      </w:pPr>
      <w:r>
        <w:rPr>
          <w:lang w:eastAsia="x-none"/>
        </w:rPr>
        <w:t xml:space="preserve">ARCH etkisinin olmadığı ve volatilitenin daha çok </w:t>
      </w:r>
      <w:proofErr w:type="spellStart"/>
      <w:r>
        <w:rPr>
          <w:lang w:eastAsia="x-none"/>
        </w:rPr>
        <w:t>rassal</w:t>
      </w:r>
      <w:proofErr w:type="spellEnd"/>
      <w:r>
        <w:rPr>
          <w:lang w:eastAsia="x-none"/>
        </w:rPr>
        <w:t xml:space="preserve"> etkilerle belirlendiği tespit edilmiştir.</w:t>
      </w:r>
    </w:p>
    <w:p w14:paraId="73F60A1D" w14:textId="40F15DC0" w:rsidR="005C07AB" w:rsidRPr="005C07AB" w:rsidRDefault="005C07AB" w:rsidP="005C07AB">
      <w:pPr>
        <w:pStyle w:val="PARAGRAFMETN"/>
        <w:rPr>
          <w:b/>
          <w:bCs/>
          <w:i/>
          <w:iCs/>
          <w:lang w:eastAsia="x-none"/>
        </w:rPr>
      </w:pPr>
      <w:r>
        <w:rPr>
          <w:b/>
          <w:bCs/>
          <w:i/>
          <w:iCs/>
          <w:lang w:eastAsia="x-none"/>
        </w:rPr>
        <w:t xml:space="preserve">3.1.3 </w:t>
      </w:r>
      <w:r w:rsidRPr="005C07AB">
        <w:rPr>
          <w:b/>
          <w:bCs/>
          <w:i/>
          <w:iCs/>
          <w:lang w:eastAsia="x-none"/>
        </w:rPr>
        <w:t>Ekonomik Göstergelerin Etkisi:</w:t>
      </w:r>
    </w:p>
    <w:p w14:paraId="2B7A91F5" w14:textId="6DDC758B" w:rsidR="005C07AB" w:rsidRDefault="005C07AB" w:rsidP="005C07AB">
      <w:pPr>
        <w:pStyle w:val="PARAGRAFMETN"/>
        <w:rPr>
          <w:lang w:eastAsia="x-none"/>
        </w:rPr>
      </w:pPr>
      <w:r>
        <w:rPr>
          <w:lang w:eastAsia="x-none"/>
        </w:rPr>
        <w:t>Döviz kuru ve faiz oranlarının enflasyon üzerindeki etkisi anlamlı bulunmuş, döviz kuru pozitif, faiz oranı negatif bir etki göstermiştir.</w:t>
      </w:r>
    </w:p>
    <w:p w14:paraId="247E942C" w14:textId="3D963D59" w:rsidR="005C07AB" w:rsidRDefault="005C07AB" w:rsidP="005C07AB">
      <w:pPr>
        <w:pStyle w:val="PARAGRAFMETN"/>
        <w:rPr>
          <w:lang w:eastAsia="x-none"/>
        </w:rPr>
      </w:pPr>
      <w:r>
        <w:rPr>
          <w:lang w:eastAsia="x-none"/>
        </w:rPr>
        <w:t xml:space="preserve">Regresyon analizi sonucunda, döviz kuru katsayısının </w:t>
      </w:r>
      <w:proofErr w:type="gramStart"/>
      <w:r>
        <w:rPr>
          <w:lang w:eastAsia="x-none"/>
        </w:rPr>
        <w:t>%95</w:t>
      </w:r>
      <w:proofErr w:type="gramEnd"/>
      <w:r>
        <w:rPr>
          <w:lang w:eastAsia="x-none"/>
        </w:rPr>
        <w:t xml:space="preserve"> güven aralığında istatistiksel olarak anlamlı olduğu gözlenmiştir.</w:t>
      </w:r>
    </w:p>
    <w:p w14:paraId="576FB671" w14:textId="297FCFE9" w:rsidR="005C07AB" w:rsidRPr="005C07AB" w:rsidRDefault="005C07AB" w:rsidP="005C07AB">
      <w:pPr>
        <w:pStyle w:val="PARAGRAFMETN"/>
        <w:rPr>
          <w:b/>
          <w:bCs/>
          <w:i/>
          <w:iCs/>
          <w:lang w:eastAsia="x-none"/>
        </w:rPr>
      </w:pPr>
      <w:r>
        <w:rPr>
          <w:b/>
          <w:bCs/>
          <w:i/>
          <w:iCs/>
          <w:lang w:eastAsia="x-none"/>
        </w:rPr>
        <w:t xml:space="preserve">3.1.4 </w:t>
      </w:r>
      <w:r w:rsidRPr="005C07AB">
        <w:rPr>
          <w:b/>
          <w:bCs/>
          <w:i/>
          <w:iCs/>
          <w:lang w:eastAsia="x-none"/>
        </w:rPr>
        <w:t>Performans Değerlendirmesi:</w:t>
      </w:r>
    </w:p>
    <w:p w14:paraId="49B93687" w14:textId="4E966A57" w:rsidR="005C07AB" w:rsidRDefault="005C07AB" w:rsidP="005C07AB">
      <w:pPr>
        <w:pStyle w:val="PARAGRAFMETN"/>
        <w:rPr>
          <w:lang w:eastAsia="x-none"/>
        </w:rPr>
      </w:pPr>
      <w:r>
        <w:rPr>
          <w:lang w:eastAsia="x-none"/>
        </w:rPr>
        <w:t>Modellerin RMSE ve MAE değerleri karşılaştırılmış ve SARIMAX modelinin en düşük hata oranını sunduğu görülmüştür.</w:t>
      </w:r>
    </w:p>
    <w:p w14:paraId="48579B11" w14:textId="7B7A6A63" w:rsidR="005C07AB" w:rsidRDefault="005C07AB" w:rsidP="005C07AB">
      <w:pPr>
        <w:pStyle w:val="PARAGRAFMETN"/>
        <w:rPr>
          <w:lang w:eastAsia="x-none"/>
        </w:rPr>
      </w:pPr>
      <w:r>
        <w:rPr>
          <w:lang w:eastAsia="x-none"/>
        </w:rPr>
        <w:t>Modellerin görsel tahmin sonuçları, gerçek verilerle yüksek oranda örtüşme sağlamıştır.</w:t>
      </w:r>
    </w:p>
    <w:p w14:paraId="7E08AA29" w14:textId="77777777" w:rsidR="005C07AB" w:rsidRDefault="005C07AB" w:rsidP="005C07AB">
      <w:pPr>
        <w:pStyle w:val="PARAGRAFMETN"/>
        <w:rPr>
          <w:b/>
          <w:bCs/>
          <w:i/>
          <w:iCs/>
          <w:lang w:eastAsia="x-none"/>
        </w:rPr>
      </w:pPr>
    </w:p>
    <w:p w14:paraId="7AC98545" w14:textId="77777777" w:rsidR="005C07AB" w:rsidRDefault="005C07AB" w:rsidP="005C07AB">
      <w:pPr>
        <w:pStyle w:val="PARAGRAFMETN"/>
        <w:rPr>
          <w:b/>
          <w:bCs/>
          <w:i/>
          <w:iCs/>
          <w:lang w:eastAsia="x-none"/>
        </w:rPr>
      </w:pPr>
    </w:p>
    <w:p w14:paraId="5153EE81" w14:textId="77777777" w:rsidR="005C07AB" w:rsidRDefault="005C07AB" w:rsidP="005C07AB">
      <w:pPr>
        <w:pStyle w:val="PARAGRAFMETN"/>
        <w:rPr>
          <w:b/>
          <w:bCs/>
          <w:i/>
          <w:iCs/>
          <w:lang w:eastAsia="x-none"/>
        </w:rPr>
      </w:pPr>
    </w:p>
    <w:p w14:paraId="585D27FC" w14:textId="71B604A2" w:rsidR="005C07AB" w:rsidRPr="005C07AB" w:rsidRDefault="005C07AB" w:rsidP="005C07AB">
      <w:pPr>
        <w:pStyle w:val="PARAGRAFMETN"/>
        <w:rPr>
          <w:b/>
          <w:bCs/>
          <w:i/>
          <w:iCs/>
          <w:lang w:eastAsia="x-none"/>
        </w:rPr>
      </w:pPr>
      <w:r>
        <w:rPr>
          <w:b/>
          <w:bCs/>
          <w:i/>
          <w:iCs/>
          <w:lang w:eastAsia="x-none"/>
        </w:rPr>
        <w:lastRenderedPageBreak/>
        <w:t>3.</w:t>
      </w:r>
      <w:r w:rsidRPr="005C07AB">
        <w:rPr>
          <w:b/>
          <w:bCs/>
          <w:i/>
          <w:iCs/>
          <w:lang w:eastAsia="x-none"/>
        </w:rPr>
        <w:t>2. Tartışma</w:t>
      </w:r>
    </w:p>
    <w:p w14:paraId="42E5EB2B" w14:textId="32F144A7" w:rsidR="005C07AB" w:rsidRPr="005C07AB" w:rsidRDefault="005C07AB" w:rsidP="005C07AB">
      <w:pPr>
        <w:pStyle w:val="PARAGRAFMETN"/>
        <w:rPr>
          <w:b/>
          <w:bCs/>
          <w:i/>
          <w:iCs/>
          <w:lang w:eastAsia="x-none"/>
        </w:rPr>
      </w:pPr>
      <w:r>
        <w:rPr>
          <w:b/>
          <w:bCs/>
          <w:i/>
          <w:iCs/>
          <w:lang w:eastAsia="x-none"/>
        </w:rPr>
        <w:t xml:space="preserve">3.2.1 </w:t>
      </w:r>
      <w:r w:rsidRPr="005C07AB">
        <w:rPr>
          <w:b/>
          <w:bCs/>
          <w:i/>
          <w:iCs/>
          <w:lang w:eastAsia="x-none"/>
        </w:rPr>
        <w:t>Bulguların Literatürle Karşılaştırılması:</w:t>
      </w:r>
    </w:p>
    <w:p w14:paraId="6686D6B6" w14:textId="4E936AEF" w:rsidR="005C07AB" w:rsidRDefault="005C07AB" w:rsidP="005C07AB">
      <w:pPr>
        <w:pStyle w:val="PARAGRAFMETN"/>
        <w:rPr>
          <w:lang w:eastAsia="x-none"/>
        </w:rPr>
      </w:pPr>
      <w:r>
        <w:rPr>
          <w:lang w:eastAsia="x-none"/>
        </w:rPr>
        <w:t>SARIMAX modelinin döviz kuru ve faiz oranı gibi ekonomik göstergeleri etkili bir şekilde entegre etmesi, literatürdeki benzer çalışmalarla uyumlu bulunmuştur.</w:t>
      </w:r>
    </w:p>
    <w:p w14:paraId="2784E046" w14:textId="087A3E0D" w:rsidR="005C07AB" w:rsidRDefault="005C07AB" w:rsidP="005C07AB">
      <w:pPr>
        <w:pStyle w:val="PARAGRAFMETN"/>
        <w:rPr>
          <w:lang w:eastAsia="x-none"/>
        </w:rPr>
      </w:pPr>
      <w:r>
        <w:rPr>
          <w:lang w:eastAsia="x-none"/>
        </w:rPr>
        <w:t>Yapısal kırılmaların dikkate alınması, model performansını artırmış ve literatürdeki bazı eksiklikleri gidermiştir.</w:t>
      </w:r>
    </w:p>
    <w:p w14:paraId="29EAA6D8" w14:textId="40BF86C8" w:rsidR="005C07AB" w:rsidRPr="005C07AB" w:rsidRDefault="005C07AB" w:rsidP="005C07AB">
      <w:pPr>
        <w:pStyle w:val="PARAGRAFMETN"/>
        <w:rPr>
          <w:b/>
          <w:bCs/>
          <w:i/>
          <w:iCs/>
          <w:lang w:eastAsia="x-none"/>
        </w:rPr>
      </w:pPr>
      <w:r>
        <w:rPr>
          <w:b/>
          <w:bCs/>
          <w:i/>
          <w:iCs/>
          <w:lang w:eastAsia="x-none"/>
        </w:rPr>
        <w:t xml:space="preserve">3.2.2 </w:t>
      </w:r>
      <w:r w:rsidRPr="005C07AB">
        <w:rPr>
          <w:b/>
          <w:bCs/>
          <w:i/>
          <w:iCs/>
          <w:lang w:eastAsia="x-none"/>
        </w:rPr>
        <w:t>Model Sınırlılıkları:</w:t>
      </w:r>
    </w:p>
    <w:p w14:paraId="2E223315" w14:textId="456116FC" w:rsidR="005C07AB" w:rsidRDefault="005C07AB" w:rsidP="005C07AB">
      <w:pPr>
        <w:pStyle w:val="PARAGRAFMETN"/>
        <w:rPr>
          <w:lang w:eastAsia="x-none"/>
        </w:rPr>
      </w:pPr>
      <w:r>
        <w:rPr>
          <w:lang w:eastAsia="x-none"/>
        </w:rPr>
        <w:t xml:space="preserve">Verinin mevsimsel etkilerinin zayıf olduğu durumlarda </w:t>
      </w:r>
      <w:proofErr w:type="spellStart"/>
      <w:r>
        <w:rPr>
          <w:lang w:eastAsia="x-none"/>
        </w:rPr>
        <w:t>SARIMAX'in</w:t>
      </w:r>
      <w:proofErr w:type="spellEnd"/>
      <w:r>
        <w:rPr>
          <w:lang w:eastAsia="x-none"/>
        </w:rPr>
        <w:t xml:space="preserve"> karmaşıklığı dezavantaj oluşturabilir.</w:t>
      </w:r>
    </w:p>
    <w:p w14:paraId="54580621" w14:textId="38BB99F7" w:rsidR="005C07AB" w:rsidRDefault="005C07AB" w:rsidP="005C07AB">
      <w:pPr>
        <w:pStyle w:val="PARAGRAFMETN"/>
        <w:rPr>
          <w:lang w:eastAsia="x-none"/>
        </w:rPr>
      </w:pPr>
      <w:r>
        <w:rPr>
          <w:lang w:eastAsia="x-none"/>
        </w:rPr>
        <w:t>GARCH modeli, volatiliteyi tahmin etmekte başarılı olsa da ekonomik göstergelerle birleştirildiğinde performansı yetersiz kalmıştır.</w:t>
      </w:r>
    </w:p>
    <w:p w14:paraId="44670AA7" w14:textId="470FAE77" w:rsidR="005C07AB" w:rsidRPr="005C07AB" w:rsidRDefault="005C07AB" w:rsidP="005C07AB">
      <w:pPr>
        <w:pStyle w:val="PARAGRAFMETN"/>
        <w:rPr>
          <w:b/>
          <w:bCs/>
          <w:i/>
          <w:iCs/>
          <w:lang w:eastAsia="x-none"/>
        </w:rPr>
      </w:pPr>
      <w:r>
        <w:rPr>
          <w:b/>
          <w:bCs/>
          <w:i/>
          <w:iCs/>
          <w:lang w:eastAsia="x-none"/>
        </w:rPr>
        <w:t xml:space="preserve">3.2.3 </w:t>
      </w:r>
      <w:r w:rsidRPr="005C07AB">
        <w:rPr>
          <w:b/>
          <w:bCs/>
          <w:i/>
          <w:iCs/>
          <w:lang w:eastAsia="x-none"/>
        </w:rPr>
        <w:t>Politika Önerileri:</w:t>
      </w:r>
    </w:p>
    <w:p w14:paraId="55293E5D" w14:textId="7AE68DD0" w:rsidR="005C07AB" w:rsidRDefault="005C07AB" w:rsidP="005C07AB">
      <w:pPr>
        <w:pStyle w:val="PARAGRAFMETN"/>
        <w:rPr>
          <w:lang w:eastAsia="x-none"/>
        </w:rPr>
      </w:pPr>
      <w:r>
        <w:rPr>
          <w:lang w:eastAsia="x-none"/>
        </w:rPr>
        <w:t>Döviz kurundaki dalgalanmaların enflasyon üzerindeki etkisini azaltmak için para politikası araçlarının daha etkili kullanımı sağlanabilir.</w:t>
      </w:r>
    </w:p>
    <w:p w14:paraId="7F480585" w14:textId="7B2BA8AE" w:rsidR="005C07AB" w:rsidRDefault="005C07AB" w:rsidP="005C07AB">
      <w:pPr>
        <w:pStyle w:val="PARAGRAFMETN"/>
        <w:rPr>
          <w:lang w:eastAsia="x-none"/>
        </w:rPr>
      </w:pPr>
      <w:r>
        <w:rPr>
          <w:lang w:eastAsia="x-none"/>
        </w:rPr>
        <w:t>Faiz oranlarının enflasyon üzerindeki ters yönlü etkisini desteklemek için genişletilmiş bir analiz yapılabilir.</w:t>
      </w:r>
    </w:p>
    <w:p w14:paraId="2D357F42" w14:textId="31F9D95A" w:rsidR="005C07AB" w:rsidRPr="005C07AB" w:rsidRDefault="005C07AB" w:rsidP="005C07AB">
      <w:pPr>
        <w:pStyle w:val="PARAGRAFMETN"/>
        <w:rPr>
          <w:b/>
          <w:bCs/>
          <w:i/>
          <w:iCs/>
          <w:lang w:eastAsia="x-none"/>
        </w:rPr>
      </w:pPr>
      <w:r>
        <w:rPr>
          <w:b/>
          <w:bCs/>
          <w:i/>
          <w:iCs/>
          <w:lang w:eastAsia="x-none"/>
        </w:rPr>
        <w:t xml:space="preserve">3.2.4 </w:t>
      </w:r>
      <w:r w:rsidRPr="005C07AB">
        <w:rPr>
          <w:b/>
          <w:bCs/>
          <w:i/>
          <w:iCs/>
          <w:lang w:eastAsia="x-none"/>
        </w:rPr>
        <w:t>Gelecek Çalışmalar:</w:t>
      </w:r>
    </w:p>
    <w:p w14:paraId="0EE1FEE4" w14:textId="609DA3FC" w:rsidR="005C07AB" w:rsidRDefault="005C07AB" w:rsidP="005C07AB">
      <w:pPr>
        <w:pStyle w:val="PARAGRAFMETN"/>
        <w:rPr>
          <w:lang w:eastAsia="x-none"/>
        </w:rPr>
      </w:pPr>
      <w:r>
        <w:rPr>
          <w:lang w:eastAsia="x-none"/>
        </w:rPr>
        <w:t>Derin öğrenme tabanlı zaman serisi analiz yöntemlerinin uygulanması, daha karmaşık ilişkilerin modellenmesini sağlayabilir.</w:t>
      </w:r>
    </w:p>
    <w:p w14:paraId="68BD4F11" w14:textId="0A0F7948" w:rsidR="005C07AB" w:rsidRPr="005C07AB" w:rsidRDefault="005C07AB" w:rsidP="005C07AB">
      <w:pPr>
        <w:pStyle w:val="PARAGRAFMETN"/>
        <w:rPr>
          <w:lang w:eastAsia="x-none"/>
        </w:rPr>
        <w:sectPr w:rsidR="005C07AB" w:rsidRPr="005C07AB" w:rsidSect="00D940EC">
          <w:footerReference w:type="default" r:id="rId22"/>
          <w:pgSz w:w="11909" w:h="16834"/>
          <w:pgMar w:top="1418" w:right="1418" w:bottom="1418" w:left="1985" w:header="709" w:footer="709" w:gutter="0"/>
          <w:cols w:space="60"/>
          <w:noEndnote/>
        </w:sectPr>
      </w:pPr>
      <w:r>
        <w:rPr>
          <w:lang w:eastAsia="x-none"/>
        </w:rPr>
        <w:t xml:space="preserve">Ekonomik göstergelerin yanı sıra, </w:t>
      </w:r>
      <w:proofErr w:type="spellStart"/>
      <w:r>
        <w:rPr>
          <w:lang w:eastAsia="x-none"/>
        </w:rPr>
        <w:t>sosyo</w:t>
      </w:r>
      <w:proofErr w:type="spellEnd"/>
      <w:r>
        <w:rPr>
          <w:lang w:eastAsia="x-none"/>
        </w:rPr>
        <w:t>-ekonomik değişkenlerin de modele dahil edilebili</w:t>
      </w:r>
      <w:r w:rsidR="00416A58">
        <w:rPr>
          <w:lang w:eastAsia="x-none"/>
        </w:rPr>
        <w:t>r.</w:t>
      </w:r>
    </w:p>
    <w:p w14:paraId="5F9D4C39" w14:textId="6C1C276E" w:rsidR="00416A58" w:rsidRDefault="00416A58" w:rsidP="00416A58">
      <w:pPr>
        <w:pStyle w:val="Balk1"/>
      </w:pPr>
      <w:r w:rsidRPr="00126CD7">
        <w:rPr>
          <w:caps w:val="0"/>
        </w:rPr>
        <w:lastRenderedPageBreak/>
        <w:t>SONUÇLAR VE ÖNERİLER</w:t>
      </w:r>
    </w:p>
    <w:p w14:paraId="0C0A76B0" w14:textId="0F218560" w:rsidR="00416A58" w:rsidRPr="00416A58" w:rsidRDefault="00416A58" w:rsidP="00416A58">
      <w:pPr>
        <w:pStyle w:val="PARAGRAFMETN"/>
        <w:rPr>
          <w:b/>
          <w:bCs/>
          <w:i/>
          <w:iCs/>
          <w:lang w:eastAsia="x-none"/>
        </w:rPr>
      </w:pPr>
      <w:r w:rsidRPr="00416A58">
        <w:rPr>
          <w:b/>
          <w:bCs/>
          <w:i/>
          <w:iCs/>
          <w:lang w:eastAsia="x-none"/>
        </w:rPr>
        <w:t>4.1. Sonuçlar</w:t>
      </w:r>
    </w:p>
    <w:p w14:paraId="7E3B6CBE" w14:textId="14066242" w:rsidR="00416A58" w:rsidRDefault="00416A58" w:rsidP="00416A58">
      <w:pPr>
        <w:pStyle w:val="PARAGRAFMETN"/>
        <w:rPr>
          <w:lang w:eastAsia="x-none"/>
        </w:rPr>
      </w:pPr>
      <w:r>
        <w:rPr>
          <w:lang w:eastAsia="x-none"/>
        </w:rPr>
        <w:t>Zaman serisi analiz yöntemleri arasında SARIMAX modeli, mevsimsel etkilerin ve ekonomik göstergelerin tahmin performansını artırdığı görülmüştür. Özellikle, döviz kuru ve faiz oranının modele dahil edilmesi öngörü doğruluğunu olumlu yönde etkilemiştir.</w:t>
      </w:r>
    </w:p>
    <w:p w14:paraId="309742C9" w14:textId="53F44229" w:rsidR="00416A58" w:rsidRDefault="00416A58" w:rsidP="00416A58">
      <w:pPr>
        <w:pStyle w:val="PARAGRAFMETN"/>
        <w:rPr>
          <w:lang w:eastAsia="x-none"/>
        </w:rPr>
      </w:pPr>
      <w:r>
        <w:rPr>
          <w:lang w:eastAsia="x-none"/>
        </w:rPr>
        <w:t>Yapısal kırılmaların tespiti ve modellere entegrasyonu, ekonomik dalgalanmaların etkilerinin daha iyi anlaşılmasını sağlamıştır.</w:t>
      </w:r>
    </w:p>
    <w:p w14:paraId="6720013E" w14:textId="5C9B03F9" w:rsidR="00416A58" w:rsidRDefault="00416A58" w:rsidP="00416A58">
      <w:pPr>
        <w:pStyle w:val="PARAGRAFMETN"/>
        <w:rPr>
          <w:lang w:eastAsia="x-none"/>
        </w:rPr>
      </w:pPr>
      <w:r>
        <w:rPr>
          <w:lang w:eastAsia="x-none"/>
        </w:rPr>
        <w:t>GARCH modeli, enflasyon serisindeki volatiliteyi etkili bir şekilde yakalamış, ancak ekonomik göstergelerle birleştirilmesinde sınırlı başarı elde edilmiştir.</w:t>
      </w:r>
    </w:p>
    <w:p w14:paraId="51DCA434" w14:textId="77777777" w:rsidR="00416A58" w:rsidRDefault="00416A58" w:rsidP="00416A58">
      <w:pPr>
        <w:pStyle w:val="PARAGRAFMETN"/>
        <w:rPr>
          <w:lang w:eastAsia="x-none"/>
        </w:rPr>
      </w:pPr>
      <w:r>
        <w:rPr>
          <w:lang w:eastAsia="x-none"/>
        </w:rPr>
        <w:t>RMSE ve MAE sonuçlarına göre SARIMAX modeli, diğer modellere kıyasla en düşük hata oranına sahip olmuştur.</w:t>
      </w:r>
    </w:p>
    <w:p w14:paraId="18944253" w14:textId="77777777" w:rsidR="00416A58" w:rsidRDefault="00416A58" w:rsidP="00416A58">
      <w:pPr>
        <w:pStyle w:val="PARAGRAFMETN"/>
        <w:rPr>
          <w:lang w:eastAsia="x-none"/>
        </w:rPr>
      </w:pPr>
    </w:p>
    <w:p w14:paraId="2DD118B4" w14:textId="7931F5AF" w:rsidR="00416A58" w:rsidRPr="00416A58" w:rsidRDefault="00416A58" w:rsidP="00416A58">
      <w:pPr>
        <w:pStyle w:val="PARAGRAFMETN"/>
        <w:rPr>
          <w:b/>
          <w:bCs/>
          <w:i/>
          <w:iCs/>
          <w:lang w:eastAsia="x-none"/>
        </w:rPr>
      </w:pPr>
      <w:r w:rsidRPr="00416A58">
        <w:rPr>
          <w:b/>
          <w:bCs/>
          <w:i/>
          <w:iCs/>
          <w:lang w:eastAsia="x-none"/>
        </w:rPr>
        <w:t>4.2. Öneriler</w:t>
      </w:r>
    </w:p>
    <w:p w14:paraId="21758B99" w14:textId="7770E48A" w:rsidR="00416A58" w:rsidRPr="00416A58" w:rsidRDefault="00416A58" w:rsidP="00416A58">
      <w:pPr>
        <w:pStyle w:val="PARAGRAFMETN"/>
        <w:rPr>
          <w:b/>
          <w:bCs/>
          <w:i/>
          <w:iCs/>
          <w:lang w:eastAsia="x-none"/>
        </w:rPr>
      </w:pPr>
      <w:r>
        <w:rPr>
          <w:b/>
          <w:bCs/>
          <w:i/>
          <w:iCs/>
          <w:lang w:eastAsia="x-none"/>
        </w:rPr>
        <w:t xml:space="preserve">4.2.1. </w:t>
      </w:r>
      <w:r w:rsidRPr="00416A58">
        <w:rPr>
          <w:b/>
          <w:bCs/>
          <w:i/>
          <w:iCs/>
          <w:lang w:eastAsia="x-none"/>
        </w:rPr>
        <w:t>Ekonomik Politikalar İçin Uygulamalar:</w:t>
      </w:r>
    </w:p>
    <w:p w14:paraId="07EB9648" w14:textId="1F317F18" w:rsidR="00416A58" w:rsidRDefault="00416A58" w:rsidP="00416A58">
      <w:pPr>
        <w:pStyle w:val="PARAGRAFMETN"/>
        <w:rPr>
          <w:lang w:eastAsia="x-none"/>
        </w:rPr>
      </w:pPr>
      <w:r>
        <w:rPr>
          <w:lang w:eastAsia="x-none"/>
        </w:rPr>
        <w:t>Döviz kurundaki dalgalanmaların enflasyon üzerindeki etkisini azaltmak amacıyla daha sıkı para politikası uygulanabilir.</w:t>
      </w:r>
    </w:p>
    <w:p w14:paraId="73F0FFE6" w14:textId="77777777" w:rsidR="00416A58" w:rsidRDefault="00416A58" w:rsidP="00416A58">
      <w:pPr>
        <w:pStyle w:val="PARAGRAFMETN"/>
        <w:rPr>
          <w:lang w:eastAsia="x-none"/>
        </w:rPr>
      </w:pPr>
      <w:r>
        <w:rPr>
          <w:lang w:eastAsia="x-none"/>
        </w:rPr>
        <w:t>Faiz oranlarının ters yönlü etkisi göz önünde bulundurularak, uzun vadeli ekonomik dengeler sağlanabilir.</w:t>
      </w:r>
    </w:p>
    <w:p w14:paraId="7F962026" w14:textId="77777777" w:rsidR="00416A58" w:rsidRDefault="00416A58" w:rsidP="00416A58">
      <w:pPr>
        <w:pStyle w:val="PARAGRAFMETN"/>
        <w:rPr>
          <w:lang w:eastAsia="x-none"/>
        </w:rPr>
      </w:pPr>
    </w:p>
    <w:p w14:paraId="18FF7145" w14:textId="58860975" w:rsidR="00416A58" w:rsidRPr="00416A58" w:rsidRDefault="00416A58" w:rsidP="00416A58">
      <w:pPr>
        <w:pStyle w:val="PARAGRAFMETN"/>
        <w:rPr>
          <w:b/>
          <w:bCs/>
          <w:i/>
          <w:iCs/>
          <w:lang w:eastAsia="x-none"/>
        </w:rPr>
      </w:pPr>
      <w:r w:rsidRPr="00416A58">
        <w:rPr>
          <w:b/>
          <w:bCs/>
          <w:i/>
          <w:iCs/>
          <w:lang w:eastAsia="x-none"/>
        </w:rPr>
        <w:t>4.2.2</w:t>
      </w:r>
      <w:r>
        <w:rPr>
          <w:b/>
          <w:bCs/>
          <w:i/>
          <w:iCs/>
          <w:lang w:eastAsia="x-none"/>
        </w:rPr>
        <w:t>.</w:t>
      </w:r>
      <w:r w:rsidRPr="00416A58">
        <w:rPr>
          <w:b/>
          <w:bCs/>
          <w:i/>
          <w:iCs/>
          <w:lang w:eastAsia="x-none"/>
        </w:rPr>
        <w:t xml:space="preserve"> Veri ve Modellerin Geliştirilmesi:</w:t>
      </w:r>
    </w:p>
    <w:p w14:paraId="66B381BD" w14:textId="685D44B5" w:rsidR="00416A58" w:rsidRDefault="00416A58" w:rsidP="00416A58">
      <w:pPr>
        <w:pStyle w:val="PARAGRAFMETN"/>
        <w:rPr>
          <w:lang w:eastAsia="x-none"/>
        </w:rPr>
      </w:pPr>
      <w:r>
        <w:rPr>
          <w:lang w:eastAsia="x-none"/>
        </w:rPr>
        <w:t>Daha uzun zaman serileri ve farklı frekansta verilerin kullanılması model performansını artırabilir.</w:t>
      </w:r>
    </w:p>
    <w:p w14:paraId="0F852B72" w14:textId="77777777" w:rsidR="00416A58" w:rsidRDefault="00416A58" w:rsidP="00416A58">
      <w:pPr>
        <w:pStyle w:val="PARAGRAFMETN"/>
        <w:rPr>
          <w:lang w:eastAsia="x-none"/>
        </w:rPr>
      </w:pPr>
      <w:r>
        <w:rPr>
          <w:lang w:eastAsia="x-none"/>
        </w:rPr>
        <w:t>Alternatif ekonomik göstergeler (örneğin, işsizlik oranı, ticaret dengesi) modele dahil edilerek analiz genişletilebilir.</w:t>
      </w:r>
    </w:p>
    <w:p w14:paraId="193F6450" w14:textId="77777777" w:rsidR="00416A58" w:rsidRDefault="00416A58" w:rsidP="00416A58">
      <w:pPr>
        <w:pStyle w:val="PARAGRAFMETN"/>
        <w:rPr>
          <w:lang w:eastAsia="x-none"/>
        </w:rPr>
      </w:pPr>
    </w:p>
    <w:p w14:paraId="02E06A97" w14:textId="77777777" w:rsidR="00416A58" w:rsidRDefault="00416A58" w:rsidP="00416A58">
      <w:pPr>
        <w:pStyle w:val="PARAGRAFMETN"/>
        <w:rPr>
          <w:lang w:eastAsia="x-none"/>
        </w:rPr>
      </w:pPr>
    </w:p>
    <w:p w14:paraId="3DBC56F5" w14:textId="2FF82189" w:rsidR="00416A58" w:rsidRPr="00416A58" w:rsidRDefault="00416A58" w:rsidP="00416A58">
      <w:pPr>
        <w:pStyle w:val="PARAGRAFMETN"/>
        <w:rPr>
          <w:b/>
          <w:bCs/>
          <w:i/>
          <w:iCs/>
          <w:lang w:eastAsia="x-none"/>
        </w:rPr>
      </w:pPr>
      <w:r>
        <w:rPr>
          <w:b/>
          <w:bCs/>
          <w:i/>
          <w:iCs/>
          <w:lang w:eastAsia="x-none"/>
        </w:rPr>
        <w:lastRenderedPageBreak/>
        <w:t xml:space="preserve">4.2.3. </w:t>
      </w:r>
      <w:r w:rsidRPr="00416A58">
        <w:rPr>
          <w:b/>
          <w:bCs/>
          <w:i/>
          <w:iCs/>
          <w:lang w:eastAsia="x-none"/>
        </w:rPr>
        <w:t>Gelecek Çalışmalar İçin Öneriler:</w:t>
      </w:r>
    </w:p>
    <w:p w14:paraId="03E69D6C" w14:textId="5D2B61C1" w:rsidR="00416A58" w:rsidRDefault="00416A58" w:rsidP="00416A58">
      <w:pPr>
        <w:pStyle w:val="PARAGRAFMETN"/>
        <w:rPr>
          <w:lang w:eastAsia="x-none"/>
        </w:rPr>
      </w:pPr>
      <w:r>
        <w:rPr>
          <w:lang w:eastAsia="x-none"/>
        </w:rPr>
        <w:t>Makine öğrenimi tabanlı yöntemlerin (örneğin, LSTM, GRU) zaman serisi analizinde kullanılması önerilmektedir.</w:t>
      </w:r>
    </w:p>
    <w:p w14:paraId="0324E448" w14:textId="4131F84C" w:rsidR="00416A58" w:rsidRPr="00416A58" w:rsidRDefault="00416A58" w:rsidP="00416A58">
      <w:pPr>
        <w:pStyle w:val="PARAGRAFMETN"/>
        <w:rPr>
          <w:lang w:eastAsia="x-none"/>
        </w:rPr>
        <w:sectPr w:rsidR="00416A58" w:rsidRPr="00416A58" w:rsidSect="00DE60F6">
          <w:pgSz w:w="11909" w:h="16834"/>
          <w:pgMar w:top="1418" w:right="1418" w:bottom="1418" w:left="1985" w:header="709" w:footer="709" w:gutter="0"/>
          <w:cols w:space="60"/>
          <w:noEndnote/>
        </w:sectPr>
      </w:pPr>
      <w:r>
        <w:rPr>
          <w:lang w:eastAsia="x-none"/>
        </w:rPr>
        <w:t>Model sonuçlarının bölgesel ve sektörel düzeyde uygulanabilirliğini test etmek, politika yapıcılar için daha detaylı içgörüler sağlayabilir.</w:t>
      </w:r>
    </w:p>
    <w:p w14:paraId="3F38E905" w14:textId="4642A0EE" w:rsidR="00811944" w:rsidRDefault="00416A58" w:rsidP="00811944">
      <w:pPr>
        <w:pStyle w:val="Balk1"/>
      </w:pPr>
      <w:r>
        <w:rPr>
          <w:caps w:val="0"/>
        </w:rPr>
        <w:lastRenderedPageBreak/>
        <w:t>KAYNAKLAR</w:t>
      </w:r>
      <w:r w:rsidR="00811944">
        <w:t xml:space="preserve"> </w:t>
      </w:r>
    </w:p>
    <w:p w14:paraId="6E5FF394" w14:textId="3BD9857B" w:rsidR="00560392" w:rsidRDefault="00560392" w:rsidP="00560392">
      <w:pPr>
        <w:pStyle w:val="PARAGRAFMETN"/>
      </w:pPr>
      <w:r>
        <w:t xml:space="preserve">Box, G. E. P. &amp; Jenkins, G. M. (1976). Time Series Analysis: </w:t>
      </w:r>
      <w:proofErr w:type="spellStart"/>
      <w:r>
        <w:t>Forecasting</w:t>
      </w:r>
      <w:proofErr w:type="spellEnd"/>
      <w:r>
        <w:t xml:space="preserve"> </w:t>
      </w:r>
      <w:proofErr w:type="spellStart"/>
      <w:r>
        <w:t>and</w:t>
      </w:r>
      <w:proofErr w:type="spellEnd"/>
      <w:r>
        <w:t xml:space="preserve"> Control. San Francisco: Holden-</w:t>
      </w:r>
      <w:proofErr w:type="spellStart"/>
      <w:r>
        <w:t>Day</w:t>
      </w:r>
      <w:proofErr w:type="spellEnd"/>
      <w:r>
        <w:t>.</w:t>
      </w:r>
    </w:p>
    <w:p w14:paraId="78F1BE8B" w14:textId="22E28392" w:rsidR="00560392" w:rsidRDefault="00560392" w:rsidP="00560392">
      <w:pPr>
        <w:pStyle w:val="PARAGRAFMETN"/>
      </w:pPr>
      <w:proofErr w:type="spellStart"/>
      <w:r>
        <w:t>Dhamija</w:t>
      </w:r>
      <w:proofErr w:type="spellEnd"/>
      <w:r>
        <w:t xml:space="preserve">, Y. &amp; </w:t>
      </w:r>
      <w:proofErr w:type="spellStart"/>
      <w:r>
        <w:t>Dhamija</w:t>
      </w:r>
      <w:proofErr w:type="spellEnd"/>
      <w:r>
        <w:t xml:space="preserve">, Y. (2017). </w:t>
      </w:r>
      <w:proofErr w:type="spellStart"/>
      <w:r>
        <w:t>Volatility</w:t>
      </w:r>
      <w:proofErr w:type="spellEnd"/>
      <w:r>
        <w:t xml:space="preserve"> </w:t>
      </w:r>
      <w:proofErr w:type="spellStart"/>
      <w:r>
        <w:t>Modelling</w:t>
      </w:r>
      <w:proofErr w:type="spellEnd"/>
      <w:r>
        <w:t xml:space="preserve"> in Financial </w:t>
      </w:r>
      <w:proofErr w:type="spellStart"/>
      <w:r>
        <w:t>Markets</w:t>
      </w:r>
      <w:proofErr w:type="spellEnd"/>
      <w:r>
        <w:t xml:space="preserve"> </w:t>
      </w:r>
      <w:proofErr w:type="spellStart"/>
      <w:r>
        <w:t>using</w:t>
      </w:r>
      <w:proofErr w:type="spellEnd"/>
      <w:r>
        <w:t xml:space="preserve"> GARCH </w:t>
      </w:r>
      <w:proofErr w:type="spellStart"/>
      <w:r>
        <w:t>Models</w:t>
      </w:r>
      <w:proofErr w:type="spellEnd"/>
      <w:r>
        <w:t xml:space="preserve">. </w:t>
      </w:r>
      <w:proofErr w:type="spellStart"/>
      <w:r>
        <w:t>Procedia</w:t>
      </w:r>
      <w:proofErr w:type="spellEnd"/>
      <w:r>
        <w:t xml:space="preserve"> </w:t>
      </w:r>
      <w:proofErr w:type="spellStart"/>
      <w:r>
        <w:t>Computer</w:t>
      </w:r>
      <w:proofErr w:type="spellEnd"/>
      <w:r>
        <w:t xml:space="preserve"> </w:t>
      </w:r>
      <w:proofErr w:type="spellStart"/>
      <w:r>
        <w:t>Science</w:t>
      </w:r>
      <w:proofErr w:type="spellEnd"/>
      <w:r>
        <w:t xml:space="preserve">, 122, </w:t>
      </w:r>
      <w:proofErr w:type="spellStart"/>
      <w:r>
        <w:t>pp</w:t>
      </w:r>
      <w:proofErr w:type="spellEnd"/>
      <w:r>
        <w:t>. 80–87.</w:t>
      </w:r>
    </w:p>
    <w:p w14:paraId="2C7F5C77" w14:textId="66DE413E" w:rsidR="00560392" w:rsidRDefault="00560392" w:rsidP="00560392">
      <w:pPr>
        <w:pStyle w:val="PARAGRAFMETN"/>
      </w:pPr>
      <w:proofErr w:type="spellStart"/>
      <w:r>
        <w:t>Engle</w:t>
      </w:r>
      <w:proofErr w:type="spellEnd"/>
      <w:r>
        <w:t xml:space="preserve">, R. F. (1982). </w:t>
      </w:r>
      <w:proofErr w:type="spellStart"/>
      <w:r>
        <w:t>Autoregressive</w:t>
      </w:r>
      <w:proofErr w:type="spellEnd"/>
      <w:r>
        <w:t xml:space="preserve"> </w:t>
      </w:r>
      <w:proofErr w:type="spellStart"/>
      <w:r>
        <w:t>Conditional</w:t>
      </w:r>
      <w:proofErr w:type="spellEnd"/>
      <w:r>
        <w:t xml:space="preserve"> </w:t>
      </w:r>
      <w:proofErr w:type="spellStart"/>
      <w:r>
        <w:t>Heteroscedasticity</w:t>
      </w:r>
      <w:proofErr w:type="spellEnd"/>
      <w:r>
        <w:t xml:space="preserve"> </w:t>
      </w:r>
      <w:proofErr w:type="spellStart"/>
      <w:r>
        <w:t>with</w:t>
      </w:r>
      <w:proofErr w:type="spellEnd"/>
      <w:r>
        <w:t xml:space="preserve"> </w:t>
      </w:r>
      <w:proofErr w:type="spellStart"/>
      <w:r>
        <w:t>Estimates</w:t>
      </w:r>
      <w:proofErr w:type="spellEnd"/>
      <w:r>
        <w:t xml:space="preserve"> of </w:t>
      </w:r>
      <w:proofErr w:type="spellStart"/>
      <w:r>
        <w:t>the</w:t>
      </w:r>
      <w:proofErr w:type="spellEnd"/>
      <w:r>
        <w:t xml:space="preserve"> </w:t>
      </w:r>
      <w:proofErr w:type="spellStart"/>
      <w:r>
        <w:t>Variance</w:t>
      </w:r>
      <w:proofErr w:type="spellEnd"/>
      <w:r>
        <w:t xml:space="preserve"> of United </w:t>
      </w:r>
      <w:proofErr w:type="spellStart"/>
      <w:r>
        <w:t>Kingdom</w:t>
      </w:r>
      <w:proofErr w:type="spellEnd"/>
      <w:r>
        <w:t xml:space="preserve"> </w:t>
      </w:r>
      <w:proofErr w:type="spellStart"/>
      <w:r>
        <w:t>Inflation</w:t>
      </w:r>
      <w:proofErr w:type="spellEnd"/>
      <w:r>
        <w:t xml:space="preserve">. </w:t>
      </w:r>
      <w:proofErr w:type="spellStart"/>
      <w:r>
        <w:t>Econometrica</w:t>
      </w:r>
      <w:proofErr w:type="spellEnd"/>
      <w:r>
        <w:t xml:space="preserve">, 50(4), </w:t>
      </w:r>
      <w:proofErr w:type="spellStart"/>
      <w:r>
        <w:t>pp</w:t>
      </w:r>
      <w:proofErr w:type="spellEnd"/>
      <w:r>
        <w:t>. 987–1007.</w:t>
      </w:r>
    </w:p>
    <w:p w14:paraId="1D84D9F0" w14:textId="7779D31E" w:rsidR="00560392" w:rsidRDefault="00560392" w:rsidP="00560392">
      <w:pPr>
        <w:pStyle w:val="PARAGRAFMETN"/>
      </w:pPr>
      <w:proofErr w:type="spellStart"/>
      <w:r>
        <w:t>Enders</w:t>
      </w:r>
      <w:proofErr w:type="spellEnd"/>
      <w:r>
        <w:t xml:space="preserve">, W. (2014). </w:t>
      </w:r>
      <w:proofErr w:type="spellStart"/>
      <w:r>
        <w:t>Applied</w:t>
      </w:r>
      <w:proofErr w:type="spellEnd"/>
      <w:r>
        <w:t xml:space="preserve"> </w:t>
      </w:r>
      <w:proofErr w:type="spellStart"/>
      <w:r>
        <w:t>Econometric</w:t>
      </w:r>
      <w:proofErr w:type="spellEnd"/>
      <w:r>
        <w:t xml:space="preserve"> Time Series (4th ed.). </w:t>
      </w:r>
      <w:proofErr w:type="spellStart"/>
      <w:r>
        <w:t>Wiley</w:t>
      </w:r>
      <w:proofErr w:type="spellEnd"/>
      <w:r>
        <w:t>.</w:t>
      </w:r>
    </w:p>
    <w:p w14:paraId="60E08868" w14:textId="17A51FCF" w:rsidR="00560392" w:rsidRDefault="00560392" w:rsidP="00560392">
      <w:pPr>
        <w:pStyle w:val="PARAGRAFMETN"/>
      </w:pPr>
      <w:proofErr w:type="spellStart"/>
      <w:r>
        <w:t>Hyndman</w:t>
      </w:r>
      <w:proofErr w:type="spellEnd"/>
      <w:r>
        <w:t xml:space="preserve">, R. J. (2020). </w:t>
      </w:r>
      <w:proofErr w:type="spellStart"/>
      <w:r>
        <w:t>Measuring</w:t>
      </w:r>
      <w:proofErr w:type="spellEnd"/>
      <w:r>
        <w:t xml:space="preserve"> </w:t>
      </w:r>
      <w:proofErr w:type="spellStart"/>
      <w:r>
        <w:t>Forecast</w:t>
      </w:r>
      <w:proofErr w:type="spellEnd"/>
      <w:r>
        <w:t xml:space="preserve"> </w:t>
      </w:r>
      <w:proofErr w:type="spellStart"/>
      <w:r>
        <w:t>Accuracy</w:t>
      </w:r>
      <w:proofErr w:type="spellEnd"/>
      <w:r>
        <w:t xml:space="preserve">. </w:t>
      </w:r>
      <w:proofErr w:type="spellStart"/>
      <w:r>
        <w:t>Available</w:t>
      </w:r>
      <w:proofErr w:type="spellEnd"/>
      <w:r>
        <w:t xml:space="preserve"> at: https://robjhyndman.com/hyndsight/forecast-accuracy.</w:t>
      </w:r>
    </w:p>
    <w:p w14:paraId="7BFBA588" w14:textId="34C2100E" w:rsidR="00560392" w:rsidRDefault="00560392" w:rsidP="00560392">
      <w:pPr>
        <w:pStyle w:val="PARAGRAFMETN"/>
      </w:pPr>
      <w:proofErr w:type="spellStart"/>
      <w:r>
        <w:t>Hyndman</w:t>
      </w:r>
      <w:proofErr w:type="spellEnd"/>
      <w:r>
        <w:t xml:space="preserve">, R. J. &amp; </w:t>
      </w:r>
      <w:proofErr w:type="spellStart"/>
      <w:r>
        <w:t>Athanasopoulos</w:t>
      </w:r>
      <w:proofErr w:type="spellEnd"/>
      <w:r>
        <w:t xml:space="preserve">, G. (2021). </w:t>
      </w:r>
      <w:proofErr w:type="spellStart"/>
      <w:r>
        <w:t>Forecasting</w:t>
      </w:r>
      <w:proofErr w:type="spellEnd"/>
      <w:r>
        <w:t xml:space="preserve">: </w:t>
      </w:r>
      <w:proofErr w:type="spellStart"/>
      <w:r>
        <w:t>Principles</w:t>
      </w:r>
      <w:proofErr w:type="spellEnd"/>
      <w:r>
        <w:t xml:space="preserve"> </w:t>
      </w:r>
      <w:proofErr w:type="spellStart"/>
      <w:r>
        <w:t>and</w:t>
      </w:r>
      <w:proofErr w:type="spellEnd"/>
      <w:r>
        <w:t xml:space="preserve"> </w:t>
      </w:r>
      <w:proofErr w:type="spellStart"/>
      <w:r>
        <w:t>Practice</w:t>
      </w:r>
      <w:proofErr w:type="spellEnd"/>
      <w:r>
        <w:t xml:space="preserve"> (3rd ed.). </w:t>
      </w:r>
      <w:proofErr w:type="spellStart"/>
      <w:r>
        <w:t>OTexts</w:t>
      </w:r>
      <w:proofErr w:type="spellEnd"/>
      <w:r>
        <w:t>.</w:t>
      </w:r>
    </w:p>
    <w:p w14:paraId="2504D3F5" w14:textId="13EECA59" w:rsidR="00560392" w:rsidRDefault="00560392" w:rsidP="00560392">
      <w:pPr>
        <w:pStyle w:val="PARAGRAFMETN"/>
      </w:pPr>
      <w:r>
        <w:t xml:space="preserve">Python Software Foundation (2024). Python Libraries </w:t>
      </w:r>
      <w:proofErr w:type="spellStart"/>
      <w:r>
        <w:t>for</w:t>
      </w:r>
      <w:proofErr w:type="spellEnd"/>
      <w:r>
        <w:t xml:space="preserve"> Data Analysis </w:t>
      </w:r>
      <w:proofErr w:type="spellStart"/>
      <w:r>
        <w:t>and</w:t>
      </w:r>
      <w:proofErr w:type="spellEnd"/>
      <w:r>
        <w:t xml:space="preserve"> </w:t>
      </w:r>
      <w:proofErr w:type="spellStart"/>
      <w:r>
        <w:t>Visualization</w:t>
      </w:r>
      <w:proofErr w:type="spellEnd"/>
    </w:p>
    <w:p w14:paraId="63842B45" w14:textId="4AD562F7" w:rsidR="00560392" w:rsidRDefault="00560392" w:rsidP="00560392">
      <w:pPr>
        <w:pStyle w:val="PARAGRAFMETN"/>
      </w:pPr>
      <w:proofErr w:type="spellStart"/>
      <w:r>
        <w:t>Ruptures</w:t>
      </w:r>
      <w:proofErr w:type="spellEnd"/>
      <w:r>
        <w:t xml:space="preserve"> Library </w:t>
      </w:r>
      <w:proofErr w:type="spellStart"/>
      <w:r>
        <w:t>Documentation</w:t>
      </w:r>
      <w:proofErr w:type="spellEnd"/>
      <w:r>
        <w:t xml:space="preserve"> (2024). </w:t>
      </w:r>
      <w:proofErr w:type="spellStart"/>
      <w:r>
        <w:t>Ruptures</w:t>
      </w:r>
      <w:proofErr w:type="spellEnd"/>
      <w:r>
        <w:t xml:space="preserve">: </w:t>
      </w:r>
      <w:proofErr w:type="spellStart"/>
      <w:r>
        <w:t>Change</w:t>
      </w:r>
      <w:proofErr w:type="spellEnd"/>
      <w:r>
        <w:t xml:space="preserve"> Point </w:t>
      </w:r>
      <w:proofErr w:type="spellStart"/>
      <w:r>
        <w:t>Detection</w:t>
      </w:r>
      <w:proofErr w:type="spellEnd"/>
      <w:r>
        <w:t xml:space="preserve"> in Python. </w:t>
      </w:r>
      <w:proofErr w:type="spellStart"/>
      <w:r>
        <w:t>Available</w:t>
      </w:r>
      <w:proofErr w:type="spellEnd"/>
      <w:r>
        <w:t xml:space="preserve"> at: https://centre-borelli.github.io/ruptures-docs</w:t>
      </w:r>
    </w:p>
    <w:p w14:paraId="31998DED" w14:textId="77428521" w:rsidR="00560392" w:rsidRDefault="00560392" w:rsidP="00560392">
      <w:pPr>
        <w:pStyle w:val="PARAGRAFMETN"/>
      </w:pPr>
      <w:r>
        <w:t xml:space="preserve">Türkiye Cumhuriyet Merkez Bankası (TCMB). (2024). EVDS Veri Seti. </w:t>
      </w:r>
      <w:proofErr w:type="spellStart"/>
      <w:r>
        <w:t>Available</w:t>
      </w:r>
      <w:proofErr w:type="spellEnd"/>
      <w:r>
        <w:t xml:space="preserve"> at: https://evds2.tcmb.gov.tr</w:t>
      </w:r>
    </w:p>
    <w:p w14:paraId="05502B07" w14:textId="447EBEE2" w:rsidR="00560392" w:rsidRDefault="00560392" w:rsidP="00560392">
      <w:pPr>
        <w:pStyle w:val="PARAGRAFMETN"/>
        <w:sectPr w:rsidR="00560392" w:rsidSect="00D940EC">
          <w:pgSz w:w="11909" w:h="16834"/>
          <w:pgMar w:top="1418" w:right="1418" w:bottom="1418" w:left="1985" w:header="709" w:footer="709" w:gutter="0"/>
          <w:cols w:space="60"/>
          <w:noEndnote/>
        </w:sectPr>
      </w:pPr>
      <w:proofErr w:type="spellStart"/>
      <w:r>
        <w:t>Brockwell</w:t>
      </w:r>
      <w:proofErr w:type="spellEnd"/>
      <w:r>
        <w:t xml:space="preserve">, P. J. &amp; Davis, R. A. (2016). </w:t>
      </w:r>
      <w:proofErr w:type="spellStart"/>
      <w:r>
        <w:t>Introduction</w:t>
      </w:r>
      <w:proofErr w:type="spellEnd"/>
      <w:r>
        <w:t xml:space="preserve"> </w:t>
      </w:r>
      <w:proofErr w:type="spellStart"/>
      <w:r>
        <w:t>to</w:t>
      </w:r>
      <w:proofErr w:type="spellEnd"/>
      <w:r>
        <w:t xml:space="preserve"> Time Series </w:t>
      </w:r>
      <w:proofErr w:type="spellStart"/>
      <w:r>
        <w:t>and</w:t>
      </w:r>
      <w:proofErr w:type="spellEnd"/>
      <w:r>
        <w:t xml:space="preserve"> </w:t>
      </w:r>
      <w:proofErr w:type="spellStart"/>
      <w:r>
        <w:t>Forecasting</w:t>
      </w:r>
      <w:proofErr w:type="spellEnd"/>
      <w:r>
        <w:t xml:space="preserve"> (3rd ed.). </w:t>
      </w:r>
      <w:proofErr w:type="spellStart"/>
      <w:r>
        <w:t>Springer</w:t>
      </w:r>
      <w:proofErr w:type="spellEnd"/>
    </w:p>
    <w:p w14:paraId="4D6DC043" w14:textId="77777777" w:rsidR="00560392" w:rsidRPr="00126CD7" w:rsidRDefault="00560392" w:rsidP="00560392">
      <w:pPr>
        <w:pStyle w:val="Balk1"/>
        <w:numPr>
          <w:ilvl w:val="0"/>
          <w:numId w:val="0"/>
        </w:numPr>
        <w:ind w:left="-72"/>
      </w:pPr>
      <w:commentRangeStart w:id="9"/>
      <w:r w:rsidRPr="00126CD7">
        <w:lastRenderedPageBreak/>
        <w:t>ÖZGEÇMİŞ</w:t>
      </w:r>
      <w:commentRangeEnd w:id="9"/>
      <w:r>
        <w:rPr>
          <w:rStyle w:val="AklamaBavurusu"/>
          <w:b w:val="0"/>
          <w:bCs w:val="0"/>
          <w:caps w:val="0"/>
          <w:color w:val="auto"/>
          <w:lang w:eastAsia="tr-TR"/>
        </w:rPr>
        <w:commentReference w:id="9"/>
      </w:r>
    </w:p>
    <w:p w14:paraId="0675B438" w14:textId="77777777" w:rsidR="00560392" w:rsidRPr="001F6728" w:rsidRDefault="00560392" w:rsidP="00560392">
      <w:pPr>
        <w:pStyle w:val="nsayfalarmetinstili"/>
        <w:spacing w:after="240"/>
        <w:rPr>
          <w:rFonts w:ascii="Times New Roman" w:hAnsi="Times New Roman"/>
          <w:b/>
          <w:bCs/>
          <w:szCs w:val="24"/>
        </w:rPr>
      </w:pPr>
      <w:r w:rsidRPr="001F6728">
        <w:rPr>
          <w:rFonts w:ascii="Times New Roman" w:hAnsi="Times New Roman"/>
          <w:b/>
          <w:bCs/>
          <w:szCs w:val="24"/>
        </w:rPr>
        <w:t>KİŞİSEL BİLGİLER</w:t>
      </w:r>
    </w:p>
    <w:tbl>
      <w:tblPr>
        <w:tblW w:w="5000" w:type="pct"/>
        <w:tblCellMar>
          <w:left w:w="0" w:type="dxa"/>
          <w:right w:w="0" w:type="dxa"/>
        </w:tblCellMar>
        <w:tblLook w:val="0000" w:firstRow="0" w:lastRow="0" w:firstColumn="0" w:lastColumn="0" w:noHBand="0" w:noVBand="0"/>
      </w:tblPr>
      <w:tblGrid>
        <w:gridCol w:w="2841"/>
        <w:gridCol w:w="5665"/>
      </w:tblGrid>
      <w:tr w:rsidR="00560392" w:rsidRPr="001F6728" w14:paraId="1A726BF8" w14:textId="77777777" w:rsidTr="002745C2">
        <w:tc>
          <w:tcPr>
            <w:tcW w:w="1670" w:type="pct"/>
          </w:tcPr>
          <w:p w14:paraId="6C8F6EB4" w14:textId="77777777" w:rsidR="00560392" w:rsidRPr="001F6728" w:rsidRDefault="00560392" w:rsidP="002745C2">
            <w:pPr>
              <w:spacing w:before="120" w:after="120"/>
              <w:rPr>
                <w:sz w:val="24"/>
                <w:szCs w:val="24"/>
              </w:rPr>
            </w:pPr>
            <w:r w:rsidRPr="001F6728">
              <w:rPr>
                <w:sz w:val="24"/>
                <w:szCs w:val="24"/>
              </w:rPr>
              <w:t xml:space="preserve">Adı Soyadı </w:t>
            </w:r>
          </w:p>
        </w:tc>
        <w:tc>
          <w:tcPr>
            <w:tcW w:w="3330" w:type="pct"/>
          </w:tcPr>
          <w:p w14:paraId="5596EF98" w14:textId="74CCBDEB" w:rsidR="00560392" w:rsidRPr="001F6728" w:rsidRDefault="00560392" w:rsidP="002745C2">
            <w:pPr>
              <w:spacing w:before="120" w:after="120"/>
              <w:rPr>
                <w:sz w:val="24"/>
                <w:szCs w:val="24"/>
              </w:rPr>
            </w:pPr>
            <w:r>
              <w:rPr>
                <w:sz w:val="24"/>
                <w:szCs w:val="24"/>
              </w:rPr>
              <w:t>: Eren Şimşir</w:t>
            </w:r>
          </w:p>
        </w:tc>
      </w:tr>
      <w:tr w:rsidR="00560392" w:rsidRPr="001F6728" w14:paraId="3D4061FF" w14:textId="77777777" w:rsidTr="002745C2">
        <w:tc>
          <w:tcPr>
            <w:tcW w:w="1670" w:type="pct"/>
          </w:tcPr>
          <w:p w14:paraId="32A4C317" w14:textId="77777777" w:rsidR="00560392" w:rsidRPr="001F6728" w:rsidRDefault="00560392" w:rsidP="002745C2">
            <w:pPr>
              <w:spacing w:before="120" w:after="120"/>
              <w:rPr>
                <w:sz w:val="24"/>
                <w:szCs w:val="24"/>
              </w:rPr>
            </w:pPr>
            <w:r w:rsidRPr="001F6728">
              <w:rPr>
                <w:sz w:val="24"/>
                <w:szCs w:val="24"/>
              </w:rPr>
              <w:t>Doğum Tarihi ve Yeri</w:t>
            </w:r>
          </w:p>
        </w:tc>
        <w:tc>
          <w:tcPr>
            <w:tcW w:w="3330" w:type="pct"/>
          </w:tcPr>
          <w:p w14:paraId="75DD1375" w14:textId="41DD998D" w:rsidR="00560392" w:rsidRPr="001F6728" w:rsidRDefault="00560392" w:rsidP="002745C2">
            <w:pPr>
              <w:spacing w:before="120" w:after="120"/>
              <w:rPr>
                <w:sz w:val="24"/>
                <w:szCs w:val="24"/>
              </w:rPr>
            </w:pPr>
            <w:r>
              <w:rPr>
                <w:sz w:val="24"/>
                <w:szCs w:val="24"/>
              </w:rPr>
              <w:t>: Sakarya / 27.10.2002</w:t>
            </w:r>
          </w:p>
        </w:tc>
      </w:tr>
      <w:tr w:rsidR="00560392" w:rsidRPr="001F6728" w14:paraId="12567D08" w14:textId="77777777" w:rsidTr="002745C2">
        <w:tc>
          <w:tcPr>
            <w:tcW w:w="1670" w:type="pct"/>
          </w:tcPr>
          <w:p w14:paraId="69FC3C17" w14:textId="77777777" w:rsidR="00560392" w:rsidRPr="001F6728" w:rsidRDefault="00560392" w:rsidP="002745C2">
            <w:pPr>
              <w:spacing w:before="120" w:after="120"/>
              <w:rPr>
                <w:sz w:val="24"/>
                <w:szCs w:val="24"/>
              </w:rPr>
            </w:pPr>
            <w:r w:rsidRPr="001F6728">
              <w:rPr>
                <w:sz w:val="24"/>
                <w:szCs w:val="24"/>
              </w:rPr>
              <w:t>Yabancı Dili</w:t>
            </w:r>
          </w:p>
        </w:tc>
        <w:tc>
          <w:tcPr>
            <w:tcW w:w="3330" w:type="pct"/>
          </w:tcPr>
          <w:p w14:paraId="0C9A3100" w14:textId="45EFBB51" w:rsidR="00560392" w:rsidRPr="001F6728" w:rsidRDefault="00560392" w:rsidP="002745C2">
            <w:pPr>
              <w:spacing w:before="120" w:after="120"/>
              <w:rPr>
                <w:sz w:val="24"/>
                <w:szCs w:val="24"/>
              </w:rPr>
            </w:pPr>
            <w:r>
              <w:rPr>
                <w:sz w:val="24"/>
                <w:szCs w:val="24"/>
              </w:rPr>
              <w:t>: İngilizce</w:t>
            </w:r>
          </w:p>
        </w:tc>
      </w:tr>
      <w:tr w:rsidR="00560392" w:rsidRPr="001F6728" w14:paraId="4B14A4A8" w14:textId="77777777" w:rsidTr="002745C2">
        <w:tc>
          <w:tcPr>
            <w:tcW w:w="1670" w:type="pct"/>
          </w:tcPr>
          <w:p w14:paraId="1B075FF2" w14:textId="77777777" w:rsidR="00560392" w:rsidRPr="001F6728" w:rsidRDefault="00560392" w:rsidP="002745C2">
            <w:pPr>
              <w:spacing w:before="120" w:after="120"/>
              <w:rPr>
                <w:sz w:val="24"/>
                <w:szCs w:val="24"/>
              </w:rPr>
            </w:pPr>
            <w:r w:rsidRPr="001F6728">
              <w:rPr>
                <w:sz w:val="24"/>
                <w:szCs w:val="24"/>
              </w:rPr>
              <w:t>E-posta</w:t>
            </w:r>
          </w:p>
        </w:tc>
        <w:tc>
          <w:tcPr>
            <w:tcW w:w="3330" w:type="pct"/>
          </w:tcPr>
          <w:p w14:paraId="04F877B2" w14:textId="780D7E10" w:rsidR="00560392" w:rsidRPr="001F6728" w:rsidRDefault="00560392" w:rsidP="002745C2">
            <w:pPr>
              <w:spacing w:before="120" w:after="120"/>
              <w:rPr>
                <w:sz w:val="24"/>
                <w:szCs w:val="24"/>
              </w:rPr>
            </w:pPr>
            <w:r>
              <w:rPr>
                <w:sz w:val="24"/>
                <w:szCs w:val="24"/>
              </w:rPr>
              <w:t>: eren.gp54@gmail.com</w:t>
            </w:r>
          </w:p>
        </w:tc>
      </w:tr>
    </w:tbl>
    <w:p w14:paraId="71FD9553" w14:textId="77777777" w:rsidR="00560392" w:rsidRPr="001F6728" w:rsidRDefault="00560392" w:rsidP="00560392">
      <w:pPr>
        <w:pStyle w:val="nsayfalarmetinstili"/>
        <w:rPr>
          <w:rFonts w:ascii="Times New Roman" w:hAnsi="Times New Roman"/>
          <w:b/>
          <w:bCs/>
          <w:szCs w:val="24"/>
        </w:rPr>
      </w:pPr>
    </w:p>
    <w:p w14:paraId="28567841" w14:textId="77777777" w:rsidR="00560392" w:rsidRPr="001F6728" w:rsidRDefault="00560392" w:rsidP="00560392">
      <w:pPr>
        <w:pStyle w:val="nsayfalarmetinstili"/>
        <w:spacing w:after="240"/>
        <w:rPr>
          <w:rFonts w:ascii="Times New Roman" w:hAnsi="Times New Roman"/>
          <w:b/>
          <w:bCs/>
          <w:szCs w:val="24"/>
        </w:rPr>
      </w:pPr>
      <w:r w:rsidRPr="001F6728">
        <w:rPr>
          <w:rFonts w:ascii="Times New Roman" w:hAnsi="Times New Roman"/>
          <w:b/>
          <w:bCs/>
          <w:szCs w:val="24"/>
        </w:rPr>
        <w:t>ÖĞRENİM DURUMU</w:t>
      </w:r>
    </w:p>
    <w:tbl>
      <w:tblPr>
        <w:tblW w:w="5000" w:type="pct"/>
        <w:tblCellMar>
          <w:left w:w="0" w:type="dxa"/>
          <w:right w:w="0" w:type="dxa"/>
        </w:tblCellMar>
        <w:tblLook w:val="0000" w:firstRow="0" w:lastRow="0" w:firstColumn="0" w:lastColumn="0" w:noHBand="0" w:noVBand="0"/>
      </w:tblPr>
      <w:tblGrid>
        <w:gridCol w:w="1130"/>
        <w:gridCol w:w="2972"/>
        <w:gridCol w:w="2844"/>
        <w:gridCol w:w="1560"/>
      </w:tblGrid>
      <w:tr w:rsidR="00560392" w:rsidRPr="001F6728" w14:paraId="7147CC98" w14:textId="77777777" w:rsidTr="002745C2">
        <w:tc>
          <w:tcPr>
            <w:tcW w:w="664" w:type="pct"/>
          </w:tcPr>
          <w:p w14:paraId="18502D0F" w14:textId="77777777" w:rsidR="00560392" w:rsidRPr="00FD2E60" w:rsidRDefault="00560392" w:rsidP="002745C2">
            <w:pPr>
              <w:spacing w:before="120" w:after="120"/>
              <w:rPr>
                <w:b/>
                <w:sz w:val="24"/>
                <w:szCs w:val="24"/>
              </w:rPr>
            </w:pPr>
            <w:r w:rsidRPr="00FD2E60">
              <w:rPr>
                <w:b/>
                <w:sz w:val="24"/>
                <w:szCs w:val="24"/>
              </w:rPr>
              <w:t>Derece</w:t>
            </w:r>
          </w:p>
        </w:tc>
        <w:tc>
          <w:tcPr>
            <w:tcW w:w="1747" w:type="pct"/>
          </w:tcPr>
          <w:p w14:paraId="56DD4AF3" w14:textId="77777777" w:rsidR="00560392" w:rsidRPr="00FD2E60" w:rsidRDefault="00560392" w:rsidP="002745C2">
            <w:pPr>
              <w:spacing w:before="120" w:after="120"/>
              <w:rPr>
                <w:b/>
                <w:sz w:val="24"/>
                <w:szCs w:val="24"/>
              </w:rPr>
            </w:pPr>
            <w:r w:rsidRPr="00FD2E60">
              <w:rPr>
                <w:b/>
                <w:sz w:val="24"/>
                <w:szCs w:val="24"/>
              </w:rPr>
              <w:t>Alan</w:t>
            </w:r>
          </w:p>
        </w:tc>
        <w:tc>
          <w:tcPr>
            <w:tcW w:w="1672" w:type="pct"/>
          </w:tcPr>
          <w:p w14:paraId="02913674" w14:textId="77777777" w:rsidR="00560392" w:rsidRPr="00FD2E60" w:rsidRDefault="00560392" w:rsidP="002745C2">
            <w:pPr>
              <w:spacing w:before="120" w:after="120"/>
              <w:rPr>
                <w:b/>
                <w:sz w:val="24"/>
                <w:szCs w:val="24"/>
              </w:rPr>
            </w:pPr>
            <w:r w:rsidRPr="00FD2E60">
              <w:rPr>
                <w:b/>
                <w:sz w:val="24"/>
                <w:szCs w:val="24"/>
              </w:rPr>
              <w:t>Okul/Üniversite</w:t>
            </w:r>
          </w:p>
        </w:tc>
        <w:tc>
          <w:tcPr>
            <w:tcW w:w="917" w:type="pct"/>
          </w:tcPr>
          <w:p w14:paraId="17E2C261" w14:textId="77777777" w:rsidR="00560392" w:rsidRPr="00FD2E60" w:rsidRDefault="00560392" w:rsidP="002745C2">
            <w:pPr>
              <w:spacing w:before="120" w:after="120"/>
              <w:rPr>
                <w:b/>
                <w:sz w:val="24"/>
                <w:szCs w:val="24"/>
              </w:rPr>
            </w:pPr>
            <w:r w:rsidRPr="00FD2E60">
              <w:rPr>
                <w:b/>
                <w:sz w:val="24"/>
                <w:szCs w:val="24"/>
              </w:rPr>
              <w:t>Mezuniyet Yılı</w:t>
            </w:r>
          </w:p>
        </w:tc>
      </w:tr>
      <w:tr w:rsidR="00560392" w:rsidRPr="001F6728" w14:paraId="19236797" w14:textId="77777777" w:rsidTr="002745C2">
        <w:tc>
          <w:tcPr>
            <w:tcW w:w="664" w:type="pct"/>
            <w:vAlign w:val="center"/>
          </w:tcPr>
          <w:p w14:paraId="6A80CD64" w14:textId="4D71A7EF" w:rsidR="00560392" w:rsidRPr="001F6728" w:rsidRDefault="00560392" w:rsidP="002745C2">
            <w:pPr>
              <w:spacing w:before="120" w:after="120" w:line="360" w:lineRule="auto"/>
              <w:rPr>
                <w:sz w:val="24"/>
                <w:szCs w:val="24"/>
              </w:rPr>
            </w:pPr>
            <w:r w:rsidRPr="001F6728">
              <w:rPr>
                <w:sz w:val="24"/>
                <w:szCs w:val="24"/>
              </w:rPr>
              <w:t>Lisans</w:t>
            </w:r>
          </w:p>
        </w:tc>
        <w:tc>
          <w:tcPr>
            <w:tcW w:w="1747" w:type="pct"/>
            <w:vAlign w:val="center"/>
          </w:tcPr>
          <w:p w14:paraId="6A545E00" w14:textId="0C0B9086" w:rsidR="00560392" w:rsidRPr="001F6728" w:rsidRDefault="00560392" w:rsidP="002745C2">
            <w:pPr>
              <w:spacing w:before="120" w:after="120" w:line="360" w:lineRule="auto"/>
              <w:rPr>
                <w:sz w:val="24"/>
                <w:szCs w:val="24"/>
              </w:rPr>
            </w:pPr>
            <w:r>
              <w:rPr>
                <w:sz w:val="24"/>
                <w:szCs w:val="24"/>
              </w:rPr>
              <w:t xml:space="preserve">Bilgisayar </w:t>
            </w:r>
            <w:r w:rsidRPr="001F6728">
              <w:rPr>
                <w:sz w:val="24"/>
                <w:szCs w:val="24"/>
              </w:rPr>
              <w:t>Müh</w:t>
            </w:r>
            <w:r>
              <w:rPr>
                <w:sz w:val="24"/>
                <w:szCs w:val="24"/>
              </w:rPr>
              <w:t>endisliği</w:t>
            </w:r>
          </w:p>
        </w:tc>
        <w:tc>
          <w:tcPr>
            <w:tcW w:w="1672" w:type="pct"/>
            <w:vAlign w:val="center"/>
          </w:tcPr>
          <w:p w14:paraId="41A71CB0" w14:textId="344D41A7" w:rsidR="00560392" w:rsidRPr="001F6728" w:rsidRDefault="00560392" w:rsidP="002745C2">
            <w:pPr>
              <w:spacing w:before="120" w:after="120" w:line="360" w:lineRule="auto"/>
              <w:rPr>
                <w:sz w:val="24"/>
                <w:szCs w:val="24"/>
              </w:rPr>
            </w:pPr>
            <w:r>
              <w:rPr>
                <w:sz w:val="24"/>
                <w:szCs w:val="24"/>
              </w:rPr>
              <w:t xml:space="preserve">Düzce </w:t>
            </w:r>
            <w:r w:rsidRPr="001F6728">
              <w:rPr>
                <w:sz w:val="24"/>
                <w:szCs w:val="24"/>
              </w:rPr>
              <w:t>Üniversitesi</w:t>
            </w:r>
          </w:p>
        </w:tc>
        <w:tc>
          <w:tcPr>
            <w:tcW w:w="917" w:type="pct"/>
            <w:vAlign w:val="center"/>
          </w:tcPr>
          <w:p w14:paraId="43045AFD" w14:textId="3BC86C42" w:rsidR="00560392" w:rsidRPr="001F6728" w:rsidRDefault="00560392" w:rsidP="002745C2">
            <w:pPr>
              <w:spacing w:before="120" w:after="120" w:line="360" w:lineRule="auto"/>
              <w:jc w:val="center"/>
              <w:rPr>
                <w:sz w:val="24"/>
                <w:szCs w:val="24"/>
              </w:rPr>
            </w:pPr>
            <w:r w:rsidRPr="001F6728">
              <w:rPr>
                <w:sz w:val="24"/>
                <w:szCs w:val="24"/>
              </w:rPr>
              <w:t>20</w:t>
            </w:r>
            <w:r>
              <w:rPr>
                <w:sz w:val="24"/>
                <w:szCs w:val="24"/>
              </w:rPr>
              <w:t>2x</w:t>
            </w:r>
          </w:p>
        </w:tc>
      </w:tr>
      <w:tr w:rsidR="00560392" w:rsidRPr="001F6728" w14:paraId="02AC7250" w14:textId="77777777" w:rsidTr="002745C2">
        <w:tc>
          <w:tcPr>
            <w:tcW w:w="664" w:type="pct"/>
            <w:vAlign w:val="center"/>
          </w:tcPr>
          <w:p w14:paraId="7E49D0DC" w14:textId="1D200F29" w:rsidR="00560392" w:rsidRPr="001F6728" w:rsidRDefault="00560392" w:rsidP="002745C2">
            <w:pPr>
              <w:spacing w:before="120" w:after="120" w:line="360" w:lineRule="auto"/>
              <w:rPr>
                <w:sz w:val="24"/>
                <w:szCs w:val="24"/>
              </w:rPr>
            </w:pPr>
            <w:r>
              <w:rPr>
                <w:sz w:val="24"/>
                <w:szCs w:val="24"/>
              </w:rPr>
              <w:t>ÇAP</w:t>
            </w:r>
          </w:p>
        </w:tc>
        <w:tc>
          <w:tcPr>
            <w:tcW w:w="1747" w:type="pct"/>
            <w:vAlign w:val="center"/>
          </w:tcPr>
          <w:p w14:paraId="70DE9349" w14:textId="3EBFF9FD" w:rsidR="00560392" w:rsidRPr="001F6728" w:rsidRDefault="00560392" w:rsidP="002745C2">
            <w:pPr>
              <w:spacing w:before="120" w:after="120" w:line="360" w:lineRule="auto"/>
              <w:rPr>
                <w:sz w:val="24"/>
                <w:szCs w:val="24"/>
              </w:rPr>
            </w:pPr>
            <w:r>
              <w:rPr>
                <w:sz w:val="24"/>
                <w:szCs w:val="24"/>
              </w:rPr>
              <w:t>Endüstri Mühendisliği</w:t>
            </w:r>
          </w:p>
        </w:tc>
        <w:tc>
          <w:tcPr>
            <w:tcW w:w="1672" w:type="pct"/>
            <w:vAlign w:val="center"/>
          </w:tcPr>
          <w:p w14:paraId="25C55207" w14:textId="00A1E810" w:rsidR="00560392" w:rsidRPr="001F6728" w:rsidRDefault="00560392" w:rsidP="002745C2">
            <w:pPr>
              <w:spacing w:before="120" w:after="120" w:line="360" w:lineRule="auto"/>
              <w:rPr>
                <w:sz w:val="24"/>
                <w:szCs w:val="24"/>
              </w:rPr>
            </w:pPr>
            <w:r>
              <w:rPr>
                <w:sz w:val="24"/>
                <w:szCs w:val="24"/>
              </w:rPr>
              <w:t xml:space="preserve">Düzce </w:t>
            </w:r>
            <w:r w:rsidRPr="001F6728">
              <w:rPr>
                <w:sz w:val="24"/>
                <w:szCs w:val="24"/>
              </w:rPr>
              <w:t>Üniversitesi</w:t>
            </w:r>
          </w:p>
        </w:tc>
        <w:tc>
          <w:tcPr>
            <w:tcW w:w="917" w:type="pct"/>
            <w:vAlign w:val="center"/>
          </w:tcPr>
          <w:p w14:paraId="1DE8AFC9" w14:textId="1530464C" w:rsidR="00560392" w:rsidRPr="001F6728" w:rsidRDefault="00560392" w:rsidP="002745C2">
            <w:pPr>
              <w:spacing w:before="120" w:after="120" w:line="360" w:lineRule="auto"/>
              <w:jc w:val="center"/>
              <w:rPr>
                <w:sz w:val="24"/>
                <w:szCs w:val="24"/>
              </w:rPr>
            </w:pPr>
            <w:r>
              <w:rPr>
                <w:sz w:val="24"/>
                <w:szCs w:val="24"/>
              </w:rPr>
              <w:t>202x</w:t>
            </w:r>
          </w:p>
        </w:tc>
      </w:tr>
      <w:tr w:rsidR="00560392" w:rsidRPr="001F6728" w14:paraId="4790DD03" w14:textId="77777777" w:rsidTr="002745C2">
        <w:tc>
          <w:tcPr>
            <w:tcW w:w="664" w:type="pct"/>
            <w:vAlign w:val="center"/>
          </w:tcPr>
          <w:p w14:paraId="2CAA14B2" w14:textId="77777777" w:rsidR="00560392" w:rsidRPr="001F6728" w:rsidRDefault="00560392" w:rsidP="002745C2">
            <w:pPr>
              <w:spacing w:before="120" w:after="120" w:line="360" w:lineRule="auto"/>
              <w:rPr>
                <w:sz w:val="24"/>
                <w:szCs w:val="24"/>
              </w:rPr>
            </w:pPr>
            <w:r w:rsidRPr="001F6728">
              <w:rPr>
                <w:sz w:val="24"/>
                <w:szCs w:val="24"/>
              </w:rPr>
              <w:t>Lise</w:t>
            </w:r>
          </w:p>
        </w:tc>
        <w:tc>
          <w:tcPr>
            <w:tcW w:w="1747" w:type="pct"/>
            <w:vAlign w:val="center"/>
          </w:tcPr>
          <w:p w14:paraId="13E8BBE6" w14:textId="77777777" w:rsidR="00560392" w:rsidRPr="001F6728" w:rsidRDefault="00560392" w:rsidP="002745C2">
            <w:pPr>
              <w:spacing w:before="120" w:after="120" w:line="360" w:lineRule="auto"/>
              <w:rPr>
                <w:sz w:val="24"/>
                <w:szCs w:val="24"/>
              </w:rPr>
            </w:pPr>
          </w:p>
        </w:tc>
        <w:tc>
          <w:tcPr>
            <w:tcW w:w="1672" w:type="pct"/>
            <w:vAlign w:val="center"/>
          </w:tcPr>
          <w:p w14:paraId="627D18C1" w14:textId="3A469BB6" w:rsidR="00560392" w:rsidRPr="001F6728" w:rsidRDefault="00560392" w:rsidP="002745C2">
            <w:pPr>
              <w:spacing w:before="120" w:after="120" w:line="360" w:lineRule="auto"/>
              <w:rPr>
                <w:sz w:val="24"/>
                <w:szCs w:val="24"/>
              </w:rPr>
            </w:pPr>
            <w:r>
              <w:rPr>
                <w:sz w:val="24"/>
                <w:szCs w:val="24"/>
              </w:rPr>
              <w:t>ŞMFSAL</w:t>
            </w:r>
            <w:r w:rsidRPr="001F6728">
              <w:rPr>
                <w:sz w:val="24"/>
                <w:szCs w:val="24"/>
              </w:rPr>
              <w:t xml:space="preserve"> </w:t>
            </w:r>
            <w:r>
              <w:rPr>
                <w:sz w:val="24"/>
                <w:szCs w:val="24"/>
              </w:rPr>
              <w:t>/ Sakarya</w:t>
            </w:r>
          </w:p>
        </w:tc>
        <w:tc>
          <w:tcPr>
            <w:tcW w:w="917" w:type="pct"/>
            <w:vAlign w:val="center"/>
          </w:tcPr>
          <w:p w14:paraId="742B98C6" w14:textId="671E3E46" w:rsidR="00560392" w:rsidRPr="001F6728" w:rsidRDefault="00560392" w:rsidP="002745C2">
            <w:pPr>
              <w:spacing w:before="120" w:after="120" w:line="360" w:lineRule="auto"/>
              <w:jc w:val="center"/>
              <w:rPr>
                <w:sz w:val="24"/>
                <w:szCs w:val="24"/>
              </w:rPr>
            </w:pPr>
            <w:r w:rsidRPr="001F6728">
              <w:rPr>
                <w:sz w:val="24"/>
                <w:szCs w:val="24"/>
              </w:rPr>
              <w:t>20</w:t>
            </w:r>
            <w:r>
              <w:rPr>
                <w:sz w:val="24"/>
                <w:szCs w:val="24"/>
              </w:rPr>
              <w:t>20</w:t>
            </w:r>
          </w:p>
        </w:tc>
      </w:tr>
    </w:tbl>
    <w:p w14:paraId="38F56308" w14:textId="1C20E84F" w:rsidR="00811944" w:rsidRPr="001F6728" w:rsidRDefault="00811944" w:rsidP="00514CA1">
      <w:pPr>
        <w:pStyle w:val="PARAGRAFMETN"/>
        <w:rPr>
          <w:b/>
          <w:bCs/>
        </w:rPr>
      </w:pPr>
    </w:p>
    <w:sectPr w:rsidR="00811944" w:rsidRPr="001F6728" w:rsidSect="0019759F">
      <w:footerReference w:type="default" r:id="rId23"/>
      <w:pgSz w:w="11909" w:h="16834"/>
      <w:pgMar w:top="1418" w:right="1418" w:bottom="1418" w:left="1985" w:header="709" w:footer="709" w:gutter="0"/>
      <w:cols w:space="6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US" w:date="2017-06-19T16:06:00Z" w:initials="A">
    <w:p w14:paraId="5EDB2358" w14:textId="5FFE5CC0" w:rsidR="006062E7" w:rsidRPr="00C85FC7" w:rsidRDefault="006062E7">
      <w:pPr>
        <w:pStyle w:val="AklamaMetni"/>
        <w:rPr>
          <w:color w:val="7030A0"/>
        </w:rPr>
      </w:pPr>
      <w:r>
        <w:rPr>
          <w:color w:val="7030A0"/>
        </w:rPr>
        <w:t>.</w:t>
      </w:r>
    </w:p>
  </w:comment>
  <w:comment w:id="1" w:author="ASUS" w:date="2017-06-19T16:06:00Z" w:initials="A">
    <w:p w14:paraId="23E7F54D" w14:textId="4A96272D" w:rsidR="00811944" w:rsidRPr="00C85FC7" w:rsidRDefault="00811944" w:rsidP="00811944">
      <w:pPr>
        <w:pStyle w:val="AklamaMetni"/>
        <w:rPr>
          <w:color w:val="7030A0"/>
        </w:rPr>
      </w:pPr>
      <w:r>
        <w:rPr>
          <w:color w:val="7030A0"/>
        </w:rPr>
        <w:t>.</w:t>
      </w:r>
    </w:p>
  </w:comment>
  <w:comment w:id="2" w:author="ASUS" w:date="2017-06-21T14:17:00Z" w:initials="A">
    <w:p w14:paraId="497EA1FD" w14:textId="77777777" w:rsidR="00811944" w:rsidRDefault="00811944" w:rsidP="00811944">
      <w:pPr>
        <w:pStyle w:val="AklamaMetni"/>
        <w:rPr>
          <w:color w:val="FF0000"/>
          <w:sz w:val="44"/>
        </w:rPr>
      </w:pPr>
      <w:r>
        <w:rPr>
          <w:rStyle w:val="AklamaBavurusu"/>
        </w:rPr>
        <w:annotationRef/>
      </w:r>
      <w:r>
        <w:rPr>
          <w:color w:val="FF0000"/>
          <w:sz w:val="44"/>
        </w:rPr>
        <w:t>İÇİNDEKİLER, ŞEKİL LİSTESİ ÇİZELGE VE HARİTA LİSTESİ NUMARALAR VE ADLAR OTOMATİK OLARAK DEĞİŞMEKTEDİR. TEZ İÇERİSİNDE DEĞİŞİM YAPILDIKDIKTAN SONRA, DEĞİŞİKLİKLERİ BURADA DA GÖRMEK İÇİN ŞU ŞEKİLDE GÜNCELLENİR: İÇİNDEKİLER, ŞEKİL LİSTESİ VEYA ÇİZELGE LİSTESİ BÖLÜMÜ ÜZERİNDE SAĞ TIKLAYIP</w:t>
      </w:r>
    </w:p>
    <w:p w14:paraId="1A195369" w14:textId="77777777" w:rsidR="00811944" w:rsidRDefault="00811944" w:rsidP="00811944">
      <w:pPr>
        <w:pStyle w:val="AklamaMetni"/>
        <w:rPr>
          <w:color w:val="FF0000"/>
          <w:sz w:val="44"/>
        </w:rPr>
      </w:pPr>
      <w:r>
        <w:rPr>
          <w:noProof/>
          <w:color w:val="FF0000"/>
          <w:sz w:val="44"/>
        </w:rPr>
        <w:drawing>
          <wp:inline distT="0" distB="0" distL="0" distR="0" wp14:anchorId="4897DE23" wp14:editId="0531BEB5">
            <wp:extent cx="1165860" cy="1333500"/>
            <wp:effectExtent l="0" t="0" r="0" b="0"/>
            <wp:docPr id="109"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1333500"/>
                    </a:xfrm>
                    <a:prstGeom prst="rect">
                      <a:avLst/>
                    </a:prstGeom>
                    <a:noFill/>
                    <a:ln>
                      <a:noFill/>
                    </a:ln>
                  </pic:spPr>
                </pic:pic>
              </a:graphicData>
            </a:graphic>
          </wp:inline>
        </w:drawing>
      </w:r>
    </w:p>
    <w:p w14:paraId="58A19738" w14:textId="77777777" w:rsidR="00811944" w:rsidRDefault="00811944" w:rsidP="00811944">
      <w:pPr>
        <w:pStyle w:val="AklamaMetni"/>
        <w:rPr>
          <w:color w:val="FF0000"/>
          <w:sz w:val="44"/>
        </w:rPr>
      </w:pPr>
      <w:r>
        <w:rPr>
          <w:color w:val="FF0000"/>
          <w:sz w:val="44"/>
        </w:rPr>
        <w:t>, ALANI GÜNCELLEŞTİR SEÇENEĞİNE TIKLADIKTAN SONRA GELEN EKRANDA</w:t>
      </w:r>
    </w:p>
    <w:p w14:paraId="4A332266" w14:textId="77777777" w:rsidR="00811944" w:rsidRDefault="00811944" w:rsidP="00811944">
      <w:pPr>
        <w:pStyle w:val="AklamaMetni"/>
        <w:rPr>
          <w:color w:val="FF0000"/>
          <w:sz w:val="44"/>
        </w:rPr>
      </w:pPr>
      <w:r w:rsidRPr="00320A31">
        <w:rPr>
          <w:noProof/>
        </w:rPr>
        <w:drawing>
          <wp:inline distT="0" distB="0" distL="0" distR="0" wp14:anchorId="606DDEFF" wp14:editId="7210D425">
            <wp:extent cx="1501140" cy="845820"/>
            <wp:effectExtent l="0" t="0" r="0" b="0"/>
            <wp:docPr id="1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1140" cy="845820"/>
                    </a:xfrm>
                    <a:prstGeom prst="rect">
                      <a:avLst/>
                    </a:prstGeom>
                    <a:noFill/>
                    <a:ln>
                      <a:noFill/>
                    </a:ln>
                  </pic:spPr>
                </pic:pic>
              </a:graphicData>
            </a:graphic>
          </wp:inline>
        </w:drawing>
      </w:r>
      <w:r>
        <w:rPr>
          <w:color w:val="FF0000"/>
          <w:sz w:val="44"/>
        </w:rPr>
        <w:t xml:space="preserve"> </w:t>
      </w:r>
    </w:p>
    <w:p w14:paraId="26BB81D7" w14:textId="77777777" w:rsidR="00811944" w:rsidRDefault="00811944" w:rsidP="00811944">
      <w:pPr>
        <w:pStyle w:val="AklamaMetni"/>
        <w:rPr>
          <w:color w:val="FF0000"/>
          <w:sz w:val="44"/>
        </w:rPr>
      </w:pPr>
      <w:r>
        <w:rPr>
          <w:color w:val="FF0000"/>
          <w:sz w:val="44"/>
        </w:rPr>
        <w:t xml:space="preserve">TÜM TABLOYU GÜNCELLEŞTİR’İ SEÇİP TAMAM’I TIKLAMANIZ YETERLİDİR </w:t>
      </w:r>
      <w:r w:rsidRPr="00805AB1">
        <w:rPr>
          <w:color w:val="FF0000"/>
          <w:sz w:val="44"/>
        </w:rPr>
        <w:t>)</w:t>
      </w:r>
      <w:r>
        <w:rPr>
          <w:color w:val="FF0000"/>
          <w:sz w:val="44"/>
        </w:rPr>
        <w:t xml:space="preserve"> </w:t>
      </w:r>
    </w:p>
    <w:p w14:paraId="0270E655" w14:textId="77777777" w:rsidR="00811944" w:rsidRDefault="00811944" w:rsidP="00811944">
      <w:pPr>
        <w:pStyle w:val="AklamaMetni"/>
      </w:pPr>
      <w:r w:rsidRPr="009925F9">
        <w:rPr>
          <w:color w:val="2E74B5"/>
          <w:sz w:val="44"/>
        </w:rPr>
        <w:t>[Bu açıklama notlarını silmek için sağ tuş açıklamayı sil seçeneğini tıklamanız yeterlidir.]</w:t>
      </w:r>
    </w:p>
    <w:p w14:paraId="4040FA75" w14:textId="77777777" w:rsidR="00811944" w:rsidRDefault="00811944" w:rsidP="00811944">
      <w:pPr>
        <w:pStyle w:val="AklamaMetni"/>
      </w:pPr>
    </w:p>
  </w:comment>
  <w:comment w:id="3" w:author="PC" w:date="2017-04-26T16:05:00Z" w:initials="p">
    <w:p w14:paraId="225FD150" w14:textId="77777777" w:rsidR="00811944" w:rsidRDefault="00811944" w:rsidP="00811944">
      <w:pPr>
        <w:pStyle w:val="AklamaMetni"/>
      </w:pPr>
      <w:r>
        <w:rPr>
          <w:rStyle w:val="AklamaBavurusu"/>
        </w:rPr>
        <w:annotationRef/>
      </w:r>
      <w:r>
        <w:t>SAYFA SAYISI GİRİŞTEN EKLERE KADAR EKLER DÂHİL ÖZGEÇMİŞ HARİÇ SAYFA SAYISIDIR. YANİ ARAP NUMARALI SAYFA SAYILARIDIR.</w:t>
      </w:r>
    </w:p>
  </w:comment>
  <w:comment w:id="4" w:author="ASUS" w:date="2017-08-14T16:26:00Z" w:initials="A">
    <w:p w14:paraId="50EDBA3C" w14:textId="77777777" w:rsidR="00811944" w:rsidRPr="007E7859" w:rsidRDefault="00811944" w:rsidP="00811944">
      <w:pPr>
        <w:pStyle w:val="AklamaMetni"/>
        <w:rPr>
          <w:color w:val="FF0000"/>
        </w:rPr>
      </w:pPr>
      <w:r w:rsidRPr="007E7859">
        <w:rPr>
          <w:rStyle w:val="AklamaBavurusu"/>
          <w:color w:val="FF0000"/>
        </w:rPr>
        <w:annotationRef/>
      </w:r>
      <w:r w:rsidRPr="007E7859">
        <w:rPr>
          <w:color w:val="FF0000"/>
        </w:rPr>
        <w:t>ANAHTAR SÖZCÜK EN FAZLA 5 TANE OLMALIDIR.</w:t>
      </w:r>
    </w:p>
  </w:comment>
  <w:comment w:id="5" w:author="PC" w:date="2017-04-26T16:05:00Z" w:initials="p">
    <w:p w14:paraId="4B0E7746" w14:textId="77777777" w:rsidR="00811944" w:rsidRDefault="00811944" w:rsidP="00811944">
      <w:pPr>
        <w:pStyle w:val="AklamaMetni"/>
      </w:pPr>
      <w:r>
        <w:rPr>
          <w:rStyle w:val="AklamaBavurusu"/>
        </w:rPr>
        <w:annotationRef/>
      </w:r>
      <w:r>
        <w:t>SAYFA SAYISI GİRİŞTEN EKLERE KADAR EKLER DÂHİL ÖZGEÇMİŞ HARİÇ SAYFA SAYISIDIR. YANİ ARAP NUMARALI SAYFA SAYILARIDIR.</w:t>
      </w:r>
    </w:p>
  </w:comment>
  <w:comment w:id="6" w:author="ASUS" w:date="2017-08-14T16:27:00Z" w:initials="A">
    <w:p w14:paraId="05028C5A" w14:textId="77777777" w:rsidR="00811944" w:rsidRDefault="00811944" w:rsidP="00811944">
      <w:pPr>
        <w:pStyle w:val="AklamaMetni"/>
      </w:pPr>
      <w:r>
        <w:rPr>
          <w:rStyle w:val="AklamaBavurusu"/>
        </w:rPr>
        <w:annotationRef/>
      </w:r>
      <w:r w:rsidRPr="007E7859">
        <w:rPr>
          <w:color w:val="FF0000"/>
        </w:rPr>
        <w:t>KEYWORDS EN FAZLA 5 TANE OLMALIDIR.</w:t>
      </w:r>
    </w:p>
  </w:comment>
  <w:comment w:id="7" w:author="acer" w:date="2017-04-26T16:05:00Z" w:initials="a">
    <w:p w14:paraId="4DCF1CF4" w14:textId="77777777" w:rsidR="00811944" w:rsidRDefault="00811944" w:rsidP="00811944">
      <w:pPr>
        <w:pStyle w:val="AklamaMetni"/>
        <w:rPr>
          <w:color w:val="FF0000"/>
        </w:rPr>
      </w:pPr>
      <w:r>
        <w:rPr>
          <w:rStyle w:val="AklamaBavurusu"/>
        </w:rPr>
        <w:annotationRef/>
      </w:r>
      <w:r w:rsidRPr="00440665">
        <w:rPr>
          <w:color w:val="FF0000"/>
        </w:rPr>
        <w:t>BÖLÜM BAŞLIKLARI SAYFA BAŞINDAN BAŞLAMALIDIR.</w:t>
      </w:r>
    </w:p>
    <w:p w14:paraId="1D96A8B1" w14:textId="77777777" w:rsidR="00811944" w:rsidRPr="00440665" w:rsidRDefault="00811944" w:rsidP="00811944">
      <w:pPr>
        <w:pStyle w:val="AklamaMetni"/>
        <w:rPr>
          <w:color w:val="FF0000"/>
        </w:rPr>
      </w:pPr>
      <w:r>
        <w:rPr>
          <w:color w:val="FF0000"/>
        </w:rPr>
        <w:t xml:space="preserve">TÜM BAŞLIK NUMARALARI OTOMATİK </w:t>
      </w:r>
      <w:r>
        <w:rPr>
          <w:color w:val="FF0000"/>
          <w:sz w:val="44"/>
        </w:rPr>
        <w:t xml:space="preserve">OLARAK ARTMAKTADIR VE </w:t>
      </w:r>
      <w:r w:rsidRPr="00440665">
        <w:rPr>
          <w:color w:val="FF0000"/>
          <w:sz w:val="44"/>
        </w:rPr>
        <w:t>DEĞİŞMEKTEDİR.</w:t>
      </w:r>
    </w:p>
    <w:p w14:paraId="37D23EEE" w14:textId="77777777" w:rsidR="00811944" w:rsidRDefault="00811944" w:rsidP="00811944">
      <w:pPr>
        <w:pStyle w:val="AklamaMetni"/>
        <w:rPr>
          <w:color w:val="FF0000"/>
          <w:sz w:val="44"/>
        </w:rPr>
      </w:pPr>
      <w:r w:rsidRPr="00440665">
        <w:rPr>
          <w:color w:val="FF0000"/>
        </w:rPr>
        <w:t>HANGİ BAŞLIKTAN EKLEMEK İSTİYORSANIZ,</w:t>
      </w:r>
      <w:r>
        <w:rPr>
          <w:color w:val="FF0000"/>
          <w:sz w:val="44"/>
        </w:rPr>
        <w:t xml:space="preserve"> ŞABLONDAKİ TÜM ANA VE ARA BAŞLIKLARIN HERHANGİ BİRİNİ İSTEDİĞİNİZ YERE KOPYALARAK </w:t>
      </w:r>
      <w:r w:rsidRPr="00440665">
        <w:rPr>
          <w:color w:val="FF0000"/>
          <w:sz w:val="44"/>
        </w:rPr>
        <w:t>ÇOĞALTABİLİRSİNİZ.</w:t>
      </w:r>
    </w:p>
    <w:p w14:paraId="17C505E2" w14:textId="77777777" w:rsidR="00811944" w:rsidRDefault="00811944" w:rsidP="00811944">
      <w:pPr>
        <w:pStyle w:val="AklamaMetni"/>
        <w:rPr>
          <w:i/>
          <w:color w:val="FF0000"/>
          <w:sz w:val="44"/>
        </w:rPr>
      </w:pPr>
      <w:r w:rsidRPr="00DE60F6">
        <w:rPr>
          <w:i/>
          <w:color w:val="FF0000"/>
          <w:sz w:val="44"/>
        </w:rPr>
        <w:t>KULLANMAK İÇİN ANA BAŞLIĞI KOPYALADIKTAN SONRA</w:t>
      </w:r>
      <w:r>
        <w:rPr>
          <w:i/>
          <w:color w:val="FF0000"/>
          <w:sz w:val="44"/>
        </w:rPr>
        <w:t xml:space="preserve">. ANA BAŞLIĞIN ÖNCESİNİ İMLECİ GETİREREK </w:t>
      </w:r>
      <w:r w:rsidRPr="00DE60F6">
        <w:rPr>
          <w:i/>
          <w:color w:val="FF0000"/>
          <w:sz w:val="44"/>
        </w:rPr>
        <w:t>WORD MENÜSÜNDEN DÜZEN SEKMESİ SONRA KESMELER SEKMESİNDEN BÖLÜM SON</w:t>
      </w:r>
      <w:r>
        <w:rPr>
          <w:i/>
          <w:color w:val="FF0000"/>
          <w:sz w:val="44"/>
        </w:rPr>
        <w:t xml:space="preserve">LARI </w:t>
      </w:r>
      <w:r w:rsidRPr="00DE60F6">
        <w:rPr>
          <w:i/>
          <w:color w:val="FF0000"/>
          <w:sz w:val="44"/>
        </w:rPr>
        <w:t>SONRAKİ SAYFA KESMESİ YAP</w:t>
      </w:r>
      <w:r>
        <w:rPr>
          <w:i/>
          <w:color w:val="FF0000"/>
          <w:sz w:val="44"/>
        </w:rPr>
        <w:t>IL</w:t>
      </w:r>
      <w:r w:rsidRPr="00DE60F6">
        <w:rPr>
          <w:i/>
          <w:color w:val="FF0000"/>
          <w:sz w:val="44"/>
        </w:rPr>
        <w:t>MALIDIR. AKSİ TAKDİRDE 48NK ÖNCEKİ BOŞLUK OLUŞMAZ.</w:t>
      </w:r>
    </w:p>
    <w:p w14:paraId="7C7F6545" w14:textId="77777777" w:rsidR="00811944" w:rsidRPr="00DE60F6" w:rsidRDefault="00811944" w:rsidP="00811944">
      <w:pPr>
        <w:pStyle w:val="AklamaMetni"/>
        <w:rPr>
          <w:i/>
          <w:color w:val="FF0000"/>
          <w:sz w:val="44"/>
        </w:rPr>
      </w:pPr>
      <w:r>
        <w:rPr>
          <w:i/>
          <w:noProof/>
          <w:color w:val="FF0000"/>
          <w:sz w:val="44"/>
        </w:rPr>
        <w:drawing>
          <wp:inline distT="0" distB="0" distL="0" distR="0" wp14:anchorId="0AA784C8" wp14:editId="579DB184">
            <wp:extent cx="2253010" cy="3096623"/>
            <wp:effectExtent l="0" t="0" r="0" b="8890"/>
            <wp:docPr id="111"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5780" cy="3114174"/>
                    </a:xfrm>
                    <a:prstGeom prst="rect">
                      <a:avLst/>
                    </a:prstGeom>
                    <a:noFill/>
                    <a:ln>
                      <a:noFill/>
                    </a:ln>
                  </pic:spPr>
                </pic:pic>
              </a:graphicData>
            </a:graphic>
          </wp:inline>
        </w:drawing>
      </w:r>
    </w:p>
    <w:p w14:paraId="3E5D14C8" w14:textId="77777777" w:rsidR="00811944" w:rsidRDefault="00811944" w:rsidP="00811944">
      <w:pPr>
        <w:pStyle w:val="AklamaMetni"/>
        <w:rPr>
          <w:color w:val="FF0000"/>
          <w:sz w:val="44"/>
        </w:rPr>
      </w:pPr>
      <w:r w:rsidRPr="00822A43">
        <w:rPr>
          <w:color w:val="2E74B5"/>
          <w:sz w:val="44"/>
        </w:rPr>
        <w:t>[Bu açıklama notlarını silmek için sağ tuş açıklamayı sil seçeneğini tıklamanız yeterlidir.]</w:t>
      </w:r>
    </w:p>
    <w:p w14:paraId="13F31B4B" w14:textId="77777777" w:rsidR="00811944" w:rsidRDefault="00811944" w:rsidP="00811944">
      <w:pPr>
        <w:pStyle w:val="AklamaMetni"/>
        <w:rPr>
          <w:color w:val="FF0000"/>
          <w:sz w:val="44"/>
        </w:rPr>
      </w:pPr>
    </w:p>
    <w:p w14:paraId="706ACF87" w14:textId="77777777" w:rsidR="00811944" w:rsidRDefault="00811944" w:rsidP="00811944">
      <w:pPr>
        <w:pStyle w:val="AklamaMetni"/>
      </w:pPr>
    </w:p>
  </w:comment>
  <w:comment w:id="8" w:author="PRO2000" w:date="2017-04-26T16:05:00Z" w:initials="P">
    <w:p w14:paraId="61EB5A59" w14:textId="77777777" w:rsidR="00811944" w:rsidRPr="008262F3" w:rsidRDefault="00811944" w:rsidP="00811944">
      <w:pPr>
        <w:pStyle w:val="AklamaMetni"/>
        <w:rPr>
          <w:color w:val="FF0000"/>
        </w:rPr>
      </w:pPr>
      <w:r>
        <w:rPr>
          <w:rStyle w:val="AklamaBavurusu"/>
        </w:rPr>
        <w:annotationRef/>
      </w:r>
      <w:r w:rsidRPr="008262F3">
        <w:rPr>
          <w:color w:val="FF0000"/>
        </w:rPr>
        <w:t>BÖLÜM BAŞLIKLARI SAYFA BAŞINDAN BAŞLAMALIDIR.</w:t>
      </w:r>
    </w:p>
  </w:comment>
  <w:comment w:id="9" w:author="user" w:date="2017-08-14T14:52:00Z" w:initials="U">
    <w:p w14:paraId="1B7BAA50" w14:textId="77777777" w:rsidR="00560392" w:rsidRDefault="00560392" w:rsidP="00560392">
      <w:pPr>
        <w:pStyle w:val="AklamaMetni"/>
      </w:pPr>
      <w:r>
        <w:rPr>
          <w:rStyle w:val="AklamaBavurusu"/>
        </w:rPr>
        <w:annotationRef/>
      </w:r>
      <w:r w:rsidRPr="00A72886">
        <w:rPr>
          <w:color w:val="FF0000"/>
        </w:rPr>
        <w:t>ÖZGEÇMİŞ NUMARALANDIRILMAYACAKTIR.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DB2358" w15:done="0"/>
  <w15:commentEx w15:paraId="23E7F54D" w15:done="1"/>
  <w15:commentEx w15:paraId="4040FA75" w15:done="0"/>
  <w15:commentEx w15:paraId="225FD150" w15:done="0"/>
  <w15:commentEx w15:paraId="50EDBA3C" w15:done="0"/>
  <w15:commentEx w15:paraId="4B0E7746" w15:done="0"/>
  <w15:commentEx w15:paraId="05028C5A" w15:done="0"/>
  <w15:commentEx w15:paraId="706ACF87" w15:done="0"/>
  <w15:commentEx w15:paraId="61EB5A59" w15:done="0"/>
  <w15:commentEx w15:paraId="1B7BAA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DB2358" w16cid:durableId="2198F5B8"/>
  <w16cid:commentId w16cid:paraId="23E7F54D" w16cid:durableId="27BB174D"/>
  <w16cid:commentId w16cid:paraId="4040FA75" w16cid:durableId="27BB174F"/>
  <w16cid:commentId w16cid:paraId="225FD150" w16cid:durableId="27BB1753"/>
  <w16cid:commentId w16cid:paraId="50EDBA3C" w16cid:durableId="27BB1754"/>
  <w16cid:commentId w16cid:paraId="4B0E7746" w16cid:durableId="27BB1755"/>
  <w16cid:commentId w16cid:paraId="05028C5A" w16cid:durableId="27BB1756"/>
  <w16cid:commentId w16cid:paraId="706ACF87" w16cid:durableId="27BB1757"/>
  <w16cid:commentId w16cid:paraId="61EB5A59" w16cid:durableId="27BB176A"/>
  <w16cid:commentId w16cid:paraId="1B7BAA50" w16cid:durableId="3650BB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CF611" w14:textId="77777777" w:rsidR="00BB2B0D" w:rsidRDefault="00BB2B0D">
      <w:r>
        <w:separator/>
      </w:r>
    </w:p>
  </w:endnote>
  <w:endnote w:type="continuationSeparator" w:id="0">
    <w:p w14:paraId="28D424A6" w14:textId="77777777" w:rsidR="00BB2B0D" w:rsidRDefault="00BB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3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544012"/>
      <w:docPartObj>
        <w:docPartGallery w:val="Page Numbers (Bottom of Page)"/>
        <w:docPartUnique/>
      </w:docPartObj>
    </w:sdtPr>
    <w:sdtEndPr>
      <w:rPr>
        <w:color w:val="FFFFFF" w:themeColor="background1"/>
      </w:rPr>
    </w:sdtEndPr>
    <w:sdtContent>
      <w:p w14:paraId="16409247" w14:textId="291DB931" w:rsidR="00811944" w:rsidRPr="00A95F97" w:rsidRDefault="00811944">
        <w:pPr>
          <w:pStyle w:val="AltBilgi"/>
          <w:jc w:val="center"/>
          <w:rPr>
            <w:color w:val="FFFFFF" w:themeColor="background1"/>
          </w:rPr>
        </w:pPr>
        <w:r w:rsidRPr="00A95F97">
          <w:rPr>
            <w:color w:val="FFFFFF" w:themeColor="background1"/>
          </w:rPr>
          <w:fldChar w:fldCharType="begin"/>
        </w:r>
        <w:r w:rsidRPr="00A95F97">
          <w:rPr>
            <w:color w:val="FFFFFF" w:themeColor="background1"/>
          </w:rPr>
          <w:instrText>PAGE   \* MERGEFORMAT</w:instrText>
        </w:r>
        <w:r w:rsidRPr="00A95F97">
          <w:rPr>
            <w:color w:val="FFFFFF" w:themeColor="background1"/>
          </w:rPr>
          <w:fldChar w:fldCharType="separate"/>
        </w:r>
        <w:r w:rsidR="0044330C">
          <w:rPr>
            <w:noProof/>
            <w:color w:val="FFFFFF" w:themeColor="background1"/>
          </w:rPr>
          <w:t>iii</w:t>
        </w:r>
        <w:r w:rsidRPr="00A95F97">
          <w:rPr>
            <w:color w:val="FFFFFF" w:themeColor="background1"/>
          </w:rPr>
          <w:fldChar w:fldCharType="end"/>
        </w:r>
      </w:p>
    </w:sdtContent>
  </w:sdt>
  <w:p w14:paraId="46385DAC" w14:textId="77777777" w:rsidR="00811944" w:rsidRPr="00A95F97" w:rsidRDefault="00811944" w:rsidP="00A95F9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5004B" w14:textId="51050FDB" w:rsidR="00811944" w:rsidRPr="005D562D" w:rsidRDefault="002527E3" w:rsidP="002527E3">
    <w:pPr>
      <w:pStyle w:val="Altbilgi1"/>
      <w:jc w:val="center"/>
    </w:pPr>
    <w:proofErr w:type="gramStart"/>
    <w:r>
      <w:t>i</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90271"/>
      <w:docPartObj>
        <w:docPartGallery w:val="Page Numbers (Bottom of Page)"/>
        <w:docPartUnique/>
      </w:docPartObj>
    </w:sdtPr>
    <w:sdtEndPr/>
    <w:sdtContent>
      <w:p w14:paraId="43FC8C44" w14:textId="018AD46B" w:rsidR="00811944" w:rsidRDefault="007A20B7">
        <w:pPr>
          <w:pStyle w:val="AltBilgi"/>
          <w:jc w:val="center"/>
        </w:pPr>
        <w:proofErr w:type="gramStart"/>
        <w:r>
          <w:t>i</w:t>
        </w:r>
        <w:r w:rsidR="002527E3">
          <w:t>i</w:t>
        </w:r>
        <w:proofErr w:type="gramEnd"/>
      </w:p>
    </w:sdtContent>
  </w:sdt>
  <w:p w14:paraId="4A9DE0C6" w14:textId="77777777" w:rsidR="00811944" w:rsidRPr="00A95F97" w:rsidRDefault="00811944" w:rsidP="00A95F97">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202055"/>
      <w:docPartObj>
        <w:docPartGallery w:val="Page Numbers (Bottom of Page)"/>
        <w:docPartUnique/>
      </w:docPartObj>
    </w:sdtPr>
    <w:sdtEndPr/>
    <w:sdtContent>
      <w:p w14:paraId="0C8A556F" w14:textId="606CD7B2" w:rsidR="00811944" w:rsidRDefault="00811944">
        <w:pPr>
          <w:pStyle w:val="AltBilgi"/>
          <w:jc w:val="center"/>
        </w:pPr>
        <w:r>
          <w:fldChar w:fldCharType="begin"/>
        </w:r>
        <w:r w:rsidRPr="002F16B0">
          <w:instrText>PAGE   \* MERGEFORMAT</w:instrText>
        </w:r>
        <w:r>
          <w:fldChar w:fldCharType="separate"/>
        </w:r>
        <w:r w:rsidR="0044330C">
          <w:rPr>
            <w:noProof/>
          </w:rPr>
          <w:t>8</w:t>
        </w:r>
        <w:r>
          <w:fldChar w:fldCharType="end"/>
        </w:r>
      </w:p>
    </w:sdtContent>
  </w:sdt>
  <w:p w14:paraId="31FC34B4" w14:textId="77777777" w:rsidR="00811944" w:rsidRPr="00A95F97" w:rsidRDefault="00811944" w:rsidP="00A95F97">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316519"/>
      <w:docPartObj>
        <w:docPartGallery w:val="Page Numbers (Bottom of Page)"/>
        <w:docPartUnique/>
      </w:docPartObj>
    </w:sdtPr>
    <w:sdtEndPr/>
    <w:sdtContent>
      <w:p w14:paraId="3D3FEB69" w14:textId="776551A2" w:rsidR="00811944" w:rsidRDefault="00811944">
        <w:pPr>
          <w:pStyle w:val="AltBilgi"/>
          <w:jc w:val="center"/>
        </w:pPr>
        <w:r>
          <w:fldChar w:fldCharType="begin"/>
        </w:r>
        <w:r w:rsidRPr="002F16B0">
          <w:instrText>PAGE   \* MERGEFORMAT</w:instrText>
        </w:r>
        <w:r>
          <w:fldChar w:fldCharType="separate"/>
        </w:r>
        <w:r w:rsidR="0044330C">
          <w:rPr>
            <w:noProof/>
          </w:rPr>
          <w:t>13</w:t>
        </w:r>
        <w:r>
          <w:fldChar w:fldCharType="end"/>
        </w:r>
      </w:p>
    </w:sdtContent>
  </w:sdt>
  <w:p w14:paraId="5836EDF0" w14:textId="77777777" w:rsidR="00811944" w:rsidRPr="00A95F97" w:rsidRDefault="00811944" w:rsidP="00A95F97">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576313"/>
      <w:docPartObj>
        <w:docPartGallery w:val="Page Numbers (Bottom of Page)"/>
        <w:docPartUnique/>
      </w:docPartObj>
    </w:sdtPr>
    <w:sdtEndPr/>
    <w:sdtContent>
      <w:p w14:paraId="62021102" w14:textId="005A1756" w:rsidR="00811944" w:rsidRDefault="00811944">
        <w:pPr>
          <w:pStyle w:val="AltBilgi"/>
          <w:jc w:val="center"/>
        </w:pPr>
        <w:r>
          <w:fldChar w:fldCharType="begin"/>
        </w:r>
        <w:r w:rsidRPr="002F16B0">
          <w:instrText>PAGE   \* MERGEFORMAT</w:instrText>
        </w:r>
        <w:r>
          <w:fldChar w:fldCharType="separate"/>
        </w:r>
        <w:r w:rsidR="0044330C">
          <w:rPr>
            <w:noProof/>
          </w:rPr>
          <w:t>21</w:t>
        </w:r>
        <w:r>
          <w:fldChar w:fldCharType="end"/>
        </w:r>
      </w:p>
    </w:sdtContent>
  </w:sdt>
  <w:p w14:paraId="04537177" w14:textId="77777777" w:rsidR="00811944" w:rsidRPr="00A95F97" w:rsidRDefault="00811944" w:rsidP="00A95F97">
    <w:pPr>
      <w:pStyle w:val="AltBilgi"/>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714FB" w14:textId="77777777" w:rsidR="006062E7" w:rsidRPr="008756E0" w:rsidRDefault="006062E7" w:rsidP="008756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6E3D8" w14:textId="77777777" w:rsidR="00BB2B0D" w:rsidRDefault="00BB2B0D">
      <w:r>
        <w:separator/>
      </w:r>
    </w:p>
  </w:footnote>
  <w:footnote w:type="continuationSeparator" w:id="0">
    <w:p w14:paraId="2CAEC330" w14:textId="77777777" w:rsidR="00BB2B0D" w:rsidRDefault="00BB2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7BFD"/>
    <w:multiLevelType w:val="singleLevel"/>
    <w:tmpl w:val="EAF8C444"/>
    <w:lvl w:ilvl="0">
      <w:start w:val="7"/>
      <w:numFmt w:val="decimal"/>
      <w:lvlText w:val="3.2.%1."/>
      <w:legacy w:legacy="1" w:legacySpace="0" w:legacyIndent="600"/>
      <w:lvlJc w:val="left"/>
      <w:rPr>
        <w:rFonts w:ascii="Times New Roman" w:hAnsi="Times New Roman" w:cs="Times New Roman" w:hint="default"/>
      </w:rPr>
    </w:lvl>
  </w:abstractNum>
  <w:abstractNum w:abstractNumId="1" w15:restartNumberingAfterBreak="0">
    <w:nsid w:val="17420568"/>
    <w:multiLevelType w:val="multilevel"/>
    <w:tmpl w:val="46327EBA"/>
    <w:styleLink w:val="EKLERba"/>
    <w:lvl w:ilvl="0">
      <w:start w:val="1"/>
      <w:numFmt w:val="upperLetter"/>
      <w:suff w:val="space"/>
      <w:lvlText w:val="%1."/>
      <w:lvlJc w:val="left"/>
      <w:pPr>
        <w:ind w:left="567" w:hanging="567"/>
      </w:pPr>
      <w:rPr>
        <w:rFonts w:ascii="Times New Roman" w:hAnsi="Times New Roman" w:hint="default"/>
        <w:b/>
        <w:sz w:val="24"/>
      </w:rPr>
    </w:lvl>
    <w:lvl w:ilvl="1">
      <w:start w:val="1"/>
      <w:numFmt w:val="decimal"/>
      <w:lvlText w:val="%1.%2."/>
      <w:lvlJc w:val="left"/>
      <w:pPr>
        <w:ind w:left="2520" w:hanging="360"/>
      </w:pPr>
      <w:rPr>
        <w:rFonts w:hint="default"/>
      </w:rPr>
    </w:lvl>
    <w:lvl w:ilvl="2">
      <w:start w:val="1"/>
      <w:numFmt w:val="decimal"/>
      <w:lvlText w:val="%1.%2.%3."/>
      <w:lvlJc w:val="left"/>
      <w:pPr>
        <w:ind w:left="3240" w:hanging="180"/>
      </w:pPr>
      <w:rPr>
        <w:rFonts w:hint="default"/>
      </w:rPr>
    </w:lvl>
    <w:lvl w:ilvl="3">
      <w:start w:val="1"/>
      <w:numFmt w:val="decimal"/>
      <w:lvlText w:val="%1.%2.%3.%4."/>
      <w:lvlJc w:val="left"/>
      <w:pPr>
        <w:ind w:left="3960" w:hanging="360"/>
      </w:pPr>
      <w:rPr>
        <w:rFonts w:hint="default"/>
      </w:rPr>
    </w:lvl>
    <w:lvl w:ilvl="4">
      <w:start w:val="1"/>
      <w:numFmt w:val="decimal"/>
      <w:lvlText w:val="%1.%2.%3.%4.%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 w15:restartNumberingAfterBreak="0">
    <w:nsid w:val="1F2D34A5"/>
    <w:multiLevelType w:val="hybridMultilevel"/>
    <w:tmpl w:val="68D42D0C"/>
    <w:lvl w:ilvl="0" w:tplc="A628DBC6">
      <w:start w:val="1"/>
      <w:numFmt w:val="decimal"/>
      <w:pStyle w:val="denklemnobolum3"/>
      <w:suff w:val="nothing"/>
      <w:lvlText w:val="(3.%1)"/>
      <w:lvlJc w:val="right"/>
      <w:pPr>
        <w:ind w:left="947"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F0019" w:tentative="1">
      <w:start w:val="1"/>
      <w:numFmt w:val="lowerLetter"/>
      <w:lvlText w:val="%2."/>
      <w:lvlJc w:val="left"/>
      <w:pPr>
        <w:ind w:left="1667" w:hanging="360"/>
      </w:pPr>
    </w:lvl>
    <w:lvl w:ilvl="2" w:tplc="041F001B" w:tentative="1">
      <w:start w:val="1"/>
      <w:numFmt w:val="lowerRoman"/>
      <w:lvlText w:val="%3."/>
      <w:lvlJc w:val="right"/>
      <w:pPr>
        <w:ind w:left="2387" w:hanging="180"/>
      </w:pPr>
    </w:lvl>
    <w:lvl w:ilvl="3" w:tplc="041F000F" w:tentative="1">
      <w:start w:val="1"/>
      <w:numFmt w:val="decimal"/>
      <w:lvlText w:val="%4."/>
      <w:lvlJc w:val="left"/>
      <w:pPr>
        <w:ind w:left="3107" w:hanging="360"/>
      </w:pPr>
    </w:lvl>
    <w:lvl w:ilvl="4" w:tplc="041F0019" w:tentative="1">
      <w:start w:val="1"/>
      <w:numFmt w:val="lowerLetter"/>
      <w:lvlText w:val="%5."/>
      <w:lvlJc w:val="left"/>
      <w:pPr>
        <w:ind w:left="3827" w:hanging="360"/>
      </w:pPr>
    </w:lvl>
    <w:lvl w:ilvl="5" w:tplc="041F001B" w:tentative="1">
      <w:start w:val="1"/>
      <w:numFmt w:val="lowerRoman"/>
      <w:lvlText w:val="%6."/>
      <w:lvlJc w:val="right"/>
      <w:pPr>
        <w:ind w:left="4547" w:hanging="180"/>
      </w:pPr>
    </w:lvl>
    <w:lvl w:ilvl="6" w:tplc="041F000F" w:tentative="1">
      <w:start w:val="1"/>
      <w:numFmt w:val="decimal"/>
      <w:lvlText w:val="%7."/>
      <w:lvlJc w:val="left"/>
      <w:pPr>
        <w:ind w:left="5267" w:hanging="360"/>
      </w:pPr>
    </w:lvl>
    <w:lvl w:ilvl="7" w:tplc="041F0019" w:tentative="1">
      <w:start w:val="1"/>
      <w:numFmt w:val="lowerLetter"/>
      <w:lvlText w:val="%8."/>
      <w:lvlJc w:val="left"/>
      <w:pPr>
        <w:ind w:left="5987" w:hanging="360"/>
      </w:pPr>
    </w:lvl>
    <w:lvl w:ilvl="8" w:tplc="041F001B" w:tentative="1">
      <w:start w:val="1"/>
      <w:numFmt w:val="lowerRoman"/>
      <w:lvlText w:val="%9."/>
      <w:lvlJc w:val="right"/>
      <w:pPr>
        <w:ind w:left="6707" w:hanging="180"/>
      </w:pPr>
    </w:lvl>
  </w:abstractNum>
  <w:abstractNum w:abstractNumId="3" w15:restartNumberingAfterBreak="0">
    <w:nsid w:val="28503A51"/>
    <w:multiLevelType w:val="multilevel"/>
    <w:tmpl w:val="091A7556"/>
    <w:lvl w:ilvl="0">
      <w:start w:val="1"/>
      <w:numFmt w:val="decimal"/>
      <w:pStyle w:val="Balk1"/>
      <w:lvlText w:val="%1."/>
      <w:lvlJc w:val="left"/>
      <w:pPr>
        <w:ind w:left="-72" w:hanging="360"/>
      </w:pPr>
      <w:rPr>
        <w:rFonts w:hint="default"/>
      </w:rPr>
    </w:lvl>
    <w:lvl w:ilvl="1">
      <w:start w:val="1"/>
      <w:numFmt w:val="decimal"/>
      <w:pStyle w:val="Balk2"/>
      <w:suff w:val="space"/>
      <w:lvlText w:val="%1.%2."/>
      <w:lvlJc w:val="left"/>
      <w:pPr>
        <w:ind w:left="576" w:hanging="576"/>
      </w:pPr>
      <w:rPr>
        <w:rFonts w:ascii="Times New Roman" w:hAnsi="Times New Roman" w:hint="default"/>
        <w:b/>
        <w:i w:val="0"/>
        <w:sz w:val="24"/>
      </w:rPr>
    </w:lvl>
    <w:lvl w:ilvl="2">
      <w:start w:val="1"/>
      <w:numFmt w:val="decimal"/>
      <w:pStyle w:val="Balk3"/>
      <w:suff w:val="space"/>
      <w:lvlText w:val="%1.%2.%3."/>
      <w:lvlJc w:val="left"/>
      <w:pPr>
        <w:ind w:left="0" w:firstLine="0"/>
      </w:pPr>
      <w:rPr>
        <w:rFonts w:ascii="Times New Roman" w:hAnsi="Times New Roman" w:hint="default"/>
        <w:b/>
        <w:i w:val="0"/>
        <w:sz w:val="24"/>
      </w:rPr>
    </w:lvl>
    <w:lvl w:ilvl="3">
      <w:start w:val="1"/>
      <w:numFmt w:val="decimal"/>
      <w:pStyle w:val="Balk4"/>
      <w:suff w:val="space"/>
      <w:lvlText w:val="%1.%2.%3.%4."/>
      <w:lvlJc w:val="left"/>
      <w:pPr>
        <w:ind w:left="0" w:firstLine="0"/>
      </w:pPr>
      <w:rPr>
        <w:rFonts w:ascii="Times New Roman" w:hAnsi="Times New Roman" w:hint="default"/>
        <w:b w:val="0"/>
        <w:i w:val="0"/>
        <w:sz w:val="24"/>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4" w15:restartNumberingAfterBreak="0">
    <w:nsid w:val="3B39306F"/>
    <w:multiLevelType w:val="hybridMultilevel"/>
    <w:tmpl w:val="AA645CF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EC84CAC"/>
    <w:multiLevelType w:val="hybridMultilevel"/>
    <w:tmpl w:val="67F8F5E4"/>
    <w:lvl w:ilvl="0" w:tplc="DC5AEEEA">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B953D8"/>
    <w:multiLevelType w:val="multilevel"/>
    <w:tmpl w:val="A1F228F6"/>
    <w:lvl w:ilvl="0">
      <w:start w:val="1"/>
      <w:numFmt w:val="upperLetter"/>
      <w:pStyle w:val="EkBalk1"/>
      <w:suff w:val="space"/>
      <w:lvlText w:val="%1."/>
      <w:lvlJc w:val="left"/>
      <w:pPr>
        <w:ind w:left="567" w:hanging="567"/>
      </w:pPr>
      <w:rPr>
        <w:rFonts w:ascii="Times New Roman" w:hAnsi="Times New Roman" w:hint="default"/>
        <w:b/>
        <w:i w:val="0"/>
        <w:sz w:val="24"/>
      </w:rPr>
    </w:lvl>
    <w:lvl w:ilvl="1">
      <w:start w:val="1"/>
      <w:numFmt w:val="decimal"/>
      <w:pStyle w:val="EkBalk2"/>
      <w:suff w:val="space"/>
      <w:lvlText w:val="%1.%2."/>
      <w:lvlJc w:val="left"/>
      <w:pPr>
        <w:ind w:left="567" w:hanging="567"/>
      </w:pPr>
      <w:rPr>
        <w:rFonts w:ascii="Times New Roman" w:hAnsi="Times New Roman" w:hint="default"/>
        <w:b/>
        <w:i w:val="0"/>
        <w:sz w:val="24"/>
      </w:rPr>
    </w:lvl>
    <w:lvl w:ilvl="2">
      <w:start w:val="1"/>
      <w:numFmt w:val="decimal"/>
      <w:pStyle w:val="EkBalk3"/>
      <w:suff w:val="space"/>
      <w:lvlText w:val="%1.%2.%3."/>
      <w:lvlJc w:val="left"/>
      <w:pPr>
        <w:ind w:left="567" w:hanging="567"/>
      </w:pPr>
      <w:rPr>
        <w:rFonts w:ascii="Times New Roman" w:hAnsi="Times New Roman" w:hint="default"/>
        <w:b w:val="0"/>
        <w:i w:val="0"/>
        <w:sz w:val="24"/>
      </w:rPr>
    </w:lvl>
    <w:lvl w:ilvl="3">
      <w:start w:val="1"/>
      <w:numFmt w:val="decimal"/>
      <w:suff w:val="space"/>
      <w:lvlText w:val="%1.%2.%3.%4."/>
      <w:lvlJc w:val="left"/>
      <w:pPr>
        <w:ind w:left="567" w:hanging="567"/>
      </w:pPr>
      <w:rPr>
        <w:rFonts w:ascii="Times New Roman" w:hAnsi="Times New Roman" w:hint="default"/>
        <w:b w:val="0"/>
        <w:i w:val="0"/>
        <w:sz w:val="24"/>
      </w:rPr>
    </w:lvl>
    <w:lvl w:ilvl="4">
      <w:start w:val="1"/>
      <w:numFmt w:val="decimal"/>
      <w:suff w:val="space"/>
      <w:lvlText w:val="%1.%2.%3.%4.%5."/>
      <w:lvlJc w:val="left"/>
      <w:pPr>
        <w:ind w:left="567" w:hanging="567"/>
      </w:pPr>
      <w:rPr>
        <w:rFonts w:ascii="Times New Roman" w:hAnsi="Times New Roman" w:hint="default"/>
        <w:b w:val="0"/>
        <w:i w:val="0"/>
        <w:sz w:val="24"/>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426315C1"/>
    <w:multiLevelType w:val="multilevel"/>
    <w:tmpl w:val="60D0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A50F5"/>
    <w:multiLevelType w:val="hybridMultilevel"/>
    <w:tmpl w:val="FDF68D16"/>
    <w:lvl w:ilvl="0" w:tplc="57ACDDC0">
      <w:start w:val="1"/>
      <w:numFmt w:val="decimal"/>
      <w:pStyle w:val="Ekl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20495336">
    <w:abstractNumId w:val="3"/>
  </w:num>
  <w:num w:numId="2" w16cid:durableId="40524167">
    <w:abstractNumId w:val="2"/>
  </w:num>
  <w:num w:numId="3" w16cid:durableId="1431311474">
    <w:abstractNumId w:val="5"/>
  </w:num>
  <w:num w:numId="4" w16cid:durableId="1640181831">
    <w:abstractNumId w:val="8"/>
  </w:num>
  <w:num w:numId="5" w16cid:durableId="25452930">
    <w:abstractNumId w:val="1"/>
  </w:num>
  <w:num w:numId="6" w16cid:durableId="35281786">
    <w:abstractNumId w:val="6"/>
  </w:num>
  <w:num w:numId="7" w16cid:durableId="588319784">
    <w:abstractNumId w:val="4"/>
  </w:num>
  <w:num w:numId="8" w16cid:durableId="1110393076">
    <w:abstractNumId w:val="0"/>
  </w:num>
  <w:num w:numId="9" w16cid:durableId="264653606">
    <w:abstractNumId w:val="3"/>
  </w:num>
  <w:num w:numId="10" w16cid:durableId="1019506488">
    <w:abstractNumId w:val="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US">
    <w15:presenceInfo w15:providerId="None" w15:userId="ASUS"/>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65"/>
    <w:rsid w:val="00000BD4"/>
    <w:rsid w:val="00000DE9"/>
    <w:rsid w:val="00006FF2"/>
    <w:rsid w:val="0000797B"/>
    <w:rsid w:val="00012467"/>
    <w:rsid w:val="0001400F"/>
    <w:rsid w:val="00015575"/>
    <w:rsid w:val="00020600"/>
    <w:rsid w:val="00023913"/>
    <w:rsid w:val="00023A9E"/>
    <w:rsid w:val="00024293"/>
    <w:rsid w:val="00024358"/>
    <w:rsid w:val="000244F0"/>
    <w:rsid w:val="00024AB0"/>
    <w:rsid w:val="0002540B"/>
    <w:rsid w:val="000257C2"/>
    <w:rsid w:val="00032287"/>
    <w:rsid w:val="00033B1E"/>
    <w:rsid w:val="000358F3"/>
    <w:rsid w:val="000361B7"/>
    <w:rsid w:val="00040EEB"/>
    <w:rsid w:val="00044AB1"/>
    <w:rsid w:val="00045784"/>
    <w:rsid w:val="000470AB"/>
    <w:rsid w:val="000473B0"/>
    <w:rsid w:val="000534AC"/>
    <w:rsid w:val="00055C47"/>
    <w:rsid w:val="00056BE4"/>
    <w:rsid w:val="00057265"/>
    <w:rsid w:val="000579DB"/>
    <w:rsid w:val="00057A3F"/>
    <w:rsid w:val="00057CCF"/>
    <w:rsid w:val="00057E91"/>
    <w:rsid w:val="00061069"/>
    <w:rsid w:val="00061678"/>
    <w:rsid w:val="00061881"/>
    <w:rsid w:val="00062C12"/>
    <w:rsid w:val="00063FF7"/>
    <w:rsid w:val="00064174"/>
    <w:rsid w:val="00065E5F"/>
    <w:rsid w:val="00066A65"/>
    <w:rsid w:val="0006702B"/>
    <w:rsid w:val="000709A0"/>
    <w:rsid w:val="00070F80"/>
    <w:rsid w:val="0007303F"/>
    <w:rsid w:val="00073200"/>
    <w:rsid w:val="00073289"/>
    <w:rsid w:val="000738C0"/>
    <w:rsid w:val="00073AC9"/>
    <w:rsid w:val="000811D3"/>
    <w:rsid w:val="000811DB"/>
    <w:rsid w:val="00082CA5"/>
    <w:rsid w:val="00084D6C"/>
    <w:rsid w:val="0008529A"/>
    <w:rsid w:val="000871C8"/>
    <w:rsid w:val="00090F53"/>
    <w:rsid w:val="00091EF7"/>
    <w:rsid w:val="0009249F"/>
    <w:rsid w:val="000930FE"/>
    <w:rsid w:val="00093BE1"/>
    <w:rsid w:val="00096C79"/>
    <w:rsid w:val="00097283"/>
    <w:rsid w:val="0009764F"/>
    <w:rsid w:val="000A22B6"/>
    <w:rsid w:val="000A256D"/>
    <w:rsid w:val="000A361C"/>
    <w:rsid w:val="000A3D91"/>
    <w:rsid w:val="000A4E00"/>
    <w:rsid w:val="000B061E"/>
    <w:rsid w:val="000B07D7"/>
    <w:rsid w:val="000B1547"/>
    <w:rsid w:val="000B25A1"/>
    <w:rsid w:val="000B334B"/>
    <w:rsid w:val="000B4FA5"/>
    <w:rsid w:val="000B5DAE"/>
    <w:rsid w:val="000C11D9"/>
    <w:rsid w:val="000C2EA7"/>
    <w:rsid w:val="000C320A"/>
    <w:rsid w:val="000C3B07"/>
    <w:rsid w:val="000C6E3A"/>
    <w:rsid w:val="000C739E"/>
    <w:rsid w:val="000D1ED0"/>
    <w:rsid w:val="000D2CBD"/>
    <w:rsid w:val="000D4920"/>
    <w:rsid w:val="000D60C9"/>
    <w:rsid w:val="000D73EB"/>
    <w:rsid w:val="000D7614"/>
    <w:rsid w:val="000D785F"/>
    <w:rsid w:val="000E24CF"/>
    <w:rsid w:val="000E4E40"/>
    <w:rsid w:val="000E5108"/>
    <w:rsid w:val="000E6212"/>
    <w:rsid w:val="000E6380"/>
    <w:rsid w:val="000E66E5"/>
    <w:rsid w:val="000E7949"/>
    <w:rsid w:val="000F10D9"/>
    <w:rsid w:val="000F171F"/>
    <w:rsid w:val="000F5632"/>
    <w:rsid w:val="000F762C"/>
    <w:rsid w:val="000F76CA"/>
    <w:rsid w:val="00100E68"/>
    <w:rsid w:val="00101A59"/>
    <w:rsid w:val="001043CE"/>
    <w:rsid w:val="0010640A"/>
    <w:rsid w:val="00107523"/>
    <w:rsid w:val="00110CFC"/>
    <w:rsid w:val="00111574"/>
    <w:rsid w:val="00114C7A"/>
    <w:rsid w:val="001208BB"/>
    <w:rsid w:val="001212AC"/>
    <w:rsid w:val="00124498"/>
    <w:rsid w:val="00124E31"/>
    <w:rsid w:val="00125C76"/>
    <w:rsid w:val="00126CD7"/>
    <w:rsid w:val="00127F49"/>
    <w:rsid w:val="00130390"/>
    <w:rsid w:val="001337D2"/>
    <w:rsid w:val="0013478C"/>
    <w:rsid w:val="00136EBC"/>
    <w:rsid w:val="00137A8E"/>
    <w:rsid w:val="00143AEE"/>
    <w:rsid w:val="001509C5"/>
    <w:rsid w:val="001546CB"/>
    <w:rsid w:val="00155096"/>
    <w:rsid w:val="00162137"/>
    <w:rsid w:val="001635CA"/>
    <w:rsid w:val="00164696"/>
    <w:rsid w:val="00164F9E"/>
    <w:rsid w:val="00165F0B"/>
    <w:rsid w:val="00170AFB"/>
    <w:rsid w:val="00174249"/>
    <w:rsid w:val="00174CE9"/>
    <w:rsid w:val="00176C59"/>
    <w:rsid w:val="00180C42"/>
    <w:rsid w:val="00181C2D"/>
    <w:rsid w:val="00182110"/>
    <w:rsid w:val="00182270"/>
    <w:rsid w:val="001822DD"/>
    <w:rsid w:val="00182535"/>
    <w:rsid w:val="00183675"/>
    <w:rsid w:val="001842FD"/>
    <w:rsid w:val="00186ABB"/>
    <w:rsid w:val="00191F6F"/>
    <w:rsid w:val="001930C8"/>
    <w:rsid w:val="001936CC"/>
    <w:rsid w:val="00194123"/>
    <w:rsid w:val="00194945"/>
    <w:rsid w:val="00195099"/>
    <w:rsid w:val="001956C6"/>
    <w:rsid w:val="00195ED9"/>
    <w:rsid w:val="0019730F"/>
    <w:rsid w:val="0019759F"/>
    <w:rsid w:val="001A0CB3"/>
    <w:rsid w:val="001A4BC3"/>
    <w:rsid w:val="001B1E73"/>
    <w:rsid w:val="001B24D7"/>
    <w:rsid w:val="001B3381"/>
    <w:rsid w:val="001B69B7"/>
    <w:rsid w:val="001B6FD3"/>
    <w:rsid w:val="001C45BC"/>
    <w:rsid w:val="001C67FE"/>
    <w:rsid w:val="001D0C32"/>
    <w:rsid w:val="001D4206"/>
    <w:rsid w:val="001D5234"/>
    <w:rsid w:val="001D5EE7"/>
    <w:rsid w:val="001E1B11"/>
    <w:rsid w:val="001E1FFE"/>
    <w:rsid w:val="001E504C"/>
    <w:rsid w:val="001E578B"/>
    <w:rsid w:val="001E5CDC"/>
    <w:rsid w:val="001E6E69"/>
    <w:rsid w:val="001E729A"/>
    <w:rsid w:val="001F053F"/>
    <w:rsid w:val="001F1CBF"/>
    <w:rsid w:val="001F40A5"/>
    <w:rsid w:val="001F4E97"/>
    <w:rsid w:val="001F56FE"/>
    <w:rsid w:val="001F6728"/>
    <w:rsid w:val="00200FF2"/>
    <w:rsid w:val="00203586"/>
    <w:rsid w:val="00205B82"/>
    <w:rsid w:val="00206DF5"/>
    <w:rsid w:val="002175D9"/>
    <w:rsid w:val="0021764E"/>
    <w:rsid w:val="0022098D"/>
    <w:rsid w:val="00223ECE"/>
    <w:rsid w:val="00224157"/>
    <w:rsid w:val="00224518"/>
    <w:rsid w:val="00225B60"/>
    <w:rsid w:val="002264DB"/>
    <w:rsid w:val="00227028"/>
    <w:rsid w:val="00227C0D"/>
    <w:rsid w:val="00230873"/>
    <w:rsid w:val="0023265E"/>
    <w:rsid w:val="0023409F"/>
    <w:rsid w:val="00235BA4"/>
    <w:rsid w:val="00235CBA"/>
    <w:rsid w:val="002362B6"/>
    <w:rsid w:val="00237853"/>
    <w:rsid w:val="0023788A"/>
    <w:rsid w:val="00241722"/>
    <w:rsid w:val="00241984"/>
    <w:rsid w:val="0024520C"/>
    <w:rsid w:val="002456A8"/>
    <w:rsid w:val="002470C7"/>
    <w:rsid w:val="00247718"/>
    <w:rsid w:val="00247855"/>
    <w:rsid w:val="00250707"/>
    <w:rsid w:val="00251E80"/>
    <w:rsid w:val="002527E3"/>
    <w:rsid w:val="002528F6"/>
    <w:rsid w:val="00252AC4"/>
    <w:rsid w:val="00252E78"/>
    <w:rsid w:val="00257563"/>
    <w:rsid w:val="00257CAE"/>
    <w:rsid w:val="002616E4"/>
    <w:rsid w:val="0026313C"/>
    <w:rsid w:val="002648F4"/>
    <w:rsid w:val="00264E03"/>
    <w:rsid w:val="0026539F"/>
    <w:rsid w:val="002653A8"/>
    <w:rsid w:val="002673F7"/>
    <w:rsid w:val="002700B3"/>
    <w:rsid w:val="00271841"/>
    <w:rsid w:val="00273996"/>
    <w:rsid w:val="00274879"/>
    <w:rsid w:val="002767CC"/>
    <w:rsid w:val="00277783"/>
    <w:rsid w:val="00277D9A"/>
    <w:rsid w:val="002807E8"/>
    <w:rsid w:val="00280844"/>
    <w:rsid w:val="00280D97"/>
    <w:rsid w:val="00282C4B"/>
    <w:rsid w:val="00285519"/>
    <w:rsid w:val="00290140"/>
    <w:rsid w:val="00290390"/>
    <w:rsid w:val="002911FF"/>
    <w:rsid w:val="00291384"/>
    <w:rsid w:val="002917AB"/>
    <w:rsid w:val="00292976"/>
    <w:rsid w:val="002948C9"/>
    <w:rsid w:val="0029540D"/>
    <w:rsid w:val="00295C4F"/>
    <w:rsid w:val="00296465"/>
    <w:rsid w:val="00297053"/>
    <w:rsid w:val="00297B68"/>
    <w:rsid w:val="002A0C5D"/>
    <w:rsid w:val="002A557B"/>
    <w:rsid w:val="002A70AB"/>
    <w:rsid w:val="002A71AE"/>
    <w:rsid w:val="002A72E5"/>
    <w:rsid w:val="002B1349"/>
    <w:rsid w:val="002B2955"/>
    <w:rsid w:val="002B2975"/>
    <w:rsid w:val="002C076E"/>
    <w:rsid w:val="002C31A6"/>
    <w:rsid w:val="002C387A"/>
    <w:rsid w:val="002C457E"/>
    <w:rsid w:val="002C4961"/>
    <w:rsid w:val="002C4A91"/>
    <w:rsid w:val="002C6012"/>
    <w:rsid w:val="002C71B8"/>
    <w:rsid w:val="002D233E"/>
    <w:rsid w:val="002D2FA2"/>
    <w:rsid w:val="002D6FE9"/>
    <w:rsid w:val="002E0CA0"/>
    <w:rsid w:val="002E5C82"/>
    <w:rsid w:val="002E7470"/>
    <w:rsid w:val="002F1153"/>
    <w:rsid w:val="002F16B0"/>
    <w:rsid w:val="002F639B"/>
    <w:rsid w:val="003006C1"/>
    <w:rsid w:val="00300AB8"/>
    <w:rsid w:val="00302824"/>
    <w:rsid w:val="00305134"/>
    <w:rsid w:val="00305168"/>
    <w:rsid w:val="00306444"/>
    <w:rsid w:val="00307391"/>
    <w:rsid w:val="003078CC"/>
    <w:rsid w:val="00307B36"/>
    <w:rsid w:val="0031007E"/>
    <w:rsid w:val="0031277E"/>
    <w:rsid w:val="00313684"/>
    <w:rsid w:val="00313CD8"/>
    <w:rsid w:val="00314F59"/>
    <w:rsid w:val="00315B83"/>
    <w:rsid w:val="00316C60"/>
    <w:rsid w:val="00317876"/>
    <w:rsid w:val="003179FA"/>
    <w:rsid w:val="0032164A"/>
    <w:rsid w:val="00322CCE"/>
    <w:rsid w:val="00324DE3"/>
    <w:rsid w:val="00324E42"/>
    <w:rsid w:val="00325B34"/>
    <w:rsid w:val="00330679"/>
    <w:rsid w:val="003315E6"/>
    <w:rsid w:val="00332E77"/>
    <w:rsid w:val="00333CA0"/>
    <w:rsid w:val="00334FD8"/>
    <w:rsid w:val="00335562"/>
    <w:rsid w:val="0034364C"/>
    <w:rsid w:val="003446A0"/>
    <w:rsid w:val="00344AA3"/>
    <w:rsid w:val="003457DE"/>
    <w:rsid w:val="003477D4"/>
    <w:rsid w:val="00350EBB"/>
    <w:rsid w:val="003544F8"/>
    <w:rsid w:val="00356FD5"/>
    <w:rsid w:val="00365FA4"/>
    <w:rsid w:val="0036692F"/>
    <w:rsid w:val="0037129E"/>
    <w:rsid w:val="0037187F"/>
    <w:rsid w:val="00372BAA"/>
    <w:rsid w:val="00375C71"/>
    <w:rsid w:val="00375DBF"/>
    <w:rsid w:val="00377170"/>
    <w:rsid w:val="00377D67"/>
    <w:rsid w:val="003814CB"/>
    <w:rsid w:val="00382436"/>
    <w:rsid w:val="00383B04"/>
    <w:rsid w:val="00384A5B"/>
    <w:rsid w:val="003872E7"/>
    <w:rsid w:val="00395BAB"/>
    <w:rsid w:val="00395C89"/>
    <w:rsid w:val="00396BF3"/>
    <w:rsid w:val="00396C2E"/>
    <w:rsid w:val="003A2C92"/>
    <w:rsid w:val="003A2CDB"/>
    <w:rsid w:val="003A438A"/>
    <w:rsid w:val="003A4610"/>
    <w:rsid w:val="003A46FF"/>
    <w:rsid w:val="003A594F"/>
    <w:rsid w:val="003A5955"/>
    <w:rsid w:val="003A5E3F"/>
    <w:rsid w:val="003A5EE3"/>
    <w:rsid w:val="003A635B"/>
    <w:rsid w:val="003A661B"/>
    <w:rsid w:val="003A7FC7"/>
    <w:rsid w:val="003B3CEF"/>
    <w:rsid w:val="003C50A6"/>
    <w:rsid w:val="003C639A"/>
    <w:rsid w:val="003C6D33"/>
    <w:rsid w:val="003C72A7"/>
    <w:rsid w:val="003D0F84"/>
    <w:rsid w:val="003D1432"/>
    <w:rsid w:val="003D28A2"/>
    <w:rsid w:val="003D36FD"/>
    <w:rsid w:val="003D7B7D"/>
    <w:rsid w:val="003D7C56"/>
    <w:rsid w:val="003E039A"/>
    <w:rsid w:val="003E1844"/>
    <w:rsid w:val="003E2480"/>
    <w:rsid w:val="003E260E"/>
    <w:rsid w:val="003E30F0"/>
    <w:rsid w:val="003E362F"/>
    <w:rsid w:val="003E53C3"/>
    <w:rsid w:val="003E690D"/>
    <w:rsid w:val="003F3DA0"/>
    <w:rsid w:val="003F45F1"/>
    <w:rsid w:val="003F55C3"/>
    <w:rsid w:val="003F62CB"/>
    <w:rsid w:val="0040054F"/>
    <w:rsid w:val="004019DF"/>
    <w:rsid w:val="00404D20"/>
    <w:rsid w:val="00406BB8"/>
    <w:rsid w:val="00412EF5"/>
    <w:rsid w:val="00414873"/>
    <w:rsid w:val="0041488D"/>
    <w:rsid w:val="00416A1C"/>
    <w:rsid w:val="00416A58"/>
    <w:rsid w:val="00416CDE"/>
    <w:rsid w:val="00417BFC"/>
    <w:rsid w:val="00420FC1"/>
    <w:rsid w:val="0042189F"/>
    <w:rsid w:val="00422575"/>
    <w:rsid w:val="00426EB9"/>
    <w:rsid w:val="00430A21"/>
    <w:rsid w:val="00430DE4"/>
    <w:rsid w:val="00433AEA"/>
    <w:rsid w:val="00435F80"/>
    <w:rsid w:val="004369A2"/>
    <w:rsid w:val="00437F39"/>
    <w:rsid w:val="00440665"/>
    <w:rsid w:val="00440E86"/>
    <w:rsid w:val="00440FDC"/>
    <w:rsid w:val="00443269"/>
    <w:rsid w:val="0044330C"/>
    <w:rsid w:val="004437F5"/>
    <w:rsid w:val="00444092"/>
    <w:rsid w:val="00445949"/>
    <w:rsid w:val="00445AA4"/>
    <w:rsid w:val="00445FC1"/>
    <w:rsid w:val="00447702"/>
    <w:rsid w:val="004500CE"/>
    <w:rsid w:val="0045075C"/>
    <w:rsid w:val="00451400"/>
    <w:rsid w:val="00451461"/>
    <w:rsid w:val="00452517"/>
    <w:rsid w:val="00452C9F"/>
    <w:rsid w:val="00454327"/>
    <w:rsid w:val="00455F8F"/>
    <w:rsid w:val="00456F77"/>
    <w:rsid w:val="0045703A"/>
    <w:rsid w:val="00460F10"/>
    <w:rsid w:val="00461717"/>
    <w:rsid w:val="004621CF"/>
    <w:rsid w:val="00463992"/>
    <w:rsid w:val="00463CD9"/>
    <w:rsid w:val="004668A8"/>
    <w:rsid w:val="00471BFE"/>
    <w:rsid w:val="00472572"/>
    <w:rsid w:val="00473339"/>
    <w:rsid w:val="0047536E"/>
    <w:rsid w:val="00480E8E"/>
    <w:rsid w:val="00481953"/>
    <w:rsid w:val="0048380E"/>
    <w:rsid w:val="004846A8"/>
    <w:rsid w:val="00487579"/>
    <w:rsid w:val="0049303F"/>
    <w:rsid w:val="00496D60"/>
    <w:rsid w:val="00496DF1"/>
    <w:rsid w:val="004A0972"/>
    <w:rsid w:val="004A1313"/>
    <w:rsid w:val="004A136C"/>
    <w:rsid w:val="004A311F"/>
    <w:rsid w:val="004A33A9"/>
    <w:rsid w:val="004A4765"/>
    <w:rsid w:val="004A5EB0"/>
    <w:rsid w:val="004A781D"/>
    <w:rsid w:val="004B2DD9"/>
    <w:rsid w:val="004B36EA"/>
    <w:rsid w:val="004B3F6B"/>
    <w:rsid w:val="004B54A3"/>
    <w:rsid w:val="004B7392"/>
    <w:rsid w:val="004C0887"/>
    <w:rsid w:val="004C3080"/>
    <w:rsid w:val="004C362C"/>
    <w:rsid w:val="004C3F17"/>
    <w:rsid w:val="004D1333"/>
    <w:rsid w:val="004D22B2"/>
    <w:rsid w:val="004D3EF8"/>
    <w:rsid w:val="004D49AB"/>
    <w:rsid w:val="004D6B54"/>
    <w:rsid w:val="004D7C43"/>
    <w:rsid w:val="004D7F4D"/>
    <w:rsid w:val="004E1921"/>
    <w:rsid w:val="004E3930"/>
    <w:rsid w:val="004E6446"/>
    <w:rsid w:val="004E645E"/>
    <w:rsid w:val="004E6569"/>
    <w:rsid w:val="004E6A91"/>
    <w:rsid w:val="004F1F4F"/>
    <w:rsid w:val="004F378D"/>
    <w:rsid w:val="005021E1"/>
    <w:rsid w:val="00502328"/>
    <w:rsid w:val="0050329F"/>
    <w:rsid w:val="00504416"/>
    <w:rsid w:val="0050643F"/>
    <w:rsid w:val="00512C1C"/>
    <w:rsid w:val="005145B2"/>
    <w:rsid w:val="00514CA1"/>
    <w:rsid w:val="00514FB6"/>
    <w:rsid w:val="00515FD2"/>
    <w:rsid w:val="005160A5"/>
    <w:rsid w:val="00516E56"/>
    <w:rsid w:val="00517C19"/>
    <w:rsid w:val="00520921"/>
    <w:rsid w:val="0052166B"/>
    <w:rsid w:val="00530624"/>
    <w:rsid w:val="005307CB"/>
    <w:rsid w:val="00531690"/>
    <w:rsid w:val="00531C11"/>
    <w:rsid w:val="005324F0"/>
    <w:rsid w:val="00532D12"/>
    <w:rsid w:val="00533402"/>
    <w:rsid w:val="00536A86"/>
    <w:rsid w:val="00537110"/>
    <w:rsid w:val="00537FFE"/>
    <w:rsid w:val="00544B55"/>
    <w:rsid w:val="005455F6"/>
    <w:rsid w:val="00546187"/>
    <w:rsid w:val="00546EF0"/>
    <w:rsid w:val="00550226"/>
    <w:rsid w:val="00551099"/>
    <w:rsid w:val="0055117D"/>
    <w:rsid w:val="005535A3"/>
    <w:rsid w:val="005554FC"/>
    <w:rsid w:val="0055568A"/>
    <w:rsid w:val="0055659A"/>
    <w:rsid w:val="00560392"/>
    <w:rsid w:val="00563430"/>
    <w:rsid w:val="00564327"/>
    <w:rsid w:val="00565142"/>
    <w:rsid w:val="005661C1"/>
    <w:rsid w:val="005673FF"/>
    <w:rsid w:val="00567D39"/>
    <w:rsid w:val="0057004A"/>
    <w:rsid w:val="00574940"/>
    <w:rsid w:val="00574BE9"/>
    <w:rsid w:val="0058038F"/>
    <w:rsid w:val="0058421F"/>
    <w:rsid w:val="00584908"/>
    <w:rsid w:val="005856F5"/>
    <w:rsid w:val="0058702E"/>
    <w:rsid w:val="00587A63"/>
    <w:rsid w:val="00587B0B"/>
    <w:rsid w:val="005906BD"/>
    <w:rsid w:val="00591057"/>
    <w:rsid w:val="005918B9"/>
    <w:rsid w:val="005922E9"/>
    <w:rsid w:val="00593B9F"/>
    <w:rsid w:val="00593BE5"/>
    <w:rsid w:val="00595577"/>
    <w:rsid w:val="0059638E"/>
    <w:rsid w:val="00596705"/>
    <w:rsid w:val="00597707"/>
    <w:rsid w:val="00597DB8"/>
    <w:rsid w:val="005A2B0F"/>
    <w:rsid w:val="005A4315"/>
    <w:rsid w:val="005A6E0C"/>
    <w:rsid w:val="005B1302"/>
    <w:rsid w:val="005B1F86"/>
    <w:rsid w:val="005B35B5"/>
    <w:rsid w:val="005B43F6"/>
    <w:rsid w:val="005B5ECE"/>
    <w:rsid w:val="005C07AB"/>
    <w:rsid w:val="005C0947"/>
    <w:rsid w:val="005C237B"/>
    <w:rsid w:val="005C6509"/>
    <w:rsid w:val="005C6966"/>
    <w:rsid w:val="005C6BDE"/>
    <w:rsid w:val="005C7B24"/>
    <w:rsid w:val="005D1324"/>
    <w:rsid w:val="005D1B56"/>
    <w:rsid w:val="005D1C8E"/>
    <w:rsid w:val="005D1FC6"/>
    <w:rsid w:val="005D313B"/>
    <w:rsid w:val="005D5559"/>
    <w:rsid w:val="005D562D"/>
    <w:rsid w:val="005D59AD"/>
    <w:rsid w:val="005D6FBD"/>
    <w:rsid w:val="005D756B"/>
    <w:rsid w:val="005E05BC"/>
    <w:rsid w:val="005E18F6"/>
    <w:rsid w:val="005E3252"/>
    <w:rsid w:val="005E72A0"/>
    <w:rsid w:val="005F1DAA"/>
    <w:rsid w:val="005F20E4"/>
    <w:rsid w:val="005F4ED9"/>
    <w:rsid w:val="005F6D58"/>
    <w:rsid w:val="005F7064"/>
    <w:rsid w:val="00602F3C"/>
    <w:rsid w:val="006062E7"/>
    <w:rsid w:val="00610227"/>
    <w:rsid w:val="00610FC3"/>
    <w:rsid w:val="00611DBC"/>
    <w:rsid w:val="00614449"/>
    <w:rsid w:val="00616A40"/>
    <w:rsid w:val="00617149"/>
    <w:rsid w:val="00620143"/>
    <w:rsid w:val="00620481"/>
    <w:rsid w:val="00624A38"/>
    <w:rsid w:val="00625A01"/>
    <w:rsid w:val="006265B4"/>
    <w:rsid w:val="00630A27"/>
    <w:rsid w:val="00630A3B"/>
    <w:rsid w:val="00635861"/>
    <w:rsid w:val="00636175"/>
    <w:rsid w:val="00637B9E"/>
    <w:rsid w:val="006423E9"/>
    <w:rsid w:val="00643A82"/>
    <w:rsid w:val="006441A2"/>
    <w:rsid w:val="0064592A"/>
    <w:rsid w:val="00646995"/>
    <w:rsid w:val="00651F6D"/>
    <w:rsid w:val="00652C2F"/>
    <w:rsid w:val="00653FFC"/>
    <w:rsid w:val="006565FB"/>
    <w:rsid w:val="00657F78"/>
    <w:rsid w:val="00661694"/>
    <w:rsid w:val="006617AE"/>
    <w:rsid w:val="00662EC6"/>
    <w:rsid w:val="00662F54"/>
    <w:rsid w:val="0066541B"/>
    <w:rsid w:val="006664A0"/>
    <w:rsid w:val="00670F21"/>
    <w:rsid w:val="00671B5F"/>
    <w:rsid w:val="00672C44"/>
    <w:rsid w:val="00673032"/>
    <w:rsid w:val="006730EF"/>
    <w:rsid w:val="00673D8B"/>
    <w:rsid w:val="00673E55"/>
    <w:rsid w:val="0067461D"/>
    <w:rsid w:val="00674726"/>
    <w:rsid w:val="00674DE2"/>
    <w:rsid w:val="00676908"/>
    <w:rsid w:val="006775E6"/>
    <w:rsid w:val="00680350"/>
    <w:rsid w:val="006842A8"/>
    <w:rsid w:val="006848F5"/>
    <w:rsid w:val="0068593A"/>
    <w:rsid w:val="006863CE"/>
    <w:rsid w:val="00687E0D"/>
    <w:rsid w:val="00687F4E"/>
    <w:rsid w:val="006946BA"/>
    <w:rsid w:val="00694E9E"/>
    <w:rsid w:val="00695FAF"/>
    <w:rsid w:val="00696228"/>
    <w:rsid w:val="00696445"/>
    <w:rsid w:val="006A0DE3"/>
    <w:rsid w:val="006A1445"/>
    <w:rsid w:val="006A21F5"/>
    <w:rsid w:val="006A24F5"/>
    <w:rsid w:val="006A45CD"/>
    <w:rsid w:val="006A48ED"/>
    <w:rsid w:val="006A5828"/>
    <w:rsid w:val="006A6D46"/>
    <w:rsid w:val="006B0B26"/>
    <w:rsid w:val="006B0DAA"/>
    <w:rsid w:val="006B424D"/>
    <w:rsid w:val="006B43A5"/>
    <w:rsid w:val="006B5142"/>
    <w:rsid w:val="006B6A10"/>
    <w:rsid w:val="006B6E8D"/>
    <w:rsid w:val="006B7BDA"/>
    <w:rsid w:val="006C13A0"/>
    <w:rsid w:val="006C17F2"/>
    <w:rsid w:val="006C68AE"/>
    <w:rsid w:val="006C6EE5"/>
    <w:rsid w:val="006C70B8"/>
    <w:rsid w:val="006C7B30"/>
    <w:rsid w:val="006D0A8F"/>
    <w:rsid w:val="006D22F4"/>
    <w:rsid w:val="006D28DF"/>
    <w:rsid w:val="006D442A"/>
    <w:rsid w:val="006D4910"/>
    <w:rsid w:val="006D6456"/>
    <w:rsid w:val="006E0693"/>
    <w:rsid w:val="006E2811"/>
    <w:rsid w:val="006E2F11"/>
    <w:rsid w:val="006E325A"/>
    <w:rsid w:val="006E4D80"/>
    <w:rsid w:val="006F046C"/>
    <w:rsid w:val="006F07AA"/>
    <w:rsid w:val="006F22C9"/>
    <w:rsid w:val="006F26B7"/>
    <w:rsid w:val="006F3B5F"/>
    <w:rsid w:val="006F3B61"/>
    <w:rsid w:val="006F46FD"/>
    <w:rsid w:val="006F52C7"/>
    <w:rsid w:val="0070067E"/>
    <w:rsid w:val="00703CBA"/>
    <w:rsid w:val="00704A95"/>
    <w:rsid w:val="00706319"/>
    <w:rsid w:val="007068F8"/>
    <w:rsid w:val="00707107"/>
    <w:rsid w:val="00707249"/>
    <w:rsid w:val="0070763E"/>
    <w:rsid w:val="007129F0"/>
    <w:rsid w:val="00712A6F"/>
    <w:rsid w:val="00713D9C"/>
    <w:rsid w:val="007154D1"/>
    <w:rsid w:val="00717E51"/>
    <w:rsid w:val="007224E4"/>
    <w:rsid w:val="00725D3F"/>
    <w:rsid w:val="007272A0"/>
    <w:rsid w:val="0072763D"/>
    <w:rsid w:val="00731960"/>
    <w:rsid w:val="00732C5D"/>
    <w:rsid w:val="00732D07"/>
    <w:rsid w:val="00734D16"/>
    <w:rsid w:val="007351BA"/>
    <w:rsid w:val="00735FCC"/>
    <w:rsid w:val="007365B4"/>
    <w:rsid w:val="007368B7"/>
    <w:rsid w:val="00740EC8"/>
    <w:rsid w:val="0074224F"/>
    <w:rsid w:val="007437CD"/>
    <w:rsid w:val="00744379"/>
    <w:rsid w:val="00744400"/>
    <w:rsid w:val="00745FAB"/>
    <w:rsid w:val="007467E7"/>
    <w:rsid w:val="0074729B"/>
    <w:rsid w:val="00751766"/>
    <w:rsid w:val="00752788"/>
    <w:rsid w:val="007527EF"/>
    <w:rsid w:val="0075308E"/>
    <w:rsid w:val="00755740"/>
    <w:rsid w:val="00760689"/>
    <w:rsid w:val="00763BCD"/>
    <w:rsid w:val="00765E05"/>
    <w:rsid w:val="00770BA9"/>
    <w:rsid w:val="00771614"/>
    <w:rsid w:val="007719D9"/>
    <w:rsid w:val="00771A16"/>
    <w:rsid w:val="00774AF4"/>
    <w:rsid w:val="00776F9F"/>
    <w:rsid w:val="007800A8"/>
    <w:rsid w:val="00780641"/>
    <w:rsid w:val="0078134C"/>
    <w:rsid w:val="00781355"/>
    <w:rsid w:val="00783F08"/>
    <w:rsid w:val="00787BC8"/>
    <w:rsid w:val="00792BEA"/>
    <w:rsid w:val="007933A7"/>
    <w:rsid w:val="00794AC6"/>
    <w:rsid w:val="007954DC"/>
    <w:rsid w:val="00796FB5"/>
    <w:rsid w:val="00797149"/>
    <w:rsid w:val="00797C30"/>
    <w:rsid w:val="007A20B7"/>
    <w:rsid w:val="007A4070"/>
    <w:rsid w:val="007A55AD"/>
    <w:rsid w:val="007A7FAF"/>
    <w:rsid w:val="007B0206"/>
    <w:rsid w:val="007B0350"/>
    <w:rsid w:val="007B2B8D"/>
    <w:rsid w:val="007B6277"/>
    <w:rsid w:val="007C053B"/>
    <w:rsid w:val="007C5080"/>
    <w:rsid w:val="007C559E"/>
    <w:rsid w:val="007C73F9"/>
    <w:rsid w:val="007D1954"/>
    <w:rsid w:val="007D1EA2"/>
    <w:rsid w:val="007D2829"/>
    <w:rsid w:val="007D466F"/>
    <w:rsid w:val="007D54D2"/>
    <w:rsid w:val="007D567C"/>
    <w:rsid w:val="007D79DA"/>
    <w:rsid w:val="007E7859"/>
    <w:rsid w:val="007E785C"/>
    <w:rsid w:val="007E7CD5"/>
    <w:rsid w:val="007F0FCA"/>
    <w:rsid w:val="007F347C"/>
    <w:rsid w:val="00800021"/>
    <w:rsid w:val="008004E0"/>
    <w:rsid w:val="008004FB"/>
    <w:rsid w:val="008024AF"/>
    <w:rsid w:val="00802B35"/>
    <w:rsid w:val="00802E99"/>
    <w:rsid w:val="00803151"/>
    <w:rsid w:val="00803B9B"/>
    <w:rsid w:val="008040CB"/>
    <w:rsid w:val="0080503F"/>
    <w:rsid w:val="00805AB1"/>
    <w:rsid w:val="00805E25"/>
    <w:rsid w:val="00811944"/>
    <w:rsid w:val="00815356"/>
    <w:rsid w:val="00821949"/>
    <w:rsid w:val="00822A43"/>
    <w:rsid w:val="00823375"/>
    <w:rsid w:val="008262F3"/>
    <w:rsid w:val="00826655"/>
    <w:rsid w:val="00826A71"/>
    <w:rsid w:val="00827974"/>
    <w:rsid w:val="008322ED"/>
    <w:rsid w:val="00834C20"/>
    <w:rsid w:val="00840592"/>
    <w:rsid w:val="00843BCE"/>
    <w:rsid w:val="00844627"/>
    <w:rsid w:val="008446FD"/>
    <w:rsid w:val="00845334"/>
    <w:rsid w:val="00845FDF"/>
    <w:rsid w:val="00851F36"/>
    <w:rsid w:val="00855B44"/>
    <w:rsid w:val="00855C7B"/>
    <w:rsid w:val="00856AB1"/>
    <w:rsid w:val="00863433"/>
    <w:rsid w:val="0086419F"/>
    <w:rsid w:val="0086769D"/>
    <w:rsid w:val="008752F5"/>
    <w:rsid w:val="008756E0"/>
    <w:rsid w:val="0087660C"/>
    <w:rsid w:val="00877E18"/>
    <w:rsid w:val="00885B4A"/>
    <w:rsid w:val="00885F66"/>
    <w:rsid w:val="0088619E"/>
    <w:rsid w:val="00886A16"/>
    <w:rsid w:val="008919FE"/>
    <w:rsid w:val="00893663"/>
    <w:rsid w:val="008A60E0"/>
    <w:rsid w:val="008B1BF7"/>
    <w:rsid w:val="008B38D9"/>
    <w:rsid w:val="008B4408"/>
    <w:rsid w:val="008B6463"/>
    <w:rsid w:val="008B6FA3"/>
    <w:rsid w:val="008C1C55"/>
    <w:rsid w:val="008C2463"/>
    <w:rsid w:val="008C5293"/>
    <w:rsid w:val="008C5450"/>
    <w:rsid w:val="008C617A"/>
    <w:rsid w:val="008D0180"/>
    <w:rsid w:val="008D1E6C"/>
    <w:rsid w:val="008E13AC"/>
    <w:rsid w:val="008E4C95"/>
    <w:rsid w:val="008E5873"/>
    <w:rsid w:val="008E790B"/>
    <w:rsid w:val="008F267B"/>
    <w:rsid w:val="008F3D6C"/>
    <w:rsid w:val="008F62F2"/>
    <w:rsid w:val="0090071A"/>
    <w:rsid w:val="0090137F"/>
    <w:rsid w:val="0090274C"/>
    <w:rsid w:val="00903091"/>
    <w:rsid w:val="009042E0"/>
    <w:rsid w:val="00904CAC"/>
    <w:rsid w:val="00906A0E"/>
    <w:rsid w:val="009162B0"/>
    <w:rsid w:val="00916B7C"/>
    <w:rsid w:val="00920615"/>
    <w:rsid w:val="0092511F"/>
    <w:rsid w:val="009262EB"/>
    <w:rsid w:val="00927BA4"/>
    <w:rsid w:val="00927FB1"/>
    <w:rsid w:val="00934960"/>
    <w:rsid w:val="009369FB"/>
    <w:rsid w:val="00941AF1"/>
    <w:rsid w:val="00944252"/>
    <w:rsid w:val="00944D0C"/>
    <w:rsid w:val="009459F1"/>
    <w:rsid w:val="00952A03"/>
    <w:rsid w:val="00955D5E"/>
    <w:rsid w:val="00955DDD"/>
    <w:rsid w:val="009610B0"/>
    <w:rsid w:val="009620A0"/>
    <w:rsid w:val="00963716"/>
    <w:rsid w:val="00963C3C"/>
    <w:rsid w:val="0096438D"/>
    <w:rsid w:val="00964500"/>
    <w:rsid w:val="009652A0"/>
    <w:rsid w:val="0096744A"/>
    <w:rsid w:val="00967F59"/>
    <w:rsid w:val="00967FCB"/>
    <w:rsid w:val="00970280"/>
    <w:rsid w:val="00971250"/>
    <w:rsid w:val="00971A72"/>
    <w:rsid w:val="00971D95"/>
    <w:rsid w:val="009724B1"/>
    <w:rsid w:val="0097773C"/>
    <w:rsid w:val="00981B69"/>
    <w:rsid w:val="00982963"/>
    <w:rsid w:val="0098339D"/>
    <w:rsid w:val="00984010"/>
    <w:rsid w:val="009848A7"/>
    <w:rsid w:val="0098576D"/>
    <w:rsid w:val="00986471"/>
    <w:rsid w:val="00990C2F"/>
    <w:rsid w:val="009925F9"/>
    <w:rsid w:val="009928DA"/>
    <w:rsid w:val="009930CB"/>
    <w:rsid w:val="009932A7"/>
    <w:rsid w:val="009935E7"/>
    <w:rsid w:val="00993F9A"/>
    <w:rsid w:val="00994536"/>
    <w:rsid w:val="009977D3"/>
    <w:rsid w:val="009978F5"/>
    <w:rsid w:val="009A0879"/>
    <w:rsid w:val="009A08D2"/>
    <w:rsid w:val="009A0BF7"/>
    <w:rsid w:val="009A4C71"/>
    <w:rsid w:val="009A5B05"/>
    <w:rsid w:val="009A7470"/>
    <w:rsid w:val="009A7FD0"/>
    <w:rsid w:val="009B066C"/>
    <w:rsid w:val="009B224C"/>
    <w:rsid w:val="009B28ED"/>
    <w:rsid w:val="009B3CED"/>
    <w:rsid w:val="009B41AE"/>
    <w:rsid w:val="009C090F"/>
    <w:rsid w:val="009C5FF6"/>
    <w:rsid w:val="009C6BCC"/>
    <w:rsid w:val="009D2B7F"/>
    <w:rsid w:val="009D2F37"/>
    <w:rsid w:val="009D3001"/>
    <w:rsid w:val="009E032A"/>
    <w:rsid w:val="009E0436"/>
    <w:rsid w:val="009E0681"/>
    <w:rsid w:val="009E0E9C"/>
    <w:rsid w:val="009F2379"/>
    <w:rsid w:val="009F23A6"/>
    <w:rsid w:val="009F2465"/>
    <w:rsid w:val="009F5537"/>
    <w:rsid w:val="009F7C2C"/>
    <w:rsid w:val="00A00852"/>
    <w:rsid w:val="00A03A58"/>
    <w:rsid w:val="00A0470F"/>
    <w:rsid w:val="00A04C8F"/>
    <w:rsid w:val="00A052D3"/>
    <w:rsid w:val="00A062B4"/>
    <w:rsid w:val="00A07E0E"/>
    <w:rsid w:val="00A11100"/>
    <w:rsid w:val="00A1265E"/>
    <w:rsid w:val="00A13986"/>
    <w:rsid w:val="00A13B68"/>
    <w:rsid w:val="00A1716A"/>
    <w:rsid w:val="00A17AF9"/>
    <w:rsid w:val="00A21994"/>
    <w:rsid w:val="00A24795"/>
    <w:rsid w:val="00A24806"/>
    <w:rsid w:val="00A25BA5"/>
    <w:rsid w:val="00A323C1"/>
    <w:rsid w:val="00A32A33"/>
    <w:rsid w:val="00A32AFE"/>
    <w:rsid w:val="00A34451"/>
    <w:rsid w:val="00A35BF4"/>
    <w:rsid w:val="00A36CA6"/>
    <w:rsid w:val="00A36F7A"/>
    <w:rsid w:val="00A41948"/>
    <w:rsid w:val="00A422BC"/>
    <w:rsid w:val="00A44838"/>
    <w:rsid w:val="00A45326"/>
    <w:rsid w:val="00A460E0"/>
    <w:rsid w:val="00A46538"/>
    <w:rsid w:val="00A47351"/>
    <w:rsid w:val="00A47D1C"/>
    <w:rsid w:val="00A508E6"/>
    <w:rsid w:val="00A51C88"/>
    <w:rsid w:val="00A52394"/>
    <w:rsid w:val="00A52BF1"/>
    <w:rsid w:val="00A53683"/>
    <w:rsid w:val="00A56620"/>
    <w:rsid w:val="00A600A2"/>
    <w:rsid w:val="00A60F05"/>
    <w:rsid w:val="00A617B5"/>
    <w:rsid w:val="00A63F17"/>
    <w:rsid w:val="00A64492"/>
    <w:rsid w:val="00A64CBF"/>
    <w:rsid w:val="00A65252"/>
    <w:rsid w:val="00A6615E"/>
    <w:rsid w:val="00A668B1"/>
    <w:rsid w:val="00A67385"/>
    <w:rsid w:val="00A70FAA"/>
    <w:rsid w:val="00A71C5D"/>
    <w:rsid w:val="00A725DB"/>
    <w:rsid w:val="00A72886"/>
    <w:rsid w:val="00A73DD0"/>
    <w:rsid w:val="00A75F17"/>
    <w:rsid w:val="00A7644B"/>
    <w:rsid w:val="00A768F1"/>
    <w:rsid w:val="00A7718A"/>
    <w:rsid w:val="00A8028C"/>
    <w:rsid w:val="00A80542"/>
    <w:rsid w:val="00A809B9"/>
    <w:rsid w:val="00A8313A"/>
    <w:rsid w:val="00A84EB7"/>
    <w:rsid w:val="00A92284"/>
    <w:rsid w:val="00A9391D"/>
    <w:rsid w:val="00A93B2C"/>
    <w:rsid w:val="00A95F97"/>
    <w:rsid w:val="00A97973"/>
    <w:rsid w:val="00AA0276"/>
    <w:rsid w:val="00AA0E4F"/>
    <w:rsid w:val="00AA0F3F"/>
    <w:rsid w:val="00AA21C6"/>
    <w:rsid w:val="00AA3294"/>
    <w:rsid w:val="00AA4271"/>
    <w:rsid w:val="00AA4A7E"/>
    <w:rsid w:val="00AA5C6F"/>
    <w:rsid w:val="00AA6C75"/>
    <w:rsid w:val="00AA721D"/>
    <w:rsid w:val="00AB108F"/>
    <w:rsid w:val="00AB1A2D"/>
    <w:rsid w:val="00AB1CB6"/>
    <w:rsid w:val="00AB4EBF"/>
    <w:rsid w:val="00AB776E"/>
    <w:rsid w:val="00AB7DC4"/>
    <w:rsid w:val="00AC0CA2"/>
    <w:rsid w:val="00AC0DC8"/>
    <w:rsid w:val="00AC2893"/>
    <w:rsid w:val="00AC4940"/>
    <w:rsid w:val="00AC4BA0"/>
    <w:rsid w:val="00AC502C"/>
    <w:rsid w:val="00AC534E"/>
    <w:rsid w:val="00AC5514"/>
    <w:rsid w:val="00AC560D"/>
    <w:rsid w:val="00AC5697"/>
    <w:rsid w:val="00AC6AB1"/>
    <w:rsid w:val="00AD12E0"/>
    <w:rsid w:val="00AD5509"/>
    <w:rsid w:val="00AE00E3"/>
    <w:rsid w:val="00AE011B"/>
    <w:rsid w:val="00AE02D3"/>
    <w:rsid w:val="00AE278B"/>
    <w:rsid w:val="00AE428F"/>
    <w:rsid w:val="00AE4C63"/>
    <w:rsid w:val="00AE57A4"/>
    <w:rsid w:val="00AE6D31"/>
    <w:rsid w:val="00AF0C13"/>
    <w:rsid w:val="00AF129D"/>
    <w:rsid w:val="00AF2EAA"/>
    <w:rsid w:val="00AF37BC"/>
    <w:rsid w:val="00AF41AA"/>
    <w:rsid w:val="00AF5499"/>
    <w:rsid w:val="00AF5701"/>
    <w:rsid w:val="00AF7CCE"/>
    <w:rsid w:val="00B00D3A"/>
    <w:rsid w:val="00B06F15"/>
    <w:rsid w:val="00B0706B"/>
    <w:rsid w:val="00B21B5E"/>
    <w:rsid w:val="00B21C3D"/>
    <w:rsid w:val="00B233AC"/>
    <w:rsid w:val="00B27902"/>
    <w:rsid w:val="00B32597"/>
    <w:rsid w:val="00B3260F"/>
    <w:rsid w:val="00B362B5"/>
    <w:rsid w:val="00B36944"/>
    <w:rsid w:val="00B36E05"/>
    <w:rsid w:val="00B3780E"/>
    <w:rsid w:val="00B43122"/>
    <w:rsid w:val="00B5024A"/>
    <w:rsid w:val="00B5148D"/>
    <w:rsid w:val="00B52651"/>
    <w:rsid w:val="00B52FBD"/>
    <w:rsid w:val="00B53B9D"/>
    <w:rsid w:val="00B556ED"/>
    <w:rsid w:val="00B57C98"/>
    <w:rsid w:val="00B62B94"/>
    <w:rsid w:val="00B6327B"/>
    <w:rsid w:val="00B6490D"/>
    <w:rsid w:val="00B71A69"/>
    <w:rsid w:val="00B722EF"/>
    <w:rsid w:val="00B72521"/>
    <w:rsid w:val="00B7410C"/>
    <w:rsid w:val="00B763C6"/>
    <w:rsid w:val="00B81A02"/>
    <w:rsid w:val="00B827F2"/>
    <w:rsid w:val="00B83DFD"/>
    <w:rsid w:val="00B84142"/>
    <w:rsid w:val="00B846C7"/>
    <w:rsid w:val="00B866F9"/>
    <w:rsid w:val="00B874E6"/>
    <w:rsid w:val="00B90264"/>
    <w:rsid w:val="00B92398"/>
    <w:rsid w:val="00B92476"/>
    <w:rsid w:val="00B92AE0"/>
    <w:rsid w:val="00B933D2"/>
    <w:rsid w:val="00B95CC1"/>
    <w:rsid w:val="00B9752A"/>
    <w:rsid w:val="00B97A14"/>
    <w:rsid w:val="00BA1773"/>
    <w:rsid w:val="00BA25C6"/>
    <w:rsid w:val="00BA2972"/>
    <w:rsid w:val="00BA2D7B"/>
    <w:rsid w:val="00BA448C"/>
    <w:rsid w:val="00BA5B73"/>
    <w:rsid w:val="00BA5D83"/>
    <w:rsid w:val="00BA789D"/>
    <w:rsid w:val="00BB27D1"/>
    <w:rsid w:val="00BB2B0D"/>
    <w:rsid w:val="00BB4FE0"/>
    <w:rsid w:val="00BB5F90"/>
    <w:rsid w:val="00BB76A2"/>
    <w:rsid w:val="00BC2195"/>
    <w:rsid w:val="00BC24E6"/>
    <w:rsid w:val="00BC38F2"/>
    <w:rsid w:val="00BC4349"/>
    <w:rsid w:val="00BC7F7C"/>
    <w:rsid w:val="00BD4DF4"/>
    <w:rsid w:val="00BD615B"/>
    <w:rsid w:val="00BE0FC1"/>
    <w:rsid w:val="00BE1DAD"/>
    <w:rsid w:val="00BE2B73"/>
    <w:rsid w:val="00BE3A99"/>
    <w:rsid w:val="00BE3E9D"/>
    <w:rsid w:val="00BE5CE6"/>
    <w:rsid w:val="00BE7785"/>
    <w:rsid w:val="00BF2898"/>
    <w:rsid w:val="00BF52B3"/>
    <w:rsid w:val="00BF5522"/>
    <w:rsid w:val="00C02BA0"/>
    <w:rsid w:val="00C04743"/>
    <w:rsid w:val="00C07D40"/>
    <w:rsid w:val="00C11E98"/>
    <w:rsid w:val="00C120A7"/>
    <w:rsid w:val="00C120EF"/>
    <w:rsid w:val="00C12E7E"/>
    <w:rsid w:val="00C15C25"/>
    <w:rsid w:val="00C16DC0"/>
    <w:rsid w:val="00C202F4"/>
    <w:rsid w:val="00C214D9"/>
    <w:rsid w:val="00C217D8"/>
    <w:rsid w:val="00C22C8E"/>
    <w:rsid w:val="00C22FA6"/>
    <w:rsid w:val="00C24016"/>
    <w:rsid w:val="00C255EF"/>
    <w:rsid w:val="00C26B9E"/>
    <w:rsid w:val="00C27DD2"/>
    <w:rsid w:val="00C317BF"/>
    <w:rsid w:val="00C324B6"/>
    <w:rsid w:val="00C32D7E"/>
    <w:rsid w:val="00C32F55"/>
    <w:rsid w:val="00C335B4"/>
    <w:rsid w:val="00C36F59"/>
    <w:rsid w:val="00C37FFE"/>
    <w:rsid w:val="00C406D7"/>
    <w:rsid w:val="00C4231F"/>
    <w:rsid w:val="00C42645"/>
    <w:rsid w:val="00C44B2B"/>
    <w:rsid w:val="00C46773"/>
    <w:rsid w:val="00C5076C"/>
    <w:rsid w:val="00C516E5"/>
    <w:rsid w:val="00C51D15"/>
    <w:rsid w:val="00C52DBA"/>
    <w:rsid w:val="00C539CF"/>
    <w:rsid w:val="00C5522E"/>
    <w:rsid w:val="00C562EC"/>
    <w:rsid w:val="00C57322"/>
    <w:rsid w:val="00C60CF4"/>
    <w:rsid w:val="00C66D3F"/>
    <w:rsid w:val="00C70B80"/>
    <w:rsid w:val="00C73A95"/>
    <w:rsid w:val="00C74343"/>
    <w:rsid w:val="00C74A34"/>
    <w:rsid w:val="00C76071"/>
    <w:rsid w:val="00C80B9C"/>
    <w:rsid w:val="00C85FC7"/>
    <w:rsid w:val="00C87E1A"/>
    <w:rsid w:val="00C93253"/>
    <w:rsid w:val="00C97FE7"/>
    <w:rsid w:val="00CA1456"/>
    <w:rsid w:val="00CA4B8C"/>
    <w:rsid w:val="00CA50D0"/>
    <w:rsid w:val="00CA5312"/>
    <w:rsid w:val="00CA642C"/>
    <w:rsid w:val="00CA6728"/>
    <w:rsid w:val="00CB5D02"/>
    <w:rsid w:val="00CB7375"/>
    <w:rsid w:val="00CB7980"/>
    <w:rsid w:val="00CC0030"/>
    <w:rsid w:val="00CC1B63"/>
    <w:rsid w:val="00CC211B"/>
    <w:rsid w:val="00CC3122"/>
    <w:rsid w:val="00CC32BA"/>
    <w:rsid w:val="00CC4EA0"/>
    <w:rsid w:val="00CC6304"/>
    <w:rsid w:val="00CC6E84"/>
    <w:rsid w:val="00CD5EC2"/>
    <w:rsid w:val="00CD6E6D"/>
    <w:rsid w:val="00CE0839"/>
    <w:rsid w:val="00CE174A"/>
    <w:rsid w:val="00CE5198"/>
    <w:rsid w:val="00CE77A4"/>
    <w:rsid w:val="00CF238B"/>
    <w:rsid w:val="00CF30CC"/>
    <w:rsid w:val="00D001C2"/>
    <w:rsid w:val="00D00814"/>
    <w:rsid w:val="00D020A6"/>
    <w:rsid w:val="00D03071"/>
    <w:rsid w:val="00D03810"/>
    <w:rsid w:val="00D05417"/>
    <w:rsid w:val="00D07A4E"/>
    <w:rsid w:val="00D10E86"/>
    <w:rsid w:val="00D12C4F"/>
    <w:rsid w:val="00D12FAC"/>
    <w:rsid w:val="00D13C98"/>
    <w:rsid w:val="00D14108"/>
    <w:rsid w:val="00D17004"/>
    <w:rsid w:val="00D173B3"/>
    <w:rsid w:val="00D17B7D"/>
    <w:rsid w:val="00D22840"/>
    <w:rsid w:val="00D232F8"/>
    <w:rsid w:val="00D24525"/>
    <w:rsid w:val="00D24CED"/>
    <w:rsid w:val="00D263E4"/>
    <w:rsid w:val="00D26EEA"/>
    <w:rsid w:val="00D26EF3"/>
    <w:rsid w:val="00D3041B"/>
    <w:rsid w:val="00D31E79"/>
    <w:rsid w:val="00D3232D"/>
    <w:rsid w:val="00D37666"/>
    <w:rsid w:val="00D401C4"/>
    <w:rsid w:val="00D42D91"/>
    <w:rsid w:val="00D44F57"/>
    <w:rsid w:val="00D46ABA"/>
    <w:rsid w:val="00D46F0B"/>
    <w:rsid w:val="00D53700"/>
    <w:rsid w:val="00D53A6E"/>
    <w:rsid w:val="00D545A7"/>
    <w:rsid w:val="00D5507F"/>
    <w:rsid w:val="00D627DF"/>
    <w:rsid w:val="00D630E9"/>
    <w:rsid w:val="00D6538A"/>
    <w:rsid w:val="00D65E6B"/>
    <w:rsid w:val="00D66B89"/>
    <w:rsid w:val="00D67A9E"/>
    <w:rsid w:val="00D71DB9"/>
    <w:rsid w:val="00D72FD9"/>
    <w:rsid w:val="00D73746"/>
    <w:rsid w:val="00D77265"/>
    <w:rsid w:val="00D811BE"/>
    <w:rsid w:val="00D82078"/>
    <w:rsid w:val="00D82B01"/>
    <w:rsid w:val="00D83D92"/>
    <w:rsid w:val="00D87F7A"/>
    <w:rsid w:val="00D9164A"/>
    <w:rsid w:val="00D93CC0"/>
    <w:rsid w:val="00D940EC"/>
    <w:rsid w:val="00D94A1F"/>
    <w:rsid w:val="00D96A4F"/>
    <w:rsid w:val="00D97D88"/>
    <w:rsid w:val="00DA15FB"/>
    <w:rsid w:val="00DA2A78"/>
    <w:rsid w:val="00DA4FC5"/>
    <w:rsid w:val="00DB2B11"/>
    <w:rsid w:val="00DC1EE7"/>
    <w:rsid w:val="00DC4723"/>
    <w:rsid w:val="00DC4E0C"/>
    <w:rsid w:val="00DC6AD2"/>
    <w:rsid w:val="00DC6E22"/>
    <w:rsid w:val="00DD09AC"/>
    <w:rsid w:val="00DD2CF3"/>
    <w:rsid w:val="00DD3E98"/>
    <w:rsid w:val="00DD44C8"/>
    <w:rsid w:val="00DD595D"/>
    <w:rsid w:val="00DD7155"/>
    <w:rsid w:val="00DE06C5"/>
    <w:rsid w:val="00DE12B4"/>
    <w:rsid w:val="00DE23E3"/>
    <w:rsid w:val="00DE2DEC"/>
    <w:rsid w:val="00DE31AC"/>
    <w:rsid w:val="00DE4CF8"/>
    <w:rsid w:val="00DE60F6"/>
    <w:rsid w:val="00DF1998"/>
    <w:rsid w:val="00DF3E69"/>
    <w:rsid w:val="00DF3EBD"/>
    <w:rsid w:val="00DF66C4"/>
    <w:rsid w:val="00E00926"/>
    <w:rsid w:val="00E01281"/>
    <w:rsid w:val="00E0430D"/>
    <w:rsid w:val="00E04EAE"/>
    <w:rsid w:val="00E054D6"/>
    <w:rsid w:val="00E05A40"/>
    <w:rsid w:val="00E05BC8"/>
    <w:rsid w:val="00E06F93"/>
    <w:rsid w:val="00E15A62"/>
    <w:rsid w:val="00E16A59"/>
    <w:rsid w:val="00E16C51"/>
    <w:rsid w:val="00E174A2"/>
    <w:rsid w:val="00E179D5"/>
    <w:rsid w:val="00E2113E"/>
    <w:rsid w:val="00E25FFF"/>
    <w:rsid w:val="00E2679C"/>
    <w:rsid w:val="00E338AD"/>
    <w:rsid w:val="00E35621"/>
    <w:rsid w:val="00E41723"/>
    <w:rsid w:val="00E513EC"/>
    <w:rsid w:val="00E53378"/>
    <w:rsid w:val="00E534C7"/>
    <w:rsid w:val="00E57CC1"/>
    <w:rsid w:val="00E617C0"/>
    <w:rsid w:val="00E61AB3"/>
    <w:rsid w:val="00E64A7F"/>
    <w:rsid w:val="00E67540"/>
    <w:rsid w:val="00E717A2"/>
    <w:rsid w:val="00E722EF"/>
    <w:rsid w:val="00E727C5"/>
    <w:rsid w:val="00E74CAF"/>
    <w:rsid w:val="00E77A0A"/>
    <w:rsid w:val="00E812FC"/>
    <w:rsid w:val="00E81AE4"/>
    <w:rsid w:val="00E85577"/>
    <w:rsid w:val="00E86BC9"/>
    <w:rsid w:val="00E91011"/>
    <w:rsid w:val="00E91DB2"/>
    <w:rsid w:val="00E91F9D"/>
    <w:rsid w:val="00E9253A"/>
    <w:rsid w:val="00E92E21"/>
    <w:rsid w:val="00E96231"/>
    <w:rsid w:val="00EA1FA7"/>
    <w:rsid w:val="00EA2B7E"/>
    <w:rsid w:val="00EA2CAC"/>
    <w:rsid w:val="00EA5123"/>
    <w:rsid w:val="00EB05E3"/>
    <w:rsid w:val="00EB4E70"/>
    <w:rsid w:val="00EB5C60"/>
    <w:rsid w:val="00EB603C"/>
    <w:rsid w:val="00EB6117"/>
    <w:rsid w:val="00EC57D4"/>
    <w:rsid w:val="00EC6C9F"/>
    <w:rsid w:val="00ED01BB"/>
    <w:rsid w:val="00ED0EA5"/>
    <w:rsid w:val="00ED6375"/>
    <w:rsid w:val="00ED7942"/>
    <w:rsid w:val="00EE2F37"/>
    <w:rsid w:val="00EE2FFC"/>
    <w:rsid w:val="00EE3B0E"/>
    <w:rsid w:val="00EE7DE6"/>
    <w:rsid w:val="00EF13B2"/>
    <w:rsid w:val="00EF13E8"/>
    <w:rsid w:val="00EF2370"/>
    <w:rsid w:val="00EF3FCE"/>
    <w:rsid w:val="00EF4549"/>
    <w:rsid w:val="00EF5993"/>
    <w:rsid w:val="00F0110D"/>
    <w:rsid w:val="00F016CA"/>
    <w:rsid w:val="00F04F4A"/>
    <w:rsid w:val="00F075C9"/>
    <w:rsid w:val="00F07A0E"/>
    <w:rsid w:val="00F07CE7"/>
    <w:rsid w:val="00F10F53"/>
    <w:rsid w:val="00F120E5"/>
    <w:rsid w:val="00F12F51"/>
    <w:rsid w:val="00F1385B"/>
    <w:rsid w:val="00F13B6B"/>
    <w:rsid w:val="00F1460F"/>
    <w:rsid w:val="00F146B2"/>
    <w:rsid w:val="00F15407"/>
    <w:rsid w:val="00F17429"/>
    <w:rsid w:val="00F23485"/>
    <w:rsid w:val="00F23801"/>
    <w:rsid w:val="00F260B0"/>
    <w:rsid w:val="00F316D2"/>
    <w:rsid w:val="00F31ED9"/>
    <w:rsid w:val="00F33DD1"/>
    <w:rsid w:val="00F361BD"/>
    <w:rsid w:val="00F36E5A"/>
    <w:rsid w:val="00F3764A"/>
    <w:rsid w:val="00F407A8"/>
    <w:rsid w:val="00F40F0A"/>
    <w:rsid w:val="00F4191E"/>
    <w:rsid w:val="00F442EF"/>
    <w:rsid w:val="00F442F5"/>
    <w:rsid w:val="00F44D1D"/>
    <w:rsid w:val="00F452B3"/>
    <w:rsid w:val="00F47BDC"/>
    <w:rsid w:val="00F51155"/>
    <w:rsid w:val="00F512F3"/>
    <w:rsid w:val="00F514DF"/>
    <w:rsid w:val="00F528C8"/>
    <w:rsid w:val="00F57C02"/>
    <w:rsid w:val="00F6081B"/>
    <w:rsid w:val="00F62859"/>
    <w:rsid w:val="00F63588"/>
    <w:rsid w:val="00F676F7"/>
    <w:rsid w:val="00F7071B"/>
    <w:rsid w:val="00F712BB"/>
    <w:rsid w:val="00F73460"/>
    <w:rsid w:val="00F74596"/>
    <w:rsid w:val="00F749AF"/>
    <w:rsid w:val="00F756AF"/>
    <w:rsid w:val="00F76118"/>
    <w:rsid w:val="00F776B7"/>
    <w:rsid w:val="00F839EF"/>
    <w:rsid w:val="00F85487"/>
    <w:rsid w:val="00F87AA9"/>
    <w:rsid w:val="00F90530"/>
    <w:rsid w:val="00F90E04"/>
    <w:rsid w:val="00F928E4"/>
    <w:rsid w:val="00F9652E"/>
    <w:rsid w:val="00FA283C"/>
    <w:rsid w:val="00FA5FA6"/>
    <w:rsid w:val="00FA7C7B"/>
    <w:rsid w:val="00FA7CBD"/>
    <w:rsid w:val="00FB1BCE"/>
    <w:rsid w:val="00FB79AA"/>
    <w:rsid w:val="00FC1166"/>
    <w:rsid w:val="00FC2441"/>
    <w:rsid w:val="00FC7793"/>
    <w:rsid w:val="00FD00A5"/>
    <w:rsid w:val="00FD0F8B"/>
    <w:rsid w:val="00FD2023"/>
    <w:rsid w:val="00FD2E60"/>
    <w:rsid w:val="00FD31F3"/>
    <w:rsid w:val="00FD5E0C"/>
    <w:rsid w:val="00FE0802"/>
    <w:rsid w:val="00FE12C8"/>
    <w:rsid w:val="00FE4399"/>
    <w:rsid w:val="00FE4704"/>
    <w:rsid w:val="00FE4B6A"/>
    <w:rsid w:val="00FF1CFC"/>
    <w:rsid w:val="00FF2993"/>
    <w:rsid w:val="00FF62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C6F68"/>
  <w15:docId w15:val="{242773FD-2C19-434C-A5C8-99F4FD5B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60"/>
    <w:pPr>
      <w:widowControl w:val="0"/>
      <w:autoSpaceDE w:val="0"/>
      <w:autoSpaceDN w:val="0"/>
      <w:adjustRightInd w:val="0"/>
    </w:pPr>
  </w:style>
  <w:style w:type="paragraph" w:styleId="Balk1">
    <w:name w:val="heading 1"/>
    <w:basedOn w:val="PARAGRAFMETN"/>
    <w:next w:val="PARAGRAFMETN"/>
    <w:link w:val="Balk1Char"/>
    <w:qFormat/>
    <w:rsid w:val="00DC1EE7"/>
    <w:pPr>
      <w:keepNext/>
      <w:keepLines/>
      <w:widowControl/>
      <w:numPr>
        <w:numId w:val="1"/>
      </w:numPr>
      <w:spacing w:before="960" w:after="480"/>
      <w:jc w:val="center"/>
      <w:outlineLvl w:val="0"/>
    </w:pPr>
    <w:rPr>
      <w:b/>
      <w:bCs/>
      <w:caps/>
      <w:sz w:val="28"/>
      <w:szCs w:val="28"/>
      <w:lang w:eastAsia="x-none"/>
    </w:rPr>
  </w:style>
  <w:style w:type="paragraph" w:styleId="Balk2">
    <w:name w:val="heading 2"/>
    <w:basedOn w:val="PARAGRAFMETN"/>
    <w:next w:val="PARAGRAFMETN"/>
    <w:link w:val="Balk2Char"/>
    <w:qFormat/>
    <w:rsid w:val="00040EEB"/>
    <w:pPr>
      <w:keepNext/>
      <w:numPr>
        <w:ilvl w:val="1"/>
        <w:numId w:val="1"/>
      </w:numPr>
      <w:spacing w:before="480" w:after="240"/>
      <w:outlineLvl w:val="1"/>
    </w:pPr>
    <w:rPr>
      <w:b/>
      <w:bCs/>
      <w:iCs/>
      <w:szCs w:val="28"/>
      <w:lang w:eastAsia="x-none"/>
    </w:rPr>
  </w:style>
  <w:style w:type="paragraph" w:styleId="Balk3">
    <w:name w:val="heading 3"/>
    <w:basedOn w:val="PARAGRAFMETN"/>
    <w:next w:val="PARAGRAFMETN"/>
    <w:link w:val="Balk3Char"/>
    <w:qFormat/>
    <w:rsid w:val="005B43F6"/>
    <w:pPr>
      <w:keepNext/>
      <w:widowControl/>
      <w:numPr>
        <w:ilvl w:val="2"/>
        <w:numId w:val="1"/>
      </w:numPr>
      <w:tabs>
        <w:tab w:val="left" w:pos="1134"/>
      </w:tabs>
      <w:spacing w:before="240"/>
      <w:outlineLvl w:val="2"/>
    </w:pPr>
    <w:rPr>
      <w:b/>
      <w:lang w:val="x-none" w:eastAsia="x-none"/>
    </w:rPr>
  </w:style>
  <w:style w:type="paragraph" w:styleId="Balk4">
    <w:name w:val="heading 4"/>
    <w:basedOn w:val="PARAGRAFMETN"/>
    <w:next w:val="PARAGRAFMETN"/>
    <w:link w:val="Balk4Char"/>
    <w:qFormat/>
    <w:rsid w:val="00F6081B"/>
    <w:pPr>
      <w:keepNext/>
      <w:numPr>
        <w:ilvl w:val="3"/>
        <w:numId w:val="1"/>
      </w:numPr>
      <w:outlineLvl w:val="3"/>
    </w:pPr>
    <w:rPr>
      <w:bCs/>
      <w:i/>
      <w:szCs w:val="28"/>
      <w:lang w:val="x-none" w:eastAsia="x-none"/>
    </w:rPr>
  </w:style>
  <w:style w:type="paragraph" w:styleId="Balk5">
    <w:name w:val="heading 5"/>
    <w:basedOn w:val="Normal"/>
    <w:next w:val="Normal"/>
    <w:link w:val="Balk5Char"/>
    <w:qFormat/>
    <w:rsid w:val="00537FFE"/>
    <w:pPr>
      <w:numPr>
        <w:ilvl w:val="4"/>
        <w:numId w:val="1"/>
      </w:numPr>
      <w:spacing w:before="240" w:after="60"/>
      <w:outlineLvl w:val="4"/>
    </w:pPr>
    <w:rPr>
      <w:rFonts w:ascii="Calibri" w:hAnsi="Calibri"/>
      <w:b/>
      <w:bCs/>
      <w:i/>
      <w:iCs/>
      <w:sz w:val="26"/>
      <w:szCs w:val="26"/>
      <w:lang w:val="x-none" w:eastAsia="x-none"/>
    </w:rPr>
  </w:style>
  <w:style w:type="paragraph" w:styleId="Balk6">
    <w:name w:val="heading 6"/>
    <w:basedOn w:val="Normal"/>
    <w:next w:val="Normal"/>
    <w:link w:val="Balk6Char"/>
    <w:uiPriority w:val="9"/>
    <w:semiHidden/>
    <w:unhideWhenUsed/>
    <w:qFormat/>
    <w:rsid w:val="00574940"/>
    <w:pPr>
      <w:keepNext/>
      <w:keepLines/>
      <w:widowControl/>
      <w:numPr>
        <w:ilvl w:val="5"/>
        <w:numId w:val="1"/>
      </w:numPr>
      <w:autoSpaceDE/>
      <w:autoSpaceDN/>
      <w:adjustRightInd/>
      <w:spacing w:before="40" w:line="259" w:lineRule="auto"/>
      <w:outlineLvl w:val="5"/>
    </w:pPr>
    <w:rPr>
      <w:rFonts w:ascii="Calibri Light" w:hAnsi="Calibri Light"/>
      <w:color w:val="1F4D78"/>
      <w:sz w:val="22"/>
      <w:szCs w:val="22"/>
      <w:lang w:val="x-none" w:eastAsia="en-US"/>
    </w:rPr>
  </w:style>
  <w:style w:type="paragraph" w:styleId="Balk7">
    <w:name w:val="heading 7"/>
    <w:basedOn w:val="Normal"/>
    <w:next w:val="Normal"/>
    <w:link w:val="Balk7Char"/>
    <w:qFormat/>
    <w:rsid w:val="00537FFE"/>
    <w:pPr>
      <w:numPr>
        <w:ilvl w:val="6"/>
        <w:numId w:val="1"/>
      </w:numPr>
      <w:spacing w:before="240" w:after="60"/>
      <w:outlineLvl w:val="6"/>
    </w:pPr>
    <w:rPr>
      <w:rFonts w:ascii="Calibri" w:hAnsi="Calibri"/>
      <w:sz w:val="24"/>
      <w:szCs w:val="24"/>
      <w:lang w:val="x-none" w:eastAsia="x-none"/>
    </w:rPr>
  </w:style>
  <w:style w:type="paragraph" w:styleId="Balk8">
    <w:name w:val="heading 8"/>
    <w:basedOn w:val="Normal"/>
    <w:next w:val="Normal"/>
    <w:link w:val="Balk8Char"/>
    <w:uiPriority w:val="9"/>
    <w:semiHidden/>
    <w:unhideWhenUsed/>
    <w:qFormat/>
    <w:rsid w:val="00574940"/>
    <w:pPr>
      <w:keepNext/>
      <w:keepLines/>
      <w:widowControl/>
      <w:numPr>
        <w:ilvl w:val="7"/>
        <w:numId w:val="1"/>
      </w:numPr>
      <w:autoSpaceDE/>
      <w:autoSpaceDN/>
      <w:adjustRightInd/>
      <w:spacing w:before="40" w:line="259" w:lineRule="auto"/>
      <w:outlineLvl w:val="7"/>
    </w:pPr>
    <w:rPr>
      <w:rFonts w:ascii="Calibri Light" w:hAnsi="Calibri Light"/>
      <w:color w:val="272727"/>
      <w:sz w:val="21"/>
      <w:szCs w:val="21"/>
      <w:lang w:val="x-none" w:eastAsia="en-US"/>
    </w:rPr>
  </w:style>
  <w:style w:type="paragraph" w:styleId="Balk9">
    <w:name w:val="heading 9"/>
    <w:basedOn w:val="Normal"/>
    <w:next w:val="Normal"/>
    <w:link w:val="Balk9Char"/>
    <w:uiPriority w:val="9"/>
    <w:semiHidden/>
    <w:unhideWhenUsed/>
    <w:qFormat/>
    <w:rsid w:val="00574940"/>
    <w:pPr>
      <w:keepNext/>
      <w:keepLines/>
      <w:widowControl/>
      <w:numPr>
        <w:ilvl w:val="8"/>
        <w:numId w:val="1"/>
      </w:numPr>
      <w:autoSpaceDE/>
      <w:autoSpaceDN/>
      <w:adjustRightInd/>
      <w:spacing w:before="40" w:line="259" w:lineRule="auto"/>
      <w:outlineLvl w:val="8"/>
    </w:pPr>
    <w:rPr>
      <w:rFonts w:ascii="Calibri Light" w:hAnsi="Calibri Light"/>
      <w:i/>
      <w:iCs/>
      <w:color w:val="272727"/>
      <w:sz w:val="21"/>
      <w:szCs w:val="21"/>
      <w:lang w:val="x-none"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ltbilgi1">
    <w:name w:val="Altbilgi1"/>
    <w:basedOn w:val="Normal"/>
    <w:link w:val="AltbilgiChar"/>
    <w:uiPriority w:val="99"/>
    <w:rsid w:val="00224157"/>
    <w:pPr>
      <w:tabs>
        <w:tab w:val="center" w:pos="4536"/>
        <w:tab w:val="right" w:pos="9072"/>
      </w:tabs>
    </w:pPr>
  </w:style>
  <w:style w:type="character" w:styleId="SayfaNumaras">
    <w:name w:val="page number"/>
    <w:basedOn w:val="VarsaylanParagrafYazTipi"/>
    <w:rsid w:val="00224157"/>
  </w:style>
  <w:style w:type="character" w:styleId="Kpr">
    <w:name w:val="Hyperlink"/>
    <w:uiPriority w:val="99"/>
    <w:rsid w:val="00984010"/>
    <w:rPr>
      <w:color w:val="0000FF"/>
      <w:u w:val="single"/>
    </w:rPr>
  </w:style>
  <w:style w:type="paragraph" w:styleId="BalonMetni">
    <w:name w:val="Balloon Text"/>
    <w:basedOn w:val="Normal"/>
    <w:link w:val="BalonMetniChar"/>
    <w:rsid w:val="00EB5C60"/>
    <w:rPr>
      <w:rFonts w:ascii="Tahoma" w:hAnsi="Tahoma"/>
      <w:sz w:val="16"/>
      <w:szCs w:val="16"/>
      <w:lang w:val="x-none" w:eastAsia="x-none"/>
    </w:rPr>
  </w:style>
  <w:style w:type="character" w:customStyle="1" w:styleId="BalonMetniChar">
    <w:name w:val="Balon Metni Char"/>
    <w:link w:val="BalonMetni"/>
    <w:rsid w:val="00EB5C60"/>
    <w:rPr>
      <w:rFonts w:ascii="Tahoma" w:hAnsi="Tahoma" w:cs="Tahoma"/>
      <w:sz w:val="16"/>
      <w:szCs w:val="16"/>
    </w:rPr>
  </w:style>
  <w:style w:type="character" w:customStyle="1" w:styleId="Balk1Char">
    <w:name w:val="Başlık 1 Char"/>
    <w:link w:val="Balk1"/>
    <w:rsid w:val="00DC1EE7"/>
    <w:rPr>
      <w:b/>
      <w:bCs/>
      <w:caps/>
      <w:color w:val="000000"/>
      <w:sz w:val="28"/>
      <w:szCs w:val="28"/>
      <w:shd w:val="clear" w:color="auto" w:fill="FFFFFF"/>
      <w:lang w:eastAsia="x-none"/>
    </w:rPr>
  </w:style>
  <w:style w:type="character" w:customStyle="1" w:styleId="Balk3Char">
    <w:name w:val="Başlık 3 Char"/>
    <w:link w:val="Balk3"/>
    <w:rsid w:val="00C516E5"/>
    <w:rPr>
      <w:b/>
      <w:color w:val="000000"/>
      <w:sz w:val="24"/>
      <w:szCs w:val="24"/>
      <w:shd w:val="clear" w:color="auto" w:fill="FFFFFF"/>
      <w:lang w:val="x-none" w:eastAsia="x-none"/>
    </w:rPr>
  </w:style>
  <w:style w:type="paragraph" w:styleId="GvdeMetni">
    <w:name w:val="Body Text"/>
    <w:basedOn w:val="Normal"/>
    <w:link w:val="GvdeMetniChar"/>
    <w:rsid w:val="00CE77A4"/>
    <w:pPr>
      <w:widowControl/>
      <w:tabs>
        <w:tab w:val="left" w:pos="432"/>
        <w:tab w:val="left" w:pos="5904"/>
      </w:tabs>
      <w:autoSpaceDE/>
      <w:autoSpaceDN/>
      <w:adjustRightInd/>
    </w:pPr>
    <w:rPr>
      <w:rFonts w:ascii="Courier" w:hAnsi="Courier"/>
      <w:sz w:val="24"/>
      <w:lang w:val="en-GB" w:eastAsia="x-none"/>
    </w:rPr>
  </w:style>
  <w:style w:type="character" w:customStyle="1" w:styleId="GvdeMetniChar">
    <w:name w:val="Gövde Metni Char"/>
    <w:link w:val="GvdeMetni"/>
    <w:rsid w:val="00CE77A4"/>
    <w:rPr>
      <w:rFonts w:ascii="Courier" w:hAnsi="Courier"/>
      <w:sz w:val="24"/>
      <w:lang w:val="en-GB"/>
    </w:rPr>
  </w:style>
  <w:style w:type="table" w:styleId="TabloKlavuzu">
    <w:name w:val="Table Grid"/>
    <w:basedOn w:val="NormalTablo"/>
    <w:uiPriority w:val="39"/>
    <w:rsid w:val="009E0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2">
    <w:name w:val="Body Text Indent 2"/>
    <w:basedOn w:val="Normal"/>
    <w:link w:val="GvdeMetniGirintisi2Char"/>
    <w:unhideWhenUsed/>
    <w:rsid w:val="00D37666"/>
    <w:pPr>
      <w:widowControl/>
      <w:autoSpaceDE/>
      <w:autoSpaceDN/>
      <w:adjustRightInd/>
      <w:spacing w:after="120" w:line="480" w:lineRule="auto"/>
      <w:ind w:left="283"/>
      <w:jc w:val="both"/>
    </w:pPr>
    <w:rPr>
      <w:rFonts w:eastAsia="Calibri"/>
      <w:sz w:val="24"/>
      <w:szCs w:val="22"/>
      <w:lang w:val="x-none" w:eastAsia="en-US"/>
    </w:rPr>
  </w:style>
  <w:style w:type="character" w:customStyle="1" w:styleId="GvdeMetniGirintisi2Char">
    <w:name w:val="Gövde Metni Girintisi 2 Char"/>
    <w:link w:val="GvdeMetniGirintisi2"/>
    <w:rsid w:val="00D37666"/>
    <w:rPr>
      <w:rFonts w:eastAsia="Calibri"/>
      <w:sz w:val="24"/>
      <w:szCs w:val="22"/>
      <w:lang w:val="x-none" w:eastAsia="en-US"/>
    </w:rPr>
  </w:style>
  <w:style w:type="paragraph" w:styleId="ListeParagraf">
    <w:name w:val="List Paragraph"/>
    <w:basedOn w:val="Normal"/>
    <w:uiPriority w:val="34"/>
    <w:qFormat/>
    <w:rsid w:val="00D37666"/>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stbilgi1">
    <w:name w:val="Üstbilgi1"/>
    <w:basedOn w:val="Normal"/>
    <w:link w:val="stbilgiChar"/>
    <w:rsid w:val="00330679"/>
    <w:pPr>
      <w:tabs>
        <w:tab w:val="center" w:pos="4536"/>
        <w:tab w:val="right" w:pos="9072"/>
      </w:tabs>
    </w:pPr>
  </w:style>
  <w:style w:type="character" w:customStyle="1" w:styleId="stbilgiChar">
    <w:name w:val="Üstbilgi Char"/>
    <w:basedOn w:val="VarsaylanParagrafYazTipi"/>
    <w:link w:val="stbilgi1"/>
    <w:rsid w:val="00330679"/>
  </w:style>
  <w:style w:type="character" w:customStyle="1" w:styleId="Balk2Char">
    <w:name w:val="Başlık 2 Char"/>
    <w:link w:val="Balk2"/>
    <w:rsid w:val="00040EEB"/>
    <w:rPr>
      <w:b/>
      <w:bCs/>
      <w:iCs/>
      <w:color w:val="000000"/>
      <w:sz w:val="24"/>
      <w:szCs w:val="28"/>
      <w:shd w:val="clear" w:color="auto" w:fill="FFFFFF"/>
      <w:lang w:eastAsia="x-none"/>
    </w:rPr>
  </w:style>
  <w:style w:type="paragraph" w:styleId="GvdeMetniGirintisi">
    <w:name w:val="Body Text Indent"/>
    <w:basedOn w:val="Normal"/>
    <w:link w:val="GvdeMetniGirintisiChar"/>
    <w:rsid w:val="00803B9B"/>
    <w:pPr>
      <w:widowControl/>
      <w:autoSpaceDE/>
      <w:autoSpaceDN/>
      <w:adjustRightInd/>
      <w:spacing w:after="120"/>
      <w:ind w:left="283"/>
    </w:pPr>
  </w:style>
  <w:style w:type="character" w:customStyle="1" w:styleId="GvdeMetniGirintisiChar">
    <w:name w:val="Gövde Metni Girintisi Char"/>
    <w:basedOn w:val="VarsaylanParagrafYazTipi"/>
    <w:link w:val="GvdeMetniGirintisi"/>
    <w:rsid w:val="00803B9B"/>
  </w:style>
  <w:style w:type="character" w:customStyle="1" w:styleId="Balk4Char">
    <w:name w:val="Başlık 4 Char"/>
    <w:link w:val="Balk4"/>
    <w:rsid w:val="00F6081B"/>
    <w:rPr>
      <w:bCs/>
      <w:i/>
      <w:color w:val="000000"/>
      <w:sz w:val="24"/>
      <w:szCs w:val="28"/>
      <w:shd w:val="clear" w:color="auto" w:fill="FFFFFF"/>
      <w:lang w:val="x-none" w:eastAsia="x-none"/>
    </w:rPr>
  </w:style>
  <w:style w:type="character" w:customStyle="1" w:styleId="Balk5Char">
    <w:name w:val="Başlık 5 Char"/>
    <w:link w:val="Balk5"/>
    <w:rsid w:val="00537FFE"/>
    <w:rPr>
      <w:rFonts w:ascii="Calibri" w:hAnsi="Calibri"/>
      <w:b/>
      <w:bCs/>
      <w:i/>
      <w:iCs/>
      <w:sz w:val="26"/>
      <w:szCs w:val="26"/>
      <w:lang w:val="x-none" w:eastAsia="x-none"/>
    </w:rPr>
  </w:style>
  <w:style w:type="character" w:customStyle="1" w:styleId="Balk7Char">
    <w:name w:val="Başlık 7 Char"/>
    <w:link w:val="Balk7"/>
    <w:rsid w:val="00537FFE"/>
    <w:rPr>
      <w:rFonts w:ascii="Calibri" w:hAnsi="Calibri"/>
      <w:sz w:val="24"/>
      <w:szCs w:val="24"/>
      <w:lang w:val="x-none" w:eastAsia="x-none"/>
    </w:rPr>
  </w:style>
  <w:style w:type="character" w:customStyle="1" w:styleId="hit">
    <w:name w:val="hit"/>
    <w:basedOn w:val="VarsaylanParagrafYazTipi"/>
    <w:rsid w:val="009E0436"/>
  </w:style>
  <w:style w:type="character" w:styleId="Vurgu">
    <w:name w:val="Emphasis"/>
    <w:uiPriority w:val="20"/>
    <w:qFormat/>
    <w:rsid w:val="00463CD9"/>
    <w:rPr>
      <w:i/>
      <w:iCs/>
    </w:rPr>
  </w:style>
  <w:style w:type="paragraph" w:styleId="T1">
    <w:name w:val="toc 1"/>
    <w:basedOn w:val="Normal"/>
    <w:next w:val="Normal"/>
    <w:autoRedefine/>
    <w:uiPriority w:val="39"/>
    <w:rsid w:val="00155096"/>
    <w:pPr>
      <w:spacing w:before="120" w:after="120"/>
    </w:pPr>
    <w:rPr>
      <w:rFonts w:cstheme="minorHAnsi"/>
      <w:b/>
      <w:bCs/>
      <w:sz w:val="28"/>
    </w:rPr>
  </w:style>
  <w:style w:type="paragraph" w:styleId="T2">
    <w:name w:val="toc 2"/>
    <w:basedOn w:val="Normal"/>
    <w:next w:val="Normal"/>
    <w:autoRedefine/>
    <w:uiPriority w:val="39"/>
    <w:rsid w:val="009D2F37"/>
    <w:pPr>
      <w:ind w:left="200"/>
    </w:pPr>
    <w:rPr>
      <w:rFonts w:cstheme="minorHAnsi"/>
      <w:b/>
      <w:smallCaps/>
      <w:sz w:val="24"/>
    </w:rPr>
  </w:style>
  <w:style w:type="paragraph" w:styleId="T3">
    <w:name w:val="toc 3"/>
    <w:basedOn w:val="Normal"/>
    <w:next w:val="Normal"/>
    <w:autoRedefine/>
    <w:uiPriority w:val="39"/>
    <w:rsid w:val="009D2F37"/>
    <w:pPr>
      <w:ind w:left="400"/>
    </w:pPr>
    <w:rPr>
      <w:rFonts w:cstheme="minorHAnsi"/>
      <w:b/>
      <w:iCs/>
      <w:sz w:val="24"/>
    </w:rPr>
  </w:style>
  <w:style w:type="character" w:customStyle="1" w:styleId="Stil12nkKaln">
    <w:name w:val="Stil 12 nk Kalın"/>
    <w:rsid w:val="002B2955"/>
    <w:rPr>
      <w:rFonts w:ascii="Times New Roman" w:hAnsi="Times New Roman"/>
      <w:b/>
      <w:bCs/>
      <w:sz w:val="24"/>
    </w:rPr>
  </w:style>
  <w:style w:type="paragraph" w:customStyle="1" w:styleId="metin">
    <w:name w:val="metin"/>
    <w:basedOn w:val="Normal"/>
    <w:rsid w:val="00F47BDC"/>
    <w:pPr>
      <w:widowControl/>
      <w:autoSpaceDE/>
      <w:autoSpaceDN/>
      <w:adjustRightInd/>
      <w:spacing w:before="100" w:beforeAutospacing="1" w:after="100" w:afterAutospacing="1"/>
    </w:pPr>
    <w:rPr>
      <w:rFonts w:eastAsia="SimSun"/>
      <w:sz w:val="24"/>
      <w:szCs w:val="24"/>
      <w:lang w:eastAsia="zh-CN"/>
    </w:rPr>
  </w:style>
  <w:style w:type="paragraph" w:customStyle="1" w:styleId="tablo2">
    <w:name w:val="tablo 2"/>
    <w:basedOn w:val="Normal"/>
    <w:rsid w:val="00164696"/>
    <w:pPr>
      <w:widowControl/>
      <w:autoSpaceDE/>
      <w:autoSpaceDN/>
      <w:adjustRightInd/>
      <w:spacing w:before="120" w:line="360" w:lineRule="auto"/>
      <w:jc w:val="center"/>
    </w:pPr>
    <w:rPr>
      <w:rFonts w:ascii="Tahoma" w:hAnsi="Tahoma" w:cs="Tahoma"/>
    </w:rPr>
  </w:style>
  <w:style w:type="character" w:customStyle="1" w:styleId="Balk6Char">
    <w:name w:val="Başlık 6 Char"/>
    <w:link w:val="Balk6"/>
    <w:uiPriority w:val="9"/>
    <w:semiHidden/>
    <w:rsid w:val="00574940"/>
    <w:rPr>
      <w:rFonts w:ascii="Calibri Light" w:hAnsi="Calibri Light"/>
      <w:color w:val="1F4D78"/>
      <w:sz w:val="22"/>
      <w:szCs w:val="22"/>
      <w:lang w:val="x-none" w:eastAsia="en-US"/>
    </w:rPr>
  </w:style>
  <w:style w:type="character" w:customStyle="1" w:styleId="Balk8Char">
    <w:name w:val="Başlık 8 Char"/>
    <w:link w:val="Balk8"/>
    <w:uiPriority w:val="9"/>
    <w:semiHidden/>
    <w:rsid w:val="00574940"/>
    <w:rPr>
      <w:rFonts w:ascii="Calibri Light" w:hAnsi="Calibri Light"/>
      <w:color w:val="272727"/>
      <w:sz w:val="21"/>
      <w:szCs w:val="21"/>
      <w:lang w:val="x-none" w:eastAsia="en-US"/>
    </w:rPr>
  </w:style>
  <w:style w:type="character" w:customStyle="1" w:styleId="Balk9Char">
    <w:name w:val="Başlık 9 Char"/>
    <w:link w:val="Balk9"/>
    <w:uiPriority w:val="9"/>
    <w:semiHidden/>
    <w:rsid w:val="00574940"/>
    <w:rPr>
      <w:rFonts w:ascii="Calibri Light" w:hAnsi="Calibri Light"/>
      <w:i/>
      <w:iCs/>
      <w:color w:val="272727"/>
      <w:sz w:val="21"/>
      <w:szCs w:val="21"/>
      <w:lang w:val="x-none" w:eastAsia="en-US"/>
    </w:rPr>
  </w:style>
  <w:style w:type="paragraph" w:customStyle="1" w:styleId="ekiller">
    <w:name w:val="Şekiller"/>
    <w:next w:val="ekilYazs"/>
    <w:qFormat/>
    <w:rsid w:val="00FC2441"/>
    <w:pPr>
      <w:spacing w:line="360" w:lineRule="auto"/>
      <w:jc w:val="center"/>
    </w:pPr>
    <w:rPr>
      <w:bCs/>
      <w:sz w:val="24"/>
    </w:rPr>
  </w:style>
  <w:style w:type="paragraph" w:customStyle="1" w:styleId="PARAGRAFMETN">
    <w:name w:val="PARAGRAF METNİ"/>
    <w:basedOn w:val="Gvdemetni0"/>
    <w:qFormat/>
    <w:rsid w:val="00F23801"/>
    <w:pPr>
      <w:spacing w:before="120" w:after="120" w:line="360" w:lineRule="auto"/>
    </w:pPr>
    <w:rPr>
      <w:color w:val="000000"/>
      <w:sz w:val="24"/>
      <w:szCs w:val="24"/>
    </w:rPr>
  </w:style>
  <w:style w:type="paragraph" w:styleId="TBal">
    <w:name w:val="TOC Heading"/>
    <w:basedOn w:val="Balk1"/>
    <w:next w:val="Normal"/>
    <w:uiPriority w:val="39"/>
    <w:unhideWhenUsed/>
    <w:qFormat/>
    <w:rsid w:val="00920615"/>
    <w:pPr>
      <w:numPr>
        <w:numId w:val="0"/>
      </w:numPr>
      <w:shd w:val="clear" w:color="auto" w:fill="auto"/>
      <w:spacing w:before="240" w:after="0" w:line="259" w:lineRule="auto"/>
      <w:jc w:val="left"/>
      <w:outlineLvl w:val="9"/>
    </w:pPr>
    <w:rPr>
      <w:rFonts w:ascii="Calibri Light" w:hAnsi="Calibri Light"/>
      <w:b w:val="0"/>
      <w:caps w:val="0"/>
      <w:color w:val="2E74B5"/>
      <w:sz w:val="32"/>
      <w:szCs w:val="32"/>
      <w:lang w:eastAsia="tr-TR"/>
    </w:rPr>
  </w:style>
  <w:style w:type="paragraph" w:customStyle="1" w:styleId="Balk1ekil">
    <w:name w:val="Başlık 1 Şekil"/>
    <w:basedOn w:val="Balk1"/>
    <w:next w:val="GvdeMetni"/>
    <w:qFormat/>
    <w:rsid w:val="006730EF"/>
    <w:pPr>
      <w:numPr>
        <w:numId w:val="0"/>
      </w:numPr>
      <w:spacing w:before="120" w:after="120"/>
    </w:pPr>
  </w:style>
  <w:style w:type="paragraph" w:styleId="ekillerTablosu">
    <w:name w:val="table of figures"/>
    <w:basedOn w:val="Normal"/>
    <w:next w:val="Normal"/>
    <w:uiPriority w:val="99"/>
    <w:unhideWhenUsed/>
    <w:qFormat/>
    <w:rsid w:val="00A809B9"/>
    <w:pPr>
      <w:ind w:left="992" w:right="397" w:hanging="992"/>
      <w:jc w:val="both"/>
    </w:pPr>
    <w:rPr>
      <w:sz w:val="24"/>
    </w:rPr>
  </w:style>
  <w:style w:type="character" w:styleId="AklamaBavurusu">
    <w:name w:val="annotation reference"/>
    <w:uiPriority w:val="99"/>
    <w:semiHidden/>
    <w:unhideWhenUsed/>
    <w:rsid w:val="00F23801"/>
    <w:rPr>
      <w:sz w:val="16"/>
      <w:szCs w:val="16"/>
    </w:rPr>
  </w:style>
  <w:style w:type="paragraph" w:styleId="AklamaMetni">
    <w:name w:val="annotation text"/>
    <w:basedOn w:val="Normal"/>
    <w:link w:val="AklamaMetniChar"/>
    <w:uiPriority w:val="99"/>
    <w:unhideWhenUsed/>
    <w:rsid w:val="00F23801"/>
  </w:style>
  <w:style w:type="character" w:customStyle="1" w:styleId="AklamaMetniChar">
    <w:name w:val="Açıklama Metni Char"/>
    <w:basedOn w:val="VarsaylanParagrafYazTipi"/>
    <w:link w:val="AklamaMetni"/>
    <w:uiPriority w:val="99"/>
    <w:rsid w:val="00F23801"/>
  </w:style>
  <w:style w:type="paragraph" w:styleId="AklamaKonusu">
    <w:name w:val="annotation subject"/>
    <w:basedOn w:val="AklamaMetni"/>
    <w:next w:val="AklamaMetni"/>
    <w:link w:val="AklamaKonusuChar"/>
    <w:uiPriority w:val="99"/>
    <w:semiHidden/>
    <w:unhideWhenUsed/>
    <w:rsid w:val="00F23801"/>
    <w:rPr>
      <w:b/>
      <w:bCs/>
    </w:rPr>
  </w:style>
  <w:style w:type="character" w:customStyle="1" w:styleId="AklamaKonusuChar">
    <w:name w:val="Açıklama Konusu Char"/>
    <w:link w:val="AklamaKonusu"/>
    <w:uiPriority w:val="99"/>
    <w:semiHidden/>
    <w:rsid w:val="00F23801"/>
    <w:rPr>
      <w:b/>
      <w:bCs/>
    </w:rPr>
  </w:style>
  <w:style w:type="paragraph" w:customStyle="1" w:styleId="nsayfalarbalkstili">
    <w:name w:val="ön sayfalar başlık stili"/>
    <w:basedOn w:val="nsayfalarmetinstili"/>
    <w:qFormat/>
    <w:rsid w:val="004E3930"/>
    <w:pPr>
      <w:jc w:val="center"/>
    </w:pPr>
    <w:rPr>
      <w:rFonts w:ascii="Times New Roman" w:hAnsi="Times New Roman"/>
      <w:b/>
      <w:bCs/>
      <w:sz w:val="28"/>
    </w:rPr>
  </w:style>
  <w:style w:type="paragraph" w:customStyle="1" w:styleId="nsayfalarmetinstili">
    <w:name w:val="ön sayfalar metin stili"/>
    <w:basedOn w:val="Normal"/>
    <w:rsid w:val="005F1DAA"/>
    <w:pPr>
      <w:widowControl/>
      <w:autoSpaceDE/>
      <w:autoSpaceDN/>
      <w:adjustRightInd/>
      <w:spacing w:before="120" w:after="120"/>
      <w:jc w:val="both"/>
    </w:pPr>
    <w:rPr>
      <w:rFonts w:ascii="Calibri" w:hAnsi="Calibri"/>
      <w:sz w:val="24"/>
    </w:rPr>
  </w:style>
  <w:style w:type="character" w:customStyle="1" w:styleId="AltbilgiChar">
    <w:name w:val="Altbilgi Char"/>
    <w:link w:val="Altbilgi1"/>
    <w:uiPriority w:val="99"/>
    <w:rsid w:val="00674DE2"/>
  </w:style>
  <w:style w:type="paragraph" w:styleId="T4">
    <w:name w:val="toc 4"/>
    <w:basedOn w:val="Normal"/>
    <w:next w:val="Normal"/>
    <w:autoRedefine/>
    <w:uiPriority w:val="39"/>
    <w:unhideWhenUsed/>
    <w:rsid w:val="005B5ECE"/>
    <w:pPr>
      <w:ind w:left="600"/>
    </w:pPr>
    <w:rPr>
      <w:rFonts w:cstheme="minorHAnsi"/>
      <w:i/>
      <w:szCs w:val="18"/>
    </w:rPr>
  </w:style>
  <w:style w:type="paragraph" w:customStyle="1" w:styleId="izelgeYazs">
    <w:name w:val="Çizelge Yazısı"/>
    <w:basedOn w:val="Normal"/>
    <w:next w:val="PARAGRAFMETN"/>
    <w:qFormat/>
    <w:rsid w:val="002616E4"/>
    <w:pPr>
      <w:spacing w:before="240" w:after="120" w:line="360" w:lineRule="auto"/>
      <w:jc w:val="center"/>
    </w:pPr>
    <w:rPr>
      <w:bCs/>
      <w:noProof/>
      <w:sz w:val="24"/>
    </w:rPr>
  </w:style>
  <w:style w:type="paragraph" w:customStyle="1" w:styleId="listelerstili">
    <w:name w:val="listeler stili"/>
    <w:basedOn w:val="nsayfalarmetinstili"/>
    <w:qFormat/>
    <w:rsid w:val="009977D3"/>
    <w:pPr>
      <w:tabs>
        <w:tab w:val="left" w:pos="851"/>
      </w:tabs>
      <w:spacing w:before="0" w:after="0"/>
    </w:pPr>
  </w:style>
  <w:style w:type="paragraph" w:customStyle="1" w:styleId="denklem">
    <w:name w:val="denklem"/>
    <w:basedOn w:val="Normal"/>
    <w:qFormat/>
    <w:rsid w:val="00DA2A78"/>
    <w:pPr>
      <w:tabs>
        <w:tab w:val="right" w:pos="9072"/>
      </w:tabs>
      <w:autoSpaceDE/>
      <w:autoSpaceDN/>
      <w:adjustRightInd/>
      <w:spacing w:before="120" w:after="120" w:line="360" w:lineRule="auto"/>
    </w:pPr>
    <w:rPr>
      <w:i/>
      <w:sz w:val="24"/>
    </w:rPr>
  </w:style>
  <w:style w:type="paragraph" w:customStyle="1" w:styleId="denklemnobolum3">
    <w:name w:val="denklemnobolum3"/>
    <w:basedOn w:val="Normal"/>
    <w:qFormat/>
    <w:rsid w:val="007B6277"/>
    <w:pPr>
      <w:numPr>
        <w:numId w:val="2"/>
      </w:numPr>
      <w:tabs>
        <w:tab w:val="right" w:pos="9072"/>
      </w:tabs>
      <w:autoSpaceDE/>
      <w:autoSpaceDN/>
      <w:adjustRightInd/>
      <w:ind w:left="0" w:firstLine="0"/>
      <w:jc w:val="right"/>
    </w:pPr>
    <w:rPr>
      <w:rFonts w:ascii="Calibri" w:hAnsi="Calibri" w:cs="Calibri"/>
      <w:bCs/>
      <w:iCs/>
      <w:w w:val="105"/>
      <w:sz w:val="24"/>
      <w:szCs w:val="24"/>
    </w:rPr>
  </w:style>
  <w:style w:type="paragraph" w:customStyle="1" w:styleId="Resimler">
    <w:name w:val="Resimler"/>
    <w:basedOn w:val="Normal"/>
    <w:next w:val="Normal"/>
    <w:qFormat/>
    <w:rsid w:val="00AE4C63"/>
    <w:pPr>
      <w:spacing w:before="120"/>
      <w:jc w:val="center"/>
    </w:pPr>
  </w:style>
  <w:style w:type="paragraph" w:styleId="DipnotMetni">
    <w:name w:val="footnote text"/>
    <w:basedOn w:val="Normal"/>
    <w:link w:val="DipnotMetniChar"/>
    <w:uiPriority w:val="99"/>
    <w:semiHidden/>
    <w:unhideWhenUsed/>
    <w:rsid w:val="00B5148D"/>
  </w:style>
  <w:style w:type="character" w:customStyle="1" w:styleId="DipnotMetniChar">
    <w:name w:val="Dipnot Metni Char"/>
    <w:basedOn w:val="VarsaylanParagrafYazTipi"/>
    <w:link w:val="DipnotMetni"/>
    <w:uiPriority w:val="99"/>
    <w:semiHidden/>
    <w:rsid w:val="00B5148D"/>
  </w:style>
  <w:style w:type="character" w:styleId="DipnotBavurusu">
    <w:name w:val="footnote reference"/>
    <w:uiPriority w:val="99"/>
    <w:semiHidden/>
    <w:unhideWhenUsed/>
    <w:rsid w:val="00B5148D"/>
    <w:rPr>
      <w:vertAlign w:val="superscript"/>
    </w:rPr>
  </w:style>
  <w:style w:type="paragraph" w:styleId="KonuBal">
    <w:name w:val="Title"/>
    <w:basedOn w:val="Normal"/>
    <w:next w:val="Normal"/>
    <w:link w:val="KonuBalChar"/>
    <w:uiPriority w:val="10"/>
    <w:qFormat/>
    <w:rsid w:val="0080503F"/>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80503F"/>
    <w:rPr>
      <w:rFonts w:ascii="Calibri Light" w:eastAsia="Times New Roman" w:hAnsi="Calibri Light" w:cs="Times New Roman"/>
      <w:b/>
      <w:bCs/>
      <w:kern w:val="28"/>
      <w:sz w:val="32"/>
      <w:szCs w:val="32"/>
    </w:rPr>
  </w:style>
  <w:style w:type="character" w:styleId="SonNotBavurusu">
    <w:name w:val="endnote reference"/>
    <w:uiPriority w:val="99"/>
    <w:semiHidden/>
    <w:unhideWhenUsed/>
    <w:rsid w:val="00AD12E0"/>
    <w:rPr>
      <w:vertAlign w:val="superscript"/>
    </w:rPr>
  </w:style>
  <w:style w:type="paragraph" w:styleId="Kaynaka">
    <w:name w:val="Bibliography"/>
    <w:basedOn w:val="Normal"/>
    <w:next w:val="Normal"/>
    <w:uiPriority w:val="37"/>
    <w:unhideWhenUsed/>
    <w:rsid w:val="008B4408"/>
  </w:style>
  <w:style w:type="character" w:customStyle="1" w:styleId="apple-converted-space">
    <w:name w:val="apple-converted-space"/>
    <w:rsid w:val="00A668B1"/>
  </w:style>
  <w:style w:type="character" w:customStyle="1" w:styleId="Gvdemetni1">
    <w:name w:val="Gövde metni_"/>
    <w:link w:val="Gvdemetni0"/>
    <w:rsid w:val="00BE3E9D"/>
    <w:rPr>
      <w:sz w:val="21"/>
      <w:szCs w:val="21"/>
      <w:shd w:val="clear" w:color="auto" w:fill="FFFFFF"/>
    </w:rPr>
  </w:style>
  <w:style w:type="paragraph" w:customStyle="1" w:styleId="Gvdemetni0">
    <w:name w:val="Gövde metni"/>
    <w:basedOn w:val="Normal"/>
    <w:link w:val="Gvdemetni1"/>
    <w:rsid w:val="00BE3E9D"/>
    <w:pPr>
      <w:shd w:val="clear" w:color="auto" w:fill="FFFFFF"/>
      <w:autoSpaceDE/>
      <w:autoSpaceDN/>
      <w:adjustRightInd/>
      <w:spacing w:before="180" w:after="60" w:line="0" w:lineRule="atLeast"/>
      <w:jc w:val="both"/>
    </w:pPr>
    <w:rPr>
      <w:sz w:val="21"/>
      <w:szCs w:val="21"/>
    </w:rPr>
  </w:style>
  <w:style w:type="character" w:styleId="zlenenKpr">
    <w:name w:val="FollowedHyperlink"/>
    <w:uiPriority w:val="99"/>
    <w:semiHidden/>
    <w:unhideWhenUsed/>
    <w:rsid w:val="00BE3E9D"/>
    <w:rPr>
      <w:color w:val="954F72"/>
      <w:u w:val="single"/>
    </w:rPr>
  </w:style>
  <w:style w:type="paragraph" w:customStyle="1" w:styleId="BALIKKAYNAK">
    <w:name w:val="BAŞLIK KAYNAK"/>
    <w:basedOn w:val="Balk1ekil"/>
    <w:qFormat/>
    <w:rsid w:val="006A1445"/>
    <w:pPr>
      <w:spacing w:after="0"/>
    </w:pPr>
  </w:style>
  <w:style w:type="paragraph" w:styleId="GvdeMetni3">
    <w:name w:val="Body Text 3"/>
    <w:basedOn w:val="Normal"/>
    <w:link w:val="GvdeMetni3Char"/>
    <w:uiPriority w:val="99"/>
    <w:semiHidden/>
    <w:unhideWhenUsed/>
    <w:rsid w:val="00A80542"/>
    <w:pPr>
      <w:spacing w:after="120"/>
    </w:pPr>
    <w:rPr>
      <w:sz w:val="16"/>
      <w:szCs w:val="16"/>
    </w:rPr>
  </w:style>
  <w:style w:type="character" w:customStyle="1" w:styleId="GvdeMetni3Char">
    <w:name w:val="Gövde Metni 3 Char"/>
    <w:link w:val="GvdeMetni3"/>
    <w:uiPriority w:val="99"/>
    <w:semiHidden/>
    <w:rsid w:val="00A80542"/>
    <w:rPr>
      <w:sz w:val="16"/>
      <w:szCs w:val="16"/>
    </w:rPr>
  </w:style>
  <w:style w:type="character" w:customStyle="1" w:styleId="hps">
    <w:name w:val="hps"/>
    <w:rsid w:val="00A80542"/>
  </w:style>
  <w:style w:type="paragraph" w:customStyle="1" w:styleId="ww-normalweb1">
    <w:name w:val="ww-normalweb1"/>
    <w:basedOn w:val="Normal"/>
    <w:rsid w:val="00A80542"/>
    <w:pPr>
      <w:widowControl/>
      <w:autoSpaceDE/>
      <w:autoSpaceDN/>
      <w:adjustRightInd/>
      <w:spacing w:before="100" w:beforeAutospacing="1" w:after="100" w:afterAutospacing="1"/>
    </w:pPr>
    <w:rPr>
      <w:sz w:val="24"/>
      <w:szCs w:val="24"/>
    </w:rPr>
  </w:style>
  <w:style w:type="paragraph" w:customStyle="1" w:styleId="Text">
    <w:name w:val="Text"/>
    <w:basedOn w:val="Normal"/>
    <w:rsid w:val="00A80542"/>
    <w:pPr>
      <w:widowControl/>
      <w:autoSpaceDE/>
      <w:autoSpaceDN/>
      <w:adjustRightInd/>
      <w:ind w:firstLine="567"/>
      <w:jc w:val="both"/>
    </w:pPr>
    <w:rPr>
      <w:szCs w:val="24"/>
      <w:lang w:val="sl-SI" w:eastAsia="sl-SI"/>
    </w:rPr>
  </w:style>
  <w:style w:type="character" w:styleId="YerTutucuMetni">
    <w:name w:val="Placeholder Text"/>
    <w:uiPriority w:val="99"/>
    <w:semiHidden/>
    <w:rsid w:val="00A80542"/>
    <w:rPr>
      <w:color w:val="808080"/>
    </w:rPr>
  </w:style>
  <w:style w:type="paragraph" w:styleId="BelgeBalantlar">
    <w:name w:val="Document Map"/>
    <w:basedOn w:val="Normal"/>
    <w:link w:val="BelgeBalantlarChar"/>
    <w:uiPriority w:val="99"/>
    <w:semiHidden/>
    <w:unhideWhenUsed/>
    <w:rsid w:val="00A80542"/>
    <w:rPr>
      <w:rFonts w:ascii="Tahoma" w:hAnsi="Tahoma" w:cs="Tahoma"/>
      <w:sz w:val="16"/>
      <w:szCs w:val="16"/>
    </w:rPr>
  </w:style>
  <w:style w:type="character" w:customStyle="1" w:styleId="BelgeBalantlarChar">
    <w:name w:val="Belge Bağlantıları Char"/>
    <w:link w:val="BelgeBalantlar"/>
    <w:uiPriority w:val="99"/>
    <w:semiHidden/>
    <w:rsid w:val="00A80542"/>
    <w:rPr>
      <w:rFonts w:ascii="Tahoma" w:hAnsi="Tahoma" w:cs="Tahoma"/>
      <w:sz w:val="16"/>
      <w:szCs w:val="16"/>
    </w:rPr>
  </w:style>
  <w:style w:type="character" w:customStyle="1" w:styleId="shorttext">
    <w:name w:val="short_text"/>
    <w:rsid w:val="00A80542"/>
  </w:style>
  <w:style w:type="character" w:customStyle="1" w:styleId="tgc">
    <w:name w:val="_tgc"/>
    <w:rsid w:val="00A80542"/>
  </w:style>
  <w:style w:type="paragraph" w:styleId="Dzeltme">
    <w:name w:val="Revision"/>
    <w:hidden/>
    <w:uiPriority w:val="99"/>
    <w:semiHidden/>
    <w:rsid w:val="00A80542"/>
  </w:style>
  <w:style w:type="paragraph" w:customStyle="1" w:styleId="ekilYazs">
    <w:name w:val="Şekil Yazısı"/>
    <w:basedOn w:val="ekiller"/>
    <w:qFormat/>
    <w:rsid w:val="00934960"/>
    <w:pPr>
      <w:spacing w:before="120" w:after="240"/>
      <w:contextualSpacing/>
    </w:pPr>
  </w:style>
  <w:style w:type="paragraph" w:customStyle="1" w:styleId="Ekler">
    <w:name w:val="Ekler"/>
    <w:basedOn w:val="PARAGRAFMETN"/>
    <w:next w:val="PARAGRAFMETN"/>
    <w:link w:val="EklerChar"/>
    <w:qFormat/>
    <w:rsid w:val="00B52FBD"/>
    <w:pPr>
      <w:numPr>
        <w:numId w:val="4"/>
      </w:numPr>
      <w:jc w:val="left"/>
    </w:pPr>
    <w:rPr>
      <w:b/>
    </w:rPr>
  </w:style>
  <w:style w:type="paragraph" w:customStyle="1" w:styleId="EkBalk1">
    <w:name w:val="EkBaşlık1"/>
    <w:basedOn w:val="PARAGRAFMETN"/>
    <w:next w:val="PARAGRAFMETN"/>
    <w:autoRedefine/>
    <w:qFormat/>
    <w:rsid w:val="009652A0"/>
    <w:pPr>
      <w:numPr>
        <w:numId w:val="6"/>
      </w:numPr>
      <w:autoSpaceDE w:val="0"/>
      <w:autoSpaceDN w:val="0"/>
      <w:adjustRightInd w:val="0"/>
      <w:spacing w:after="240"/>
      <w:jc w:val="left"/>
      <w:outlineLvl w:val="0"/>
    </w:pPr>
    <w:rPr>
      <w:b/>
    </w:rPr>
  </w:style>
  <w:style w:type="character" w:customStyle="1" w:styleId="EklerChar">
    <w:name w:val="Ekler Char"/>
    <w:link w:val="Ekler"/>
    <w:rsid w:val="00B52FBD"/>
    <w:rPr>
      <w:b/>
      <w:color w:val="000000"/>
      <w:sz w:val="24"/>
      <w:szCs w:val="24"/>
      <w:shd w:val="clear" w:color="auto" w:fill="FFFFFF"/>
    </w:rPr>
  </w:style>
  <w:style w:type="paragraph" w:customStyle="1" w:styleId="EkBalk2">
    <w:name w:val="EkBaşlık2"/>
    <w:basedOn w:val="PARAGRAFMETN"/>
    <w:next w:val="PARAGRAFMETN"/>
    <w:qFormat/>
    <w:rsid w:val="00130390"/>
    <w:pPr>
      <w:numPr>
        <w:ilvl w:val="1"/>
        <w:numId w:val="6"/>
      </w:numPr>
      <w:outlineLvl w:val="1"/>
    </w:pPr>
    <w:rPr>
      <w:b/>
    </w:rPr>
  </w:style>
  <w:style w:type="numbering" w:customStyle="1" w:styleId="EKLERba">
    <w:name w:val="EKLERbaş"/>
    <w:uiPriority w:val="99"/>
    <w:rsid w:val="00297053"/>
    <w:pPr>
      <w:numPr>
        <w:numId w:val="5"/>
      </w:numPr>
    </w:pPr>
  </w:style>
  <w:style w:type="paragraph" w:customStyle="1" w:styleId="EkBalk3">
    <w:name w:val="EkBaşlık3"/>
    <w:basedOn w:val="EkBalk2"/>
    <w:qFormat/>
    <w:rsid w:val="00DE4CF8"/>
    <w:pPr>
      <w:numPr>
        <w:ilvl w:val="2"/>
      </w:numPr>
      <w:outlineLvl w:val="2"/>
    </w:pPr>
    <w:rPr>
      <w:b w:val="0"/>
      <w:i/>
    </w:rPr>
  </w:style>
  <w:style w:type="paragraph" w:styleId="stBilgi">
    <w:name w:val="header"/>
    <w:basedOn w:val="Normal"/>
    <w:link w:val="stBilgiChar0"/>
    <w:unhideWhenUsed/>
    <w:rsid w:val="00E174A2"/>
    <w:pPr>
      <w:tabs>
        <w:tab w:val="center" w:pos="4536"/>
        <w:tab w:val="right" w:pos="9072"/>
      </w:tabs>
    </w:pPr>
  </w:style>
  <w:style w:type="character" w:customStyle="1" w:styleId="stBilgiChar0">
    <w:name w:val="Üst Bilgi Char"/>
    <w:basedOn w:val="VarsaylanParagrafYazTipi"/>
    <w:link w:val="stBilgi"/>
    <w:rsid w:val="00E174A2"/>
  </w:style>
  <w:style w:type="paragraph" w:styleId="AltBilgi">
    <w:name w:val="footer"/>
    <w:basedOn w:val="Normal"/>
    <w:link w:val="AltBilgiChar0"/>
    <w:uiPriority w:val="99"/>
    <w:unhideWhenUsed/>
    <w:rsid w:val="00E174A2"/>
    <w:pPr>
      <w:tabs>
        <w:tab w:val="center" w:pos="4536"/>
        <w:tab w:val="right" w:pos="9072"/>
      </w:tabs>
    </w:pPr>
  </w:style>
  <w:style w:type="character" w:customStyle="1" w:styleId="AltBilgiChar0">
    <w:name w:val="Alt Bilgi Char"/>
    <w:basedOn w:val="VarsaylanParagrafYazTipi"/>
    <w:link w:val="AltBilgi"/>
    <w:uiPriority w:val="99"/>
    <w:rsid w:val="00E174A2"/>
  </w:style>
  <w:style w:type="paragraph" w:customStyle="1" w:styleId="numaraszbalk">
    <w:name w:val="numarasız başlık"/>
    <w:basedOn w:val="Gvdemetni0"/>
    <w:qFormat/>
    <w:rsid w:val="00452517"/>
    <w:pPr>
      <w:spacing w:before="0" w:after="480" w:line="360" w:lineRule="auto"/>
      <w:jc w:val="center"/>
    </w:pPr>
    <w:rPr>
      <w:b/>
      <w:sz w:val="28"/>
    </w:rPr>
  </w:style>
  <w:style w:type="paragraph" w:customStyle="1" w:styleId="DenklemYazs">
    <w:name w:val="Denklem Yazısı"/>
    <w:basedOn w:val="Normal"/>
    <w:next w:val="PARAGRAFMETN"/>
    <w:qFormat/>
    <w:rsid w:val="002616E4"/>
    <w:pPr>
      <w:framePr w:hSpace="141" w:wrap="around" w:vAnchor="text" w:hAnchor="margin" w:y="116"/>
      <w:spacing w:before="120" w:after="120" w:line="360" w:lineRule="auto"/>
      <w:jc w:val="right"/>
    </w:pPr>
    <w:rPr>
      <w:bCs/>
      <w:noProof/>
      <w:sz w:val="24"/>
    </w:rPr>
  </w:style>
  <w:style w:type="paragraph" w:styleId="ResimYazs">
    <w:name w:val="caption"/>
    <w:basedOn w:val="Normal"/>
    <w:next w:val="Normal"/>
    <w:uiPriority w:val="35"/>
    <w:semiHidden/>
    <w:unhideWhenUsed/>
    <w:rsid w:val="006C17F2"/>
    <w:pPr>
      <w:spacing w:after="200"/>
    </w:pPr>
    <w:rPr>
      <w:i/>
      <w:iCs/>
      <w:color w:val="44546A" w:themeColor="text2"/>
      <w:sz w:val="18"/>
      <w:szCs w:val="18"/>
    </w:rPr>
  </w:style>
  <w:style w:type="paragraph" w:customStyle="1" w:styleId="a">
    <w:basedOn w:val="Normal"/>
    <w:next w:val="stBilgi"/>
    <w:rsid w:val="000E4E40"/>
    <w:pPr>
      <w:tabs>
        <w:tab w:val="center" w:pos="4536"/>
        <w:tab w:val="right" w:pos="9072"/>
      </w:tabs>
    </w:pPr>
  </w:style>
  <w:style w:type="paragraph" w:customStyle="1" w:styleId="RenkliListe-Vurgu11">
    <w:name w:val="Renkli Liste - Vurgu 11"/>
    <w:basedOn w:val="Normal"/>
    <w:uiPriority w:val="34"/>
    <w:qFormat/>
    <w:rsid w:val="000E4E40"/>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Default">
    <w:name w:val="Default"/>
    <w:rsid w:val="000E4E40"/>
    <w:pPr>
      <w:autoSpaceDE w:val="0"/>
      <w:autoSpaceDN w:val="0"/>
      <w:adjustRightInd w:val="0"/>
    </w:pPr>
    <w:rPr>
      <w:rFonts w:eastAsia="Calibri"/>
      <w:color w:val="000000"/>
      <w:sz w:val="24"/>
      <w:szCs w:val="24"/>
      <w:lang w:eastAsia="en-US"/>
    </w:rPr>
  </w:style>
  <w:style w:type="paragraph" w:styleId="T5">
    <w:name w:val="toc 5"/>
    <w:basedOn w:val="Normal"/>
    <w:next w:val="Normal"/>
    <w:autoRedefine/>
    <w:uiPriority w:val="39"/>
    <w:unhideWhenUsed/>
    <w:rsid w:val="005B5ECE"/>
    <w:pPr>
      <w:ind w:left="800"/>
    </w:pPr>
    <w:rPr>
      <w:rFonts w:asciiTheme="minorHAnsi" w:hAnsiTheme="minorHAnsi" w:cstheme="minorHAnsi"/>
      <w:sz w:val="18"/>
      <w:szCs w:val="18"/>
    </w:rPr>
  </w:style>
  <w:style w:type="paragraph" w:styleId="T6">
    <w:name w:val="toc 6"/>
    <w:basedOn w:val="Normal"/>
    <w:next w:val="Normal"/>
    <w:autoRedefine/>
    <w:uiPriority w:val="39"/>
    <w:unhideWhenUsed/>
    <w:rsid w:val="005B5ECE"/>
    <w:pPr>
      <w:ind w:left="1000"/>
    </w:pPr>
    <w:rPr>
      <w:rFonts w:asciiTheme="minorHAnsi" w:hAnsiTheme="minorHAnsi" w:cstheme="minorHAnsi"/>
      <w:sz w:val="18"/>
      <w:szCs w:val="18"/>
    </w:rPr>
  </w:style>
  <w:style w:type="paragraph" w:styleId="T7">
    <w:name w:val="toc 7"/>
    <w:basedOn w:val="Normal"/>
    <w:next w:val="Normal"/>
    <w:autoRedefine/>
    <w:uiPriority w:val="39"/>
    <w:unhideWhenUsed/>
    <w:rsid w:val="005B5ECE"/>
    <w:pPr>
      <w:ind w:left="1200"/>
    </w:pPr>
    <w:rPr>
      <w:rFonts w:asciiTheme="minorHAnsi" w:hAnsiTheme="minorHAnsi" w:cstheme="minorHAnsi"/>
      <w:sz w:val="18"/>
      <w:szCs w:val="18"/>
    </w:rPr>
  </w:style>
  <w:style w:type="paragraph" w:styleId="T8">
    <w:name w:val="toc 8"/>
    <w:basedOn w:val="Normal"/>
    <w:next w:val="Normal"/>
    <w:autoRedefine/>
    <w:uiPriority w:val="39"/>
    <w:unhideWhenUsed/>
    <w:rsid w:val="005B5ECE"/>
    <w:pPr>
      <w:ind w:left="1400"/>
    </w:pPr>
    <w:rPr>
      <w:rFonts w:asciiTheme="minorHAnsi" w:hAnsiTheme="minorHAnsi" w:cstheme="minorHAnsi"/>
      <w:sz w:val="18"/>
      <w:szCs w:val="18"/>
    </w:rPr>
  </w:style>
  <w:style w:type="paragraph" w:styleId="T9">
    <w:name w:val="toc 9"/>
    <w:basedOn w:val="Normal"/>
    <w:next w:val="Normal"/>
    <w:autoRedefine/>
    <w:uiPriority w:val="39"/>
    <w:unhideWhenUsed/>
    <w:rsid w:val="005B5ECE"/>
    <w:pPr>
      <w:ind w:left="1600"/>
    </w:pPr>
    <w:rPr>
      <w:rFonts w:asciiTheme="minorHAnsi" w:hAnsiTheme="minorHAnsi" w:cstheme="minorHAnsi"/>
      <w:sz w:val="18"/>
      <w:szCs w:val="18"/>
    </w:rPr>
  </w:style>
  <w:style w:type="paragraph" w:customStyle="1" w:styleId="LKBALIKLAR">
    <w:name w:val="İLK BAŞLIKLAR"/>
    <w:link w:val="LKBALIKLARChar"/>
    <w:qFormat/>
    <w:rsid w:val="00155096"/>
    <w:pPr>
      <w:spacing w:before="960" w:after="480" w:line="360" w:lineRule="auto"/>
      <w:jc w:val="center"/>
    </w:pPr>
    <w:rPr>
      <w:b/>
      <w:bCs/>
      <w:caps/>
      <w:color w:val="000000"/>
      <w:sz w:val="28"/>
      <w:szCs w:val="28"/>
      <w:lang w:eastAsia="x-none"/>
    </w:rPr>
  </w:style>
  <w:style w:type="character" w:customStyle="1" w:styleId="LKBALIKLARChar">
    <w:name w:val="İLK BAŞLIKLAR Char"/>
    <w:basedOn w:val="VarsaylanParagrafYazTipi"/>
    <w:link w:val="LKBALIKLAR"/>
    <w:rsid w:val="00155096"/>
    <w:rPr>
      <w:b/>
      <w:bCs/>
      <w:caps/>
      <w:color w:val="000000"/>
      <w:sz w:val="28"/>
      <w:szCs w:val="28"/>
      <w:lang w:eastAsia="x-none"/>
    </w:rPr>
  </w:style>
  <w:style w:type="paragraph" w:styleId="NormalWeb">
    <w:name w:val="Normal (Web)"/>
    <w:basedOn w:val="Normal"/>
    <w:uiPriority w:val="99"/>
    <w:semiHidden/>
    <w:unhideWhenUsed/>
    <w:rsid w:val="00174249"/>
    <w:pPr>
      <w:widowControl/>
      <w:autoSpaceDE/>
      <w:autoSpaceDN/>
      <w:adjustRightInd/>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837">
      <w:bodyDiv w:val="1"/>
      <w:marLeft w:val="0"/>
      <w:marRight w:val="0"/>
      <w:marTop w:val="0"/>
      <w:marBottom w:val="0"/>
      <w:divBdr>
        <w:top w:val="none" w:sz="0" w:space="0" w:color="auto"/>
        <w:left w:val="none" w:sz="0" w:space="0" w:color="auto"/>
        <w:bottom w:val="none" w:sz="0" w:space="0" w:color="auto"/>
        <w:right w:val="none" w:sz="0" w:space="0" w:color="auto"/>
      </w:divBdr>
    </w:div>
    <w:div w:id="44912654">
      <w:bodyDiv w:val="1"/>
      <w:marLeft w:val="0"/>
      <w:marRight w:val="0"/>
      <w:marTop w:val="0"/>
      <w:marBottom w:val="0"/>
      <w:divBdr>
        <w:top w:val="none" w:sz="0" w:space="0" w:color="auto"/>
        <w:left w:val="none" w:sz="0" w:space="0" w:color="auto"/>
        <w:bottom w:val="none" w:sz="0" w:space="0" w:color="auto"/>
        <w:right w:val="none" w:sz="0" w:space="0" w:color="auto"/>
      </w:divBdr>
    </w:div>
    <w:div w:id="233664006">
      <w:bodyDiv w:val="1"/>
      <w:marLeft w:val="0"/>
      <w:marRight w:val="0"/>
      <w:marTop w:val="0"/>
      <w:marBottom w:val="0"/>
      <w:divBdr>
        <w:top w:val="none" w:sz="0" w:space="0" w:color="auto"/>
        <w:left w:val="none" w:sz="0" w:space="0" w:color="auto"/>
        <w:bottom w:val="none" w:sz="0" w:space="0" w:color="auto"/>
        <w:right w:val="none" w:sz="0" w:space="0" w:color="auto"/>
      </w:divBdr>
    </w:div>
    <w:div w:id="246966214">
      <w:bodyDiv w:val="1"/>
      <w:marLeft w:val="0"/>
      <w:marRight w:val="0"/>
      <w:marTop w:val="0"/>
      <w:marBottom w:val="0"/>
      <w:divBdr>
        <w:top w:val="none" w:sz="0" w:space="0" w:color="auto"/>
        <w:left w:val="none" w:sz="0" w:space="0" w:color="auto"/>
        <w:bottom w:val="none" w:sz="0" w:space="0" w:color="auto"/>
        <w:right w:val="none" w:sz="0" w:space="0" w:color="auto"/>
      </w:divBdr>
    </w:div>
    <w:div w:id="384254389">
      <w:bodyDiv w:val="1"/>
      <w:marLeft w:val="0"/>
      <w:marRight w:val="0"/>
      <w:marTop w:val="0"/>
      <w:marBottom w:val="0"/>
      <w:divBdr>
        <w:top w:val="none" w:sz="0" w:space="0" w:color="auto"/>
        <w:left w:val="none" w:sz="0" w:space="0" w:color="auto"/>
        <w:bottom w:val="none" w:sz="0" w:space="0" w:color="auto"/>
        <w:right w:val="none" w:sz="0" w:space="0" w:color="auto"/>
      </w:divBdr>
    </w:div>
    <w:div w:id="416439480">
      <w:bodyDiv w:val="1"/>
      <w:marLeft w:val="0"/>
      <w:marRight w:val="0"/>
      <w:marTop w:val="0"/>
      <w:marBottom w:val="0"/>
      <w:divBdr>
        <w:top w:val="none" w:sz="0" w:space="0" w:color="auto"/>
        <w:left w:val="none" w:sz="0" w:space="0" w:color="auto"/>
        <w:bottom w:val="none" w:sz="0" w:space="0" w:color="auto"/>
        <w:right w:val="none" w:sz="0" w:space="0" w:color="auto"/>
      </w:divBdr>
    </w:div>
    <w:div w:id="514611177">
      <w:bodyDiv w:val="1"/>
      <w:marLeft w:val="0"/>
      <w:marRight w:val="0"/>
      <w:marTop w:val="0"/>
      <w:marBottom w:val="0"/>
      <w:divBdr>
        <w:top w:val="none" w:sz="0" w:space="0" w:color="auto"/>
        <w:left w:val="none" w:sz="0" w:space="0" w:color="auto"/>
        <w:bottom w:val="none" w:sz="0" w:space="0" w:color="auto"/>
        <w:right w:val="none" w:sz="0" w:space="0" w:color="auto"/>
      </w:divBdr>
    </w:div>
    <w:div w:id="665479134">
      <w:bodyDiv w:val="1"/>
      <w:marLeft w:val="0"/>
      <w:marRight w:val="0"/>
      <w:marTop w:val="0"/>
      <w:marBottom w:val="0"/>
      <w:divBdr>
        <w:top w:val="none" w:sz="0" w:space="0" w:color="auto"/>
        <w:left w:val="none" w:sz="0" w:space="0" w:color="auto"/>
        <w:bottom w:val="none" w:sz="0" w:space="0" w:color="auto"/>
        <w:right w:val="none" w:sz="0" w:space="0" w:color="auto"/>
      </w:divBdr>
      <w:divsChild>
        <w:div w:id="1580941391">
          <w:marLeft w:val="0"/>
          <w:marRight w:val="0"/>
          <w:marTop w:val="0"/>
          <w:marBottom w:val="0"/>
          <w:divBdr>
            <w:top w:val="none" w:sz="0" w:space="0" w:color="auto"/>
            <w:left w:val="none" w:sz="0" w:space="0" w:color="auto"/>
            <w:bottom w:val="none" w:sz="0" w:space="0" w:color="auto"/>
            <w:right w:val="none" w:sz="0" w:space="0" w:color="auto"/>
          </w:divBdr>
        </w:div>
      </w:divsChild>
    </w:div>
    <w:div w:id="1145587639">
      <w:bodyDiv w:val="1"/>
      <w:marLeft w:val="0"/>
      <w:marRight w:val="0"/>
      <w:marTop w:val="0"/>
      <w:marBottom w:val="0"/>
      <w:divBdr>
        <w:top w:val="none" w:sz="0" w:space="0" w:color="auto"/>
        <w:left w:val="none" w:sz="0" w:space="0" w:color="auto"/>
        <w:bottom w:val="none" w:sz="0" w:space="0" w:color="auto"/>
        <w:right w:val="none" w:sz="0" w:space="0" w:color="auto"/>
      </w:divBdr>
    </w:div>
    <w:div w:id="1225531394">
      <w:bodyDiv w:val="1"/>
      <w:marLeft w:val="0"/>
      <w:marRight w:val="0"/>
      <w:marTop w:val="0"/>
      <w:marBottom w:val="0"/>
      <w:divBdr>
        <w:top w:val="none" w:sz="0" w:space="0" w:color="auto"/>
        <w:left w:val="none" w:sz="0" w:space="0" w:color="auto"/>
        <w:bottom w:val="none" w:sz="0" w:space="0" w:color="auto"/>
        <w:right w:val="none" w:sz="0" w:space="0" w:color="auto"/>
      </w:divBdr>
    </w:div>
    <w:div w:id="1263220252">
      <w:bodyDiv w:val="1"/>
      <w:marLeft w:val="0"/>
      <w:marRight w:val="0"/>
      <w:marTop w:val="0"/>
      <w:marBottom w:val="0"/>
      <w:divBdr>
        <w:top w:val="none" w:sz="0" w:space="0" w:color="auto"/>
        <w:left w:val="none" w:sz="0" w:space="0" w:color="auto"/>
        <w:bottom w:val="none" w:sz="0" w:space="0" w:color="auto"/>
        <w:right w:val="none" w:sz="0" w:space="0" w:color="auto"/>
      </w:divBdr>
    </w:div>
    <w:div w:id="1367831339">
      <w:bodyDiv w:val="1"/>
      <w:marLeft w:val="0"/>
      <w:marRight w:val="0"/>
      <w:marTop w:val="0"/>
      <w:marBottom w:val="0"/>
      <w:divBdr>
        <w:top w:val="none" w:sz="0" w:space="0" w:color="auto"/>
        <w:left w:val="none" w:sz="0" w:space="0" w:color="auto"/>
        <w:bottom w:val="none" w:sz="0" w:space="0" w:color="auto"/>
        <w:right w:val="none" w:sz="0" w:space="0" w:color="auto"/>
      </w:divBdr>
    </w:div>
    <w:div w:id="1437676887">
      <w:bodyDiv w:val="1"/>
      <w:marLeft w:val="0"/>
      <w:marRight w:val="0"/>
      <w:marTop w:val="0"/>
      <w:marBottom w:val="0"/>
      <w:divBdr>
        <w:top w:val="none" w:sz="0" w:space="0" w:color="auto"/>
        <w:left w:val="none" w:sz="0" w:space="0" w:color="auto"/>
        <w:bottom w:val="none" w:sz="0" w:space="0" w:color="auto"/>
        <w:right w:val="none" w:sz="0" w:space="0" w:color="auto"/>
      </w:divBdr>
    </w:div>
    <w:div w:id="1751927953">
      <w:bodyDiv w:val="1"/>
      <w:marLeft w:val="0"/>
      <w:marRight w:val="0"/>
      <w:marTop w:val="0"/>
      <w:marBottom w:val="0"/>
      <w:divBdr>
        <w:top w:val="none" w:sz="0" w:space="0" w:color="auto"/>
        <w:left w:val="none" w:sz="0" w:space="0" w:color="auto"/>
        <w:bottom w:val="none" w:sz="0" w:space="0" w:color="auto"/>
        <w:right w:val="none" w:sz="0" w:space="0" w:color="auto"/>
      </w:divBdr>
      <w:divsChild>
        <w:div w:id="1992325808">
          <w:marLeft w:val="0"/>
          <w:marRight w:val="0"/>
          <w:marTop w:val="0"/>
          <w:marBottom w:val="0"/>
          <w:divBdr>
            <w:top w:val="none" w:sz="0" w:space="0" w:color="auto"/>
            <w:left w:val="none" w:sz="0" w:space="0" w:color="auto"/>
            <w:bottom w:val="none" w:sz="0" w:space="0" w:color="auto"/>
            <w:right w:val="none" w:sz="0" w:space="0" w:color="auto"/>
          </w:divBdr>
        </w:div>
      </w:divsChild>
    </w:div>
    <w:div w:id="1888181327">
      <w:bodyDiv w:val="1"/>
      <w:marLeft w:val="0"/>
      <w:marRight w:val="0"/>
      <w:marTop w:val="0"/>
      <w:marBottom w:val="0"/>
      <w:divBdr>
        <w:top w:val="none" w:sz="0" w:space="0" w:color="auto"/>
        <w:left w:val="none" w:sz="0" w:space="0" w:color="auto"/>
        <w:bottom w:val="none" w:sz="0" w:space="0" w:color="auto"/>
        <w:right w:val="none" w:sz="0" w:space="0" w:color="auto"/>
      </w:divBdr>
    </w:div>
    <w:div w:id="1908686994">
      <w:bodyDiv w:val="1"/>
      <w:marLeft w:val="0"/>
      <w:marRight w:val="0"/>
      <w:marTop w:val="0"/>
      <w:marBottom w:val="0"/>
      <w:divBdr>
        <w:top w:val="none" w:sz="0" w:space="0" w:color="auto"/>
        <w:left w:val="none" w:sz="0" w:space="0" w:color="auto"/>
        <w:bottom w:val="none" w:sz="0" w:space="0" w:color="auto"/>
        <w:right w:val="none" w:sz="0" w:space="0" w:color="auto"/>
      </w:divBdr>
    </w:div>
    <w:div w:id="1910847917">
      <w:bodyDiv w:val="1"/>
      <w:marLeft w:val="0"/>
      <w:marRight w:val="0"/>
      <w:marTop w:val="0"/>
      <w:marBottom w:val="0"/>
      <w:divBdr>
        <w:top w:val="none" w:sz="0" w:space="0" w:color="auto"/>
        <w:left w:val="none" w:sz="0" w:space="0" w:color="auto"/>
        <w:bottom w:val="none" w:sz="0" w:space="0" w:color="auto"/>
        <w:right w:val="none" w:sz="0" w:space="0" w:color="auto"/>
      </w:divBdr>
    </w:div>
    <w:div w:id="1999575553">
      <w:bodyDiv w:val="1"/>
      <w:marLeft w:val="0"/>
      <w:marRight w:val="0"/>
      <w:marTop w:val="0"/>
      <w:marBottom w:val="0"/>
      <w:divBdr>
        <w:top w:val="none" w:sz="0" w:space="0" w:color="auto"/>
        <w:left w:val="none" w:sz="0" w:space="0" w:color="auto"/>
        <w:bottom w:val="none" w:sz="0" w:space="0" w:color="auto"/>
        <w:right w:val="none" w:sz="0" w:space="0" w:color="auto"/>
      </w:divBdr>
    </w:div>
    <w:div w:id="2045983197">
      <w:bodyDiv w:val="1"/>
      <w:marLeft w:val="0"/>
      <w:marRight w:val="0"/>
      <w:marTop w:val="0"/>
      <w:marBottom w:val="0"/>
      <w:divBdr>
        <w:top w:val="none" w:sz="0" w:space="0" w:color="auto"/>
        <w:left w:val="none" w:sz="0" w:space="0" w:color="auto"/>
        <w:bottom w:val="none" w:sz="0" w:space="0" w:color="auto"/>
        <w:right w:val="none" w:sz="0" w:space="0" w:color="auto"/>
      </w:divBdr>
    </w:div>
    <w:div w:id="213517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yus12</b:Tag>
    <b:SourceType>Book</b:SourceType>
    <b:Guid>{4EEE1BF7-3D4A-4153-8809-717D81596018}</b:Guid>
    <b:Title>hgs sjglksg gasglşk</b:Title>
    <b:Year>2012</b:Year>
    <b:City>istanbul</b:City>
    <b:Publisher>IEEE PUB</b:Publisher>
    <b:Author>
      <b:Author>
        <b:NameList>
          <b:Person>
            <b:Last>yusuf</b:Last>
            <b:First>altun</b:First>
          </b:Person>
          <b:Person>
            <b:Last>mustafa</b:Last>
            <b:First>altun</b:First>
          </b:Person>
          <b:Person>
            <b:Last>ahmet </b:Last>
            <b:First>altun</b:First>
          </b:Person>
          <b:Person>
            <b:Last>mehmet</b:Last>
            <b:First>altun</b:First>
          </b:Person>
        </b:NameList>
      </b:Author>
    </b:Author>
    <b:Volume>5</b:Volume>
    <b:NumberVolumes>3</b:NumberVolumes>
    <b:Pages>450-489</b:Pages>
    <b:RefOrder>1</b:RefOrder>
  </b:Source>
</b:Sources>
</file>

<file path=customXml/itemProps1.xml><?xml version="1.0" encoding="utf-8"?>
<ds:datastoreItem xmlns:ds="http://schemas.openxmlformats.org/officeDocument/2006/customXml" ds:itemID="{1000D1CA-0AF7-466F-8970-0948BC27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22</Pages>
  <Words>1909</Words>
  <Characters>14068</Characters>
  <Application>Microsoft Office Word</Application>
  <DocSecurity>0</DocSecurity>
  <Lines>117</Lines>
  <Paragraphs>31</Paragraphs>
  <ScaleCrop>false</ScaleCrop>
  <HeadingPairs>
    <vt:vector size="2" baseType="variant">
      <vt:variant>
        <vt:lpstr>Konu Başlığı</vt:lpstr>
      </vt:variant>
      <vt:variant>
        <vt:i4>1</vt:i4>
      </vt:variant>
    </vt:vector>
  </HeadingPairs>
  <TitlesOfParts>
    <vt:vector size="1" baseType="lpstr">
      <vt:lpstr>Sablon</vt:lpstr>
    </vt:vector>
  </TitlesOfParts>
  <Company/>
  <LinksUpToDate>false</LinksUpToDate>
  <CharactersWithSpaces>15946</CharactersWithSpaces>
  <SharedDoc>false</SharedDoc>
  <HLinks>
    <vt:vector size="264" baseType="variant">
      <vt:variant>
        <vt:i4>2687077</vt:i4>
      </vt:variant>
      <vt:variant>
        <vt:i4>699</vt:i4>
      </vt:variant>
      <vt:variant>
        <vt:i4>0</vt:i4>
      </vt:variant>
      <vt:variant>
        <vt:i4>5</vt:i4>
      </vt:variant>
      <vt:variant>
        <vt:lpwstr>http://www.atm.com/</vt:lpwstr>
      </vt:variant>
      <vt:variant>
        <vt:lpwstr/>
      </vt:variant>
      <vt:variant>
        <vt:i4>2687077</vt:i4>
      </vt:variant>
      <vt:variant>
        <vt:i4>696</vt:i4>
      </vt:variant>
      <vt:variant>
        <vt:i4>0</vt:i4>
      </vt:variant>
      <vt:variant>
        <vt:i4>5</vt:i4>
      </vt:variant>
      <vt:variant>
        <vt:lpwstr>http://www.atm.com/</vt:lpwstr>
      </vt:variant>
      <vt:variant>
        <vt:lpwstr/>
      </vt:variant>
      <vt:variant>
        <vt:i4>1245245</vt:i4>
      </vt:variant>
      <vt:variant>
        <vt:i4>449</vt:i4>
      </vt:variant>
      <vt:variant>
        <vt:i4>0</vt:i4>
      </vt:variant>
      <vt:variant>
        <vt:i4>5</vt:i4>
      </vt:variant>
      <vt:variant>
        <vt:lpwstr/>
      </vt:variant>
      <vt:variant>
        <vt:lpwstr>_Toc479772765</vt:lpwstr>
      </vt:variant>
      <vt:variant>
        <vt:i4>1245245</vt:i4>
      </vt:variant>
      <vt:variant>
        <vt:i4>443</vt:i4>
      </vt:variant>
      <vt:variant>
        <vt:i4>0</vt:i4>
      </vt:variant>
      <vt:variant>
        <vt:i4>5</vt:i4>
      </vt:variant>
      <vt:variant>
        <vt:lpwstr/>
      </vt:variant>
      <vt:variant>
        <vt:lpwstr>_Toc479772764</vt:lpwstr>
      </vt:variant>
      <vt:variant>
        <vt:i4>1245245</vt:i4>
      </vt:variant>
      <vt:variant>
        <vt:i4>437</vt:i4>
      </vt:variant>
      <vt:variant>
        <vt:i4>0</vt:i4>
      </vt:variant>
      <vt:variant>
        <vt:i4>5</vt:i4>
      </vt:variant>
      <vt:variant>
        <vt:lpwstr/>
      </vt:variant>
      <vt:variant>
        <vt:lpwstr>_Toc479772763</vt:lpwstr>
      </vt:variant>
      <vt:variant>
        <vt:i4>1245245</vt:i4>
      </vt:variant>
      <vt:variant>
        <vt:i4>431</vt:i4>
      </vt:variant>
      <vt:variant>
        <vt:i4>0</vt:i4>
      </vt:variant>
      <vt:variant>
        <vt:i4>5</vt:i4>
      </vt:variant>
      <vt:variant>
        <vt:lpwstr/>
      </vt:variant>
      <vt:variant>
        <vt:lpwstr>_Toc479772762</vt:lpwstr>
      </vt:variant>
      <vt:variant>
        <vt:i4>1245245</vt:i4>
      </vt:variant>
      <vt:variant>
        <vt:i4>425</vt:i4>
      </vt:variant>
      <vt:variant>
        <vt:i4>0</vt:i4>
      </vt:variant>
      <vt:variant>
        <vt:i4>5</vt:i4>
      </vt:variant>
      <vt:variant>
        <vt:lpwstr/>
      </vt:variant>
      <vt:variant>
        <vt:lpwstr>_Toc479772761</vt:lpwstr>
      </vt:variant>
      <vt:variant>
        <vt:i4>1245245</vt:i4>
      </vt:variant>
      <vt:variant>
        <vt:i4>419</vt:i4>
      </vt:variant>
      <vt:variant>
        <vt:i4>0</vt:i4>
      </vt:variant>
      <vt:variant>
        <vt:i4>5</vt:i4>
      </vt:variant>
      <vt:variant>
        <vt:lpwstr/>
      </vt:variant>
      <vt:variant>
        <vt:lpwstr>_Toc479772760</vt:lpwstr>
      </vt:variant>
      <vt:variant>
        <vt:i4>1048637</vt:i4>
      </vt:variant>
      <vt:variant>
        <vt:i4>413</vt:i4>
      </vt:variant>
      <vt:variant>
        <vt:i4>0</vt:i4>
      </vt:variant>
      <vt:variant>
        <vt:i4>5</vt:i4>
      </vt:variant>
      <vt:variant>
        <vt:lpwstr/>
      </vt:variant>
      <vt:variant>
        <vt:lpwstr>_Toc479772759</vt:lpwstr>
      </vt:variant>
      <vt:variant>
        <vt:i4>1048637</vt:i4>
      </vt:variant>
      <vt:variant>
        <vt:i4>407</vt:i4>
      </vt:variant>
      <vt:variant>
        <vt:i4>0</vt:i4>
      </vt:variant>
      <vt:variant>
        <vt:i4>5</vt:i4>
      </vt:variant>
      <vt:variant>
        <vt:lpwstr/>
      </vt:variant>
      <vt:variant>
        <vt:lpwstr>_Toc479772758</vt:lpwstr>
      </vt:variant>
      <vt:variant>
        <vt:i4>1441853</vt:i4>
      </vt:variant>
      <vt:variant>
        <vt:i4>398</vt:i4>
      </vt:variant>
      <vt:variant>
        <vt:i4>0</vt:i4>
      </vt:variant>
      <vt:variant>
        <vt:i4>5</vt:i4>
      </vt:variant>
      <vt:variant>
        <vt:lpwstr/>
      </vt:variant>
      <vt:variant>
        <vt:lpwstr>_Toc479772736</vt:lpwstr>
      </vt:variant>
      <vt:variant>
        <vt:i4>1441853</vt:i4>
      </vt:variant>
      <vt:variant>
        <vt:i4>392</vt:i4>
      </vt:variant>
      <vt:variant>
        <vt:i4>0</vt:i4>
      </vt:variant>
      <vt:variant>
        <vt:i4>5</vt:i4>
      </vt:variant>
      <vt:variant>
        <vt:lpwstr/>
      </vt:variant>
      <vt:variant>
        <vt:lpwstr>_Toc479772735</vt:lpwstr>
      </vt:variant>
      <vt:variant>
        <vt:i4>1441853</vt:i4>
      </vt:variant>
      <vt:variant>
        <vt:i4>386</vt:i4>
      </vt:variant>
      <vt:variant>
        <vt:i4>0</vt:i4>
      </vt:variant>
      <vt:variant>
        <vt:i4>5</vt:i4>
      </vt:variant>
      <vt:variant>
        <vt:lpwstr/>
      </vt:variant>
      <vt:variant>
        <vt:lpwstr>_Toc479772734</vt:lpwstr>
      </vt:variant>
      <vt:variant>
        <vt:i4>1441853</vt:i4>
      </vt:variant>
      <vt:variant>
        <vt:i4>380</vt:i4>
      </vt:variant>
      <vt:variant>
        <vt:i4>0</vt:i4>
      </vt:variant>
      <vt:variant>
        <vt:i4>5</vt:i4>
      </vt:variant>
      <vt:variant>
        <vt:lpwstr/>
      </vt:variant>
      <vt:variant>
        <vt:lpwstr>_Toc479772733</vt:lpwstr>
      </vt:variant>
      <vt:variant>
        <vt:i4>1441853</vt:i4>
      </vt:variant>
      <vt:variant>
        <vt:i4>374</vt:i4>
      </vt:variant>
      <vt:variant>
        <vt:i4>0</vt:i4>
      </vt:variant>
      <vt:variant>
        <vt:i4>5</vt:i4>
      </vt:variant>
      <vt:variant>
        <vt:lpwstr/>
      </vt:variant>
      <vt:variant>
        <vt:lpwstr>_Toc479772732</vt:lpwstr>
      </vt:variant>
      <vt:variant>
        <vt:i4>1441853</vt:i4>
      </vt:variant>
      <vt:variant>
        <vt:i4>368</vt:i4>
      </vt:variant>
      <vt:variant>
        <vt:i4>0</vt:i4>
      </vt:variant>
      <vt:variant>
        <vt:i4>5</vt:i4>
      </vt:variant>
      <vt:variant>
        <vt:lpwstr/>
      </vt:variant>
      <vt:variant>
        <vt:lpwstr>_Toc479772731</vt:lpwstr>
      </vt:variant>
      <vt:variant>
        <vt:i4>1441853</vt:i4>
      </vt:variant>
      <vt:variant>
        <vt:i4>362</vt:i4>
      </vt:variant>
      <vt:variant>
        <vt:i4>0</vt:i4>
      </vt:variant>
      <vt:variant>
        <vt:i4>5</vt:i4>
      </vt:variant>
      <vt:variant>
        <vt:lpwstr/>
      </vt:variant>
      <vt:variant>
        <vt:lpwstr>_Toc479772730</vt:lpwstr>
      </vt:variant>
      <vt:variant>
        <vt:i4>1507389</vt:i4>
      </vt:variant>
      <vt:variant>
        <vt:i4>356</vt:i4>
      </vt:variant>
      <vt:variant>
        <vt:i4>0</vt:i4>
      </vt:variant>
      <vt:variant>
        <vt:i4>5</vt:i4>
      </vt:variant>
      <vt:variant>
        <vt:lpwstr/>
      </vt:variant>
      <vt:variant>
        <vt:lpwstr>_Toc479772729</vt:lpwstr>
      </vt:variant>
      <vt:variant>
        <vt:i4>1507389</vt:i4>
      </vt:variant>
      <vt:variant>
        <vt:i4>350</vt:i4>
      </vt:variant>
      <vt:variant>
        <vt:i4>0</vt:i4>
      </vt:variant>
      <vt:variant>
        <vt:i4>5</vt:i4>
      </vt:variant>
      <vt:variant>
        <vt:lpwstr/>
      </vt:variant>
      <vt:variant>
        <vt:lpwstr>_Toc479772728</vt:lpwstr>
      </vt:variant>
      <vt:variant>
        <vt:i4>1507389</vt:i4>
      </vt:variant>
      <vt:variant>
        <vt:i4>344</vt:i4>
      </vt:variant>
      <vt:variant>
        <vt:i4>0</vt:i4>
      </vt:variant>
      <vt:variant>
        <vt:i4>5</vt:i4>
      </vt:variant>
      <vt:variant>
        <vt:lpwstr/>
      </vt:variant>
      <vt:variant>
        <vt:lpwstr>_Toc479772727</vt:lpwstr>
      </vt:variant>
      <vt:variant>
        <vt:i4>1507389</vt:i4>
      </vt:variant>
      <vt:variant>
        <vt:i4>338</vt:i4>
      </vt:variant>
      <vt:variant>
        <vt:i4>0</vt:i4>
      </vt:variant>
      <vt:variant>
        <vt:i4>5</vt:i4>
      </vt:variant>
      <vt:variant>
        <vt:lpwstr/>
      </vt:variant>
      <vt:variant>
        <vt:lpwstr>_Toc479772726</vt:lpwstr>
      </vt:variant>
      <vt:variant>
        <vt:i4>1507389</vt:i4>
      </vt:variant>
      <vt:variant>
        <vt:i4>332</vt:i4>
      </vt:variant>
      <vt:variant>
        <vt:i4>0</vt:i4>
      </vt:variant>
      <vt:variant>
        <vt:i4>5</vt:i4>
      </vt:variant>
      <vt:variant>
        <vt:lpwstr/>
      </vt:variant>
      <vt:variant>
        <vt:lpwstr>_Toc479772725</vt:lpwstr>
      </vt:variant>
      <vt:variant>
        <vt:i4>1507389</vt:i4>
      </vt:variant>
      <vt:variant>
        <vt:i4>326</vt:i4>
      </vt:variant>
      <vt:variant>
        <vt:i4>0</vt:i4>
      </vt:variant>
      <vt:variant>
        <vt:i4>5</vt:i4>
      </vt:variant>
      <vt:variant>
        <vt:lpwstr/>
      </vt:variant>
      <vt:variant>
        <vt:lpwstr>_Toc479772724</vt:lpwstr>
      </vt:variant>
      <vt:variant>
        <vt:i4>1507389</vt:i4>
      </vt:variant>
      <vt:variant>
        <vt:i4>320</vt:i4>
      </vt:variant>
      <vt:variant>
        <vt:i4>0</vt:i4>
      </vt:variant>
      <vt:variant>
        <vt:i4>5</vt:i4>
      </vt:variant>
      <vt:variant>
        <vt:lpwstr/>
      </vt:variant>
      <vt:variant>
        <vt:lpwstr>_Toc479772723</vt:lpwstr>
      </vt:variant>
      <vt:variant>
        <vt:i4>1507389</vt:i4>
      </vt:variant>
      <vt:variant>
        <vt:i4>314</vt:i4>
      </vt:variant>
      <vt:variant>
        <vt:i4>0</vt:i4>
      </vt:variant>
      <vt:variant>
        <vt:i4>5</vt:i4>
      </vt:variant>
      <vt:variant>
        <vt:lpwstr/>
      </vt:variant>
      <vt:variant>
        <vt:lpwstr>_Toc479772722</vt:lpwstr>
      </vt:variant>
      <vt:variant>
        <vt:i4>1507389</vt:i4>
      </vt:variant>
      <vt:variant>
        <vt:i4>308</vt:i4>
      </vt:variant>
      <vt:variant>
        <vt:i4>0</vt:i4>
      </vt:variant>
      <vt:variant>
        <vt:i4>5</vt:i4>
      </vt:variant>
      <vt:variant>
        <vt:lpwstr/>
      </vt:variant>
      <vt:variant>
        <vt:lpwstr>_Toc479772721</vt:lpwstr>
      </vt:variant>
      <vt:variant>
        <vt:i4>1507389</vt:i4>
      </vt:variant>
      <vt:variant>
        <vt:i4>302</vt:i4>
      </vt:variant>
      <vt:variant>
        <vt:i4>0</vt:i4>
      </vt:variant>
      <vt:variant>
        <vt:i4>5</vt:i4>
      </vt:variant>
      <vt:variant>
        <vt:lpwstr/>
      </vt:variant>
      <vt:variant>
        <vt:lpwstr>_Toc479772720</vt:lpwstr>
      </vt:variant>
      <vt:variant>
        <vt:i4>1310781</vt:i4>
      </vt:variant>
      <vt:variant>
        <vt:i4>296</vt:i4>
      </vt:variant>
      <vt:variant>
        <vt:i4>0</vt:i4>
      </vt:variant>
      <vt:variant>
        <vt:i4>5</vt:i4>
      </vt:variant>
      <vt:variant>
        <vt:lpwstr/>
      </vt:variant>
      <vt:variant>
        <vt:lpwstr>_Toc479772719</vt:lpwstr>
      </vt:variant>
      <vt:variant>
        <vt:i4>1310781</vt:i4>
      </vt:variant>
      <vt:variant>
        <vt:i4>290</vt:i4>
      </vt:variant>
      <vt:variant>
        <vt:i4>0</vt:i4>
      </vt:variant>
      <vt:variant>
        <vt:i4>5</vt:i4>
      </vt:variant>
      <vt:variant>
        <vt:lpwstr/>
      </vt:variant>
      <vt:variant>
        <vt:lpwstr>_Toc479772718</vt:lpwstr>
      </vt:variant>
      <vt:variant>
        <vt:i4>1310781</vt:i4>
      </vt:variant>
      <vt:variant>
        <vt:i4>284</vt:i4>
      </vt:variant>
      <vt:variant>
        <vt:i4>0</vt:i4>
      </vt:variant>
      <vt:variant>
        <vt:i4>5</vt:i4>
      </vt:variant>
      <vt:variant>
        <vt:lpwstr/>
      </vt:variant>
      <vt:variant>
        <vt:lpwstr>_Toc479772717</vt:lpwstr>
      </vt:variant>
      <vt:variant>
        <vt:i4>1310781</vt:i4>
      </vt:variant>
      <vt:variant>
        <vt:i4>278</vt:i4>
      </vt:variant>
      <vt:variant>
        <vt:i4>0</vt:i4>
      </vt:variant>
      <vt:variant>
        <vt:i4>5</vt:i4>
      </vt:variant>
      <vt:variant>
        <vt:lpwstr/>
      </vt:variant>
      <vt:variant>
        <vt:lpwstr>_Toc479772716</vt:lpwstr>
      </vt:variant>
      <vt:variant>
        <vt:i4>1310781</vt:i4>
      </vt:variant>
      <vt:variant>
        <vt:i4>272</vt:i4>
      </vt:variant>
      <vt:variant>
        <vt:i4>0</vt:i4>
      </vt:variant>
      <vt:variant>
        <vt:i4>5</vt:i4>
      </vt:variant>
      <vt:variant>
        <vt:lpwstr/>
      </vt:variant>
      <vt:variant>
        <vt:lpwstr>_Toc479772715</vt:lpwstr>
      </vt:variant>
      <vt:variant>
        <vt:i4>1245241</vt:i4>
      </vt:variant>
      <vt:variant>
        <vt:i4>263</vt:i4>
      </vt:variant>
      <vt:variant>
        <vt:i4>0</vt:i4>
      </vt:variant>
      <vt:variant>
        <vt:i4>5</vt:i4>
      </vt:variant>
      <vt:variant>
        <vt:lpwstr/>
      </vt:variant>
      <vt:variant>
        <vt:lpwstr>_Toc479776323</vt:lpwstr>
      </vt:variant>
      <vt:variant>
        <vt:i4>1245241</vt:i4>
      </vt:variant>
      <vt:variant>
        <vt:i4>257</vt:i4>
      </vt:variant>
      <vt:variant>
        <vt:i4>0</vt:i4>
      </vt:variant>
      <vt:variant>
        <vt:i4>5</vt:i4>
      </vt:variant>
      <vt:variant>
        <vt:lpwstr/>
      </vt:variant>
      <vt:variant>
        <vt:lpwstr>_Toc479776322</vt:lpwstr>
      </vt:variant>
      <vt:variant>
        <vt:i4>1245241</vt:i4>
      </vt:variant>
      <vt:variant>
        <vt:i4>251</vt:i4>
      </vt:variant>
      <vt:variant>
        <vt:i4>0</vt:i4>
      </vt:variant>
      <vt:variant>
        <vt:i4>5</vt:i4>
      </vt:variant>
      <vt:variant>
        <vt:lpwstr/>
      </vt:variant>
      <vt:variant>
        <vt:lpwstr>_Toc479776321</vt:lpwstr>
      </vt:variant>
      <vt:variant>
        <vt:i4>1245241</vt:i4>
      </vt:variant>
      <vt:variant>
        <vt:i4>245</vt:i4>
      </vt:variant>
      <vt:variant>
        <vt:i4>0</vt:i4>
      </vt:variant>
      <vt:variant>
        <vt:i4>5</vt:i4>
      </vt:variant>
      <vt:variant>
        <vt:lpwstr/>
      </vt:variant>
      <vt:variant>
        <vt:lpwstr>_Toc479776320</vt:lpwstr>
      </vt:variant>
      <vt:variant>
        <vt:i4>1048633</vt:i4>
      </vt:variant>
      <vt:variant>
        <vt:i4>239</vt:i4>
      </vt:variant>
      <vt:variant>
        <vt:i4>0</vt:i4>
      </vt:variant>
      <vt:variant>
        <vt:i4>5</vt:i4>
      </vt:variant>
      <vt:variant>
        <vt:lpwstr/>
      </vt:variant>
      <vt:variant>
        <vt:lpwstr>_Toc479776319</vt:lpwstr>
      </vt:variant>
      <vt:variant>
        <vt:i4>1048633</vt:i4>
      </vt:variant>
      <vt:variant>
        <vt:i4>233</vt:i4>
      </vt:variant>
      <vt:variant>
        <vt:i4>0</vt:i4>
      </vt:variant>
      <vt:variant>
        <vt:i4>5</vt:i4>
      </vt:variant>
      <vt:variant>
        <vt:lpwstr/>
      </vt:variant>
      <vt:variant>
        <vt:lpwstr>_Toc479776318</vt:lpwstr>
      </vt:variant>
      <vt:variant>
        <vt:i4>1048633</vt:i4>
      </vt:variant>
      <vt:variant>
        <vt:i4>227</vt:i4>
      </vt:variant>
      <vt:variant>
        <vt:i4>0</vt:i4>
      </vt:variant>
      <vt:variant>
        <vt:i4>5</vt:i4>
      </vt:variant>
      <vt:variant>
        <vt:lpwstr/>
      </vt:variant>
      <vt:variant>
        <vt:lpwstr>_Toc479776317</vt:lpwstr>
      </vt:variant>
      <vt:variant>
        <vt:i4>1048633</vt:i4>
      </vt:variant>
      <vt:variant>
        <vt:i4>221</vt:i4>
      </vt:variant>
      <vt:variant>
        <vt:i4>0</vt:i4>
      </vt:variant>
      <vt:variant>
        <vt:i4>5</vt:i4>
      </vt:variant>
      <vt:variant>
        <vt:lpwstr/>
      </vt:variant>
      <vt:variant>
        <vt:lpwstr>_Toc479776316</vt:lpwstr>
      </vt:variant>
      <vt:variant>
        <vt:i4>1048633</vt:i4>
      </vt:variant>
      <vt:variant>
        <vt:i4>215</vt:i4>
      </vt:variant>
      <vt:variant>
        <vt:i4>0</vt:i4>
      </vt:variant>
      <vt:variant>
        <vt:i4>5</vt:i4>
      </vt:variant>
      <vt:variant>
        <vt:lpwstr/>
      </vt:variant>
      <vt:variant>
        <vt:lpwstr>_Toc479776315</vt:lpwstr>
      </vt:variant>
      <vt:variant>
        <vt:i4>1048633</vt:i4>
      </vt:variant>
      <vt:variant>
        <vt:i4>209</vt:i4>
      </vt:variant>
      <vt:variant>
        <vt:i4>0</vt:i4>
      </vt:variant>
      <vt:variant>
        <vt:i4>5</vt:i4>
      </vt:variant>
      <vt:variant>
        <vt:lpwstr/>
      </vt:variant>
      <vt:variant>
        <vt:lpwstr>_Toc479776314</vt:lpwstr>
      </vt:variant>
      <vt:variant>
        <vt:i4>1048633</vt:i4>
      </vt:variant>
      <vt:variant>
        <vt:i4>203</vt:i4>
      </vt:variant>
      <vt:variant>
        <vt:i4>0</vt:i4>
      </vt:variant>
      <vt:variant>
        <vt:i4>5</vt:i4>
      </vt:variant>
      <vt:variant>
        <vt:lpwstr/>
      </vt:variant>
      <vt:variant>
        <vt:lpwstr>_Toc479776313</vt:lpwstr>
      </vt:variant>
      <vt:variant>
        <vt:i4>1048633</vt:i4>
      </vt:variant>
      <vt:variant>
        <vt:i4>197</vt:i4>
      </vt:variant>
      <vt:variant>
        <vt:i4>0</vt:i4>
      </vt:variant>
      <vt:variant>
        <vt:i4>5</vt:i4>
      </vt:variant>
      <vt:variant>
        <vt:lpwstr/>
      </vt:variant>
      <vt:variant>
        <vt:lpwstr>_Toc479776312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Sablon</dc:title>
  <dc:subject/>
  <dc:creator>F.Sultan</dc:creator>
  <cp:keywords/>
  <cp:lastModifiedBy>e s</cp:lastModifiedBy>
  <cp:revision>11</cp:revision>
  <cp:lastPrinted>2019-09-13T09:41:00Z</cp:lastPrinted>
  <dcterms:created xsi:type="dcterms:W3CDTF">2024-12-22T20:02:00Z</dcterms:created>
  <dcterms:modified xsi:type="dcterms:W3CDTF">2024-12-23T04:29:00Z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http://www.zotero.org/styles/automatica</vt:lpwstr>
  </property>
  <property fmtid="{D5CDD505-2E9C-101B-9397-08002B2CF9AE}" pid="9" name="Mendeley Recent Style Name 2_1">
    <vt:lpwstr>Automatica</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http://www.zotero.org/styles/national-library-of-medicine</vt:lpwstr>
  </property>
  <property fmtid="{D5CDD505-2E9C-101B-9397-08002B2CF9AE}" pid="17" name="Mendeley Recent Style Name 6_1">
    <vt:lpwstr>National Library of Medicine</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http://www.zotero.org/styles/nonlinear-analysis-hybrid-systems</vt:lpwstr>
  </property>
  <property fmtid="{D5CDD505-2E9C-101B-9397-08002B2CF9AE}" pid="21" name="Mendeley Recent Style Name 8_1">
    <vt:lpwstr>Nonlinear Analysis: Hybrid Systems</vt:lpwstr>
  </property>
  <property fmtid="{D5CDD505-2E9C-101B-9397-08002B2CF9AE}" pid="22" name="Mendeley Recent Style Id 9_1">
    <vt:lpwstr>http://www.zotero.org/styles/nonlinear-dynamics</vt:lpwstr>
  </property>
  <property fmtid="{D5CDD505-2E9C-101B-9397-08002B2CF9AE}" pid="23" name="Mendeley Recent Style Name 9_1">
    <vt:lpwstr>Nonlinear Dynamics</vt:lpwstr>
  </property>
  <property fmtid="{D5CDD505-2E9C-101B-9397-08002B2CF9AE}" pid="24" name="Mendeley Unique User Id_1">
    <vt:lpwstr>adcc1d46-ba35-3731-8795-07a4f10cd114</vt:lpwstr>
  </property>
</Properties>
</file>