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31AF5D4D" w14:textId="77777777" w:rsidR="00F02001" w:rsidRDefault="00A11049">
      <w:pPr>
        <w:pStyle w:val="normal0"/>
        <w:jc w:val="center"/>
      </w:pPr>
      <w:r>
        <w:rPr>
          <w:noProof/>
          <w:lang w:val="es-ES" w:eastAsia="es-ES"/>
        </w:rPr>
        <w:drawing>
          <wp:inline distT="0" distB="0" distL="0" distR="0" wp14:anchorId="7652DCF4" wp14:editId="63F37799">
            <wp:extent cx="2997200" cy="749300"/>
            <wp:effectExtent l="0" t="0" r="0" b="0"/>
            <wp:docPr id="3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325C" w14:textId="77777777" w:rsidR="00F02001" w:rsidRDefault="00A11049">
      <w:pPr>
        <w:pStyle w:val="normal0"/>
        <w:jc w:val="center"/>
      </w:pPr>
      <w:r>
        <w:rPr>
          <w:b/>
          <w:color w:val="6FA8DC"/>
          <w:sz w:val="60"/>
        </w:rPr>
        <w:t xml:space="preserve">Human </w:t>
      </w:r>
      <w:proofErr w:type="spellStart"/>
      <w:r>
        <w:rPr>
          <w:b/>
          <w:color w:val="6FA8DC"/>
          <w:sz w:val="60"/>
        </w:rPr>
        <w:t>Computer</w:t>
      </w:r>
      <w:proofErr w:type="spellEnd"/>
      <w:r>
        <w:rPr>
          <w:b/>
          <w:color w:val="6FA8DC"/>
          <w:sz w:val="60"/>
        </w:rPr>
        <w:t xml:space="preserve"> </w:t>
      </w:r>
      <w:proofErr w:type="spellStart"/>
      <w:r>
        <w:rPr>
          <w:b/>
          <w:color w:val="6FA8DC"/>
          <w:sz w:val="60"/>
        </w:rPr>
        <w:t>Interaction</w:t>
      </w:r>
      <w:proofErr w:type="spellEnd"/>
    </w:p>
    <w:p w14:paraId="6FE7AFA9" w14:textId="77777777" w:rsidR="00F02001" w:rsidRDefault="00A11049">
      <w:pPr>
        <w:pStyle w:val="normal0"/>
        <w:jc w:val="center"/>
      </w:pPr>
      <w:r>
        <w:rPr>
          <w:b/>
          <w:color w:val="666666"/>
          <w:sz w:val="48"/>
        </w:rPr>
        <w:t>1er cuatrimestre 2013</w:t>
      </w:r>
    </w:p>
    <w:p w14:paraId="264AE819" w14:textId="77777777" w:rsidR="00F02001" w:rsidRDefault="00F02001">
      <w:pPr>
        <w:pStyle w:val="normal0"/>
      </w:pPr>
    </w:p>
    <w:p w14:paraId="22B6CABF" w14:textId="77777777" w:rsidR="00F02001" w:rsidRDefault="00F02001">
      <w:pPr>
        <w:pStyle w:val="normal0"/>
      </w:pPr>
    </w:p>
    <w:p w14:paraId="598CB5AF" w14:textId="77777777" w:rsidR="00F02001" w:rsidRDefault="00F02001">
      <w:pPr>
        <w:pStyle w:val="normal0"/>
      </w:pPr>
    </w:p>
    <w:p w14:paraId="0622F28A" w14:textId="77777777" w:rsidR="00F02001" w:rsidRDefault="00F02001">
      <w:pPr>
        <w:pStyle w:val="normal0"/>
      </w:pPr>
    </w:p>
    <w:p w14:paraId="05BF4432" w14:textId="77777777" w:rsidR="00F02001" w:rsidRDefault="00F02001">
      <w:pPr>
        <w:pStyle w:val="normal0"/>
      </w:pPr>
    </w:p>
    <w:p w14:paraId="15A7DE26" w14:textId="77777777" w:rsidR="00F02001" w:rsidRDefault="00F02001">
      <w:pPr>
        <w:pStyle w:val="normal0"/>
      </w:pPr>
    </w:p>
    <w:p w14:paraId="6402232E" w14:textId="77777777" w:rsidR="00F02001" w:rsidRDefault="00F02001">
      <w:pPr>
        <w:pStyle w:val="normal0"/>
      </w:pPr>
    </w:p>
    <w:p w14:paraId="410C9193" w14:textId="77777777" w:rsidR="00F02001" w:rsidRDefault="00F02001">
      <w:pPr>
        <w:pStyle w:val="normal0"/>
      </w:pPr>
    </w:p>
    <w:p w14:paraId="1A398387" w14:textId="77777777" w:rsidR="00F02001" w:rsidRDefault="00A11049">
      <w:pPr>
        <w:pStyle w:val="normal0"/>
      </w:pPr>
      <w:r>
        <w:rPr>
          <w:b/>
          <w:color w:val="6FA8DC"/>
          <w:sz w:val="32"/>
        </w:rPr>
        <w:t>Grupo 1</w:t>
      </w:r>
    </w:p>
    <w:p w14:paraId="2B77A4B1" w14:textId="77777777" w:rsidR="00F02001" w:rsidRDefault="00A11049">
      <w:pPr>
        <w:pStyle w:val="normal0"/>
      </w:pPr>
      <w:r>
        <w:rPr>
          <w:color w:val="666666"/>
          <w:sz w:val="32"/>
        </w:rPr>
        <w:t xml:space="preserve">Mamani, </w:t>
      </w:r>
      <w:proofErr w:type="spellStart"/>
      <w:r>
        <w:rPr>
          <w:color w:val="666666"/>
          <w:sz w:val="32"/>
        </w:rPr>
        <w:t>Betina</w:t>
      </w:r>
      <w:proofErr w:type="spellEnd"/>
      <w:r>
        <w:rPr>
          <w:color w:val="666666"/>
          <w:sz w:val="32"/>
        </w:rPr>
        <w:t xml:space="preserve"> Cynthia </w:t>
      </w:r>
      <w:r>
        <w:rPr>
          <w:color w:val="666666"/>
          <w:sz w:val="32"/>
        </w:rPr>
        <w:tab/>
      </w:r>
      <w:r>
        <w:rPr>
          <w:color w:val="666666"/>
          <w:sz w:val="32"/>
        </w:rPr>
        <w:tab/>
        <w:t>52310</w:t>
      </w:r>
    </w:p>
    <w:p w14:paraId="27F5DB31" w14:textId="77777777" w:rsidR="00F02001" w:rsidRDefault="00A11049">
      <w:pPr>
        <w:pStyle w:val="normal0"/>
      </w:pPr>
      <w:r>
        <w:rPr>
          <w:color w:val="666666"/>
          <w:sz w:val="32"/>
        </w:rPr>
        <w:t>Romarión, Germán Rodrigo</w:t>
      </w:r>
      <w:r>
        <w:rPr>
          <w:color w:val="666666"/>
          <w:sz w:val="32"/>
        </w:rPr>
        <w:tab/>
        <w:t>51296</w:t>
      </w:r>
    </w:p>
    <w:p w14:paraId="1DE6A5D1" w14:textId="77777777" w:rsidR="00F02001" w:rsidRDefault="00A11049">
      <w:pPr>
        <w:pStyle w:val="normal0"/>
      </w:pPr>
      <w:proofErr w:type="spellStart"/>
      <w:r>
        <w:rPr>
          <w:color w:val="666666"/>
          <w:sz w:val="32"/>
        </w:rPr>
        <w:t>Zanzotti</w:t>
      </w:r>
      <w:proofErr w:type="spellEnd"/>
      <w:r>
        <w:rPr>
          <w:color w:val="666666"/>
          <w:sz w:val="32"/>
        </w:rPr>
        <w:t>, Gabriel Andrés</w:t>
      </w:r>
      <w:r>
        <w:rPr>
          <w:color w:val="666666"/>
          <w:sz w:val="32"/>
        </w:rPr>
        <w:tab/>
      </w:r>
      <w:r>
        <w:rPr>
          <w:color w:val="666666"/>
          <w:sz w:val="32"/>
        </w:rPr>
        <w:tab/>
        <w:t>52067</w:t>
      </w:r>
    </w:p>
    <w:p w14:paraId="3474138D" w14:textId="77777777" w:rsidR="00F02001" w:rsidRDefault="00A11049">
      <w:pPr>
        <w:pStyle w:val="normal0"/>
      </w:pPr>
      <w:proofErr w:type="spellStart"/>
      <w:r>
        <w:rPr>
          <w:color w:val="666666"/>
          <w:sz w:val="32"/>
        </w:rPr>
        <w:t>Lori</w:t>
      </w:r>
      <w:proofErr w:type="spellEnd"/>
      <w:r>
        <w:rPr>
          <w:color w:val="666666"/>
          <w:sz w:val="32"/>
        </w:rPr>
        <w:t xml:space="preserve">, Tomás </w:t>
      </w:r>
      <w:r>
        <w:rPr>
          <w:color w:val="666666"/>
          <w:sz w:val="32"/>
        </w:rPr>
        <w:tab/>
      </w:r>
      <w:r>
        <w:rPr>
          <w:color w:val="666666"/>
          <w:sz w:val="32"/>
        </w:rPr>
        <w:tab/>
      </w:r>
      <w:r>
        <w:rPr>
          <w:color w:val="666666"/>
          <w:sz w:val="32"/>
        </w:rPr>
        <w:tab/>
      </w:r>
      <w:r>
        <w:rPr>
          <w:color w:val="666666"/>
          <w:sz w:val="32"/>
        </w:rPr>
        <w:tab/>
        <w:t>52558</w:t>
      </w:r>
    </w:p>
    <w:p w14:paraId="641ECCC8" w14:textId="77777777" w:rsidR="00F02001" w:rsidRDefault="00F02001">
      <w:pPr>
        <w:pStyle w:val="normal0"/>
      </w:pPr>
    </w:p>
    <w:p w14:paraId="0CA2F637" w14:textId="77777777" w:rsidR="00F02001" w:rsidRDefault="00F02001">
      <w:pPr>
        <w:pStyle w:val="normal0"/>
      </w:pPr>
    </w:p>
    <w:p w14:paraId="62CC627C" w14:textId="77777777" w:rsidR="00F02001" w:rsidRDefault="00F02001">
      <w:pPr>
        <w:pStyle w:val="normal0"/>
      </w:pPr>
    </w:p>
    <w:p w14:paraId="55EB2C53" w14:textId="77777777" w:rsidR="00F02001" w:rsidRDefault="00A11049">
      <w:pPr>
        <w:pStyle w:val="normal0"/>
      </w:pPr>
      <w:r>
        <w:rPr>
          <w:b/>
          <w:color w:val="6FA8DC"/>
          <w:sz w:val="32"/>
        </w:rPr>
        <w:t>Cuerpo docente</w:t>
      </w:r>
    </w:p>
    <w:p w14:paraId="3A1060F7" w14:textId="77777777" w:rsidR="00F02001" w:rsidRDefault="00A11049">
      <w:pPr>
        <w:pStyle w:val="normal0"/>
      </w:pPr>
      <w:proofErr w:type="spellStart"/>
      <w:r>
        <w:rPr>
          <w:color w:val="666666"/>
          <w:sz w:val="32"/>
        </w:rPr>
        <w:t>Dolagaratz</w:t>
      </w:r>
      <w:proofErr w:type="spellEnd"/>
      <w:r>
        <w:rPr>
          <w:color w:val="666666"/>
          <w:sz w:val="32"/>
        </w:rPr>
        <w:t>, Gonzalo Matías</w:t>
      </w:r>
    </w:p>
    <w:p w14:paraId="2164C464" w14:textId="77777777" w:rsidR="00F02001" w:rsidRDefault="00A11049">
      <w:pPr>
        <w:pStyle w:val="normal0"/>
      </w:pPr>
      <w:r>
        <w:rPr>
          <w:color w:val="666666"/>
          <w:sz w:val="32"/>
        </w:rPr>
        <w:t>Gómez, Leticia Irene</w:t>
      </w:r>
    </w:p>
    <w:p w14:paraId="31CEEFF2" w14:textId="77777777" w:rsidR="00F02001" w:rsidRDefault="00A11049">
      <w:pPr>
        <w:pStyle w:val="normal0"/>
      </w:pPr>
      <w:r>
        <w:rPr>
          <w:color w:val="666666"/>
          <w:sz w:val="32"/>
        </w:rPr>
        <w:t>Guerrero, Marcela Alejandra</w:t>
      </w:r>
    </w:p>
    <w:p w14:paraId="6AD7D28E" w14:textId="77777777" w:rsidR="00F02001" w:rsidRDefault="00F02001">
      <w:pPr>
        <w:pStyle w:val="normal0"/>
        <w:jc w:val="center"/>
      </w:pPr>
    </w:p>
    <w:p w14:paraId="74B581E7" w14:textId="77777777" w:rsidR="00F02001" w:rsidRDefault="00A11049">
      <w:pPr>
        <w:pStyle w:val="normal0"/>
      </w:pPr>
      <w:r>
        <w:br w:type="page"/>
      </w:r>
    </w:p>
    <w:p w14:paraId="72455F8B" w14:textId="77777777" w:rsidR="00F02001" w:rsidRDefault="00F02001">
      <w:pPr>
        <w:pStyle w:val="normal0"/>
        <w:jc w:val="center"/>
      </w:pPr>
    </w:p>
    <w:p w14:paraId="6A6F5599" w14:textId="77777777" w:rsidR="00F02001" w:rsidRDefault="00A11049">
      <w:pPr>
        <w:pStyle w:val="Ttulo"/>
        <w:jc w:val="center"/>
      </w:pPr>
      <w:bookmarkStart w:id="0" w:name="h.ybtugbo4q5wj" w:colFirst="0" w:colLast="0"/>
      <w:bookmarkEnd w:id="0"/>
      <w:r>
        <w:rPr>
          <w:b/>
          <w:color w:val="6FA8DC"/>
          <w:sz w:val="60"/>
        </w:rPr>
        <w:t>Índice</w:t>
      </w:r>
    </w:p>
    <w:p w14:paraId="4C33C365" w14:textId="77777777" w:rsidR="00F02001" w:rsidRDefault="00F02001">
      <w:pPr>
        <w:pStyle w:val="normal0"/>
      </w:pPr>
    </w:p>
    <w:p w14:paraId="78DBDA59" w14:textId="77777777" w:rsidR="00F02001" w:rsidRDefault="00F02001">
      <w:pPr>
        <w:pStyle w:val="normal0"/>
      </w:pPr>
    </w:p>
    <w:p w14:paraId="25546E50" w14:textId="77777777" w:rsidR="00F02001" w:rsidRDefault="00F02001">
      <w:pPr>
        <w:pStyle w:val="normal0"/>
      </w:pPr>
    </w:p>
    <w:p w14:paraId="3318AEC8" w14:textId="77777777" w:rsidR="00F02001" w:rsidRDefault="00A11049">
      <w:pPr>
        <w:pStyle w:val="normal0"/>
        <w:tabs>
          <w:tab w:val="right" w:pos="9354"/>
        </w:tabs>
        <w:ind w:left="360"/>
      </w:pPr>
      <w:hyperlink w:anchor="h.tvi1n4rxu4r9">
        <w:r>
          <w:rPr>
            <w:b/>
            <w:color w:val="6FA8DC"/>
            <w:sz w:val="48"/>
          </w:rPr>
          <w:t>1. Introducción</w:t>
        </w:r>
        <w:r>
          <w:rPr>
            <w:b/>
            <w:color w:val="6FA8DC"/>
            <w:sz w:val="48"/>
          </w:rPr>
          <w:tab/>
        </w:r>
      </w:hyperlink>
      <w:r>
        <w:rPr>
          <w:b/>
          <w:color w:val="6FA8DC"/>
          <w:sz w:val="48"/>
        </w:rPr>
        <w:t>3</w:t>
      </w:r>
    </w:p>
    <w:p w14:paraId="54F5FF94" w14:textId="77777777" w:rsidR="00F02001" w:rsidRDefault="00F02001">
      <w:pPr>
        <w:pStyle w:val="normal0"/>
        <w:tabs>
          <w:tab w:val="right" w:pos="9354"/>
        </w:tabs>
        <w:ind w:left="360"/>
      </w:pPr>
    </w:p>
    <w:p w14:paraId="7C5AB132" w14:textId="77777777" w:rsidR="00F02001" w:rsidRDefault="00F02001">
      <w:pPr>
        <w:pStyle w:val="normal0"/>
        <w:tabs>
          <w:tab w:val="right" w:pos="9354"/>
        </w:tabs>
        <w:ind w:left="360"/>
      </w:pPr>
    </w:p>
    <w:p w14:paraId="3E4CC29A" w14:textId="77777777" w:rsidR="00F02001" w:rsidRDefault="00F02001">
      <w:pPr>
        <w:pStyle w:val="normal0"/>
        <w:tabs>
          <w:tab w:val="right" w:pos="9354"/>
        </w:tabs>
        <w:ind w:left="360"/>
      </w:pPr>
    </w:p>
    <w:p w14:paraId="21D2561A" w14:textId="77777777" w:rsidR="00F02001" w:rsidRDefault="00A11049">
      <w:pPr>
        <w:pStyle w:val="normal0"/>
        <w:tabs>
          <w:tab w:val="right" w:pos="9354"/>
        </w:tabs>
        <w:ind w:left="360"/>
      </w:pPr>
      <w:hyperlink w:anchor="h.604ctap09mc4">
        <w:r>
          <w:rPr>
            <w:b/>
            <w:color w:val="6FA8DC"/>
            <w:sz w:val="48"/>
          </w:rPr>
          <w:t>2. Capturas de pantalla</w:t>
        </w:r>
      </w:hyperlink>
      <w:r>
        <w:rPr>
          <w:b/>
          <w:color w:val="6FA8DC"/>
          <w:sz w:val="48"/>
        </w:rPr>
        <w:tab/>
        <w:t>4</w:t>
      </w:r>
    </w:p>
    <w:p w14:paraId="1D3DFA37" w14:textId="77777777" w:rsidR="00F02001" w:rsidRDefault="00F02001">
      <w:pPr>
        <w:pStyle w:val="normal0"/>
        <w:tabs>
          <w:tab w:val="right" w:pos="9354"/>
        </w:tabs>
        <w:ind w:left="360"/>
      </w:pPr>
    </w:p>
    <w:p w14:paraId="6DB4D07E" w14:textId="77777777" w:rsidR="00F02001" w:rsidRDefault="00F02001">
      <w:pPr>
        <w:pStyle w:val="normal0"/>
        <w:tabs>
          <w:tab w:val="right" w:pos="9354"/>
        </w:tabs>
        <w:ind w:left="360"/>
      </w:pPr>
    </w:p>
    <w:p w14:paraId="4CAF5AAC" w14:textId="77777777" w:rsidR="00F02001" w:rsidRDefault="00F02001">
      <w:pPr>
        <w:pStyle w:val="normal0"/>
        <w:tabs>
          <w:tab w:val="right" w:pos="9354"/>
        </w:tabs>
        <w:ind w:left="360"/>
      </w:pPr>
    </w:p>
    <w:p w14:paraId="7E365DB6" w14:textId="77777777" w:rsidR="00F02001" w:rsidRDefault="00A11049">
      <w:pPr>
        <w:pStyle w:val="normal0"/>
        <w:tabs>
          <w:tab w:val="right" w:pos="9354"/>
        </w:tabs>
        <w:ind w:left="360"/>
      </w:pPr>
      <w:hyperlink w:anchor="h.dv73rgial5jp">
        <w:r>
          <w:rPr>
            <w:b/>
            <w:color w:val="6FA8DC"/>
            <w:sz w:val="48"/>
          </w:rPr>
          <w:t>3. Diferencias</w:t>
        </w:r>
      </w:hyperlink>
      <w:r>
        <w:rPr>
          <w:b/>
          <w:color w:val="6FA8DC"/>
          <w:sz w:val="48"/>
        </w:rPr>
        <w:tab/>
        <w:t>6</w:t>
      </w:r>
    </w:p>
    <w:p w14:paraId="06B5F82C" w14:textId="77777777" w:rsidR="00F02001" w:rsidRDefault="00F02001">
      <w:pPr>
        <w:pStyle w:val="normal0"/>
        <w:tabs>
          <w:tab w:val="right" w:pos="9354"/>
        </w:tabs>
        <w:ind w:left="360"/>
      </w:pPr>
    </w:p>
    <w:p w14:paraId="0DFE5693" w14:textId="77777777" w:rsidR="00F02001" w:rsidRDefault="00F02001">
      <w:pPr>
        <w:pStyle w:val="normal0"/>
        <w:tabs>
          <w:tab w:val="right" w:pos="9354"/>
        </w:tabs>
        <w:ind w:left="360"/>
      </w:pPr>
    </w:p>
    <w:p w14:paraId="714C0DC8" w14:textId="77777777" w:rsidR="00F02001" w:rsidRDefault="00F02001">
      <w:pPr>
        <w:pStyle w:val="normal0"/>
        <w:tabs>
          <w:tab w:val="right" w:pos="9354"/>
        </w:tabs>
        <w:ind w:left="360"/>
      </w:pPr>
    </w:p>
    <w:p w14:paraId="0DB99D55" w14:textId="77777777" w:rsidR="00F02001" w:rsidRDefault="00A11049">
      <w:pPr>
        <w:pStyle w:val="normal0"/>
        <w:tabs>
          <w:tab w:val="right" w:pos="9354"/>
        </w:tabs>
        <w:ind w:left="360"/>
      </w:pPr>
      <w:hyperlink w:anchor="h.39ezjukfe537">
        <w:r>
          <w:rPr>
            <w:b/>
            <w:color w:val="6FA8DC"/>
            <w:sz w:val="48"/>
          </w:rPr>
          <w:t>4. Futuros cambios</w:t>
        </w:r>
      </w:hyperlink>
      <w:r>
        <w:rPr>
          <w:b/>
          <w:color w:val="6FA8DC"/>
          <w:sz w:val="48"/>
        </w:rPr>
        <w:tab/>
        <w:t>7</w:t>
      </w:r>
    </w:p>
    <w:p w14:paraId="24D57A1B" w14:textId="77777777" w:rsidR="00F02001" w:rsidRDefault="00F02001">
      <w:pPr>
        <w:pStyle w:val="normal0"/>
      </w:pPr>
    </w:p>
    <w:p w14:paraId="2CBA2870" w14:textId="77777777" w:rsidR="00F02001" w:rsidRDefault="00F02001">
      <w:pPr>
        <w:pStyle w:val="normal0"/>
      </w:pPr>
    </w:p>
    <w:p w14:paraId="7CAE273A" w14:textId="77777777" w:rsidR="00F02001" w:rsidRDefault="00A11049">
      <w:pPr>
        <w:pStyle w:val="Ttulo1"/>
      </w:pPr>
      <w:bookmarkStart w:id="1" w:name="h.tvi1n4rxu4r9" w:colFirst="0" w:colLast="0"/>
      <w:bookmarkEnd w:id="1"/>
      <w:r>
        <w:rPr>
          <w:b/>
          <w:color w:val="6FA8DC"/>
          <w:sz w:val="60"/>
        </w:rPr>
        <w:t>1. Introducción</w:t>
      </w:r>
    </w:p>
    <w:p w14:paraId="4023D468" w14:textId="77777777" w:rsidR="00F02001" w:rsidRDefault="00A11049">
      <w:pPr>
        <w:pStyle w:val="normal0"/>
        <w:jc w:val="both"/>
      </w:pPr>
      <w:r>
        <w:rPr>
          <w:sz w:val="24"/>
        </w:rPr>
        <w:t>En esta oportunidad, la cátedra de Human-</w:t>
      </w:r>
      <w:proofErr w:type="spellStart"/>
      <w:r>
        <w:rPr>
          <w:sz w:val="24"/>
        </w:rPr>
        <w:t>Computer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Interaction</w:t>
      </w:r>
      <w:proofErr w:type="spellEnd"/>
      <w:r>
        <w:rPr>
          <w:sz w:val="24"/>
        </w:rPr>
        <w:t xml:space="preserve"> nos solicitó desarrollar la primera parte de una página web que implemente venta de pasajes de avión. La misma consiste </w:t>
      </w:r>
      <w:r>
        <w:rPr>
          <w:sz w:val="24"/>
        </w:rPr>
        <w:t>en mostrar el diseño de las vistas y una parte de la funcionalidad del sitio, sin necesariamente mostrar el comportamiento final de la página (actualmente, por ejemplo, los resultados de búsqueda y otras funcionalidades se encuentran cableadas).</w:t>
      </w:r>
    </w:p>
    <w:p w14:paraId="399868D5" w14:textId="77777777" w:rsidR="00F02001" w:rsidRDefault="00F02001">
      <w:pPr>
        <w:pStyle w:val="normal0"/>
        <w:jc w:val="both"/>
      </w:pPr>
    </w:p>
    <w:p w14:paraId="26FA7F0F" w14:textId="77777777" w:rsidR="00F02001" w:rsidRDefault="00A11049">
      <w:pPr>
        <w:pStyle w:val="normal0"/>
        <w:jc w:val="both"/>
      </w:pPr>
      <w:r>
        <w:rPr>
          <w:sz w:val="24"/>
        </w:rPr>
        <w:t>El presen</w:t>
      </w:r>
      <w:r>
        <w:rPr>
          <w:sz w:val="24"/>
        </w:rPr>
        <w:t>te informe se encargará de evidenciar las diferencias entre el primer prototipo presentado en el informe anterior, y el trabajo actual. Además, incorporará capturas de pantalla actualizadas, mostrando el diseño para permitir una comparación en más detalle.</w:t>
      </w:r>
    </w:p>
    <w:p w14:paraId="72E92775" w14:textId="77777777" w:rsidR="00F02001" w:rsidRDefault="00F02001">
      <w:pPr>
        <w:pStyle w:val="normal0"/>
        <w:jc w:val="both"/>
      </w:pPr>
    </w:p>
    <w:p w14:paraId="759B9881" w14:textId="77777777" w:rsidR="00F02001" w:rsidRDefault="00F02001">
      <w:pPr>
        <w:pStyle w:val="normal0"/>
        <w:jc w:val="both"/>
      </w:pPr>
    </w:p>
    <w:p w14:paraId="6D36875E" w14:textId="77777777" w:rsidR="00F02001" w:rsidRDefault="00F02001">
      <w:pPr>
        <w:pStyle w:val="Ttulo1"/>
        <w:jc w:val="both"/>
      </w:pPr>
      <w:bookmarkStart w:id="2" w:name="h.9ovwzcdpdth" w:colFirst="0" w:colLast="0"/>
      <w:bookmarkEnd w:id="2"/>
    </w:p>
    <w:p w14:paraId="5FF420C0" w14:textId="77777777" w:rsidR="00F02001" w:rsidRDefault="00A11049">
      <w:pPr>
        <w:pStyle w:val="normal0"/>
      </w:pPr>
      <w:r>
        <w:br w:type="page"/>
      </w:r>
    </w:p>
    <w:p w14:paraId="33994C7A" w14:textId="77777777" w:rsidR="00F02001" w:rsidRDefault="00F02001">
      <w:pPr>
        <w:pStyle w:val="Ttulo1"/>
        <w:jc w:val="both"/>
      </w:pPr>
      <w:bookmarkStart w:id="3" w:name="h.244defgcpn54" w:colFirst="0" w:colLast="0"/>
      <w:bookmarkEnd w:id="3"/>
    </w:p>
    <w:p w14:paraId="1B17BF49" w14:textId="77777777" w:rsidR="00F02001" w:rsidRDefault="00A11049">
      <w:pPr>
        <w:pStyle w:val="Ttulo1"/>
        <w:jc w:val="both"/>
      </w:pPr>
      <w:bookmarkStart w:id="4" w:name="h.aoue44muj5u5" w:colFirst="0" w:colLast="0"/>
      <w:bookmarkEnd w:id="4"/>
      <w:r>
        <w:rPr>
          <w:b/>
          <w:color w:val="6FA8DC"/>
          <w:sz w:val="60"/>
        </w:rPr>
        <w:t>2. Capturas de pantalla</w:t>
      </w:r>
    </w:p>
    <w:p w14:paraId="79121AA0" w14:textId="77777777" w:rsidR="00F02001" w:rsidRDefault="00F02001">
      <w:pPr>
        <w:pStyle w:val="normal0"/>
      </w:pPr>
    </w:p>
    <w:p w14:paraId="4694546D" w14:textId="77777777" w:rsidR="00F02001" w:rsidRDefault="00A11049">
      <w:pPr>
        <w:pStyle w:val="normal0"/>
        <w:jc w:val="both"/>
      </w:pPr>
      <w:r>
        <w:rPr>
          <w:sz w:val="24"/>
        </w:rPr>
        <w:t>A continuación se procede a mostrar las capturas de pantalla de la página en su estado actual, acompañadas por una breve descripción indicando el nombre de la página y su objetivo:</w:t>
      </w:r>
    </w:p>
    <w:p w14:paraId="4377AD71" w14:textId="77777777" w:rsidR="00F02001" w:rsidRDefault="00F02001">
      <w:pPr>
        <w:pStyle w:val="normal0"/>
        <w:jc w:val="both"/>
      </w:pPr>
    </w:p>
    <w:p w14:paraId="6145ABB4" w14:textId="77777777" w:rsidR="00F02001" w:rsidRDefault="00A11049">
      <w:pPr>
        <w:pStyle w:val="normal0"/>
        <w:jc w:val="both"/>
      </w:pPr>
      <w:r>
        <w:rPr>
          <w:noProof/>
          <w:lang w:val="es-ES" w:eastAsia="es-ES"/>
        </w:rPr>
        <w:drawing>
          <wp:inline distT="0" distB="0" distL="0" distR="0" wp14:anchorId="0E400546" wp14:editId="4916F5FE">
            <wp:extent cx="5924550" cy="3305175"/>
            <wp:effectExtent l="0" t="0" r="0" b="0"/>
            <wp:docPr id="4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>Página de inicio</w:t>
      </w:r>
      <w:r>
        <w:rPr>
          <w:sz w:val="24"/>
        </w:rPr>
        <w:t>: esta es la vista de la página inicial. Desde aquí comienzan las búsquedas de vuelos, información sobre los creadores y opciones de contacto. En esta página se visualizan las ofertas y los destacados.</w:t>
      </w:r>
    </w:p>
    <w:p w14:paraId="48D9088F" w14:textId="77777777" w:rsidR="00F02001" w:rsidRDefault="00F02001">
      <w:pPr>
        <w:pStyle w:val="normal0"/>
      </w:pPr>
    </w:p>
    <w:p w14:paraId="492A2C91" w14:textId="77777777" w:rsidR="00F02001" w:rsidRDefault="00F02001">
      <w:pPr>
        <w:pStyle w:val="normal0"/>
      </w:pPr>
    </w:p>
    <w:p w14:paraId="71FC8F9D" w14:textId="77777777" w:rsidR="00F02001" w:rsidRDefault="00A11049">
      <w:pPr>
        <w:pStyle w:val="normal0"/>
      </w:pPr>
      <w:r>
        <w:br w:type="page"/>
      </w:r>
    </w:p>
    <w:p w14:paraId="011E6B2E" w14:textId="77777777" w:rsidR="00F02001" w:rsidRDefault="00F02001">
      <w:pPr>
        <w:pStyle w:val="normal0"/>
      </w:pPr>
    </w:p>
    <w:p w14:paraId="070281FB" w14:textId="77777777" w:rsidR="00F02001" w:rsidRDefault="00A11049">
      <w:pPr>
        <w:pStyle w:val="normal0"/>
      </w:pPr>
      <w:r>
        <w:rPr>
          <w:noProof/>
          <w:lang w:val="es-ES" w:eastAsia="es-ES"/>
        </w:rPr>
        <w:drawing>
          <wp:inline distT="0" distB="0" distL="0" distR="0" wp14:anchorId="10E7E785" wp14:editId="2BA98F6B">
            <wp:extent cx="5915025" cy="3305175"/>
            <wp:effectExtent l="0" t="0" r="0" b="0"/>
            <wp:docPr id="6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2B7E" w14:textId="77777777" w:rsidR="00F02001" w:rsidRDefault="00A11049">
      <w:pPr>
        <w:pStyle w:val="normal0"/>
        <w:jc w:val="both"/>
      </w:pPr>
      <w:r>
        <w:rPr>
          <w:b/>
          <w:sz w:val="24"/>
        </w:rPr>
        <w:t>Nosotros:</w:t>
      </w:r>
      <w:r>
        <w:rPr>
          <w:sz w:val="24"/>
        </w:rPr>
        <w:t xml:space="preserve"> Desde la página principal se puede acceder a ver la información acerca de los creadores del sitio ingresando en “Nosotros” (ubicado en la parte superior del sitio). Se visualizan los nombres y los legajos de los alumnos que crearon la página.</w:t>
      </w:r>
    </w:p>
    <w:p w14:paraId="0D2E2D52" w14:textId="77777777" w:rsidR="00F02001" w:rsidRDefault="00F02001">
      <w:pPr>
        <w:pStyle w:val="normal0"/>
        <w:jc w:val="both"/>
      </w:pPr>
    </w:p>
    <w:p w14:paraId="3F8D68E3" w14:textId="77777777" w:rsidR="00F02001" w:rsidRDefault="00A11049">
      <w:pPr>
        <w:pStyle w:val="normal0"/>
        <w:ind w:right="30"/>
      </w:pPr>
      <w:r>
        <w:rPr>
          <w:noProof/>
          <w:lang w:val="es-ES" w:eastAsia="es-ES"/>
        </w:rPr>
        <w:drawing>
          <wp:inline distT="0" distB="0" distL="0" distR="0" wp14:anchorId="22EFB4E5" wp14:editId="60FB716F">
            <wp:extent cx="5924550" cy="3305175"/>
            <wp:effectExtent l="0" t="0" r="0" b="0"/>
            <wp:docPr id="2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903D" w14:textId="77777777" w:rsidR="00F02001" w:rsidRDefault="00A11049">
      <w:pPr>
        <w:pStyle w:val="normal0"/>
        <w:jc w:val="both"/>
      </w:pPr>
      <w:r>
        <w:rPr>
          <w:b/>
          <w:sz w:val="24"/>
        </w:rPr>
        <w:t>Contacto:</w:t>
      </w:r>
      <w:r>
        <w:rPr>
          <w:sz w:val="24"/>
        </w:rPr>
        <w:t xml:space="preserve"> En esta página el usuario puede contactarse con la empresa a fin de transmitir algún tipo de inquietud o insatisfacción a través de un mail personal y un breve mensaje. La implementación de la misma será realizada para la próxima entrega.</w:t>
      </w:r>
    </w:p>
    <w:p w14:paraId="50934622" w14:textId="77777777" w:rsidR="00F02001" w:rsidRDefault="00F02001">
      <w:pPr>
        <w:pStyle w:val="normal0"/>
      </w:pPr>
    </w:p>
    <w:p w14:paraId="3CF65540" w14:textId="77777777" w:rsidR="00F02001" w:rsidRDefault="00F02001">
      <w:pPr>
        <w:pStyle w:val="normal0"/>
      </w:pPr>
    </w:p>
    <w:p w14:paraId="51315C5A" w14:textId="77777777" w:rsidR="00F02001" w:rsidRDefault="00A11049">
      <w:pPr>
        <w:pStyle w:val="normal0"/>
      </w:pPr>
      <w:r>
        <w:rPr>
          <w:noProof/>
          <w:lang w:val="es-ES" w:eastAsia="es-ES"/>
        </w:rPr>
        <w:drawing>
          <wp:inline distT="0" distB="0" distL="0" distR="0" wp14:anchorId="293B8AAA" wp14:editId="6C435F57">
            <wp:extent cx="5915025" cy="3305175"/>
            <wp:effectExtent l="0" t="0" r="0" b="0"/>
            <wp:docPr id="5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DC4F" w14:textId="77777777" w:rsidR="00F02001" w:rsidRDefault="00A11049">
      <w:pPr>
        <w:pStyle w:val="normal0"/>
      </w:pPr>
      <w:r>
        <w:rPr>
          <w:b/>
          <w:sz w:val="24"/>
        </w:rPr>
        <w:t>Resultados d</w:t>
      </w:r>
      <w:r>
        <w:rPr>
          <w:b/>
          <w:sz w:val="24"/>
        </w:rPr>
        <w:t xml:space="preserve">e búsqueda: </w:t>
      </w:r>
      <w:r>
        <w:rPr>
          <w:sz w:val="24"/>
        </w:rPr>
        <w:t xml:space="preserve">Luego de hacer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en el botón “Buscar”, la página direcciona al usuario a ésta, en la cual se muestran los resultados de la búsqueda (actualmente cableados).</w:t>
      </w:r>
    </w:p>
    <w:p w14:paraId="3500A6F4" w14:textId="77777777" w:rsidR="00F02001" w:rsidRDefault="00A11049">
      <w:pPr>
        <w:pStyle w:val="normal0"/>
      </w:pPr>
      <w:r>
        <w:rPr>
          <w:noProof/>
          <w:lang w:val="es-ES" w:eastAsia="es-ES"/>
        </w:rPr>
        <w:drawing>
          <wp:inline distT="0" distB="0" distL="0" distR="0" wp14:anchorId="6FAD86A9" wp14:editId="6F13FD8C">
            <wp:extent cx="5915025" cy="3305175"/>
            <wp:effectExtent l="0" t="0" r="0" b="0"/>
            <wp:docPr id="7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B9FA" w14:textId="77777777" w:rsidR="00F02001" w:rsidRDefault="00A11049">
      <w:pPr>
        <w:pStyle w:val="Ttulo1"/>
        <w:jc w:val="both"/>
      </w:pPr>
      <w:bookmarkStart w:id="5" w:name="h.wuq83hoahaiy" w:colFirst="0" w:colLast="0"/>
      <w:bookmarkEnd w:id="5"/>
      <w:r>
        <w:rPr>
          <w:rFonts w:ascii="Arial" w:eastAsia="Arial" w:hAnsi="Arial" w:cs="Arial"/>
          <w:b/>
          <w:sz w:val="24"/>
        </w:rPr>
        <w:t xml:space="preserve">Búsqueda avanzada: </w:t>
      </w:r>
      <w:r>
        <w:rPr>
          <w:rFonts w:ascii="Arial" w:eastAsia="Arial" w:hAnsi="Arial" w:cs="Arial"/>
          <w:sz w:val="24"/>
        </w:rPr>
        <w:t>Si las opciones mostradas en la barra lateral no fueran sufici</w:t>
      </w:r>
      <w:r>
        <w:rPr>
          <w:rFonts w:ascii="Arial" w:eastAsia="Arial" w:hAnsi="Arial" w:cs="Arial"/>
          <w:sz w:val="24"/>
        </w:rPr>
        <w:t xml:space="preserve">entes para el usuario, luego de hacer </w:t>
      </w:r>
      <w:proofErr w:type="spellStart"/>
      <w:r>
        <w:rPr>
          <w:rFonts w:ascii="Arial" w:eastAsia="Arial" w:hAnsi="Arial" w:cs="Arial"/>
          <w:sz w:val="24"/>
        </w:rPr>
        <w:t>click</w:t>
      </w:r>
      <w:proofErr w:type="spellEnd"/>
      <w:r>
        <w:rPr>
          <w:rFonts w:ascii="Arial" w:eastAsia="Arial" w:hAnsi="Arial" w:cs="Arial"/>
          <w:sz w:val="24"/>
        </w:rPr>
        <w:t xml:space="preserve"> en el hipervínculo que dice “Opciones </w:t>
      </w:r>
      <w:r>
        <w:rPr>
          <w:rFonts w:ascii="Arial" w:eastAsia="Arial" w:hAnsi="Arial" w:cs="Arial"/>
          <w:sz w:val="24"/>
        </w:rPr>
        <w:lastRenderedPageBreak/>
        <w:t xml:space="preserve">avanzadas”, se </w:t>
      </w:r>
      <w:proofErr w:type="spellStart"/>
      <w:r>
        <w:rPr>
          <w:rFonts w:ascii="Arial" w:eastAsia="Arial" w:hAnsi="Arial" w:cs="Arial"/>
          <w:sz w:val="24"/>
        </w:rPr>
        <w:t>redirecciona</w:t>
      </w:r>
      <w:proofErr w:type="spellEnd"/>
      <w:r>
        <w:rPr>
          <w:rFonts w:ascii="Arial" w:eastAsia="Arial" w:hAnsi="Arial" w:cs="Arial"/>
          <w:sz w:val="24"/>
        </w:rPr>
        <w:t xml:space="preserve"> al usuario a esta pantalla, en la cual hay más opciones para detallar la búsqueda.</w:t>
      </w:r>
    </w:p>
    <w:p w14:paraId="441895C5" w14:textId="77777777" w:rsidR="00F02001" w:rsidRDefault="00F02001">
      <w:pPr>
        <w:pStyle w:val="normal0"/>
      </w:pPr>
    </w:p>
    <w:p w14:paraId="7E367A68" w14:textId="77777777" w:rsidR="00F02001" w:rsidRDefault="00A11049">
      <w:pPr>
        <w:pStyle w:val="normal0"/>
      </w:pPr>
      <w:r>
        <w:rPr>
          <w:noProof/>
          <w:lang w:val="es-ES" w:eastAsia="es-ES"/>
        </w:rPr>
        <w:drawing>
          <wp:inline distT="0" distB="0" distL="0" distR="0" wp14:anchorId="6CF2E34F" wp14:editId="3D074CDA">
            <wp:extent cx="5915025" cy="3305175"/>
            <wp:effectExtent l="0" t="0" r="0" b="0"/>
            <wp:docPr id="1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F1CD" w14:textId="77777777" w:rsidR="00F02001" w:rsidRDefault="00A11049">
      <w:pPr>
        <w:pStyle w:val="normal0"/>
        <w:jc w:val="both"/>
      </w:pPr>
      <w:r>
        <w:rPr>
          <w:b/>
          <w:sz w:val="24"/>
        </w:rPr>
        <w:t xml:space="preserve">Confirmación de pasajeros: </w:t>
      </w:r>
      <w:r>
        <w:rPr>
          <w:sz w:val="24"/>
        </w:rPr>
        <w:t>Una vez que el usuario seleccionó</w:t>
      </w:r>
      <w:r>
        <w:rPr>
          <w:sz w:val="24"/>
        </w:rPr>
        <w:t xml:space="preserve"> el vuelo que desea, debe completar la información sobre los pasajeros que viajarán en ese vuelo en esta página. Además muestra el vuelo seleccionado previamente (actualmente cableado) y le da la posibilidad al usuario de retornar a la página anterior.</w:t>
      </w:r>
    </w:p>
    <w:p w14:paraId="0B030F6E" w14:textId="77777777" w:rsidR="00F02001" w:rsidRDefault="00F02001">
      <w:pPr>
        <w:pStyle w:val="normal0"/>
      </w:pPr>
    </w:p>
    <w:p w14:paraId="0F73AD28" w14:textId="77777777" w:rsidR="00F02001" w:rsidRDefault="00A11049">
      <w:pPr>
        <w:pStyle w:val="normal0"/>
      </w:pPr>
      <w:bookmarkStart w:id="6" w:name="_GoBack"/>
      <w:r>
        <w:rPr>
          <w:noProof/>
          <w:lang w:val="es-ES" w:eastAsia="es-ES"/>
        </w:rPr>
        <w:drawing>
          <wp:inline distT="0" distB="0" distL="0" distR="0" wp14:anchorId="5C1C2A79" wp14:editId="3F9657A6">
            <wp:extent cx="5943600" cy="31330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3-05-08 a la(s) 23.51.3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63C681DD" w14:textId="77777777" w:rsidR="00F02001" w:rsidRDefault="00A11049">
      <w:pPr>
        <w:pStyle w:val="normal0"/>
        <w:jc w:val="both"/>
      </w:pPr>
      <w:r>
        <w:rPr>
          <w:b/>
          <w:sz w:val="24"/>
        </w:rPr>
        <w:lastRenderedPageBreak/>
        <w:t>M</w:t>
      </w:r>
      <w:r>
        <w:rPr>
          <w:b/>
          <w:sz w:val="24"/>
        </w:rPr>
        <w:t xml:space="preserve">odos de pago: </w:t>
      </w:r>
      <w:r>
        <w:rPr>
          <w:sz w:val="24"/>
        </w:rPr>
        <w:t>Luego de haber confirmado la información de todos los pasajeros, el usuario deberá detallar el modo de pago. Al igual que la página de confirmación de pasajeros, ésta permite retornar a la página anterior en caso de equivocaciones o arrepenti</w:t>
      </w:r>
      <w:r>
        <w:rPr>
          <w:sz w:val="24"/>
        </w:rPr>
        <w:t>mientos.</w:t>
      </w:r>
    </w:p>
    <w:p w14:paraId="5170ED2D" w14:textId="77777777" w:rsidR="00F02001" w:rsidRDefault="00F02001">
      <w:pPr>
        <w:pStyle w:val="normal0"/>
        <w:jc w:val="both"/>
      </w:pPr>
    </w:p>
    <w:p w14:paraId="7447B4C8" w14:textId="77777777" w:rsidR="00F02001" w:rsidRDefault="00A11049">
      <w:pPr>
        <w:pStyle w:val="normal0"/>
        <w:jc w:val="both"/>
      </w:pPr>
      <w:r>
        <w:rPr>
          <w:rFonts w:ascii="Trebuchet MS" w:eastAsia="Trebuchet MS" w:hAnsi="Trebuchet MS" w:cs="Trebuchet MS"/>
          <w:b/>
          <w:color w:val="6FA8DC"/>
          <w:sz w:val="60"/>
        </w:rPr>
        <w:t>3. Estructura de archivos</w:t>
      </w:r>
    </w:p>
    <w:p w14:paraId="7DEF49E6" w14:textId="77777777" w:rsidR="00F02001" w:rsidRDefault="00A11049">
      <w:pPr>
        <w:pStyle w:val="normal0"/>
        <w:jc w:val="both"/>
      </w:pPr>
      <w:r>
        <w:rPr>
          <w:sz w:val="24"/>
        </w:rPr>
        <w:t>En la raíz del repositorio se encuentran las siguientes carpetas:</w:t>
      </w:r>
    </w:p>
    <w:p w14:paraId="5FF2F676" w14:textId="77777777" w:rsidR="00F02001" w:rsidRDefault="00F02001">
      <w:pPr>
        <w:pStyle w:val="normal0"/>
        <w:jc w:val="both"/>
      </w:pPr>
    </w:p>
    <w:p w14:paraId="06E5FB17" w14:textId="77777777" w:rsidR="00F02001" w:rsidRDefault="00A11049">
      <w:pPr>
        <w:pStyle w:val="normal0"/>
        <w:numPr>
          <w:ilvl w:val="0"/>
          <w:numId w:val="1"/>
        </w:numPr>
        <w:spacing w:before="220" w:after="220" w:line="409" w:lineRule="auto"/>
        <w:ind w:left="360"/>
      </w:pPr>
      <w:proofErr w:type="spellStart"/>
      <w:r>
        <w:rPr>
          <w:b/>
          <w:color w:val="333333"/>
        </w:rPr>
        <w:t>assets</w:t>
      </w:r>
      <w:proofErr w:type="spellEnd"/>
      <w:r>
        <w:rPr>
          <w:b/>
          <w:color w:val="333333"/>
        </w:rPr>
        <w:t>:</w:t>
      </w:r>
      <w:r>
        <w:rPr>
          <w:color w:val="333333"/>
        </w:rPr>
        <w:t xml:space="preserve"> En esta carpeta se </w:t>
      </w:r>
      <w:proofErr w:type="spellStart"/>
      <w:r>
        <w:rPr>
          <w:color w:val="333333"/>
        </w:rPr>
        <w:t>encontrán</w:t>
      </w:r>
      <w:proofErr w:type="spellEnd"/>
      <w:r>
        <w:rPr>
          <w:color w:val="333333"/>
        </w:rPr>
        <w:t xml:space="preserve"> las imágenes y otros extras</w:t>
      </w:r>
    </w:p>
    <w:p w14:paraId="3FDE5C40" w14:textId="77777777" w:rsidR="00F02001" w:rsidRDefault="00A11049">
      <w:pPr>
        <w:pStyle w:val="normal0"/>
        <w:numPr>
          <w:ilvl w:val="0"/>
          <w:numId w:val="1"/>
        </w:numPr>
        <w:spacing w:before="220" w:after="220" w:line="409" w:lineRule="auto"/>
        <w:ind w:left="360"/>
      </w:pPr>
      <w:proofErr w:type="spellStart"/>
      <w:r>
        <w:rPr>
          <w:b/>
          <w:color w:val="333333"/>
        </w:rPr>
        <w:t>css</w:t>
      </w:r>
      <w:proofErr w:type="spellEnd"/>
      <w:r>
        <w:rPr>
          <w:b/>
          <w:color w:val="333333"/>
        </w:rPr>
        <w:t>:</w:t>
      </w:r>
      <w:r>
        <w:rPr>
          <w:color w:val="333333"/>
        </w:rPr>
        <w:t xml:space="preserve"> En esta carpeta se encontrarán todas las hojas de estilo</w:t>
      </w:r>
    </w:p>
    <w:p w14:paraId="5085D43F" w14:textId="77777777" w:rsidR="00F02001" w:rsidRDefault="00A11049">
      <w:pPr>
        <w:pStyle w:val="normal0"/>
        <w:numPr>
          <w:ilvl w:val="0"/>
          <w:numId w:val="1"/>
        </w:numPr>
        <w:spacing w:before="220" w:after="220" w:line="409" w:lineRule="auto"/>
        <w:ind w:left="360"/>
      </w:pPr>
      <w:proofErr w:type="spellStart"/>
      <w:r>
        <w:rPr>
          <w:b/>
          <w:color w:val="333333"/>
        </w:rPr>
        <w:t>design</w:t>
      </w:r>
      <w:proofErr w:type="spellEnd"/>
      <w:r>
        <w:rPr>
          <w:b/>
          <w:color w:val="333333"/>
        </w:rPr>
        <w:t>:</w:t>
      </w:r>
      <w:r>
        <w:rPr>
          <w:color w:val="333333"/>
        </w:rPr>
        <w:t xml:space="preserve"> En esta carpeta se encontrarán los diseños de la página</w:t>
      </w:r>
    </w:p>
    <w:p w14:paraId="392C5C4A" w14:textId="77777777" w:rsidR="00F02001" w:rsidRDefault="00A11049">
      <w:pPr>
        <w:pStyle w:val="normal0"/>
        <w:numPr>
          <w:ilvl w:val="0"/>
          <w:numId w:val="1"/>
        </w:numPr>
        <w:spacing w:before="220" w:after="220" w:line="409" w:lineRule="auto"/>
        <w:ind w:left="360"/>
      </w:pPr>
      <w:proofErr w:type="spellStart"/>
      <w:r>
        <w:rPr>
          <w:b/>
          <w:color w:val="333333"/>
        </w:rPr>
        <w:t>html</w:t>
      </w:r>
      <w:proofErr w:type="spellEnd"/>
      <w:r>
        <w:rPr>
          <w:b/>
          <w:color w:val="333333"/>
        </w:rPr>
        <w:t>:</w:t>
      </w:r>
      <w:r>
        <w:rPr>
          <w:color w:val="333333"/>
        </w:rPr>
        <w:t xml:space="preserve"> En esta carpeta se encontrarán todos los archivos .</w:t>
      </w:r>
      <w:proofErr w:type="spellStart"/>
      <w:r>
        <w:rPr>
          <w:color w:val="333333"/>
        </w:rPr>
        <w:t>html</w:t>
      </w:r>
      <w:proofErr w:type="spellEnd"/>
      <w:r>
        <w:rPr>
          <w:color w:val="333333"/>
        </w:rPr>
        <w:t>, excepto el index.html</w:t>
      </w:r>
    </w:p>
    <w:p w14:paraId="75DD4FD5" w14:textId="77777777" w:rsidR="00F02001" w:rsidRDefault="00A11049">
      <w:pPr>
        <w:pStyle w:val="normal0"/>
        <w:numPr>
          <w:ilvl w:val="0"/>
          <w:numId w:val="1"/>
        </w:numPr>
        <w:spacing w:before="220" w:after="220" w:line="409" w:lineRule="auto"/>
        <w:ind w:left="360"/>
      </w:pPr>
      <w:proofErr w:type="spellStart"/>
      <w:r>
        <w:rPr>
          <w:b/>
          <w:color w:val="333333"/>
        </w:rPr>
        <w:t>js</w:t>
      </w:r>
      <w:proofErr w:type="spellEnd"/>
      <w:r>
        <w:rPr>
          <w:b/>
          <w:color w:val="333333"/>
        </w:rPr>
        <w:t>:</w:t>
      </w:r>
      <w:r>
        <w:rPr>
          <w:color w:val="333333"/>
        </w:rPr>
        <w:t xml:space="preserve"> En esta carpeta se encontrarán todos los archivos .</w:t>
      </w:r>
      <w:proofErr w:type="spellStart"/>
      <w:r>
        <w:rPr>
          <w:color w:val="333333"/>
        </w:rPr>
        <w:t>js</w:t>
      </w:r>
      <w:proofErr w:type="spellEnd"/>
    </w:p>
    <w:p w14:paraId="464C8D1F" w14:textId="77777777" w:rsidR="00F02001" w:rsidRDefault="00A11049">
      <w:pPr>
        <w:pStyle w:val="Ttulo1"/>
        <w:jc w:val="both"/>
      </w:pPr>
      <w:bookmarkStart w:id="7" w:name="h.dv73rgial5jp" w:colFirst="0" w:colLast="0"/>
      <w:bookmarkEnd w:id="7"/>
      <w:r>
        <w:rPr>
          <w:b/>
          <w:color w:val="6FA8DC"/>
          <w:sz w:val="60"/>
        </w:rPr>
        <w:t>4. Diferencias</w:t>
      </w:r>
    </w:p>
    <w:p w14:paraId="01CECA16" w14:textId="77777777" w:rsidR="00F02001" w:rsidRDefault="00A11049">
      <w:pPr>
        <w:pStyle w:val="normal0"/>
        <w:jc w:val="both"/>
      </w:pPr>
      <w:r>
        <w:rPr>
          <w:sz w:val="24"/>
        </w:rPr>
        <w:t>Como era de esperarse, surgieron diferenc</w:t>
      </w:r>
      <w:r>
        <w:rPr>
          <w:sz w:val="24"/>
        </w:rPr>
        <w:t>ias entre el prototipo entregado con anterioridad y la presente página. Se enumerarán dichos cambios a continuación:</w:t>
      </w:r>
    </w:p>
    <w:p w14:paraId="752B7013" w14:textId="77777777" w:rsidR="00F02001" w:rsidRDefault="00F02001">
      <w:pPr>
        <w:pStyle w:val="normal0"/>
        <w:jc w:val="both"/>
      </w:pPr>
    </w:p>
    <w:p w14:paraId="1E77910D" w14:textId="77777777" w:rsidR="00F02001" w:rsidRDefault="00A11049">
      <w:pPr>
        <w:pStyle w:val="normal0"/>
        <w:numPr>
          <w:ilvl w:val="0"/>
          <w:numId w:val="2"/>
        </w:numPr>
        <w:ind w:hanging="359"/>
        <w:jc w:val="both"/>
      </w:pPr>
      <w:r>
        <w:rPr>
          <w:sz w:val="24"/>
        </w:rPr>
        <w:t>En el prototipo se mostraban las promociones destacadas en la página de inicio, en “Nosotros” y en “Contacto”. Decidimos finalmente que só</w:t>
      </w:r>
      <w:r>
        <w:rPr>
          <w:sz w:val="24"/>
        </w:rPr>
        <w:t>lo se mostrara en la página principal ya que consideramos que era importante mostrar las ofertas y los destacados en la página de inicio pero no así en páginas como “Nosotros” o “Contacto” en las cuales la información que se debe priorizar mostrar es otra.</w:t>
      </w:r>
    </w:p>
    <w:p w14:paraId="6C046BC6" w14:textId="77777777" w:rsidR="00F02001" w:rsidRDefault="00A11049">
      <w:pPr>
        <w:pStyle w:val="normal0"/>
        <w:numPr>
          <w:ilvl w:val="0"/>
          <w:numId w:val="2"/>
        </w:numPr>
        <w:ind w:hanging="359"/>
        <w:jc w:val="both"/>
      </w:pPr>
      <w:r>
        <w:rPr>
          <w:sz w:val="24"/>
        </w:rPr>
        <w:t>Todos los “</w:t>
      </w:r>
      <w:proofErr w:type="spellStart"/>
      <w:r>
        <w:rPr>
          <w:sz w:val="24"/>
        </w:rPr>
        <w:t>bullets</w:t>
      </w:r>
      <w:proofErr w:type="spellEnd"/>
      <w:r>
        <w:rPr>
          <w:sz w:val="24"/>
        </w:rPr>
        <w:t xml:space="preserve">” que se encontraban en el prototipo fueron cambiados de imágenes con viñetas circulares a viñetas cuadradas creadas en el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 xml:space="preserve"> correspondiente. Esto ha sido así para evitar cargar muchas imágenes (para acelerar el tiempo de carga por pág</w:t>
      </w:r>
      <w:r>
        <w:rPr>
          <w:sz w:val="24"/>
        </w:rPr>
        <w:t>ina) y porque consideramos que el hecho de que fueran cuadradas era más consistente con el diseño de la página.</w:t>
      </w:r>
    </w:p>
    <w:p w14:paraId="00A772C9" w14:textId="77777777" w:rsidR="00F02001" w:rsidRDefault="00A11049">
      <w:pPr>
        <w:pStyle w:val="normal0"/>
        <w:numPr>
          <w:ilvl w:val="0"/>
          <w:numId w:val="2"/>
        </w:numPr>
        <w:ind w:hanging="359"/>
        <w:jc w:val="both"/>
      </w:pPr>
      <w:r>
        <w:rPr>
          <w:sz w:val="24"/>
        </w:rPr>
        <w:t xml:space="preserve">Hemos añadido el detalle en los íconos de Facebook y </w:t>
      </w:r>
      <w:proofErr w:type="spellStart"/>
      <w:r>
        <w:rPr>
          <w:sz w:val="24"/>
        </w:rPr>
        <w:t>Twitter</w:t>
      </w:r>
      <w:proofErr w:type="spellEnd"/>
      <w:r>
        <w:rPr>
          <w:sz w:val="24"/>
        </w:rPr>
        <w:t xml:space="preserve"> para que al momento de encontrarnos con el cursor sobre alguno de ellos, el mismo c</w:t>
      </w:r>
      <w:r>
        <w:rPr>
          <w:sz w:val="24"/>
        </w:rPr>
        <w:t>ambie de color.</w:t>
      </w:r>
    </w:p>
    <w:p w14:paraId="32EB3335" w14:textId="77777777" w:rsidR="00F02001" w:rsidRDefault="00A11049">
      <w:pPr>
        <w:pStyle w:val="normal0"/>
        <w:numPr>
          <w:ilvl w:val="0"/>
          <w:numId w:val="2"/>
        </w:numPr>
        <w:ind w:hanging="359"/>
        <w:jc w:val="both"/>
      </w:pPr>
      <w:r>
        <w:rPr>
          <w:sz w:val="24"/>
        </w:rPr>
        <w:lastRenderedPageBreak/>
        <w:t>La ubicación de ciertos elementos varía mínimamente. En otras palabras, estos elementos no varían su disposición respecto a otros elementos.</w:t>
      </w:r>
    </w:p>
    <w:p w14:paraId="041835DA" w14:textId="77777777" w:rsidR="00F02001" w:rsidRDefault="00F02001">
      <w:pPr>
        <w:pStyle w:val="normal0"/>
        <w:jc w:val="both"/>
      </w:pPr>
    </w:p>
    <w:p w14:paraId="2FD690A6" w14:textId="77777777" w:rsidR="00F02001" w:rsidRDefault="00A11049">
      <w:pPr>
        <w:pStyle w:val="normal0"/>
        <w:jc w:val="both"/>
      </w:pPr>
      <w:r>
        <w:rPr>
          <w:sz w:val="24"/>
        </w:rPr>
        <w:t>Hemos descubierto que en esta fase del prototipo no hemos podido implementar toda la funcionalidad</w:t>
      </w:r>
      <w:r>
        <w:rPr>
          <w:sz w:val="24"/>
        </w:rPr>
        <w:t xml:space="preserve"> requerida para realmente llegar a notar diferencias en cuanto al diseño, por lo que el prototipo anterior y la página actual no presentan diferencias notables. Las únicas excepciones que destacamos fueron en cuanto a pequeños detalles gráficos, tales como</w:t>
      </w:r>
      <w:r>
        <w:rPr>
          <w:sz w:val="24"/>
        </w:rPr>
        <w:t xml:space="preserve"> los “</w:t>
      </w:r>
      <w:proofErr w:type="spellStart"/>
      <w:r>
        <w:rPr>
          <w:sz w:val="24"/>
        </w:rPr>
        <w:t>bullets</w:t>
      </w:r>
      <w:proofErr w:type="spellEnd"/>
      <w:r>
        <w:rPr>
          <w:sz w:val="24"/>
        </w:rPr>
        <w:t>” o botones, que se notan en escala micro y no esta asegurado que permanezcan de este modo en siguientes iteraciones del prototipo.</w:t>
      </w:r>
    </w:p>
    <w:p w14:paraId="55780516" w14:textId="77777777" w:rsidR="00F02001" w:rsidRDefault="00F02001">
      <w:pPr>
        <w:pStyle w:val="normal0"/>
        <w:jc w:val="both"/>
      </w:pPr>
    </w:p>
    <w:p w14:paraId="7867F7D7" w14:textId="77777777" w:rsidR="00F02001" w:rsidRDefault="00A11049">
      <w:pPr>
        <w:pStyle w:val="Ttulo1"/>
        <w:jc w:val="both"/>
      </w:pPr>
      <w:bookmarkStart w:id="8" w:name="h.39ezjukfe537" w:colFirst="0" w:colLast="0"/>
      <w:bookmarkEnd w:id="8"/>
      <w:r>
        <w:rPr>
          <w:b/>
          <w:color w:val="6FA8DC"/>
          <w:sz w:val="60"/>
        </w:rPr>
        <w:t>4. Futuros cambios</w:t>
      </w:r>
    </w:p>
    <w:p w14:paraId="479BE958" w14:textId="77777777" w:rsidR="00F02001" w:rsidRDefault="00A11049">
      <w:pPr>
        <w:pStyle w:val="normal0"/>
        <w:jc w:val="both"/>
      </w:pPr>
      <w:r>
        <w:rPr>
          <w:sz w:val="24"/>
        </w:rPr>
        <w:t>En cuanto a cambios a futuro, los más importantes incluirán dar a la página su comportamien</w:t>
      </w:r>
      <w:r>
        <w:rPr>
          <w:sz w:val="24"/>
        </w:rPr>
        <w:t>to final, cargar vuelos, promociones y demás desde una api externa y permitir al usuario seleccionar lo que desee y presentarle las opciones y resultados correctos. Además, como aclaramos previamente, decidiremos por gráficos finales para los diferentes el</w:t>
      </w:r>
      <w:r>
        <w:rPr>
          <w:sz w:val="24"/>
        </w:rPr>
        <w:t xml:space="preserve">ementos de diseño, tales como botones, </w:t>
      </w:r>
      <w:proofErr w:type="spellStart"/>
      <w:r>
        <w:rPr>
          <w:sz w:val="24"/>
        </w:rPr>
        <w:t>bullets</w:t>
      </w:r>
      <w:proofErr w:type="spellEnd"/>
      <w:r>
        <w:rPr>
          <w:sz w:val="24"/>
        </w:rPr>
        <w:t>, íconos y demás.</w:t>
      </w:r>
    </w:p>
    <w:p w14:paraId="4353A0B9" w14:textId="77777777" w:rsidR="00F02001" w:rsidRDefault="00F02001">
      <w:pPr>
        <w:pStyle w:val="normal0"/>
        <w:jc w:val="both"/>
      </w:pPr>
    </w:p>
    <w:p w14:paraId="7A49A52E" w14:textId="77777777" w:rsidR="00F02001" w:rsidRDefault="00F02001">
      <w:pPr>
        <w:pStyle w:val="normal0"/>
        <w:jc w:val="both"/>
      </w:pPr>
    </w:p>
    <w:sectPr w:rsidR="00F02001">
      <w:footerReference w:type="default" r:id="rId1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4D2595" w14:textId="77777777" w:rsidR="00000000" w:rsidRDefault="00A11049">
      <w:r>
        <w:separator/>
      </w:r>
    </w:p>
  </w:endnote>
  <w:endnote w:type="continuationSeparator" w:id="0">
    <w:p w14:paraId="28753DC3" w14:textId="77777777" w:rsidR="00000000" w:rsidRDefault="00A11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B5E4F5" w14:textId="77777777" w:rsidR="00F02001" w:rsidRDefault="00A11049">
    <w:pPr>
      <w:pStyle w:val="normal0"/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AD402B" w14:textId="77777777" w:rsidR="00000000" w:rsidRDefault="00A11049">
      <w:r>
        <w:separator/>
      </w:r>
    </w:p>
  </w:footnote>
  <w:footnote w:type="continuationSeparator" w:id="0">
    <w:p w14:paraId="655FE689" w14:textId="77777777" w:rsidR="00000000" w:rsidRDefault="00A110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6443F2"/>
    <w:multiLevelType w:val="multilevel"/>
    <w:tmpl w:val="DD0A54A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</w:abstractNum>
  <w:abstractNum w:abstractNumId="1">
    <w:nsid w:val="6C281252"/>
    <w:multiLevelType w:val="multilevel"/>
    <w:tmpl w:val="2AFEAE9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4"/>
        <w:u w:val="none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F02001"/>
    <w:rsid w:val="00A11049"/>
    <w:rsid w:val="00F0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A937D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Ttulo2">
    <w:name w:val="heading 2"/>
    <w:basedOn w:val="normal0"/>
    <w:next w:val="normal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Ttulo3">
    <w:name w:val="heading 3"/>
    <w:basedOn w:val="normal0"/>
    <w:next w:val="normal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0"/>
    <w:next w:val="normal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0"/>
    <w:next w:val="normal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0"/>
    <w:next w:val="normal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tulo">
    <w:name w:val="Title"/>
    <w:basedOn w:val="normal0"/>
    <w:next w:val="normal0"/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0"/>
    <w:next w:val="normal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1049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104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Ttulo2">
    <w:name w:val="heading 2"/>
    <w:basedOn w:val="normal0"/>
    <w:next w:val="normal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Ttulo3">
    <w:name w:val="heading 3"/>
    <w:basedOn w:val="normal0"/>
    <w:next w:val="normal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0"/>
    <w:next w:val="normal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0"/>
    <w:next w:val="normal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0"/>
    <w:next w:val="normal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tulo">
    <w:name w:val="Title"/>
    <w:basedOn w:val="normal0"/>
    <w:next w:val="normal0"/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0"/>
    <w:next w:val="normal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1049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104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897</Words>
  <Characters>4938</Characters>
  <Application>Microsoft Macintosh Word</Application>
  <DocSecurity>0</DocSecurity>
  <Lines>41</Lines>
  <Paragraphs>11</Paragraphs>
  <ScaleCrop>false</ScaleCrop>
  <Company/>
  <LinksUpToDate>false</LinksUpToDate>
  <CharactersWithSpaces>5824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HCI-Actualización.docx</dc:title>
  <cp:lastModifiedBy>Germán Rodrigo Romarión</cp:lastModifiedBy>
  <cp:revision>2</cp:revision>
  <dcterms:created xsi:type="dcterms:W3CDTF">2013-05-09T02:50:00Z</dcterms:created>
  <dcterms:modified xsi:type="dcterms:W3CDTF">2013-05-09T02:52:00Z</dcterms:modified>
</cp:coreProperties>
</file>