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27AFE" w14:textId="77777777" w:rsidR="004E1AA5" w:rsidRDefault="00000000">
      <w:pPr>
        <w:pStyle w:val="Heading1"/>
      </w:pPr>
      <w:r>
        <w:t>Test Case: Reviewer Assignment Logic (TC_RA_005)</w:t>
      </w:r>
    </w:p>
    <w:tbl>
      <w:tblPr>
        <w:tblStyle w:val="TableGrid"/>
        <w:tblW w:w="0" w:type="auto"/>
        <w:tblLook w:val="04A0" w:firstRow="1" w:lastRow="0" w:firstColumn="1" w:lastColumn="0" w:noHBand="0" w:noVBand="1"/>
      </w:tblPr>
      <w:tblGrid>
        <w:gridCol w:w="4313"/>
        <w:gridCol w:w="4317"/>
      </w:tblGrid>
      <w:tr w:rsidR="004E1AA5" w14:paraId="1175BC5C" w14:textId="77777777">
        <w:tc>
          <w:tcPr>
            <w:tcW w:w="4320" w:type="dxa"/>
          </w:tcPr>
          <w:p w14:paraId="1AD550DF" w14:textId="77777777" w:rsidR="004E1AA5" w:rsidRDefault="00000000">
            <w:r>
              <w:t>TestCaseId</w:t>
            </w:r>
          </w:p>
        </w:tc>
        <w:tc>
          <w:tcPr>
            <w:tcW w:w="4320" w:type="dxa"/>
          </w:tcPr>
          <w:p w14:paraId="048C3263" w14:textId="77777777" w:rsidR="004E1AA5" w:rsidRDefault="00000000">
            <w:r>
              <w:t>TC_RA_005</w:t>
            </w:r>
          </w:p>
        </w:tc>
      </w:tr>
      <w:tr w:rsidR="004E1AA5" w14:paraId="5C464CEF" w14:textId="77777777">
        <w:tc>
          <w:tcPr>
            <w:tcW w:w="4320" w:type="dxa"/>
          </w:tcPr>
          <w:p w14:paraId="6CC7D855" w14:textId="77777777" w:rsidR="004E1AA5" w:rsidRDefault="00000000">
            <w:r>
              <w:t>Test Summary</w:t>
            </w:r>
          </w:p>
        </w:tc>
        <w:tc>
          <w:tcPr>
            <w:tcW w:w="4320" w:type="dxa"/>
          </w:tcPr>
          <w:p w14:paraId="49C31696" w14:textId="77777777" w:rsidR="004E1AA5" w:rsidRDefault="00000000">
            <w:r>
              <w:t>Ensure fallback to same-department reviewer when no alternative is available, and validate load balancing.</w:t>
            </w:r>
          </w:p>
        </w:tc>
      </w:tr>
      <w:tr w:rsidR="004E1AA5" w14:paraId="7E77B0A8" w14:textId="77777777">
        <w:tc>
          <w:tcPr>
            <w:tcW w:w="4320" w:type="dxa"/>
          </w:tcPr>
          <w:p w14:paraId="100261DE" w14:textId="77777777" w:rsidR="004E1AA5" w:rsidRDefault="00000000">
            <w:r>
              <w:t>Description</w:t>
            </w:r>
          </w:p>
        </w:tc>
        <w:tc>
          <w:tcPr>
            <w:tcW w:w="4320" w:type="dxa"/>
          </w:tcPr>
          <w:p w14:paraId="46712A7C" w14:textId="77777777" w:rsidR="004E1AA5" w:rsidRDefault="00000000">
            <w:r>
              <w:t>This test verifies that the Reviewer Assignment Algorithm assigns reviewers with the lowest current workload while prioritizing department separation. If no reviewers from other departments are available, the system must assign a reviewer from the same department. If no reviewers are available at all, the system must handle this case without crashing.</w:t>
            </w:r>
          </w:p>
        </w:tc>
      </w:tr>
      <w:tr w:rsidR="004E1AA5" w14:paraId="35EBF74C" w14:textId="77777777">
        <w:tc>
          <w:tcPr>
            <w:tcW w:w="4320" w:type="dxa"/>
          </w:tcPr>
          <w:p w14:paraId="50C12686" w14:textId="77777777" w:rsidR="004E1AA5" w:rsidRDefault="00000000">
            <w:r>
              <w:t>Prerequisite/Pre-condition</w:t>
            </w:r>
          </w:p>
        </w:tc>
        <w:tc>
          <w:tcPr>
            <w:tcW w:w="4320" w:type="dxa"/>
          </w:tcPr>
          <w:p w14:paraId="1CEFC882" w14:textId="77777777" w:rsidR="004E1AA5" w:rsidRDefault="00000000">
            <w:r>
              <w:t>- Projects.csv and Users.csv exist</w:t>
            </w:r>
            <w:r>
              <w:br/>
              <w:t>- At least one project in 'Overdue' or 'Due Soon' status</w:t>
            </w:r>
            <w:r>
              <w:br/>
              <w:t>- Reviewer pool includes:</w:t>
            </w:r>
            <w:r>
              <w:br/>
              <w:t xml:space="preserve">  • A case with reviewers from multiple departments</w:t>
            </w:r>
            <w:r>
              <w:br/>
              <w:t xml:space="preserve">  • A case with only same-department reviewers</w:t>
            </w:r>
            <w:r>
              <w:br/>
              <w:t xml:space="preserve">  • A case with no available reviewers</w:t>
            </w:r>
          </w:p>
        </w:tc>
      </w:tr>
      <w:tr w:rsidR="004E1AA5" w14:paraId="248D5552" w14:textId="77777777">
        <w:tc>
          <w:tcPr>
            <w:tcW w:w="4320" w:type="dxa"/>
          </w:tcPr>
          <w:p w14:paraId="387AF0CE" w14:textId="77777777" w:rsidR="004E1AA5" w:rsidRDefault="00000000">
            <w:r>
              <w:t>Test Steps</w:t>
            </w:r>
          </w:p>
        </w:tc>
        <w:tc>
          <w:tcPr>
            <w:tcW w:w="4320" w:type="dxa"/>
          </w:tcPr>
          <w:p w14:paraId="5F74F2A4" w14:textId="77777777" w:rsidR="004E1AA5" w:rsidRDefault="00000000">
            <w:r>
              <w:t>1. Run `assign_reviewers`</w:t>
            </w:r>
            <w:r>
              <w:br/>
              <w:t>2. Retrieve assignments</w:t>
            </w:r>
            <w:r>
              <w:br/>
              <w:t>3. Check assigned reviewers</w:t>
            </w:r>
            <w:r>
              <w:br/>
              <w:t>4. Validate load-balancing and fallback behavior</w:t>
            </w:r>
          </w:p>
        </w:tc>
      </w:tr>
      <w:tr w:rsidR="004E1AA5" w14:paraId="2E13C304" w14:textId="77777777">
        <w:tc>
          <w:tcPr>
            <w:tcW w:w="4320" w:type="dxa"/>
          </w:tcPr>
          <w:p w14:paraId="5D0EF92A" w14:textId="77777777" w:rsidR="004E1AA5" w:rsidRDefault="00000000">
            <w:r>
              <w:t>Test Data</w:t>
            </w:r>
          </w:p>
        </w:tc>
        <w:tc>
          <w:tcPr>
            <w:tcW w:w="4320" w:type="dxa"/>
          </w:tcPr>
          <w:p w14:paraId="227999F3" w14:textId="77777777" w:rsidR="004E1AA5" w:rsidRDefault="00000000">
            <w:r>
              <w:t>- Project_ID: P001, Department: IT</w:t>
            </w:r>
            <w:r>
              <w:br/>
              <w:t>- Reviewers:</w:t>
            </w:r>
            <w:r>
              <w:br/>
              <w:t xml:space="preserve">  • U001 (IT, Load 2)</w:t>
            </w:r>
            <w:r>
              <w:br/>
              <w:t xml:space="preserve">  • U002 (HR, Load 1)</w:t>
            </w:r>
            <w:r>
              <w:br/>
              <w:t xml:space="preserve">  • U003 (Finance, Load 0)</w:t>
            </w:r>
            <w:r>
              <w:br/>
              <w:t>- Project_ID: P002, Department: Finance (all reviewers same department)</w:t>
            </w:r>
            <w:r>
              <w:br/>
              <w:t>- Project_ID: P003, Department: QA (no reviewers)</w:t>
            </w:r>
          </w:p>
        </w:tc>
      </w:tr>
      <w:tr w:rsidR="004E1AA5" w14:paraId="4CF97D5F" w14:textId="77777777">
        <w:tc>
          <w:tcPr>
            <w:tcW w:w="4320" w:type="dxa"/>
          </w:tcPr>
          <w:p w14:paraId="472D2BB9" w14:textId="77777777" w:rsidR="004E1AA5" w:rsidRDefault="00000000">
            <w:r>
              <w:t>Expected Result</w:t>
            </w:r>
          </w:p>
        </w:tc>
        <w:tc>
          <w:tcPr>
            <w:tcW w:w="4320" w:type="dxa"/>
          </w:tcPr>
          <w:p w14:paraId="2AF325AF" w14:textId="77777777" w:rsidR="004E1AA5" w:rsidRDefault="00000000">
            <w:r>
              <w:t>- P001 assigned to U003 (lowest load, diff. dept)</w:t>
            </w:r>
            <w:r>
              <w:br/>
              <w:t>- P002 assigned to U004 or U005 (same dept fallback)</w:t>
            </w:r>
            <w:r>
              <w:br/>
              <w:t>- P003 skipped, no assignment</w:t>
            </w:r>
            <w:r>
              <w:br/>
              <w:t>- No errors or crashes</w:t>
            </w:r>
          </w:p>
        </w:tc>
      </w:tr>
      <w:tr w:rsidR="004E1AA5" w14:paraId="2BD82E9D" w14:textId="77777777">
        <w:tc>
          <w:tcPr>
            <w:tcW w:w="4320" w:type="dxa"/>
          </w:tcPr>
          <w:p w14:paraId="1A4B7457" w14:textId="77777777" w:rsidR="004E1AA5" w:rsidRDefault="00000000">
            <w:r>
              <w:t>Actual Result</w:t>
            </w:r>
          </w:p>
        </w:tc>
        <w:tc>
          <w:tcPr>
            <w:tcW w:w="4320" w:type="dxa"/>
          </w:tcPr>
          <w:p w14:paraId="5BBAE460" w14:textId="77777777" w:rsidR="004E1AA5" w:rsidRDefault="00000000">
            <w:r>
              <w:t>Matches expected behavior: U003, U004, and no assignment for P003.</w:t>
            </w:r>
          </w:p>
        </w:tc>
      </w:tr>
      <w:tr w:rsidR="004E1AA5" w14:paraId="7D3A8813" w14:textId="77777777">
        <w:tc>
          <w:tcPr>
            <w:tcW w:w="4320" w:type="dxa"/>
          </w:tcPr>
          <w:p w14:paraId="1F80FA8E" w14:textId="77777777" w:rsidR="004E1AA5" w:rsidRDefault="00000000">
            <w:r>
              <w:t>Test Result</w:t>
            </w:r>
          </w:p>
        </w:tc>
        <w:tc>
          <w:tcPr>
            <w:tcW w:w="4320" w:type="dxa"/>
          </w:tcPr>
          <w:p w14:paraId="3218D1EF" w14:textId="77777777" w:rsidR="004E1AA5" w:rsidRDefault="00000000">
            <w:r>
              <w:t>Pass</w:t>
            </w:r>
          </w:p>
        </w:tc>
      </w:tr>
      <w:tr w:rsidR="004E1AA5" w14:paraId="59EBD7BE" w14:textId="77777777">
        <w:tc>
          <w:tcPr>
            <w:tcW w:w="4320" w:type="dxa"/>
          </w:tcPr>
          <w:p w14:paraId="49834154" w14:textId="77777777" w:rsidR="004E1AA5" w:rsidRDefault="00000000">
            <w:r>
              <w:t>Automation Status</w:t>
            </w:r>
          </w:p>
        </w:tc>
        <w:tc>
          <w:tcPr>
            <w:tcW w:w="4320" w:type="dxa"/>
          </w:tcPr>
          <w:p w14:paraId="4B6E1A18" w14:textId="77777777" w:rsidR="004E1AA5" w:rsidRDefault="00000000">
            <w:r>
              <w:t>Automated (test_reviewer_assignment.py)</w:t>
            </w:r>
          </w:p>
        </w:tc>
      </w:tr>
      <w:tr w:rsidR="004E1AA5" w14:paraId="443BD7B8" w14:textId="77777777">
        <w:tc>
          <w:tcPr>
            <w:tcW w:w="4320" w:type="dxa"/>
          </w:tcPr>
          <w:p w14:paraId="47C089BC" w14:textId="77777777" w:rsidR="004E1AA5" w:rsidRDefault="00000000">
            <w:r>
              <w:lastRenderedPageBreak/>
              <w:t>Date</w:t>
            </w:r>
          </w:p>
        </w:tc>
        <w:tc>
          <w:tcPr>
            <w:tcW w:w="4320" w:type="dxa"/>
          </w:tcPr>
          <w:p w14:paraId="4070D8D9" w14:textId="77777777" w:rsidR="004E1AA5" w:rsidRDefault="00000000">
            <w:r>
              <w:t>2025-05-13</w:t>
            </w:r>
          </w:p>
        </w:tc>
      </w:tr>
      <w:tr w:rsidR="004E1AA5" w14:paraId="18FF2FCD" w14:textId="77777777">
        <w:tc>
          <w:tcPr>
            <w:tcW w:w="4320" w:type="dxa"/>
          </w:tcPr>
          <w:p w14:paraId="46CF9458" w14:textId="77777777" w:rsidR="004E1AA5" w:rsidRDefault="00000000">
            <w:r>
              <w:t>Executed By</w:t>
            </w:r>
          </w:p>
        </w:tc>
        <w:tc>
          <w:tcPr>
            <w:tcW w:w="4320" w:type="dxa"/>
          </w:tcPr>
          <w:p w14:paraId="247AE064" w14:textId="77777777" w:rsidR="004E1AA5" w:rsidRDefault="00000000">
            <w:r>
              <w:t>Cynthia McGinnis</w:t>
            </w:r>
          </w:p>
        </w:tc>
      </w:tr>
      <w:tr w:rsidR="004E1AA5" w14:paraId="46954134" w14:textId="77777777">
        <w:tc>
          <w:tcPr>
            <w:tcW w:w="4320" w:type="dxa"/>
          </w:tcPr>
          <w:p w14:paraId="10D98C4A" w14:textId="77777777" w:rsidR="004E1AA5" w:rsidRDefault="004E1AA5"/>
        </w:tc>
        <w:tc>
          <w:tcPr>
            <w:tcW w:w="4320" w:type="dxa"/>
          </w:tcPr>
          <w:p w14:paraId="04E7AAEF" w14:textId="77777777" w:rsidR="004E1AA5" w:rsidRDefault="004E1AA5"/>
        </w:tc>
      </w:tr>
    </w:tbl>
    <w:p w14:paraId="66F35270" w14:textId="77777777" w:rsidR="004E1AA5" w:rsidRDefault="004E1AA5"/>
    <w:p w14:paraId="1FAE77C5" w14:textId="77777777" w:rsidR="004E1AA5" w:rsidRDefault="00000000">
      <w:pPr>
        <w:pStyle w:val="Heading2"/>
      </w:pPr>
      <w:r>
        <w:t>Revision History</w:t>
      </w:r>
    </w:p>
    <w:tbl>
      <w:tblPr>
        <w:tblStyle w:val="TableGrid"/>
        <w:tblW w:w="0" w:type="auto"/>
        <w:tblLook w:val="04A0" w:firstRow="1" w:lastRow="0" w:firstColumn="1" w:lastColumn="0" w:noHBand="0" w:noVBand="1"/>
      </w:tblPr>
      <w:tblGrid>
        <w:gridCol w:w="777"/>
        <w:gridCol w:w="3242"/>
        <w:gridCol w:w="4611"/>
      </w:tblGrid>
      <w:tr w:rsidR="004E1AA5" w14:paraId="0A038245" w14:textId="77777777" w:rsidTr="00733BBF">
        <w:tc>
          <w:tcPr>
            <w:tcW w:w="661" w:type="dxa"/>
          </w:tcPr>
          <w:p w14:paraId="03357552" w14:textId="77777777" w:rsidR="004E1AA5" w:rsidRDefault="00000000">
            <w:r>
              <w:t>Date</w:t>
            </w:r>
          </w:p>
        </w:tc>
        <w:tc>
          <w:tcPr>
            <w:tcW w:w="3407" w:type="dxa"/>
          </w:tcPr>
          <w:p w14:paraId="34E27978" w14:textId="77777777" w:rsidR="004E1AA5" w:rsidRDefault="00000000">
            <w:r>
              <w:t>Author</w:t>
            </w:r>
          </w:p>
        </w:tc>
        <w:tc>
          <w:tcPr>
            <w:tcW w:w="4788" w:type="dxa"/>
          </w:tcPr>
          <w:p w14:paraId="6F5AD0A7" w14:textId="77777777" w:rsidR="004E1AA5" w:rsidRDefault="00000000">
            <w:r>
              <w:t>Description</w:t>
            </w:r>
          </w:p>
        </w:tc>
      </w:tr>
      <w:tr w:rsidR="004E1AA5" w14:paraId="538ED948" w14:textId="77777777" w:rsidTr="00733BBF">
        <w:tc>
          <w:tcPr>
            <w:tcW w:w="661" w:type="dxa"/>
          </w:tcPr>
          <w:p w14:paraId="43A93E40" w14:textId="77777777" w:rsidR="004E1AA5" w:rsidRDefault="00000000">
            <w:r>
              <w:t>2025-05-13</w:t>
            </w:r>
          </w:p>
        </w:tc>
        <w:tc>
          <w:tcPr>
            <w:tcW w:w="3407" w:type="dxa"/>
          </w:tcPr>
          <w:p w14:paraId="4EC5E508" w14:textId="77777777" w:rsidR="004E1AA5" w:rsidRDefault="00000000">
            <w:r>
              <w:t>Cynthia McGinnis</w:t>
            </w:r>
          </w:p>
        </w:tc>
        <w:tc>
          <w:tcPr>
            <w:tcW w:w="4788" w:type="dxa"/>
          </w:tcPr>
          <w:p w14:paraId="6EEF1F76" w14:textId="77777777" w:rsidR="004E1AA5" w:rsidRDefault="00000000">
            <w:r>
              <w:t>Initial test case for reviewer assignment edge cases and load balancing.</w:t>
            </w:r>
          </w:p>
          <w:p w14:paraId="18F03E33" w14:textId="4CA6283D" w:rsidR="00733BBF" w:rsidRDefault="00733BBF" w:rsidP="00733BBF">
            <w:r>
              <w:t>Failed</w:t>
            </w:r>
          </w:p>
        </w:tc>
      </w:tr>
      <w:tr w:rsidR="004E1AA5" w14:paraId="0A54F459" w14:textId="77777777" w:rsidTr="00733BBF">
        <w:tc>
          <w:tcPr>
            <w:tcW w:w="661" w:type="dxa"/>
          </w:tcPr>
          <w:p w14:paraId="2A32862F" w14:textId="77777777" w:rsidR="004E1AA5" w:rsidRDefault="00000000">
            <w:r>
              <w:t>2025-05-13</w:t>
            </w:r>
          </w:p>
        </w:tc>
        <w:tc>
          <w:tcPr>
            <w:tcW w:w="3407" w:type="dxa"/>
          </w:tcPr>
          <w:p w14:paraId="6F52898B" w14:textId="77777777" w:rsidR="004E1AA5" w:rsidRDefault="00000000">
            <w:r>
              <w:t>Cynthia McGinnis</w:t>
            </w:r>
          </w:p>
        </w:tc>
        <w:tc>
          <w:tcPr>
            <w:tcW w:w="4788" w:type="dxa"/>
          </w:tcPr>
          <w:p w14:paraId="4C739CD8" w14:textId="7DFE781E" w:rsidR="004E1AA5" w:rsidRDefault="00000000">
            <w:r>
              <w:t>Updated logic in assign_</w:t>
            </w:r>
            <w:proofErr w:type="gramStart"/>
            <w:r>
              <w:t>reviewer(</w:t>
            </w:r>
            <w:proofErr w:type="gramEnd"/>
            <w:r>
              <w:t>) and assign_all_</w:t>
            </w:r>
            <w:proofErr w:type="gramStart"/>
            <w:r>
              <w:t>reviewers(</w:t>
            </w:r>
            <w:proofErr w:type="gramEnd"/>
            <w:r>
              <w:t>) to handle empty reviewer pool safely.</w:t>
            </w:r>
            <w:r w:rsidR="00733BBF">
              <w:t xml:space="preserve"> Pass</w:t>
            </w:r>
          </w:p>
        </w:tc>
      </w:tr>
    </w:tbl>
    <w:p w14:paraId="782EA0B1" w14:textId="77777777" w:rsidR="00FC7718" w:rsidRDefault="00FC7718"/>
    <w:sectPr w:rsidR="00FC771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4847308">
    <w:abstractNumId w:val="8"/>
  </w:num>
  <w:num w:numId="2" w16cid:durableId="1321425793">
    <w:abstractNumId w:val="6"/>
  </w:num>
  <w:num w:numId="3" w16cid:durableId="621489">
    <w:abstractNumId w:val="5"/>
  </w:num>
  <w:num w:numId="4" w16cid:durableId="811824275">
    <w:abstractNumId w:val="4"/>
  </w:num>
  <w:num w:numId="5" w16cid:durableId="807363409">
    <w:abstractNumId w:val="7"/>
  </w:num>
  <w:num w:numId="6" w16cid:durableId="1083332041">
    <w:abstractNumId w:val="3"/>
  </w:num>
  <w:num w:numId="7" w16cid:durableId="213273411">
    <w:abstractNumId w:val="2"/>
  </w:num>
  <w:num w:numId="8" w16cid:durableId="244922833">
    <w:abstractNumId w:val="1"/>
  </w:num>
  <w:num w:numId="9" w16cid:durableId="614411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1AA5"/>
    <w:rsid w:val="00733BBF"/>
    <w:rsid w:val="00A018BE"/>
    <w:rsid w:val="00AA1D8D"/>
    <w:rsid w:val="00B47730"/>
    <w:rsid w:val="00CB0664"/>
    <w:rsid w:val="00DA4910"/>
    <w:rsid w:val="00FC693F"/>
    <w:rsid w:val="00FC7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11AE02"/>
  <w14:defaultImageDpi w14:val="300"/>
  <w15:docId w15:val="{9FAB2EC7-D7D5-1E47-9C0F-E581E353E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Cynthia McGinnis</cp:lastModifiedBy>
  <cp:revision>2</cp:revision>
  <dcterms:created xsi:type="dcterms:W3CDTF">2025-05-13T10:12:00Z</dcterms:created>
  <dcterms:modified xsi:type="dcterms:W3CDTF">2025-05-13T10:12:00Z</dcterms:modified>
  <cp:category/>
</cp:coreProperties>
</file>