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0C939" w14:textId="77777777" w:rsidR="000A0D99" w:rsidRDefault="00000000">
      <w:pPr>
        <w:pStyle w:val="Heading1"/>
      </w:pPr>
      <w:r>
        <w:t>Test Case: Due Date Calculation – 6-Month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0A0D99" w14:paraId="5BCE94A9" w14:textId="77777777">
        <w:tc>
          <w:tcPr>
            <w:tcW w:w="4320" w:type="dxa"/>
          </w:tcPr>
          <w:p w14:paraId="6FC455C3" w14:textId="77777777" w:rsidR="000A0D99" w:rsidRDefault="00000000">
            <w:r>
              <w:t>Field</w:t>
            </w:r>
          </w:p>
        </w:tc>
        <w:tc>
          <w:tcPr>
            <w:tcW w:w="4320" w:type="dxa"/>
          </w:tcPr>
          <w:p w14:paraId="5A1B13AC" w14:textId="77777777" w:rsidR="000A0D99" w:rsidRDefault="00000000">
            <w:r>
              <w:t>Value</w:t>
            </w:r>
          </w:p>
        </w:tc>
      </w:tr>
      <w:tr w:rsidR="000A0D99" w14:paraId="33677C51" w14:textId="77777777">
        <w:tc>
          <w:tcPr>
            <w:tcW w:w="4320" w:type="dxa"/>
          </w:tcPr>
          <w:p w14:paraId="1F29F5CE" w14:textId="77777777" w:rsidR="000A0D99" w:rsidRDefault="00000000">
            <w:r>
              <w:t>1. TestCaseId</w:t>
            </w:r>
          </w:p>
        </w:tc>
        <w:tc>
          <w:tcPr>
            <w:tcW w:w="4320" w:type="dxa"/>
          </w:tcPr>
          <w:p w14:paraId="27C7B495" w14:textId="77777777" w:rsidR="000A0D99" w:rsidRDefault="00000000">
            <w:r>
              <w:t>TC_DR_001</w:t>
            </w:r>
          </w:p>
        </w:tc>
      </w:tr>
      <w:tr w:rsidR="000A0D99" w14:paraId="777E4AD7" w14:textId="77777777">
        <w:tc>
          <w:tcPr>
            <w:tcW w:w="4320" w:type="dxa"/>
          </w:tcPr>
          <w:p w14:paraId="2418EE25" w14:textId="77777777" w:rsidR="000A0D99" w:rsidRDefault="00000000">
            <w:r>
              <w:t>2. Test Summary</w:t>
            </w:r>
          </w:p>
        </w:tc>
        <w:tc>
          <w:tcPr>
            <w:tcW w:w="4320" w:type="dxa"/>
          </w:tcPr>
          <w:p w14:paraId="6B74B630" w14:textId="77777777" w:rsidR="000A0D99" w:rsidRDefault="00000000">
            <w:r>
              <w:t>Verify that the system correctly calculates the next review date for a project with a 6-month review frequency and categorizes it appropriately as 'Due Soon'.</w:t>
            </w:r>
          </w:p>
        </w:tc>
      </w:tr>
      <w:tr w:rsidR="000A0D99" w14:paraId="493E2696" w14:textId="77777777">
        <w:tc>
          <w:tcPr>
            <w:tcW w:w="4320" w:type="dxa"/>
          </w:tcPr>
          <w:p w14:paraId="430A209A" w14:textId="77777777" w:rsidR="000A0D99" w:rsidRDefault="00000000">
            <w:r>
              <w:t>3. Description</w:t>
            </w:r>
          </w:p>
        </w:tc>
        <w:tc>
          <w:tcPr>
            <w:tcW w:w="4320" w:type="dxa"/>
          </w:tcPr>
          <w:p w14:paraId="76918F94" w14:textId="77777777" w:rsidR="000A0D99" w:rsidRDefault="00000000">
            <w:r>
              <w:t>This test ensures that the review scheduling logic calculates the next review date as 6 months after the last review, and labels the project as 'Due Soon' when the next review is within 30 days of the current date.</w:t>
            </w:r>
          </w:p>
        </w:tc>
      </w:tr>
      <w:tr w:rsidR="000A0D99" w14:paraId="11E91FA8" w14:textId="77777777">
        <w:tc>
          <w:tcPr>
            <w:tcW w:w="4320" w:type="dxa"/>
          </w:tcPr>
          <w:p w14:paraId="705B3210" w14:textId="77777777" w:rsidR="000A0D99" w:rsidRDefault="00000000">
            <w:r>
              <w:t>4. Prerequisite/Pre-condition</w:t>
            </w:r>
          </w:p>
        </w:tc>
        <w:tc>
          <w:tcPr>
            <w:tcW w:w="4320" w:type="dxa"/>
          </w:tcPr>
          <w:p w14:paraId="759C8D64" w14:textId="77777777" w:rsidR="000A0D99" w:rsidRDefault="00000000">
            <w:r>
              <w:t>- Projects.csv contains valid data.</w:t>
            </w:r>
            <w:r>
              <w:br/>
              <w:t>- Project P001 has a last review date of 2025-01-01 and a review frequency of 0.5 years.</w:t>
            </w:r>
          </w:p>
        </w:tc>
      </w:tr>
      <w:tr w:rsidR="000A0D99" w14:paraId="0BE075F1" w14:textId="77777777">
        <w:tc>
          <w:tcPr>
            <w:tcW w:w="4320" w:type="dxa"/>
          </w:tcPr>
          <w:p w14:paraId="377019EB" w14:textId="77777777" w:rsidR="000A0D99" w:rsidRDefault="00000000">
            <w:r>
              <w:t>5. Test Steps</w:t>
            </w:r>
          </w:p>
        </w:tc>
        <w:tc>
          <w:tcPr>
            <w:tcW w:w="4320" w:type="dxa"/>
          </w:tcPr>
          <w:p w14:paraId="629F1473" w14:textId="77777777" w:rsidR="000A0D99" w:rsidRDefault="00000000">
            <w:r>
              <w:t>1. Set the system date to 2025-05-01</w:t>
            </w:r>
            <w:r>
              <w:br/>
              <w:t>2. Run `calculate_all_reviews()` with Project P001</w:t>
            </w:r>
            <w:r>
              <w:br/>
              <w:t>3. Retrieve updated project data</w:t>
            </w:r>
            <w:r>
              <w:br/>
              <w:t>4. Validate calculated `Next_Review_Date`</w:t>
            </w:r>
            <w:r>
              <w:br/>
              <w:t>5. Validate `Status` is correctly set to 'Due Soon'</w:t>
            </w:r>
          </w:p>
        </w:tc>
      </w:tr>
      <w:tr w:rsidR="000A0D99" w14:paraId="7B7AD854" w14:textId="77777777">
        <w:tc>
          <w:tcPr>
            <w:tcW w:w="4320" w:type="dxa"/>
          </w:tcPr>
          <w:p w14:paraId="3D196330" w14:textId="77777777" w:rsidR="000A0D99" w:rsidRDefault="00000000">
            <w:r>
              <w:t>6. Test Data</w:t>
            </w:r>
          </w:p>
        </w:tc>
        <w:tc>
          <w:tcPr>
            <w:tcW w:w="4320" w:type="dxa"/>
          </w:tcPr>
          <w:p w14:paraId="11FEEA9A" w14:textId="77777777" w:rsidR="000A0D99" w:rsidRDefault="00000000">
            <w:r>
              <w:t>- Project_ID: P001</w:t>
            </w:r>
            <w:r>
              <w:br/>
              <w:t>- Last_Review_Date: 2025-01-01</w:t>
            </w:r>
            <w:r>
              <w:br/>
              <w:t>- Review_Frequency_Years: 0.5</w:t>
            </w:r>
            <w:r>
              <w:br/>
              <w:t>- Current Date: 2025-05-01</w:t>
            </w:r>
          </w:p>
        </w:tc>
      </w:tr>
      <w:tr w:rsidR="000A0D99" w14:paraId="5148C2EE" w14:textId="77777777">
        <w:tc>
          <w:tcPr>
            <w:tcW w:w="4320" w:type="dxa"/>
          </w:tcPr>
          <w:p w14:paraId="32CA0C2C" w14:textId="77777777" w:rsidR="000A0D99" w:rsidRDefault="00000000">
            <w:r>
              <w:t>7. Expected Result</w:t>
            </w:r>
          </w:p>
        </w:tc>
        <w:tc>
          <w:tcPr>
            <w:tcW w:w="4320" w:type="dxa"/>
          </w:tcPr>
          <w:p w14:paraId="0C41BEFE" w14:textId="77777777" w:rsidR="000A0D99" w:rsidRDefault="00000000">
            <w:r>
              <w:t>- Next_Review_Date = 2025-07-01</w:t>
            </w:r>
            <w:r>
              <w:br/>
              <w:t>- Status = 'Due Soon'</w:t>
            </w:r>
          </w:p>
        </w:tc>
      </w:tr>
      <w:tr w:rsidR="000A0D99" w14:paraId="6756A9E5" w14:textId="77777777">
        <w:tc>
          <w:tcPr>
            <w:tcW w:w="4320" w:type="dxa"/>
          </w:tcPr>
          <w:p w14:paraId="6F6B0830" w14:textId="77777777" w:rsidR="000A0D99" w:rsidRDefault="00000000">
            <w:r>
              <w:t>8. Actual Result</w:t>
            </w:r>
          </w:p>
        </w:tc>
        <w:tc>
          <w:tcPr>
            <w:tcW w:w="4320" w:type="dxa"/>
          </w:tcPr>
          <w:p w14:paraId="78261092" w14:textId="77777777" w:rsidR="000A0D99" w:rsidRDefault="00000000">
            <w:r>
              <w:t>- Next_Review_Date = 2025-07-01</w:t>
            </w:r>
            <w:r>
              <w:br/>
              <w:t>- Status = 'Due Soon'</w:t>
            </w:r>
          </w:p>
        </w:tc>
      </w:tr>
      <w:tr w:rsidR="000A0D99" w14:paraId="3E80D7D5" w14:textId="77777777">
        <w:tc>
          <w:tcPr>
            <w:tcW w:w="4320" w:type="dxa"/>
          </w:tcPr>
          <w:p w14:paraId="02C0B5F3" w14:textId="77777777" w:rsidR="000A0D99" w:rsidRDefault="00000000">
            <w:r>
              <w:t>9. Test Result</w:t>
            </w:r>
          </w:p>
        </w:tc>
        <w:tc>
          <w:tcPr>
            <w:tcW w:w="4320" w:type="dxa"/>
          </w:tcPr>
          <w:p w14:paraId="3610D324" w14:textId="77777777" w:rsidR="000A0D99" w:rsidRDefault="00000000">
            <w:r>
              <w:t>Pass</w:t>
            </w:r>
          </w:p>
        </w:tc>
      </w:tr>
      <w:tr w:rsidR="000A0D99" w14:paraId="19686782" w14:textId="77777777">
        <w:tc>
          <w:tcPr>
            <w:tcW w:w="4320" w:type="dxa"/>
          </w:tcPr>
          <w:p w14:paraId="6FE4E95B" w14:textId="77777777" w:rsidR="000A0D99" w:rsidRDefault="00000000">
            <w:r>
              <w:t>10. Automation Status</w:t>
            </w:r>
          </w:p>
        </w:tc>
        <w:tc>
          <w:tcPr>
            <w:tcW w:w="4320" w:type="dxa"/>
          </w:tcPr>
          <w:p w14:paraId="3BD9463D" w14:textId="77777777" w:rsidR="000A0D99" w:rsidRDefault="00000000">
            <w:r>
              <w:t>Automated (test_due_date_calculator.py)</w:t>
            </w:r>
          </w:p>
        </w:tc>
      </w:tr>
      <w:tr w:rsidR="000A0D99" w14:paraId="27B48B70" w14:textId="77777777">
        <w:tc>
          <w:tcPr>
            <w:tcW w:w="4320" w:type="dxa"/>
          </w:tcPr>
          <w:p w14:paraId="5557956E" w14:textId="77777777" w:rsidR="000A0D99" w:rsidRDefault="00000000">
            <w:r>
              <w:t>11. Date</w:t>
            </w:r>
          </w:p>
        </w:tc>
        <w:tc>
          <w:tcPr>
            <w:tcW w:w="4320" w:type="dxa"/>
          </w:tcPr>
          <w:p w14:paraId="1C0C8770" w14:textId="77777777" w:rsidR="000A0D99" w:rsidRDefault="00000000">
            <w:r>
              <w:t>2025-05-12</w:t>
            </w:r>
          </w:p>
        </w:tc>
      </w:tr>
      <w:tr w:rsidR="000A0D99" w14:paraId="41E88AFA" w14:textId="77777777">
        <w:tc>
          <w:tcPr>
            <w:tcW w:w="4320" w:type="dxa"/>
          </w:tcPr>
          <w:p w14:paraId="5456008F" w14:textId="77777777" w:rsidR="000A0D99" w:rsidRDefault="00000000">
            <w:r>
              <w:t>12. Executed By</w:t>
            </w:r>
          </w:p>
        </w:tc>
        <w:tc>
          <w:tcPr>
            <w:tcW w:w="4320" w:type="dxa"/>
          </w:tcPr>
          <w:p w14:paraId="0260429F" w14:textId="77777777" w:rsidR="000A0D99" w:rsidRDefault="00000000">
            <w:r>
              <w:t>Cynthia McGinnis</w:t>
            </w:r>
          </w:p>
        </w:tc>
      </w:tr>
    </w:tbl>
    <w:p w14:paraId="11288206" w14:textId="77777777" w:rsidR="000A0D99" w:rsidRDefault="000A0D99"/>
    <w:p w14:paraId="5A10EB8E" w14:textId="77777777" w:rsidR="000A0D99" w:rsidRDefault="00000000">
      <w:pPr>
        <w:pStyle w:val="Heading2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A0D99" w14:paraId="38A61191" w14:textId="77777777">
        <w:tc>
          <w:tcPr>
            <w:tcW w:w="2880" w:type="dxa"/>
          </w:tcPr>
          <w:p w14:paraId="56299C72" w14:textId="77777777" w:rsidR="000A0D99" w:rsidRDefault="00000000">
            <w:r>
              <w:t>Date</w:t>
            </w:r>
          </w:p>
        </w:tc>
        <w:tc>
          <w:tcPr>
            <w:tcW w:w="2880" w:type="dxa"/>
          </w:tcPr>
          <w:p w14:paraId="1563B6E8" w14:textId="77777777" w:rsidR="000A0D99" w:rsidRDefault="00000000">
            <w:r>
              <w:t>Author</w:t>
            </w:r>
          </w:p>
        </w:tc>
        <w:tc>
          <w:tcPr>
            <w:tcW w:w="2880" w:type="dxa"/>
          </w:tcPr>
          <w:p w14:paraId="2D6C8E91" w14:textId="77777777" w:rsidR="000A0D99" w:rsidRDefault="00000000">
            <w:r>
              <w:t>Description</w:t>
            </w:r>
          </w:p>
        </w:tc>
      </w:tr>
      <w:tr w:rsidR="000A0D99" w14:paraId="0E5FFA97" w14:textId="77777777">
        <w:tc>
          <w:tcPr>
            <w:tcW w:w="2880" w:type="dxa"/>
          </w:tcPr>
          <w:p w14:paraId="55FCA6B1" w14:textId="77777777" w:rsidR="000A0D99" w:rsidRDefault="00000000">
            <w:r>
              <w:t>2025-05-12</w:t>
            </w:r>
          </w:p>
        </w:tc>
        <w:tc>
          <w:tcPr>
            <w:tcW w:w="2880" w:type="dxa"/>
          </w:tcPr>
          <w:p w14:paraId="5893A4EC" w14:textId="77777777" w:rsidR="000A0D99" w:rsidRDefault="00000000">
            <w:r>
              <w:t>Cynthia McGinnis</w:t>
            </w:r>
          </w:p>
        </w:tc>
        <w:tc>
          <w:tcPr>
            <w:tcW w:w="2880" w:type="dxa"/>
          </w:tcPr>
          <w:p w14:paraId="332ADCA8" w14:textId="77777777" w:rsidR="000A0D99" w:rsidRDefault="00000000">
            <w:r>
              <w:t>Initial test case created for due date calculation.</w:t>
            </w:r>
          </w:p>
        </w:tc>
      </w:tr>
      <w:tr w:rsidR="000A0D99" w14:paraId="5577F6C3" w14:textId="77777777">
        <w:tc>
          <w:tcPr>
            <w:tcW w:w="2880" w:type="dxa"/>
          </w:tcPr>
          <w:p w14:paraId="131D395E" w14:textId="77777777" w:rsidR="000A0D99" w:rsidRDefault="00000000">
            <w:r>
              <w:t>2025-05-13</w:t>
            </w:r>
          </w:p>
        </w:tc>
        <w:tc>
          <w:tcPr>
            <w:tcW w:w="2880" w:type="dxa"/>
          </w:tcPr>
          <w:p w14:paraId="632E7BB3" w14:textId="77777777" w:rsidR="000A0D99" w:rsidRDefault="00000000">
            <w:r>
              <w:t>Cynthia McGinnis</w:t>
            </w:r>
          </w:p>
        </w:tc>
        <w:tc>
          <w:tcPr>
            <w:tcW w:w="2880" w:type="dxa"/>
          </w:tcPr>
          <w:p w14:paraId="094C76D8" w14:textId="77777777" w:rsidR="000A0D99" w:rsidRDefault="00000000">
            <w:r>
              <w:t>Fixed incorrect date logic by replacing timedelta with relativedelta to ensure exact calendar intervals.</w:t>
            </w:r>
          </w:p>
        </w:tc>
      </w:tr>
    </w:tbl>
    <w:p w14:paraId="76427CD0" w14:textId="77777777" w:rsidR="009D01DB" w:rsidRDefault="009D01DB"/>
    <w:sectPr w:rsidR="009D01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4633632">
    <w:abstractNumId w:val="8"/>
  </w:num>
  <w:num w:numId="2" w16cid:durableId="2031567642">
    <w:abstractNumId w:val="6"/>
  </w:num>
  <w:num w:numId="3" w16cid:durableId="938372733">
    <w:abstractNumId w:val="5"/>
  </w:num>
  <w:num w:numId="4" w16cid:durableId="202451937">
    <w:abstractNumId w:val="4"/>
  </w:num>
  <w:num w:numId="5" w16cid:durableId="1945334540">
    <w:abstractNumId w:val="7"/>
  </w:num>
  <w:num w:numId="6" w16cid:durableId="1586718086">
    <w:abstractNumId w:val="3"/>
  </w:num>
  <w:num w:numId="7" w16cid:durableId="1868255125">
    <w:abstractNumId w:val="2"/>
  </w:num>
  <w:num w:numId="8" w16cid:durableId="1690057182">
    <w:abstractNumId w:val="1"/>
  </w:num>
  <w:num w:numId="9" w16cid:durableId="116131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D99"/>
    <w:rsid w:val="0015074B"/>
    <w:rsid w:val="0029639D"/>
    <w:rsid w:val="00326F90"/>
    <w:rsid w:val="00476826"/>
    <w:rsid w:val="009D01DB"/>
    <w:rsid w:val="00A018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37879"/>
  <w14:defaultImageDpi w14:val="300"/>
  <w15:docId w15:val="{9FAB2EC7-D7D5-1E47-9C0F-E581E35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Cynthia McGinnis</cp:lastModifiedBy>
  <cp:revision>2</cp:revision>
  <dcterms:created xsi:type="dcterms:W3CDTF">2025-05-13T10:20:00Z</dcterms:created>
  <dcterms:modified xsi:type="dcterms:W3CDTF">2025-05-13T10:20:00Z</dcterms:modified>
  <cp:category/>
</cp:coreProperties>
</file>