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Notification System – TC_NT_002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TestCaseId</w:t>
            </w:r>
          </w:p>
        </w:tc>
        <w:tc>
          <w:tcPr>
            <w:tcW w:type="dxa" w:w="4320"/>
          </w:tcPr>
          <w:p>
            <w:r>
              <w:t>TC_NT_002</w:t>
            </w:r>
          </w:p>
        </w:tc>
      </w:tr>
      <w:tr>
        <w:tc>
          <w:tcPr>
            <w:tcW w:type="dxa" w:w="4320"/>
          </w:tcPr>
          <w:p>
            <w:r>
              <w:t>Test Summary</w:t>
            </w:r>
          </w:p>
        </w:tc>
        <w:tc>
          <w:tcPr>
            <w:tcW w:type="dxa" w:w="4320"/>
          </w:tcPr>
          <w:p>
            <w:r>
              <w:t>Verify overdue review notifications include correct urgency indicators and are sent to the right reviewer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Ensures that the Email Notification System sends alerts for overdue reviews, the email includes '[URGENT]' in the subject, and 'OVERDUE' is emphasized in the body.</w:t>
            </w:r>
          </w:p>
        </w:tc>
      </w:tr>
      <w:tr>
        <w:tc>
          <w:tcPr>
            <w:tcW w:type="dxa" w:w="4320"/>
          </w:tcPr>
          <w:p>
            <w:r>
              <w:t>Prerequisite/Pre-condition</w:t>
            </w:r>
          </w:p>
        </w:tc>
        <w:tc>
          <w:tcPr>
            <w:tcW w:type="dxa" w:w="4320"/>
          </w:tcPr>
          <w:p>
            <w:r>
              <w:t>- Projects.csv, Users.csv, and Reviews.csv exist</w:t>
              <w:br/>
              <w:t>- At least one project has Status='Overdue'</w:t>
              <w:br/>
              <w:t>- Review assignment exists for that project</w:t>
              <w:br/>
              <w:t>- SMTP mocked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Mock SMTP and CSV inputs</w:t>
              <w:br/>
              <w:t>2. Execute `send_notifications(status_filter='Overdue')`</w:t>
              <w:br/>
              <w:t>3. Capture email sent</w:t>
              <w:br/>
              <w:t>4. Assert recipient, subject, and body contents</w:t>
            </w:r>
          </w:p>
        </w:tc>
      </w:tr>
      <w:tr>
        <w:tc>
          <w:tcPr>
            <w:tcW w:type="dxa" w:w="4320"/>
          </w:tcPr>
          <w:p>
            <w:r>
              <w:t>Test Data</w:t>
            </w:r>
          </w:p>
        </w:tc>
        <w:tc>
          <w:tcPr>
            <w:tcW w:type="dxa" w:w="4320"/>
          </w:tcPr>
          <w:p>
            <w:r>
              <w:t>- Project_ID: P002</w:t>
              <w:br/>
              <w:t>- Reviewer_Email: reviewer@example.com</w:t>
              <w:br/>
              <w:t>- Status: Overdue</w:t>
              <w:br/>
              <w:t>- Review_ID: R001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- Email sent to reviewer@example.com</w:t>
              <w:br/>
              <w:t>- Subject contains '[URGENT]'</w:t>
              <w:br/>
              <w:t>- Body contains 'OVERDUE' and project details</w:t>
            </w:r>
          </w:p>
        </w:tc>
      </w:tr>
      <w:tr>
        <w:tc>
          <w:tcPr>
            <w:tcW w:type="dxa" w:w="4320"/>
          </w:tcPr>
          <w:p>
            <w:r>
              <w:t>Actual Result</w:t>
            </w:r>
          </w:p>
        </w:tc>
        <w:tc>
          <w:tcPr>
            <w:tcW w:type="dxa" w:w="4320"/>
          </w:tcPr>
          <w:p>
            <w:r>
              <w:t>- Email sent to reviewer@example.com</w:t>
              <w:br/>
              <w:t>- Subject: '[URGENT] Critical Security Review - Review Required'</w:t>
              <w:br/>
              <w:t>- Body contains 'OVERDUE'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Automation Status</w:t>
            </w:r>
          </w:p>
        </w:tc>
        <w:tc>
          <w:tcPr>
            <w:tcW w:type="dxa" w:w="4320"/>
          </w:tcPr>
          <w:p>
            <w:r>
              <w:t>Automated (test_notification_system.py)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2025-05-13</w:t>
            </w:r>
          </w:p>
        </w:tc>
      </w:tr>
      <w:tr>
        <w:tc>
          <w:tcPr>
            <w:tcW w:type="dxa" w:w="4320"/>
          </w:tcPr>
          <w:p>
            <w:r>
              <w:t>Executed By</w:t>
            </w:r>
          </w:p>
        </w:tc>
        <w:tc>
          <w:tcPr>
            <w:tcW w:type="dxa" w:w="4320"/>
          </w:tcPr>
          <w:p>
            <w:r>
              <w:t>Cynthia McGinnis</w:t>
            </w:r>
          </w:p>
        </w:tc>
      </w:tr>
      <w:tr>
        <w:tc>
          <w:tcPr>
            <w:tcW w:type="dxa" w:w="4320"/>
          </w:tcPr>
          <w:p>
            <w:r>
              <w:t>Revision History</w:t>
            </w:r>
          </w:p>
        </w:tc>
        <w:tc>
          <w:tcPr>
            <w:tcW w:type="dxa" w:w="4320"/>
          </w:tcPr>
          <w:p>
            <w:r>
              <w:t>v1.0 – Initial version</w:t>
              <w:br/>
              <w:t>v1.1 – Corrected SMTP mock expectations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