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23A22"/>
          <w:sz w:val="18"/>
          <w:szCs w:val="18"/>
        </w:rPr>
        <w:t xml:space="preserve">STUDENTS OWN THE REASONING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6233A"/>
          <w:sz w:val="44"/>
          <w:szCs w:val="44"/>
        </w:rPr>
        <w:t xml:space="preserve">The Semester Project in Eight Steps</w:t>
      </w:r>
    </w:p>
    <w:p>
      <w:pPr>
        <w:spacing w:after="22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The project runs the whole semester. Students create one dataset in step 1. In every unit after that, they return to the same dataset with a new statistical tool. GenAI builds the data. Students do the statistics.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080"/>
        <w:gridCol w:w="1700"/>
      </w:tblGrid>
      <w:tr>
        <w:trPr>
          <w:cantSplit/>
          <w:tblHeader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students do with their own dataset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Create the data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Choose a story, write the questions, and create the variables. Complete the fill-in prompt, get the Excel file, and critique the data.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With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Organize and graph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Build frequency tables and graphs for the numeric and qualitative variables.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Measure center, spread, and position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Find the mean, median, standard deviation, and measures of position such as percentiles and z-scores.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Probabilities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Calculate probabilities from the data, using the qualitative and binary variables.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Experiment with the CLT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Draw repeated samples from a numeric variable and study how the sample means behave.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Confidence intervals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Estimate a population mean and a population proportion.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Hypothesis tests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Test one claim about one population and one claim comparing two populations.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21"/>
                <w:szCs w:val="21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Regression</w:t>
            </w:r>
          </w:p>
        </w:tc>
        <w:tc>
          <w:tcPr>
            <w:tcW w:type="dxa" w:w="50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1"/>
                <w:szCs w:val="21"/>
              </w:rPr>
              <w:t xml:space="preserve">Study the relationship between the two numeric variables.</w:t>
            </w:r>
          </w:p>
        </w:tc>
        <w:tc>
          <w:tcPr>
            <w:tcW w:type="dxa" w:w="17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1"/>
                <w:szCs w:val="21"/>
              </w:rPr>
              <w:t xml:space="preserve">Without GenAI</w:t>
            </w:r>
          </w:p>
        </w:tc>
      </w:tr>
    </w:tbl>
    <w:p>
      <w:pPr>
        <w:keepNext/>
        <w:spacing w:after="100" w:before="30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Why the variable requirements matter</w:t>
      </w:r>
    </w:p>
    <w:p>
      <w:pPr>
        <w:spacing w:after="10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Students need at least 2 numeric variables, 2 qualitative variables, and 1 binary variable. Each requirement supports a later step.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Two numeric variables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are what regression needs in step 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The binary variable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gives a proportion for steps 6 and 7, and it splits the data into two groups for the two-population 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The qualitative variables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feed the graphs in step 2 and the probabilities in step 4.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A7179"/>
        <w:sz w:val="18"/>
        <w:szCs w:val="18"/>
      </w:rPr>
      <w:t xml:space="preserve">Students own the reasoning  ·  Cy McGinnis, UMGC Asia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Semester Project in Eight Steps</dc:title>
  <dc:creator>Cy McGinnis</dc:creator>
  <cp:lastModifiedBy>Un-named</cp:lastModifiedBy>
  <cp:revision>1</cp:revision>
  <dcterms:created xsi:type="dcterms:W3CDTF">2026-10-08T02:44:29.392Z</dcterms:created>
  <dcterms:modified xsi:type="dcterms:W3CDTF">2026-10-08T02:44:29.396Z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