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0F2A33"/>
          <w:sz w:val="56"/>
        </w:rPr>
        <w:t>Tour Detail Page</w:t>
      </w:r>
    </w:p>
    <w:p>
      <w:pPr>
        <w:jc w:val="center"/>
      </w:pPr>
      <w:r>
        <w:rPr>
          <w:rFonts w:ascii="Arial" w:hAnsi="Arial"/>
          <w:color w:val="08A5E3"/>
          <w:sz w:val="40"/>
        </w:rPr>
        <w:t>Engineering Specification</w:t>
      </w:r>
    </w:p>
    <w:p/>
    <w:p>
      <w:pPr>
        <w:jc w:val="center"/>
      </w:pPr>
      <w:r>
        <w:rPr>
          <w:rFonts w:ascii="Arial" w:hAnsi="Arial"/>
          <w:color w:val="6B7280"/>
          <w:sz w:val="26"/>
        </w:rPr>
        <w:t>Three-Step Selection Flow with Modality &amp; Language Selectors</w:t>
      </w:r>
    </w:p>
    <w:p/>
    <w:p/>
    <w:p>
      <w:pPr>
        <w:jc w:val="center"/>
      </w:pPr>
      <w:r>
        <w:rPr>
          <w:rFonts w:ascii="Arial" w:hAnsi="Arial"/>
          <w:color w:val="6B7280"/>
          <w:sz w:val="22"/>
        </w:rPr>
        <w:t>Platform: Wakanow Tours</w:t>
        <w:br/>
        <w:t>File: tour-detail.html</w:t>
        <w:br/>
        <w:t>Version: 1.0</w:t>
        <w:br/>
        <w:t>Date: May 2026</w:t>
      </w:r>
    </w:p>
    <w:p>
      <w:r>
        <w:br w:type="page"/>
      </w:r>
    </w:p>
    <w:p>
      <w:r>
        <w:rPr>
          <w:rFonts w:ascii="Arial" w:hAnsi="Arial"/>
          <w:b/>
          <w:color w:val="0F2A33"/>
          <w:sz w:val="36"/>
        </w:rPr>
        <w:t>Table of Contents</w:t>
      </w:r>
    </w:p>
    <w:p>
      <w:pPr>
        <w:spacing w:after="80"/>
      </w:pPr>
      <w:r>
        <w:rPr>
          <w:color w:val="08A5E3"/>
          <w:sz w:val="24"/>
        </w:rPr>
        <w:t>1. Overview</w:t>
      </w:r>
    </w:p>
    <w:p>
      <w:pPr>
        <w:spacing w:after="80"/>
      </w:pPr>
      <w:r>
        <w:rPr>
          <w:color w:val="08A5E3"/>
          <w:sz w:val="24"/>
        </w:rPr>
        <w:t>2. Page Layout &amp; Structure</w:t>
      </w:r>
    </w:p>
    <w:p>
      <w:pPr>
        <w:spacing w:after="80"/>
      </w:pPr>
      <w:r>
        <w:rPr>
          <w:color w:val="08A5E3"/>
          <w:sz w:val="24"/>
        </w:rPr>
        <w:t>3. Three-Step Selection Flow</w:t>
      </w:r>
    </w:p>
    <w:p>
      <w:pPr>
        <w:spacing w:after="80"/>
      </w:pPr>
      <w:r>
        <w:rPr>
          <w:color w:val="08A5E3"/>
          <w:sz w:val="24"/>
        </w:rPr>
        <w:t>4. Option Cards</w:t>
      </w:r>
    </w:p>
    <w:p>
      <w:pPr>
        <w:spacing w:after="80"/>
      </w:pPr>
      <w:r>
        <w:rPr>
          <w:color w:val="08A5E3"/>
          <w:sz w:val="24"/>
        </w:rPr>
        <w:t>5. Data Structure</w:t>
      </w:r>
    </w:p>
    <w:p>
      <w:pPr>
        <w:spacing w:after="80"/>
      </w:pPr>
      <w:r>
        <w:rPr>
          <w:color w:val="08A5E3"/>
          <w:sz w:val="24"/>
        </w:rPr>
        <w:t>6. Tour Options Table</w:t>
      </w:r>
    </w:p>
    <w:p>
      <w:pPr>
        <w:spacing w:after="80"/>
      </w:pPr>
      <w:r>
        <w:rPr>
          <w:color w:val="08A5E3"/>
          <w:sz w:val="24"/>
        </w:rPr>
        <w:t>7. JavaScript Functions</w:t>
      </w:r>
    </w:p>
    <w:p>
      <w:pPr>
        <w:spacing w:after="80"/>
      </w:pPr>
      <w:r>
        <w:rPr>
          <w:color w:val="08A5E3"/>
          <w:sz w:val="24"/>
        </w:rPr>
        <w:t>8. Responsive Behavior</w:t>
      </w:r>
    </w:p>
    <w:p>
      <w:pPr>
        <w:spacing w:after="80"/>
      </w:pPr>
      <w:r>
        <w:rPr>
          <w:color w:val="08A5E3"/>
          <w:sz w:val="24"/>
        </w:rPr>
        <w:t>9. Interaction Flows</w:t>
      </w:r>
    </w:p>
    <w:p>
      <w:pPr>
        <w:spacing w:after="80"/>
      </w:pPr>
      <w:r>
        <w:rPr>
          <w:color w:val="08A5E3"/>
          <w:sz w:val="24"/>
        </w:rPr>
        <w:t>10. Styling Conventions</w:t>
      </w:r>
    </w:p>
    <w:p>
      <w:pPr>
        <w:spacing w:after="80"/>
      </w:pPr>
      <w:r>
        <w:rPr>
          <w:color w:val="08A5E3"/>
          <w:sz w:val="24"/>
        </w:rPr>
        <w:t>11. Acceptance Criteria</w:t>
      </w:r>
    </w:p>
    <w:p>
      <w:pPr>
        <w:spacing w:after="80"/>
      </w:pPr>
      <w:r>
        <w:rPr>
          <w:color w:val="08A5E3"/>
          <w:sz w:val="24"/>
        </w:rPr>
        <w:t>12. Integration Notes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t>This document describes the front-end engineering specification for the Wakanow Tours detail page. It is a single self-contained HTML file (tour-detail.html) that implements a three-step selection flow enabling travellers to configure a tour booking by choosing a tour type (shared or private), a guide language, and a specific option/time slot. The page uses real-time client-side price calculation with no API calls.</w:t>
      </w:r>
    </w:p>
    <w:p>
      <w:pPr>
        <w:pStyle w:val="Heading2"/>
      </w:pPr>
      <w:r>
        <w:t>1.1 Key Design Goals</w:t>
      </w:r>
    </w:p>
    <w:p>
      <w:pPr>
        <w:pStyle w:val="ListBullet"/>
      </w:pPr>
      <w:r>
        <w:t>Match existing Wakanow design system (Rubik font, navy/orange/primary color palette)</w:t>
      </w:r>
    </w:p>
    <w:p>
      <w:pPr>
        <w:pStyle w:val="ListBullet"/>
      </w:pPr>
      <w:r>
        <w:t>Provide cascading selection: Modality → Language → Options → Time Slot</w:t>
      </w:r>
    </w:p>
    <w:p>
      <w:pPr>
        <w:pStyle w:val="ListBullet"/>
      </w:pPr>
      <w:r>
        <w:t>Support two distinct pricing models: per-person (shared) and base + per-additional-guest (private)</w:t>
      </w:r>
    </w:p>
    <w:p>
      <w:pPr>
        <w:pStyle w:val="ListBullet"/>
      </w:pPr>
      <w:r>
        <w:t>Responsive design with three breakpoints (mobile, tablet, desktop)</w:t>
      </w:r>
    </w:p>
    <w:p>
      <w:pPr>
        <w:pStyle w:val="ListBullet"/>
      </w:pPr>
      <w:r>
        <w:t>Zero external JavaScript dependencies beyond Lucide icons</w:t>
      </w:r>
    </w:p>
    <w:p>
      <w:pPr>
        <w:pStyle w:val="Heading2"/>
      </w:pPr>
      <w:r>
        <w:t>1.2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Markup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Semantic HTML5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Styling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Inline CSS with CSS custom properties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JavaScript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Vanilla ES6+ (no framework)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Fonts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Google Fonts — Rubik (300–800 weights)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Icons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Lucide Icons (CDN — unpkg)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Layout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CSS Grid (two-column) + Flexbox</w:t>
            </w:r>
          </w:p>
        </w:tc>
      </w:tr>
    </w:tbl>
    <w:p/>
    <w:p>
      <w:pPr>
        <w:pStyle w:val="Heading1"/>
      </w:pPr>
      <w:r>
        <w:t>2. Page Layout &amp; Structure</w:t>
      </w:r>
    </w:p>
    <w:p>
      <w:pPr>
        <w:spacing w:after="120"/>
      </w:pPr>
      <w:r>
        <w:t>The page uses a fixed-width container (max-width: 1280px, centered) with a CSS Grid two-column layout: the left main content area (1fr) and a right sidebar (380px fixed). The sidebar is sticky-positioned (top: 120px) so it remains visible as the user scrolls.</w:t>
      </w:r>
    </w:p>
    <w:p>
      <w:pPr>
        <w:pStyle w:val="Heading2"/>
      </w:pPr>
      <w:r>
        <w:t>2.1 Header</w:t>
      </w:r>
    </w:p>
    <w:p>
      <w:pPr>
        <w:spacing w:after="120"/>
      </w:pPr>
      <w:r>
        <w:t>A sticky site header (z-index: 100) contains the Wakanow logo, primary navigation links (Flights, Hotels, Packages, Tours, Visa), and right-aligned actions (Business link, shopping bag button, Log in, Sign up). The "Tours" link is highlighted as active.</w:t>
      </w:r>
    </w:p>
    <w:p>
      <w:pPr>
        <w:pStyle w:val="Heading2"/>
      </w:pPr>
      <w:r>
        <w:t>2.2 Sub-header</w:t>
      </w:r>
    </w:p>
    <w:p>
      <w:pPr>
        <w:spacing w:after="120"/>
      </w:pPr>
      <w:r>
        <w:t>A secondary sticky bar below the header displays the tour name ("Warner Bros. Studio Tour") followed by tab navigation (Overview, About, Included, Reviews) and a "Book Now" CTA button. The tour name is truncated with ellipsis at 280px max-width.</w:t>
      </w:r>
    </w:p>
    <w:p>
      <w:pPr>
        <w:pStyle w:val="Heading2"/>
      </w:pPr>
      <w:r>
        <w:t>2.3 Left Column (Main Content)</w:t>
      </w:r>
    </w:p>
    <w:p>
      <w:pPr>
        <w:spacing w:after="120"/>
      </w:pPr>
      <w:r>
        <w:t>The left column renders content in this exact order: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</w:tcPr>
          <w:p>
            <w:r>
              <w:rPr>
                <w:rFonts w:ascii="Arial" w:hAnsi="Arial"/>
                <w:b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Section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Badges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Tour type badge (Day Trips), location, free cancellation, instant confirmation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Full tour name as H1 element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Meta Row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5-star rating, 4.9 score, review count link, duration, max capacity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Gallery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3-column CSS Grid with 1 large image spanning 2 rows + 2 smaller images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Highlights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2-column grid of emoji-prefixed highlight items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Option Cards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Dynamically rendered tour options filtered by modality + language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About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Tour description text with "Read more" toggle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Inclusions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2-column grid showing included vs. not-included items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Meeting Point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0"/>
              </w:rPr>
              <w:t>Card with address and map pin icon</w:t>
            </w:r>
          </w:p>
        </w:tc>
      </w:tr>
    </w:tbl>
    <w:p/>
    <w:p>
      <w:pPr>
        <w:pStyle w:val="Heading2"/>
      </w:pPr>
      <w:r>
        <w:t>2.4 Right Sidebar</w:t>
      </w:r>
    </w:p>
    <w:p>
      <w:pPr>
        <w:spacing w:after="120"/>
      </w:pPr>
      <w:r>
        <w:t>The sidebar renders content in this exact order: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</w:tcPr>
          <w:p>
            <w:r>
              <w:rPr>
                <w:rFonts w:ascii="Arial" w:hAnsi="Arial"/>
                <w:b/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Review Card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20"/>
              </w:rPr>
              <w:t>Shows score (4.9), review count, featured quote, and link to all reviews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Pricing Card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20"/>
              </w:rPr>
              <w:t>Dynamic pricing display, date picker, traveler counter, total, and CTA button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Tour Type Selector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20"/>
              </w:rPr>
              <w:t>Radio-style buttons to switch between Shared and Private tour modality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Guide Language Selector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20"/>
              </w:rPr>
              <w:t>List of 6 languages with emoji flags; unavailable languages are greyed out</w:t>
            </w:r>
          </w:p>
        </w:tc>
      </w:tr>
    </w:tbl>
    <w:p/>
    <w:p>
      <w:pPr>
        <w:pStyle w:val="Heading1"/>
      </w:pPr>
      <w:r>
        <w:t>3. Three-Step Selection Flow</w:t>
      </w:r>
    </w:p>
    <w:p>
      <w:pPr>
        <w:spacing w:after="120"/>
      </w:pPr>
      <w:r>
        <w:t>The booking configuration follows a cascading three-step flow. Each step filters the downstream options and recalculates pricing in real time.</w:t>
      </w:r>
    </w:p>
    <w:p>
      <w:pPr>
        <w:pStyle w:val="Heading2"/>
      </w:pPr>
      <w:r>
        <w:t>3.1 Step 1 — Tour Type (Modality)</w:t>
      </w:r>
    </w:p>
    <w:p>
      <w:pPr>
        <w:spacing w:after="120"/>
      </w:pPr>
      <w:r>
        <w:t>The user selects between "Shared Tour" (group experience, per-person pricing) and "Private Tour" (exclusive experience, base + per-person pricing). The selector uses radio-style buttons with a circular indicator that animates on selection.</w:t>
      </w:r>
    </w:p>
    <w:p>
      <w:pPr>
        <w:pStyle w:val="ListBullet"/>
      </w:pPr>
      <w:r>
        <w:t>Default: Shared Tour</w:t>
      </w:r>
    </w:p>
    <w:p>
      <w:pPr>
        <w:pStyle w:val="ListBullet"/>
      </w:pPr>
      <w:r>
        <w:t>On change: resets selectedOption and selectedSlot to null</w:t>
      </w:r>
    </w:p>
    <w:p>
      <w:pPr>
        <w:pStyle w:val="ListBullet"/>
      </w:pPr>
      <w:r>
        <w:t>Cascading effect: filters available languages and re-renders option cards</w:t>
      </w:r>
    </w:p>
    <w:p>
      <w:pPr>
        <w:pStyle w:val="ListBullet"/>
      </w:pPr>
      <w:r>
        <w:t>CSS: .modality-btn.active gets primary border + light background</w:t>
      </w:r>
    </w:p>
    <w:p>
      <w:pPr>
        <w:pStyle w:val="Heading2"/>
      </w:pPr>
      <w:r>
        <w:t>3.2 Step 2 — Guide Language</w:t>
      </w:r>
    </w:p>
    <w:p>
      <w:pPr>
        <w:spacing w:after="120"/>
      </w:pPr>
      <w:r>
        <w:t>Six languages are displayed as button-style selectors with emoji flags. Languages that have no tour options for the selected modality are greyed out (disabled) with reduced opacity and pointer-events: none.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Language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b/>
                <w:sz w:val="20"/>
              </w:rPr>
              <w:t>Flag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Available (Shared)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Available (Private)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English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🇬🇧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French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🇫🇷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Arabic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🇸🇦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German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🇩🇪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Spanish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🇪🇸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Portuguese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🇵🇹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pPr>
        <w:spacing w:after="120"/>
      </w:pPr>
      <w:r>
        <w:t>When switching modality causes the current language to become unavailable, the system auto-selects the first available language for that modality.</w:t>
      </w:r>
    </w:p>
    <w:p>
      <w:pPr>
        <w:pStyle w:val="Heading2"/>
      </w:pPr>
      <w:r>
        <w:t>3.3 Step 3 — Option &amp; Time Slot</w:t>
      </w:r>
    </w:p>
    <w:p>
      <w:pPr>
        <w:spacing w:after="120"/>
      </w:pPr>
      <w:r>
        <w:t>Based on the active modality and language, filtered option cards are rendered in the left column. Each card includes a title, description, meta info, time slot dropdown, price, and cancellation policy. Clicking a card selects it (blue highlight). Time slots are rendered as &lt;select&gt; dropdowns (not buttons).</w:t>
      </w:r>
    </w:p>
    <w:p>
      <w:pPr>
        <w:pStyle w:val="Heading1"/>
      </w:pPr>
      <w:r>
        <w:t>4. Option Cards</w:t>
      </w:r>
    </w:p>
    <w:p>
      <w:pPr>
        <w:pStyle w:val="Heading2"/>
      </w:pPr>
      <w:r>
        <w:t>4.1 Card Structure</w:t>
      </w:r>
    </w:p>
    <w:p>
      <w:pPr>
        <w:spacing w:after="120"/>
      </w:pPr>
      <w:r>
        <w:t>Each option card contains these elements in order:</w:t>
      </w:r>
    </w:p>
    <w:p>
      <w:pPr>
        <w:pStyle w:val="ListBullet"/>
      </w:pPr>
      <w:r>
        <w:t>Title — Bold 17px, navy color (e.g., "Shared Group Tour — Morning")</w:t>
      </w:r>
    </w:p>
    <w:p>
      <w:pPr>
        <w:pStyle w:val="ListBullet"/>
      </w:pPr>
      <w:r>
        <w:t>Description — 13px grey text explaining the option</w:t>
      </w:r>
    </w:p>
    <w:p>
      <w:pPr>
        <w:pStyle w:val="ListBullet"/>
      </w:pPr>
      <w:r>
        <w:t>Meta Row — Icons + text for schedule type, language, cancellation policy</w:t>
      </w:r>
    </w:p>
    <w:p>
      <w:pPr>
        <w:pStyle w:val="ListBullet"/>
      </w:pPr>
      <w:r>
        <w:t>Time Slot Dropdown — &lt;select&gt; element for choosing departure time (hidden for "Flexible" slots)</w:t>
      </w:r>
    </w:p>
    <w:p>
      <w:pPr>
        <w:pStyle w:val="ListBullet"/>
      </w:pPr>
      <w:r>
        <w:t>Price Row — Bold price on left, green "Free cancellation" badge on right</w:t>
      </w:r>
    </w:p>
    <w:p>
      <w:pPr>
        <w:pStyle w:val="Heading2"/>
      </w:pPr>
      <w:r>
        <w:t>4.2 Card States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State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b/>
                <w:sz w:val="20"/>
              </w:rPr>
              <w:t>Border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b/>
                <w:sz w:val="20"/>
              </w:rPr>
              <w:t>Background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Default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2px solid #E5E7EB (gray-200)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#FFFFFF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Initial render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Hover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2px solid #08A5E3 (primary)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#FFFFFF + shadow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Mouse hover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Selected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2px solid #08A5E3 (primary)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#E8F6FD (primary-light)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Click on card</w:t>
            </w:r>
          </w:p>
        </w:tc>
      </w:tr>
    </w:tbl>
    <w:p/>
    <w:p>
      <w:pPr>
        <w:pStyle w:val="Heading2"/>
      </w:pPr>
      <w:r>
        <w:t>4.3 Empty State</w:t>
      </w:r>
    </w:p>
    <w:p>
      <w:pPr>
        <w:spacing w:after="120"/>
      </w:pPr>
      <w:r>
        <w:t>When no options match the current modality + language combination, a dashed-border placeholder is shown with a search-x icon and the message: "No tours available for this combination. Try a different language or tour type."</w:t>
      </w:r>
    </w:p>
    <w:p>
      <w:pPr>
        <w:pStyle w:val="Heading1"/>
      </w:pPr>
      <w:r>
        <w:t>5. Data Structure</w:t>
      </w:r>
    </w:p>
    <w:p>
      <w:pPr>
        <w:pStyle w:val="Heading2"/>
      </w:pPr>
      <w:r>
        <w:t>5.1 Application State</w:t>
      </w:r>
    </w:p>
    <w:p>
      <w:pPr>
        <w:spacing w:after="120"/>
      </w:pPr>
      <w:r>
        <w:t>The application maintains a single state object: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let state = { modality, language, count, selectedOption, selectedSlot }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Default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modality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'shared'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Current tour type: "shared" or "private"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'en'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ISO 639-1 language code of selected guide language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Number of travelers/guests (range: 1–20)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selectedOption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string|null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null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optionId of the currently selected tour option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selectedSlot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string|null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null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Selected time slot string (e.g., "8:45 AM")</w:t>
            </w:r>
          </w:p>
        </w:tc>
      </w:tr>
    </w:tbl>
    <w:p/>
    <w:p>
      <w:pPr>
        <w:pStyle w:val="Heading2"/>
      </w:pPr>
      <w:r>
        <w:t>5.2 Tour Option Schema</w:t>
      </w:r>
    </w:p>
    <w:p>
      <w:pPr>
        <w:spacing w:after="120"/>
      </w:pPr>
      <w:r>
        <w:t>Each tour option in the TOUR_OPTIONS array follows one of two schemas:</w:t>
      </w:r>
    </w:p>
    <w:p>
      <w:pPr>
        <w:spacing w:after="120"/>
      </w:pPr>
      <w:r>
        <w:rPr>
          <w:b/>
          <w:sz w:val="22"/>
        </w:rPr>
        <w:t>Shared Tour Option: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optionId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shared-en-morning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modality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Shared Group Tour — Morning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Join a guided group tour...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pricePerPax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currency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GBP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symbol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£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timeSlots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string[]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["8:45 AM", "11:00 AM"]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cancelPolicy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Free cancellation up to 24h before</w:t>
            </w:r>
          </w:p>
        </w:tc>
      </w:tr>
    </w:tbl>
    <w:p/>
    <w:p>
      <w:pPr>
        <w:spacing w:after="120"/>
      </w:pPr>
      <w:r>
        <w:rPr>
          <w:b/>
          <w:sz w:val="22"/>
        </w:rPr>
        <w:t>Private Tour Option: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optionId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private-en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modality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private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Private Exclusive Tour — English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Private tour for your group...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basePrice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800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pricePerAdditionalGuest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currency / symbol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GBP / £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timeSlots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string[]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["Flexible"]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cancelPolicy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Free cancellation up to 48h before</w:t>
            </w:r>
          </w:p>
        </w:tc>
      </w:tr>
    </w:tbl>
    <w:p/>
    <w:p>
      <w:pPr>
        <w:pStyle w:val="Heading2"/>
      </w:pPr>
      <w:r>
        <w:t>5.3 Languages Array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Flag Emoji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English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🇬🇧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fr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French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🇫🇷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Arabic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🇸🇦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German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🇩🇪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Spanish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🇪🇸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Portuguese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🇵🇹</w:t>
            </w:r>
          </w:p>
        </w:tc>
      </w:tr>
    </w:tbl>
    <w:p/>
    <w:p>
      <w:pPr>
        <w:pStyle w:val="Heading1"/>
      </w:pPr>
      <w:r>
        <w:t>6. Tour Options Table</w:t>
      </w:r>
    </w:p>
    <w:p>
      <w:pPr>
        <w:spacing w:after="120"/>
      </w:pPr>
      <w:r>
        <w:t>Complete listing of all 10 tour options with pricing: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Option ID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b/>
                <w:sz w:val="20"/>
              </w:rPr>
              <w:t>Modality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b/>
                <w:sz w:val="20"/>
              </w:rPr>
              <w:t>Lang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Title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Pricing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Time Slots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shared-en-morning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EN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Shared Group Tour — Morning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£45/pax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8:45 AM, 11:00 AM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shared-en-afternoon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EN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Shared Group Tour — Afternoon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£48/pax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1:00 PM, 3:30 PM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shared-fr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FR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Visite en groupe — Français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£48/pax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10:00 AM, 3:00 PM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shared-ar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AR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Shared Group Tour — Arabic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£50/pax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9:00 AM, 2:00 PM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shared-de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DE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Gruppentour — Deutsch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£48/pax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10:00 AM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shared-es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ES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Tour grupal — Español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£48/pax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9:30 AM, 2:30 PM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shared-pt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Shared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PT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Tour em grupo — Português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£50/pax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11:00 AM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private-en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Private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EN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Private Exclusive Tour — English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£800 base + £100/extra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Flexible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private-fr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Private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FR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Tour privé exclusif — Français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£850 base + £110/extra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Flexible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private-ar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Private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AR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Private Exclusive Tour — Arabic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£900 base + £120/extra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Flexible</w:t>
            </w:r>
          </w:p>
        </w:tc>
      </w:tr>
    </w:tbl>
    <w:p/>
    <w:p>
      <w:pPr>
        <w:pStyle w:val="Heading1"/>
      </w:pPr>
      <w:r>
        <w:t>7. JavaScript Functions</w:t>
      </w:r>
    </w:p>
    <w:p>
      <w:pPr>
        <w:spacing w:after="120"/>
      </w:pPr>
      <w:r>
        <w:t>All logic is implemented as vanilla JavaScript functions in a single &lt;script&gt; block. No build step or module system is required.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Parameters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Purpose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/>
                <w:sz w:val="20"/>
              </w:rPr>
              <w:t>Side Effects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selectModality(mod)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mod: string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Sets tour type and cascades updates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Resets selectedOption/selectedSlot, re-renders languages, pricing, options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getAvailableLanguages(mod)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mod: string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Returns array of language codes available for given modality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None (pure function)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selectLanguage(code)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code: string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Sets guide language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Resets selectedOption/selectedSlot, re-renders options and pricing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renderLanguages()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Rebuilds language button list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Updates #langOptions innerHTML, applies disabled state to unavailable languages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changeCount(delta)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delta: number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Adjusts traveler count (+1 or -1)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Clamps to 1–20, updates counter display, disables +/- buttons at limits, re-renders pricing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renderPricing()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Calculates and displays pricing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Updates #pricingHeader and #costBreakdown innerHTML, calls updateCta() and lucide.createIcons()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renderOptions()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Renders filtered option cards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Updates #optionCards innerHTML, calls lucide.createIcons()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selectOption(id)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id: string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Selects an option card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Sets state.selectedOption, auto-selects first time slot, re-renders options and pricing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selectSlot(optId, slot)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optId: string, slot: string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Selects a time slot from dropdown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Sets state.selectedOption and selectedSlot, re-renders options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updateCta()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Updates CTA button state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Toggles .active class based on date input; changes button text</w:t>
            </w:r>
          </w:p>
        </w:tc>
      </w:tr>
    </w:tbl>
    <w:p/>
    <w:p>
      <w:pPr>
        <w:pStyle w:val="Heading1"/>
      </w:pPr>
      <w:r>
        <w:t>8. Pricing Logic</w:t>
      </w:r>
    </w:p>
    <w:p>
      <w:pPr>
        <w:pStyle w:val="Heading2"/>
      </w:pPr>
      <w:r>
        <w:t>8.1 Shared Tour Pricing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subtotal = pricePerPax * travelerCount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serviceCharge = Math.round(subtotal * 0.10)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total = subtotal + serviceCharge</w:t>
      </w:r>
    </w:p>
    <w:p>
      <w:pPr>
        <w:pStyle w:val="Heading2"/>
      </w:pPr>
      <w:r>
        <w:t>8.2 Private Tour Pricing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additionalGuests = Math.max(0, guestCount - 1)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extraCost = additionalGuests * pricePerAdditionalGuest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subtotal = basePrice + extraCost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serviceCharge = Math.round(subtotal * 0.10)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total = subtotal + serviceCharge</w:t>
      </w:r>
    </w:p>
    <w:p>
      <w:pPr>
        <w:pStyle w:val="Heading2"/>
      </w:pPr>
      <w:r>
        <w:t>8.3 Pricing Card Display</w:t>
      </w:r>
    </w:p>
    <w:p>
      <w:pPr>
        <w:spacing w:after="120"/>
      </w:pPr>
      <w:r>
        <w:t>The pricing card shows:</w:t>
      </w:r>
    </w:p>
    <w:p>
      <w:pPr>
        <w:pStyle w:val="ListBullet"/>
      </w:pPr>
      <w:r>
        <w:t>"From [currency][amount] per person" headline (uses first matching option's price)</w:t>
      </w:r>
    </w:p>
    <w:p>
      <w:pPr>
        <w:pStyle w:val="ListBullet"/>
      </w:pPr>
      <w:r>
        <w:t>For private: additional line showing "+ [currency][amount] per additional guest"</w:t>
      </w:r>
    </w:p>
    <w:p>
      <w:pPr>
        <w:pStyle w:val="ListBullet"/>
      </w:pPr>
      <w:r>
        <w:t>Green bordered pill: "Free cancellation" with check icon</w:t>
      </w:r>
    </w:p>
    <w:p>
      <w:pPr>
        <w:pStyle w:val="ListBullet"/>
      </w:pPr>
      <w:r>
        <w:t>Total displayed in bold 22px with currency symbol</w:t>
      </w:r>
    </w:p>
    <w:p>
      <w:pPr>
        <w:pStyle w:val="ListBullet"/>
      </w:pPr>
      <w:r>
        <w:t>CTA button: disabled (grey) until date is selected, then active (orange)</w:t>
      </w:r>
    </w:p>
    <w:p>
      <w:pPr>
        <w:pStyle w:val="Heading1"/>
      </w:pPr>
      <w:r>
        <w:t>9. Responsive Behavior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Breakpoint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Layout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b/>
                <w:sz w:val="20"/>
              </w:rPr>
              <w:t>Key Changes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Desktop (&gt;1000px)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grid: 1fr 380px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Full two-column layout, sticky sidebar, full navigation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Tablet (721–1000px)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grid: 1fr 320px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Narrower sidebar (320px), reduced padding (24px), smaller gap (20px)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Mobile (&lt;720px)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grid: 1fr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Single column, sidebar stacks below content, gallery becomes single column, nav links hidden</w:t>
            </w:r>
          </w:p>
        </w:tc>
      </w:tr>
    </w:tbl>
    <w:p/>
    <w:p>
      <w:pPr>
        <w:pStyle w:val="Heading2"/>
      </w:pPr>
      <w:r>
        <w:t>9.1 Mobile-Specific Changes</w:t>
      </w:r>
    </w:p>
    <w:p>
      <w:pPr>
        <w:pStyle w:val="ListBullet"/>
      </w:pPr>
      <w:r>
        <w:t>Navigation links are hidden (display: none)</w:t>
      </w:r>
    </w:p>
    <w:p>
      <w:pPr>
        <w:pStyle w:val="ListBullet"/>
      </w:pPr>
      <w:r>
        <w:t>Header and sub-header padding reduced to 20px</w:t>
      </w:r>
    </w:p>
    <w:p>
      <w:pPr>
        <w:pStyle w:val="ListBullet"/>
      </w:pPr>
      <w:r>
        <w:t>Sidebar position changes from sticky to static</w:t>
      </w:r>
    </w:p>
    <w:p>
      <w:pPr>
        <w:pStyle w:val="ListBullet"/>
      </w:pPr>
      <w:r>
        <w:t>Gallery switches to single-column, all images 200px height</w:t>
      </w:r>
    </w:p>
    <w:p>
      <w:pPr>
        <w:pStyle w:val="ListBullet"/>
      </w:pPr>
      <w:r>
        <w:t>Highlights and inclusions grids become single-column</w:t>
      </w:r>
    </w:p>
    <w:p>
      <w:pPr>
        <w:pStyle w:val="ListBullet"/>
      </w:pPr>
      <w:r>
        <w:t>Tour title font size reduces from 28px to 22px</w:t>
      </w:r>
    </w:p>
    <w:p>
      <w:pPr>
        <w:pStyle w:val="Heading1"/>
      </w:pPr>
      <w:r>
        <w:t>10. Interaction Flows</w:t>
      </w:r>
    </w:p>
    <w:p>
      <w:pPr>
        <w:pStyle w:val="Heading2"/>
      </w:pPr>
      <w:r>
        <w:t>10.1 Primary Booking Flow</w:t>
      </w:r>
    </w:p>
    <w:p>
      <w:pPr>
        <w:spacing w:after="120"/>
      </w:pPr>
      <w:r>
        <w:t>The typical user journey through the page:</w:t>
      </w:r>
    </w:p>
    <w:p/>
    <w:p>
      <w:pPr>
        <w:pStyle w:val="ListBullet"/>
      </w:pPr>
      <w:r>
        <w:t>Step 1: User lands on page → Default state: Shared tour, English language</w:t>
      </w:r>
    </w:p>
    <w:p>
      <w:pPr>
        <w:pStyle w:val="ListBullet"/>
      </w:pPr>
      <w:r>
        <w:t>Step 2: User selects Tour Type (Shared/Private) → Languages update, options re-filter</w:t>
      </w:r>
    </w:p>
    <w:p>
      <w:pPr>
        <w:pStyle w:val="ListBullet"/>
      </w:pPr>
      <w:r>
        <w:t>Step 3: User selects Guide Language → Option cards re-filter</w:t>
      </w:r>
    </w:p>
    <w:p>
      <w:pPr>
        <w:pStyle w:val="ListBullet"/>
      </w:pPr>
      <w:r>
        <w:t>Step 4: User clicks an Option Card → Card highlights, time slot auto-selects</w:t>
      </w:r>
    </w:p>
    <w:p>
      <w:pPr>
        <w:pStyle w:val="ListBullet"/>
      </w:pPr>
      <w:r>
        <w:t>Step 5: User selects Time Slot from dropdown → Slot is recorded</w:t>
      </w:r>
    </w:p>
    <w:p>
      <w:pPr>
        <w:pStyle w:val="ListBullet"/>
      </w:pPr>
      <w:r>
        <w:t>Step 6: User picks a Date from date picker → CTA button activates (turns orange)</w:t>
      </w:r>
    </w:p>
    <w:p>
      <w:pPr>
        <w:pStyle w:val="ListBullet"/>
      </w:pPr>
      <w:r>
        <w:t>Step 7: User adjusts Traveler Count (+/-) → Pricing recalculates in real time</w:t>
      </w:r>
    </w:p>
    <w:p>
      <w:pPr>
        <w:pStyle w:val="ListBullet"/>
      </w:pPr>
      <w:r>
        <w:t>Step 8: User clicks "Book Now" → Proceeds to checkout (not yet implemented)</w:t>
      </w:r>
    </w:p>
    <w:p>
      <w:pPr>
        <w:pStyle w:val="Heading2"/>
      </w:pPr>
      <w:r>
        <w:t>10.2 State Reset Cascade</w:t>
      </w:r>
    </w:p>
    <w:p>
      <w:pPr>
        <w:spacing w:after="120"/>
      </w:pPr>
      <w:r>
        <w:t>When a higher-level selection changes, downstream state resets:</w:t>
      </w:r>
    </w:p>
    <w:p>
      <w:pPr>
        <w:pStyle w:val="ListBullet"/>
      </w:pPr>
      <w:r>
        <w:t>Modality change → Resets: language (if unavailable), selectedOption, selectedSlot</w:t>
      </w:r>
    </w:p>
    <w:p>
      <w:pPr>
        <w:pStyle w:val="ListBullet"/>
      </w:pPr>
      <w:r>
        <w:t>Language change → Resets: selectedOption, selectedSlot</w:t>
      </w:r>
    </w:p>
    <w:p>
      <w:pPr>
        <w:pStyle w:val="ListBullet"/>
      </w:pPr>
      <w:r>
        <w:t>Option change → Auto-selects first time slot (for non-Flexible options)</w:t>
      </w:r>
    </w:p>
    <w:p>
      <w:pPr>
        <w:pStyle w:val="Heading2"/>
      </w:pPr>
      <w:r>
        <w:t>10.3 CTA Button States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Background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/>
                <w:sz w:val="20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Condition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#F2F3F5 (gray-100)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"Select a date to book"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pointer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 date selected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#F58220 (orange)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"Book Now"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pointer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Date is selected</w:t>
            </w:r>
          </w:p>
        </w:tc>
      </w:tr>
    </w:tbl>
    <w:p/>
    <w:p>
      <w:pPr>
        <w:pStyle w:val="Heading1"/>
      </w:pPr>
      <w:r>
        <w:t>11. Styling Conventions</w:t>
      </w:r>
    </w:p>
    <w:p>
      <w:pPr>
        <w:pStyle w:val="Heading2"/>
      </w:pPr>
      <w:r>
        <w:t>11.1 CSS Custom Properties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Usage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--primary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#08A5E3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Active states, links, selected borders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--primary-dark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#0789BF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Primary hover state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--primary-light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#E8F6FD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Selected card backgrounds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--navy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#0F2A33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Headings, primary text, dark backgrounds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--navy-deep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#0B3A52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Deep navy variant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--orange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#F58220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CTA buttons, sign-up button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--orange-dark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#E07318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Orange hover state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--green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#27AE60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Success states, included items, free cancellation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--red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#E74C3C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Excluded items, not-included indicators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--gray-50 to --gray-600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#F9FAFB to #4B5563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Various grey tones for text, borders, backgrounds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--radius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10px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Standard border radius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--radius-lg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14px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Large border radius for cards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--shadow-sm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0 1px 3px rgba(0,0,0,.06)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Subtle card shadow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--shadow-md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0 4px 20px rgba(0,0,0,.08)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Medium elevation shadow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--ease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.22s cubic-bezier(.4,0,.2,1)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Standard transition timing</w:t>
            </w:r>
          </w:p>
        </w:tc>
      </w:tr>
    </w:tbl>
    <w:p/>
    <w:p>
      <w:pPr>
        <w:pStyle w:val="Heading2"/>
      </w:pPr>
      <w:r>
        <w:t>11.2 Typography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20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Font Size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Weight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/>
                <w:sz w:val="20"/>
              </w:rPr>
              <w:t>Color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Body text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16px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--navy (#1E3138)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Tour title (H1)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28px (22px mobile)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--navy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Section headings (H2)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20px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--navy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Card titles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17px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--navy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Meta text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--gray-500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Badges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600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Various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Price (main)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28px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--navy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Price (total value)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22px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700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--navy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Small labels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12px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700 uppercase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--gray-500</w:t>
            </w:r>
          </w:p>
        </w:tc>
      </w:tr>
    </w:tbl>
    <w:p/>
    <w:p>
      <w:pPr>
        <w:pStyle w:val="Heading1"/>
      </w:pPr>
      <w:r>
        <w:t>12. Acceptance Criteria</w:t>
      </w:r>
    </w:p>
    <w:p>
      <w:pPr>
        <w:spacing w:after="120"/>
      </w:pPr>
      <w:r>
        <w:t>The following criteria must be met for the feature to be considered complete: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</w:tcPr>
          <w:p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b/>
                <w:sz w:val="20"/>
              </w:rPr>
              <w:t>Criterion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AC-01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Default state loads with Shared tour type and English language selected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AC-02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Switching to Private tour greys out German, Spanish, and Portuguese languages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AC-03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If current language becomes unavailable, system auto-selects first available language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AC-04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Option cards filter correctly by modality + language combination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AC-05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Shared pricing shows "per person" and calculates: (pricePerPax * count) + 10% service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AC-06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Private pricing shows "base price" and calculates: (base + extras * perExtra) + 10% service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AC-07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Traveler count is constrained to 1–20 with disabled buttons at limits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AC-08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CTA button is disabled (grey) until a date is selected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AC-09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CTA button activates (orange) when a date is selected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AC-10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Time slot dropdowns are functional and record the selected slot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AC-11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Page is responsive at all three breakpoints (mobile &lt;720px, tablet 721–1000px, desktop &gt;1000px)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AC-12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Sub-header shows tour name before tab navigation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AC-13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"Book Now" in sub-header scrolls to pricing card smoothly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AC-14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Empty state displays when no options match the current filter combination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AC-15</w:t>
            </w:r>
          </w:p>
        </w:tc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>All Lucide icons render correctly after dynamic content updates</w:t>
            </w:r>
          </w:p>
        </w:tc>
      </w:tr>
    </w:tbl>
    <w:p/>
    <w:p>
      <w:pPr>
        <w:pStyle w:val="Heading1"/>
      </w:pPr>
      <w:r>
        <w:t>13. Integration Notes</w:t>
      </w:r>
    </w:p>
    <w:p>
      <w:pPr>
        <w:pStyle w:val="Heading2"/>
      </w:pPr>
      <w:r>
        <w:t>13.1 API Integration Points</w:t>
      </w:r>
    </w:p>
    <w:p>
      <w:pPr>
        <w:spacing w:after="120"/>
      </w:pPr>
      <w:r>
        <w:t>Currently all tour data is hardcoded in the TOUR_OPTIONS array. When integrating with a backend API, the following changes are needed:</w:t>
      </w:r>
    </w:p>
    <w:p>
      <w:pPr>
        <w:pStyle w:val="ListBullet"/>
      </w:pPr>
      <w:r>
        <w:t>Replace TOUR_OPTIONS with an API call to fetch tour options by tour ID</w:t>
      </w:r>
    </w:p>
    <w:p>
      <w:pPr>
        <w:pStyle w:val="ListBullet"/>
      </w:pPr>
      <w:r>
        <w:t>Replace LANGUAGES with an API-driven list based on available tour options</w:t>
      </w:r>
    </w:p>
    <w:p>
      <w:pPr>
        <w:pStyle w:val="ListBullet"/>
      </w:pPr>
      <w:r>
        <w:t>Add API call for date availability checking</w:t>
      </w:r>
    </w:p>
    <w:p>
      <w:pPr>
        <w:pStyle w:val="ListBullet"/>
      </w:pPr>
      <w:r>
        <w:t>Implement the "Book Now" CTA to POST booking data to the booking API</w:t>
      </w:r>
    </w:p>
    <w:p>
      <w:pPr>
        <w:pStyle w:val="ListBullet"/>
      </w:pPr>
      <w:r>
        <w:t>Add loading states and error handling for API calls</w:t>
      </w:r>
    </w:p>
    <w:p>
      <w:pPr>
        <w:pStyle w:val="Heading2"/>
      </w:pPr>
      <w:r>
        <w:t>13.2 Dependencies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Rubik Font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Google Fonts CDN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Primary typeface for all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Lucide Icons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unpkg CDN (latest)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Icon system for UI elements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wakanow-logo.svg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Local asset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Header logo (must be provided)</w:t>
            </w:r>
          </w:p>
        </w:tc>
      </w:tr>
    </w:tbl>
    <w:p/>
    <w:p>
      <w:pPr>
        <w:pStyle w:val="Heading2"/>
      </w:pPr>
      <w:r>
        <w:t>13.3 File Location</w:t>
      </w:r>
    </w:p>
    <w:p>
      <w:pPr>
        <w:spacing w:after="120"/>
      </w:pPr>
      <w:r>
        <w:t>The page is a single self-contained HTML file:</w:t>
      </w:r>
    </w:p>
    <w:p>
      <w:pPr>
        <w:spacing w:before="80" w:after="80"/>
        <w:shd w:fill="F5F5F5" w:val="clear"/>
      </w:pPr>
      <w:r>
        <w:rPr>
          <w:rFonts w:ascii="Courier New" w:hAnsi="Courier New"/>
          <w:color w:val="333333"/>
          <w:sz w:val="18"/>
        </w:rPr>
        <w:t>tour-detail.html</w:t>
      </w:r>
    </w:p>
    <w:p>
      <w:pPr>
        <w:spacing w:after="120"/>
      </w:pPr>
      <w:r>
        <w:t>No build step, compilation, or module bundling is required. The file can be served directly by any static file server or CDN.</w:t>
      </w:r>
    </w:p>
    <w:p>
      <w:pPr>
        <w:pStyle w:val="Heading2"/>
      </w:pPr>
      <w:r>
        <w:t>13.4 Browser Support</w:t>
      </w:r>
    </w:p>
    <w:p>
      <w:pPr>
        <w:pStyle w:val="ListBullet"/>
      </w:pPr>
      <w:r>
        <w:t>CSS Grid: All modern browsers (Chrome 57+, Firefox 52+, Safari 10.1+, Edge 16+)</w:t>
      </w:r>
    </w:p>
    <w:p>
      <w:pPr>
        <w:pStyle w:val="ListBullet"/>
      </w:pPr>
      <w:r>
        <w:t>CSS Custom Properties: All modern browsers</w:t>
      </w:r>
    </w:p>
    <w:p>
      <w:pPr>
        <w:pStyle w:val="ListBullet"/>
      </w:pPr>
      <w:r>
        <w:t>ES6+ (arrow functions, template literals, destructuring): All modern browsers</w:t>
      </w:r>
    </w:p>
    <w:p>
      <w:pPr>
        <w:pStyle w:val="ListBullet"/>
      </w:pPr>
      <w:r>
        <w:t>Input type="date": All modern browsers (native date picker)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3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2A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F2A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8A5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