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50564" w14:textId="77777777" w:rsidR="00645718" w:rsidRPr="00645718" w:rsidRDefault="00645718">
      <w:pPr>
        <w:rPr>
          <w:b/>
          <w:sz w:val="28"/>
          <w:szCs w:val="28"/>
        </w:rPr>
      </w:pPr>
      <w:r w:rsidRPr="00645718">
        <w:rPr>
          <w:b/>
          <w:sz w:val="28"/>
          <w:szCs w:val="28"/>
        </w:rPr>
        <w:t xml:space="preserve">SENG300 GROUP ASSIGNMENT 2 </w:t>
      </w:r>
    </w:p>
    <w:p w14:paraId="10ECAA51" w14:textId="77777777" w:rsidR="00645718" w:rsidRDefault="00645718">
      <w:pPr>
        <w:rPr>
          <w:b/>
          <w:sz w:val="28"/>
          <w:szCs w:val="28"/>
        </w:rPr>
      </w:pPr>
      <w:r w:rsidRPr="00645718">
        <w:rPr>
          <w:b/>
          <w:sz w:val="28"/>
          <w:szCs w:val="28"/>
        </w:rPr>
        <w:t>GROUP NO.5</w:t>
      </w:r>
    </w:p>
    <w:p w14:paraId="624EA8DC" w14:textId="77777777" w:rsidR="00645718" w:rsidRDefault="00645718">
      <w:pPr>
        <w:rPr>
          <w:b/>
          <w:sz w:val="28"/>
          <w:szCs w:val="28"/>
        </w:rPr>
      </w:pPr>
      <w:r>
        <w:rPr>
          <w:b/>
          <w:sz w:val="28"/>
          <w:szCs w:val="28"/>
        </w:rPr>
        <w:t>JUSTIFICATION OF DESIGN</w:t>
      </w:r>
    </w:p>
    <w:p w14:paraId="7EB0EC0A" w14:textId="77777777" w:rsidR="009934A6" w:rsidRDefault="009934A6">
      <w:pPr>
        <w:rPr>
          <w:rFonts w:hint="eastAsia"/>
          <w:b/>
          <w:sz w:val="28"/>
          <w:szCs w:val="28"/>
        </w:rPr>
      </w:pPr>
    </w:p>
    <w:p w14:paraId="645C3FF4" w14:textId="77777777" w:rsidR="009934A6" w:rsidRDefault="009934A6">
      <w:r>
        <w:t>The vending logic program is installed on the vending machine. In the fields of the vending logic</w:t>
      </w:r>
      <w:r w:rsidR="00F2615B">
        <w:t>, (</w:t>
      </w:r>
      <w:proofErr w:type="gramStart"/>
      <w:r w:rsidR="00F2615B">
        <w:t>1)</w:t>
      </w:r>
      <w:r>
        <w:t>an</w:t>
      </w:r>
      <w:proofErr w:type="gramEnd"/>
      <w:r>
        <w:t xml:space="preserve"> integer “</w:t>
      </w:r>
      <w:r>
        <w:rPr>
          <w:rFonts w:hint="eastAsia"/>
        </w:rPr>
        <w:t>credit</w:t>
      </w:r>
      <w:r>
        <w:t>”</w:t>
      </w:r>
      <w:r>
        <w:rPr>
          <w:rFonts w:hint="eastAsia"/>
        </w:rPr>
        <w:t xml:space="preserve"> </w:t>
      </w:r>
      <w:r>
        <w:t xml:space="preserve">records the current inserted </w:t>
      </w:r>
      <w:r w:rsidR="00F2615B">
        <w:t>valid coins in terms of cents, (2)</w:t>
      </w:r>
      <w:r>
        <w:t xml:space="preserve">an </w:t>
      </w:r>
      <w:proofErr w:type="spellStart"/>
      <w:r>
        <w:t>EventLogInterface</w:t>
      </w:r>
      <w:proofErr w:type="spellEnd"/>
      <w:r>
        <w:t xml:space="preserve"> “</w:t>
      </w:r>
      <w:r>
        <w:rPr>
          <w:rFonts w:hint="eastAsia"/>
        </w:rPr>
        <w:t>EL</w:t>
      </w:r>
      <w:r>
        <w:t>” is an event logger used to trac</w:t>
      </w:r>
      <w:r w:rsidR="00F2615B">
        <w:t>k vending machine interactions, (3)a Boolean “</w:t>
      </w:r>
      <w:proofErr w:type="spellStart"/>
      <w:r w:rsidR="00F2615B">
        <w:rPr>
          <w:rFonts w:hint="eastAsia"/>
        </w:rPr>
        <w:t>circuitEnabled</w:t>
      </w:r>
      <w:proofErr w:type="spellEnd"/>
      <w:r w:rsidR="00F2615B">
        <w:t>” is an array used for custom configurations</w:t>
      </w:r>
    </w:p>
    <w:p w14:paraId="420E6B73" w14:textId="77777777" w:rsidR="00F2615B" w:rsidRDefault="00991A51">
      <w:pPr>
        <w:rPr>
          <w:rFonts w:hint="eastAsia"/>
        </w:rPr>
      </w:pPr>
      <w:proofErr w:type="spellStart"/>
      <w:r>
        <w:t>VendingSetup</w:t>
      </w:r>
      <w:proofErr w:type="spellEnd"/>
      <w:r>
        <w:t xml:space="preserve"> class sets up the vending machine with default values</w:t>
      </w:r>
      <w:r w:rsidR="00906B00">
        <w:t xml:space="preserve"> and registers all the listeners</w:t>
      </w:r>
      <w:r w:rsidR="00F2615B">
        <w:t>, (4) a Boolean “</w:t>
      </w:r>
      <w:r w:rsidR="00F2615B">
        <w:rPr>
          <w:rFonts w:hint="eastAsia"/>
        </w:rPr>
        <w:t>debug</w:t>
      </w:r>
      <w:r w:rsidR="00F2615B">
        <w:t>”</w:t>
      </w:r>
      <w:r w:rsidR="00F2615B">
        <w:rPr>
          <w:rFonts w:hint="eastAsia"/>
        </w:rPr>
        <w:t xml:space="preserve"> is for easily switching between debug mode and normal mode and (5) a String </w:t>
      </w:r>
      <w:r w:rsidR="00F2615B">
        <w:t>“</w:t>
      </w:r>
      <w:proofErr w:type="spellStart"/>
      <w:r w:rsidR="00F2615B">
        <w:rPr>
          <w:rFonts w:hint="eastAsia"/>
        </w:rPr>
        <w:t>currentMessage</w:t>
      </w:r>
      <w:proofErr w:type="spellEnd"/>
      <w:r w:rsidR="00F2615B">
        <w:t>” storing the message for display.</w:t>
      </w:r>
    </w:p>
    <w:p w14:paraId="3E3D05A0" w14:textId="77777777" w:rsidR="00991A51" w:rsidRDefault="00991A51"/>
    <w:p w14:paraId="460DA5B7" w14:textId="77777777" w:rsidR="00CC7B0B" w:rsidRDefault="00CC7B0B" w:rsidP="00CC7B0B">
      <w:pPr>
        <w:rPr>
          <w:rFonts w:hint="eastAsia"/>
        </w:rPr>
      </w:pPr>
      <w:r>
        <w:t xml:space="preserve">The </w:t>
      </w:r>
      <w:proofErr w:type="spellStart"/>
      <w:r>
        <w:t>VendingSetup</w:t>
      </w:r>
      <w:proofErr w:type="spellEnd"/>
      <w:r>
        <w:t xml:space="preserve"> class serves to set up a vending machine with default </w:t>
      </w:r>
      <w:proofErr w:type="spellStart"/>
      <w:proofErr w:type="gramStart"/>
      <w:r>
        <w:t>values.The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VendingLogic</w:t>
      </w:r>
      <w:proofErr w:type="spellEnd"/>
      <w:r>
        <w:rPr>
          <w:rFonts w:hint="eastAsia"/>
        </w:rPr>
        <w:t xml:space="preserve"> class </w:t>
      </w:r>
      <w:r>
        <w:t>implements fully functional logic for the vending machine.</w:t>
      </w:r>
      <w:r>
        <w:rPr>
          <w:rFonts w:hint="eastAsia"/>
        </w:rPr>
        <w:t xml:space="preserve"> </w:t>
      </w:r>
      <w:proofErr w:type="spellStart"/>
      <w:r>
        <w:t>CoinRackListner</w:t>
      </w:r>
      <w:proofErr w:type="spellEnd"/>
      <w:r>
        <w:t xml:space="preserve">, </w:t>
      </w:r>
      <w:proofErr w:type="spellStart"/>
      <w:r>
        <w:t>CoinReceptacleListner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CoinReturn</w:t>
      </w:r>
      <w:r>
        <w:t>Listner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CoinSlot</w:t>
      </w:r>
      <w:r>
        <w:t>Listner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Display</w:t>
      </w:r>
      <w:r>
        <w:t>Listner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IndicatorLight</w:t>
      </w:r>
      <w:r>
        <w:t>Listner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PopCanRack</w:t>
      </w:r>
      <w:r>
        <w:t>Listner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PushButton</w:t>
      </w:r>
      <w:r>
        <w:t>Listner</w:t>
      </w:r>
      <w:proofErr w:type="spellEnd"/>
      <w:r>
        <w:t xml:space="preserve"> were implemented to notify the actions and call methods in </w:t>
      </w:r>
      <w:proofErr w:type="spellStart"/>
      <w:r>
        <w:t>VendingLogic</w:t>
      </w:r>
      <w:proofErr w:type="spellEnd"/>
      <w:r>
        <w:t xml:space="preserve"> class.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EventLog</w:t>
      </w:r>
      <w:proofErr w:type="spellEnd"/>
      <w:r>
        <w:rPr>
          <w:rFonts w:hint="eastAsia"/>
        </w:rPr>
        <w:t xml:space="preserve"> </w:t>
      </w:r>
      <w:r>
        <w:t xml:space="preserve">class contains methods used for recording the activities of the vending machine, logging </w:t>
      </w:r>
      <w:r>
        <w:rPr>
          <w:rFonts w:hint="eastAsia"/>
        </w:rPr>
        <w:t xml:space="preserve">each action of the user and the actions of the </w:t>
      </w:r>
      <w:r>
        <w:t>machine</w:t>
      </w:r>
      <w:r>
        <w:rPr>
          <w:rFonts w:hint="eastAsia"/>
        </w:rPr>
        <w:t xml:space="preserve"> that are visible to the user in a text file.</w:t>
      </w:r>
    </w:p>
    <w:p w14:paraId="149B281D" w14:textId="77777777" w:rsidR="00CC7B0B" w:rsidRDefault="00CC7B0B">
      <w:pPr>
        <w:rPr>
          <w:rFonts w:hint="eastAsia"/>
        </w:rPr>
      </w:pPr>
    </w:p>
    <w:p w14:paraId="1F5E90B7" w14:textId="77777777" w:rsidR="00F2615B" w:rsidRDefault="00400F92">
      <w:r>
        <w:rPr>
          <w:rFonts w:hint="eastAsia"/>
        </w:rPr>
        <w:t>After the machine was set up</w:t>
      </w:r>
      <w:r>
        <w:t xml:space="preserve">, </w:t>
      </w:r>
      <w:proofErr w:type="spellStart"/>
      <w:proofErr w:type="gramStart"/>
      <w:r w:rsidRPr="00400F92">
        <w:t>welcomeMessage</w:t>
      </w:r>
      <w:proofErr w:type="spellEnd"/>
      <w:r w:rsidRPr="00400F92">
        <w:t>(</w:t>
      </w:r>
      <w:proofErr w:type="gramEnd"/>
      <w:r w:rsidRPr="00400F92">
        <w:t>)</w:t>
      </w:r>
      <w:r>
        <w:t xml:space="preserve"> method is triggered </w:t>
      </w:r>
      <w:r>
        <w:rPr>
          <w:rFonts w:hint="eastAsia"/>
        </w:rPr>
        <w:t>to display welcome message.</w:t>
      </w:r>
      <w:r>
        <w:t xml:space="preserve"> When a user inserts coins, the </w:t>
      </w:r>
      <w:proofErr w:type="spellStart"/>
      <w:r>
        <w:t>CoinSlotListenerDevice</w:t>
      </w:r>
      <w:proofErr w:type="spellEnd"/>
      <w:r>
        <w:t xml:space="preserve"> will notice the action and the trigger the methods in the vending logic. If the coin is valid, add credits, otherwise return the coin. </w:t>
      </w:r>
      <w:r w:rsidR="00186BB3">
        <w:t xml:space="preserve">When the user presses the button, </w:t>
      </w:r>
      <w:proofErr w:type="spellStart"/>
      <w:r w:rsidR="00186BB3">
        <w:rPr>
          <w:rFonts w:hint="eastAsia"/>
        </w:rPr>
        <w:t>PushButton</w:t>
      </w:r>
      <w:r w:rsidR="00186BB3">
        <w:t>Listner</w:t>
      </w:r>
      <w:r w:rsidR="00186BB3">
        <w:t>Device</w:t>
      </w:r>
      <w:proofErr w:type="spellEnd"/>
      <w:r w:rsidR="00186BB3">
        <w:t xml:space="preserve"> will notice it and tell the logic. </w:t>
      </w:r>
      <w:r w:rsidR="00CC7B0B">
        <w:t xml:space="preserve">If the credits are enough, </w:t>
      </w:r>
      <w:r w:rsidR="00CC7B0B">
        <w:t>c</w:t>
      </w:r>
      <w:r w:rsidR="00186BB3">
        <w:t xml:space="preserve">heck if the machine can return the exact amount of changes and if so, </w:t>
      </w:r>
      <w:r w:rsidR="00CC7B0B">
        <w:t>return changes</w:t>
      </w:r>
      <w:r w:rsidR="00CC7B0B" w:rsidRPr="00CC7B0B">
        <w:rPr>
          <w:rFonts w:hint="eastAsia"/>
        </w:rPr>
        <w:t xml:space="preserve"> </w:t>
      </w:r>
      <w:r w:rsidR="00CC7B0B">
        <w:rPr>
          <w:rFonts w:hint="eastAsia"/>
        </w:rPr>
        <w:t>d</w:t>
      </w:r>
      <w:r w:rsidR="00CC7B0B">
        <w:t xml:space="preserve">ispense the pop </w:t>
      </w:r>
      <w:proofErr w:type="gramStart"/>
      <w:r w:rsidR="00CC7B0B">
        <w:t>can(</w:t>
      </w:r>
      <w:proofErr w:type="gramEnd"/>
      <w:r w:rsidR="00CC7B0B">
        <w:t>not implemented now)</w:t>
      </w:r>
      <w:r w:rsidR="00CC7B0B">
        <w:t>, otherwise turn on “</w:t>
      </w:r>
      <w:r w:rsidR="00CC7B0B">
        <w:rPr>
          <w:rFonts w:hint="eastAsia"/>
        </w:rPr>
        <w:t>exact change only</w:t>
      </w:r>
      <w:r w:rsidR="00CC7B0B">
        <w:t>”</w:t>
      </w:r>
      <w:r w:rsidR="00CC7B0B">
        <w:rPr>
          <w:rFonts w:hint="eastAsia"/>
        </w:rPr>
        <w:t xml:space="preserve"> light.</w:t>
      </w:r>
      <w:r w:rsidR="00CC7B0B">
        <w:t xml:space="preserve"> Every interaction and display will be logged into a text file.</w:t>
      </w:r>
      <w:bookmarkStart w:id="0" w:name="_GoBack"/>
      <w:bookmarkEnd w:id="0"/>
    </w:p>
    <w:p w14:paraId="09E28E75" w14:textId="77777777" w:rsidR="00400F92" w:rsidRDefault="00400F92"/>
    <w:p w14:paraId="537FC70A" w14:textId="77777777" w:rsidR="00400F92" w:rsidRDefault="00400F92">
      <w:r>
        <w:rPr>
          <w:rFonts w:hint="eastAsia"/>
        </w:rPr>
        <w:t xml:space="preserve">In short, every time there is an action of the user, the </w:t>
      </w:r>
      <w:r>
        <w:t xml:space="preserve">corresponding </w:t>
      </w:r>
      <w:r>
        <w:rPr>
          <w:rFonts w:hint="eastAsia"/>
        </w:rPr>
        <w:t xml:space="preserve">listeners </w:t>
      </w:r>
      <w:r>
        <w:t>will notice and trigger events in the vending logic to make the vending machine to response.</w:t>
      </w:r>
    </w:p>
    <w:p w14:paraId="6803AEBC" w14:textId="77777777" w:rsidR="00CC7B0B" w:rsidRDefault="00CC7B0B">
      <w:pPr>
        <w:rPr>
          <w:rFonts w:hint="eastAsia"/>
        </w:rPr>
      </w:pPr>
    </w:p>
    <w:sectPr w:rsidR="00CC7B0B" w:rsidSect="003F52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14F"/>
    <w:multiLevelType w:val="hybridMultilevel"/>
    <w:tmpl w:val="BFB639F8"/>
    <w:lvl w:ilvl="0" w:tplc="14D6B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18"/>
    <w:rsid w:val="0002590C"/>
    <w:rsid w:val="00124C61"/>
    <w:rsid w:val="00186BB3"/>
    <w:rsid w:val="003F52EF"/>
    <w:rsid w:val="00400F92"/>
    <w:rsid w:val="0041764F"/>
    <w:rsid w:val="00645718"/>
    <w:rsid w:val="00906B00"/>
    <w:rsid w:val="00991A51"/>
    <w:rsid w:val="009934A6"/>
    <w:rsid w:val="009D2808"/>
    <w:rsid w:val="00CC7B0B"/>
    <w:rsid w:val="00F2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F2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cynthia.wangx.uc@gmail.com</dc:creator>
  <cp:keywords/>
  <dc:description/>
  <cp:lastModifiedBy>cynthia.wangx.uc@gmail.com</cp:lastModifiedBy>
  <cp:revision>1</cp:revision>
  <dcterms:created xsi:type="dcterms:W3CDTF">2017-11-13T22:14:00Z</dcterms:created>
  <dcterms:modified xsi:type="dcterms:W3CDTF">2017-11-14T01:37:00Z</dcterms:modified>
</cp:coreProperties>
</file>