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A42C" w14:textId="77777777" w:rsidR="00361E8A" w:rsidRDefault="00361E8A" w:rsidP="00DE04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0AE0017B" w14:textId="26B956AD" w:rsidR="00DE0416" w:rsidRDefault="003413E5" w:rsidP="003413E5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DSCI</w:t>
      </w:r>
      <w:r w:rsidR="00DE0416" w:rsidRPr="00C15A4A">
        <w:rPr>
          <w:rFonts w:ascii="Times New Roman" w:eastAsia="Times New Roman" w:hAnsi="Times New Roman"/>
          <w:sz w:val="24"/>
          <w:szCs w:val="24"/>
          <w:lang w:eastAsia="en-US"/>
        </w:rPr>
        <w:t xml:space="preserve"> 6</w:t>
      </w:r>
      <w:r>
        <w:rPr>
          <w:rFonts w:ascii="Times New Roman" w:eastAsia="Times New Roman" w:hAnsi="Times New Roman"/>
          <w:sz w:val="24"/>
          <w:szCs w:val="24"/>
          <w:lang w:eastAsia="en-US"/>
        </w:rPr>
        <w:t>10</w:t>
      </w:r>
      <w:r w:rsidR="00DE0416" w:rsidRPr="00C15A4A">
        <w:rPr>
          <w:rFonts w:ascii="Times New Roman" w:eastAsia="Times New Roman" w:hAnsi="Times New Roman"/>
          <w:sz w:val="24"/>
          <w:szCs w:val="24"/>
          <w:lang w:eastAsia="en-US"/>
        </w:rPr>
        <w:t>:</w:t>
      </w:r>
      <w:r w:rsidR="00DE0416" w:rsidRPr="00C15A4A">
        <w:rPr>
          <w:rFonts w:ascii="Times New Roman" w:eastAsia="Times New Roman" w:hAnsi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HW </w:t>
      </w:r>
      <w:r w:rsidR="00F32D29">
        <w:rPr>
          <w:rFonts w:ascii="Times New Roman" w:eastAsia="Times New Roman" w:hAnsi="Times New Roman"/>
          <w:sz w:val="24"/>
          <w:szCs w:val="24"/>
          <w:lang w:eastAsia="en-US"/>
        </w:rPr>
        <w:t>10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- </w:t>
      </w:r>
      <w:r w:rsidR="00424155">
        <w:rPr>
          <w:rFonts w:ascii="Times New Roman" w:eastAsia="Times New Roman" w:hAnsi="Times New Roman"/>
          <w:sz w:val="24"/>
          <w:szCs w:val="24"/>
          <w:lang w:eastAsia="en-US"/>
        </w:rPr>
        <w:t xml:space="preserve">Models for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Categorical </w:t>
      </w:r>
      <w:r w:rsidR="00424155">
        <w:rPr>
          <w:rFonts w:ascii="Times New Roman" w:eastAsia="Times New Roman" w:hAnsi="Times New Roman"/>
          <w:sz w:val="24"/>
          <w:szCs w:val="24"/>
          <w:lang w:eastAsia="en-US"/>
        </w:rPr>
        <w:t>Responses</w:t>
      </w:r>
    </w:p>
    <w:p w14:paraId="352E1C29" w14:textId="77777777" w:rsidR="00140C2F" w:rsidRDefault="00140C2F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144724C7" w14:textId="6AA16B7C" w:rsidR="00F9161D" w:rsidRDefault="00424155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For this homework 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>work with one of the data sets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from the National Health Interview Survey (2019 data release). Identify 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 xml:space="preserve">one quantitative response, one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binary response, 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>and one multinomial response (response with more than two categories)</w:t>
      </w:r>
      <w:r w:rsidR="004F2351">
        <w:rPr>
          <w:rFonts w:ascii="Times New Roman" w:eastAsia="Times New Roman" w:hAnsi="Times New Roman"/>
          <w:sz w:val="24"/>
          <w:szCs w:val="24"/>
          <w:lang w:eastAsia="en-US"/>
        </w:rPr>
        <w:t xml:space="preserve">. 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>Consider a set of relevant predictors.  You</w:t>
      </w:r>
      <w:r w:rsidR="00CA7A1C">
        <w:rPr>
          <w:rFonts w:ascii="Times New Roman" w:eastAsia="Times New Roman" w:hAnsi="Times New Roman"/>
          <w:sz w:val="24"/>
          <w:szCs w:val="24"/>
          <w:lang w:eastAsia="en-US"/>
        </w:rPr>
        <w:t>r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="00F32D29">
        <w:rPr>
          <w:rFonts w:ascii="Times New Roman" w:eastAsia="Times New Roman" w:hAnsi="Times New Roman"/>
          <w:sz w:val="24"/>
          <w:szCs w:val="24"/>
          <w:lang w:eastAsia="en-US"/>
        </w:rPr>
        <w:t xml:space="preserve">goal is to 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>develo</w:t>
      </w:r>
      <w:r w:rsidR="00F32D29">
        <w:rPr>
          <w:rFonts w:ascii="Times New Roman" w:eastAsia="Times New Roman" w:hAnsi="Times New Roman"/>
          <w:sz w:val="24"/>
          <w:szCs w:val="24"/>
          <w:lang w:eastAsia="en-US"/>
        </w:rPr>
        <w:t>p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 xml:space="preserve"> the best predictive model for the quantitative response,</w:t>
      </w:r>
      <w:r w:rsidR="00F32D29">
        <w:rPr>
          <w:rFonts w:ascii="Times New Roman" w:eastAsia="Times New Roman" w:hAnsi="Times New Roman"/>
          <w:sz w:val="24"/>
          <w:szCs w:val="24"/>
          <w:lang w:eastAsia="en-US"/>
        </w:rPr>
        <w:t xml:space="preserve"> and the best classification algorithms for the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 xml:space="preserve"> binary and the multinomial response</w:t>
      </w:r>
      <w:r w:rsidR="00F32D29">
        <w:rPr>
          <w:rFonts w:ascii="Times New Roman" w:eastAsia="Times New Roman" w:hAnsi="Times New Roman"/>
          <w:sz w:val="24"/>
          <w:szCs w:val="24"/>
          <w:lang w:eastAsia="en-US"/>
        </w:rPr>
        <w:t>s</w:t>
      </w:r>
      <w:r w:rsidR="004F2351">
        <w:rPr>
          <w:rFonts w:ascii="Times New Roman" w:eastAsia="Times New Roman" w:hAnsi="Times New Roman"/>
          <w:sz w:val="24"/>
          <w:szCs w:val="24"/>
          <w:lang w:eastAsia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="00F32D29">
        <w:rPr>
          <w:rFonts w:ascii="Times New Roman" w:eastAsia="Times New Roman" w:hAnsi="Times New Roman"/>
          <w:sz w:val="24"/>
          <w:szCs w:val="24"/>
          <w:lang w:eastAsia="en-US"/>
        </w:rPr>
        <w:t>Next to e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>valuate predictive performance</w:t>
      </w:r>
      <w:r w:rsidR="00CA7A1C">
        <w:rPr>
          <w:rFonts w:ascii="Times New Roman" w:eastAsia="Times New Roman" w:hAnsi="Times New Roman"/>
          <w:sz w:val="24"/>
          <w:szCs w:val="24"/>
          <w:lang w:eastAsia="en-US"/>
        </w:rPr>
        <w:t>s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="00F32D29">
        <w:rPr>
          <w:rFonts w:ascii="Times New Roman" w:eastAsia="Times New Roman" w:hAnsi="Times New Roman"/>
          <w:sz w:val="24"/>
          <w:szCs w:val="24"/>
          <w:lang w:eastAsia="en-US"/>
        </w:rPr>
        <w:t>by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 xml:space="preserve"> computing test prediction error for the quantitative response and the misclassification errors for the categorical responses. 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 </w:t>
      </w:r>
    </w:p>
    <w:p w14:paraId="16820F79" w14:textId="13AF0342" w:rsidR="00F9161D" w:rsidRDefault="00F9161D" w:rsidP="00DD38FC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5B86B4D5" w14:textId="17233A9D" w:rsidR="00285C59" w:rsidRDefault="004F2351" w:rsidP="00140C2F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  <w:lang w:eastAsia="en-US"/>
        </w:rPr>
        <w:t>(1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>5</w:t>
      </w:r>
      <w:r>
        <w:rPr>
          <w:rFonts w:ascii="Times New Roman" w:eastAsia="Times New Roman" w:hAnsi="Times New Roman"/>
          <w:sz w:val="24"/>
          <w:szCs w:val="24"/>
          <w:lang w:eastAsia="en-US"/>
        </w:rPr>
        <w:t xml:space="preserve"> pts) 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>Develop the best predictive model for the quantitative response, binary response and the multinomial response.  Note for the multinomial response</w:t>
      </w:r>
      <w:r w:rsidR="00F32D29">
        <w:rPr>
          <w:rFonts w:ascii="Times New Roman" w:eastAsia="Times New Roman" w:hAnsi="Times New Roman"/>
          <w:sz w:val="24"/>
          <w:szCs w:val="24"/>
          <w:lang w:eastAsia="en-US"/>
        </w:rPr>
        <w:t>,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 xml:space="preserve"> logistic regression is not an option. You may consider the LDA and the tree-based methods. </w:t>
      </w:r>
    </w:p>
    <w:p w14:paraId="31EDC425" w14:textId="77777777" w:rsidR="00140C2F" w:rsidRPr="00140C2F" w:rsidRDefault="00140C2F" w:rsidP="00140C2F">
      <w:p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55D76911" w14:textId="1E1C1B27" w:rsidR="004F2351" w:rsidRPr="004F2351" w:rsidRDefault="00285C59" w:rsidP="00140C2F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285C59">
        <w:rPr>
          <w:rFonts w:ascii="Times New Roman" w:eastAsia="Times New Roman" w:hAnsi="Times New Roman"/>
          <w:sz w:val="24"/>
          <w:szCs w:val="24"/>
          <w:lang w:eastAsia="en-US"/>
        </w:rPr>
        <w:t xml:space="preserve">(5 pts) </w:t>
      </w:r>
      <w:r w:rsidR="00140C2F">
        <w:rPr>
          <w:rFonts w:ascii="Times New Roman" w:eastAsia="Times New Roman" w:hAnsi="Times New Roman"/>
          <w:sz w:val="24"/>
          <w:szCs w:val="24"/>
          <w:lang w:eastAsia="en-US"/>
        </w:rPr>
        <w:t xml:space="preserve">Report prediction error for the quantitative response and misclassification errors for the binary and multinomial response.  </w:t>
      </w:r>
    </w:p>
    <w:sectPr w:rsidR="004F2351" w:rsidRPr="004F23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E98E4" w14:textId="77777777" w:rsidR="00F875B2" w:rsidRDefault="00F875B2" w:rsidP="00237667">
      <w:pPr>
        <w:spacing w:after="0" w:line="240" w:lineRule="auto"/>
      </w:pPr>
      <w:r>
        <w:separator/>
      </w:r>
    </w:p>
  </w:endnote>
  <w:endnote w:type="continuationSeparator" w:id="0">
    <w:p w14:paraId="2BD28654" w14:textId="77777777" w:rsidR="00F875B2" w:rsidRDefault="00F875B2" w:rsidP="0023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8727" w14:textId="77777777" w:rsidR="00F875B2" w:rsidRDefault="00F875B2" w:rsidP="00237667">
      <w:pPr>
        <w:spacing w:after="0" w:line="240" w:lineRule="auto"/>
      </w:pPr>
      <w:r>
        <w:separator/>
      </w:r>
    </w:p>
  </w:footnote>
  <w:footnote w:type="continuationSeparator" w:id="0">
    <w:p w14:paraId="2F33FE89" w14:textId="77777777" w:rsidR="00F875B2" w:rsidRDefault="00F875B2" w:rsidP="0023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7B0DC6CB" w14:textId="3ACD6089" w:rsidR="00334FFD" w:rsidRPr="00DD38FC" w:rsidRDefault="00334FFD">
        <w:pPr>
          <w:pStyle w:val="Header"/>
          <w:jc w:val="right"/>
          <w:rPr>
            <w:rFonts w:ascii="Times New Roman" w:hAnsi="Times New Roman"/>
            <w:sz w:val="24"/>
            <w:szCs w:val="24"/>
          </w:rPr>
        </w:pPr>
        <w:r>
          <w:tab/>
        </w:r>
        <w:r>
          <w:tab/>
        </w:r>
        <w:r w:rsidRPr="00DD38FC">
          <w:rPr>
            <w:rFonts w:ascii="Times New Roman" w:hAnsi="Times New Roman"/>
            <w:sz w:val="24"/>
            <w:szCs w:val="24"/>
          </w:rPr>
          <w:t xml:space="preserve">Page </w: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begin"/>
        </w:r>
        <w:r w:rsidRPr="00DD38FC">
          <w:rPr>
            <w:rFonts w:ascii="Times New Roman" w:hAnsi="Times New Roman"/>
            <w:bCs/>
            <w:sz w:val="24"/>
            <w:szCs w:val="24"/>
          </w:rPr>
          <w:instrText xml:space="preserve"> PAGE </w:instrTex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separate"/>
        </w:r>
        <w:r w:rsidR="007911F1">
          <w:rPr>
            <w:rFonts w:ascii="Times New Roman" w:hAnsi="Times New Roman"/>
            <w:bCs/>
            <w:noProof/>
            <w:sz w:val="24"/>
            <w:szCs w:val="24"/>
          </w:rPr>
          <w:t>1</w: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end"/>
        </w:r>
        <w:r w:rsidRPr="00DD38FC">
          <w:rPr>
            <w:rFonts w:ascii="Times New Roman" w:hAnsi="Times New Roman"/>
            <w:sz w:val="24"/>
            <w:szCs w:val="24"/>
          </w:rPr>
          <w:t xml:space="preserve"> of </w: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begin"/>
        </w:r>
        <w:r w:rsidRPr="00DD38FC">
          <w:rPr>
            <w:rFonts w:ascii="Times New Roman" w:hAnsi="Times New Roman"/>
            <w:bCs/>
            <w:sz w:val="24"/>
            <w:szCs w:val="24"/>
          </w:rPr>
          <w:instrText xml:space="preserve"> NUMPAGES  </w:instrTex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separate"/>
        </w:r>
        <w:r w:rsidR="007911F1">
          <w:rPr>
            <w:rFonts w:ascii="Times New Roman" w:hAnsi="Times New Roman"/>
            <w:bCs/>
            <w:noProof/>
            <w:sz w:val="24"/>
            <w:szCs w:val="24"/>
          </w:rPr>
          <w:t>4</w:t>
        </w:r>
        <w:r w:rsidRPr="00DD38FC">
          <w:rPr>
            <w:rFonts w:ascii="Times New Roman" w:hAnsi="Times New Roman"/>
            <w:bCs/>
            <w:sz w:val="24"/>
            <w:szCs w:val="24"/>
          </w:rPr>
          <w:fldChar w:fldCharType="end"/>
        </w:r>
      </w:p>
    </w:sdtContent>
  </w:sdt>
  <w:p w14:paraId="5A904C29" w14:textId="77777777" w:rsidR="00237667" w:rsidRPr="00334FFD" w:rsidRDefault="00237667" w:rsidP="0033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B0D"/>
    <w:multiLevelType w:val="hybridMultilevel"/>
    <w:tmpl w:val="69881C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065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5D2A08"/>
    <w:multiLevelType w:val="hybridMultilevel"/>
    <w:tmpl w:val="E4704F28"/>
    <w:lvl w:ilvl="0" w:tplc="263C1B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41E6"/>
    <w:multiLevelType w:val="hybridMultilevel"/>
    <w:tmpl w:val="53567372"/>
    <w:lvl w:ilvl="0" w:tplc="FCEEFA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D2D82"/>
    <w:multiLevelType w:val="hybridMultilevel"/>
    <w:tmpl w:val="FD08B62A"/>
    <w:lvl w:ilvl="0" w:tplc="013801A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CC90571"/>
    <w:multiLevelType w:val="hybridMultilevel"/>
    <w:tmpl w:val="EADC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564B2"/>
    <w:multiLevelType w:val="hybridMultilevel"/>
    <w:tmpl w:val="B25E5156"/>
    <w:lvl w:ilvl="0" w:tplc="E17AA2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D6F3B"/>
    <w:multiLevelType w:val="hybridMultilevel"/>
    <w:tmpl w:val="15468D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5AE4858"/>
    <w:multiLevelType w:val="hybridMultilevel"/>
    <w:tmpl w:val="332A5318"/>
    <w:lvl w:ilvl="0" w:tplc="C00049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1570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2E36CB"/>
    <w:multiLevelType w:val="hybridMultilevel"/>
    <w:tmpl w:val="0C5A5E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5A0E4A"/>
    <w:multiLevelType w:val="hybridMultilevel"/>
    <w:tmpl w:val="752EE7B4"/>
    <w:lvl w:ilvl="0" w:tplc="F63CFD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0470AE"/>
    <w:multiLevelType w:val="hybridMultilevel"/>
    <w:tmpl w:val="6B86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536CB"/>
    <w:multiLevelType w:val="hybridMultilevel"/>
    <w:tmpl w:val="266A3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B45D3"/>
    <w:multiLevelType w:val="hybridMultilevel"/>
    <w:tmpl w:val="A0AA0BFC"/>
    <w:lvl w:ilvl="0" w:tplc="450068C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163CC0"/>
    <w:multiLevelType w:val="hybridMultilevel"/>
    <w:tmpl w:val="9AF64E02"/>
    <w:lvl w:ilvl="0" w:tplc="A25660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C94266"/>
    <w:multiLevelType w:val="hybridMultilevel"/>
    <w:tmpl w:val="FAD67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950A20"/>
    <w:multiLevelType w:val="hybridMultilevel"/>
    <w:tmpl w:val="CCC8B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8259E1"/>
    <w:multiLevelType w:val="hybridMultilevel"/>
    <w:tmpl w:val="AFACEF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8C4961"/>
    <w:multiLevelType w:val="hybridMultilevel"/>
    <w:tmpl w:val="3634D380"/>
    <w:lvl w:ilvl="0" w:tplc="04090017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5AC79E6"/>
    <w:multiLevelType w:val="multilevel"/>
    <w:tmpl w:val="5FBC207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904"/>
      <w:numFmt w:val="decimal"/>
      <w:lvlText w:val="%1.%2"/>
      <w:lvlJc w:val="left"/>
      <w:pPr>
        <w:ind w:left="406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0" w:hanging="1800"/>
      </w:pPr>
      <w:rPr>
        <w:rFonts w:hint="default"/>
      </w:rPr>
    </w:lvl>
  </w:abstractNum>
  <w:abstractNum w:abstractNumId="21" w15:restartNumberingAfterBreak="0">
    <w:nsid w:val="5FC97E36"/>
    <w:multiLevelType w:val="hybridMultilevel"/>
    <w:tmpl w:val="1226A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C5054"/>
    <w:multiLevelType w:val="hybridMultilevel"/>
    <w:tmpl w:val="DE5C1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D656E5"/>
    <w:multiLevelType w:val="hybridMultilevel"/>
    <w:tmpl w:val="1A88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A95019"/>
    <w:multiLevelType w:val="hybridMultilevel"/>
    <w:tmpl w:val="39EC75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1D4DBD"/>
    <w:multiLevelType w:val="hybridMultilevel"/>
    <w:tmpl w:val="2B6E9D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2E050A8"/>
    <w:multiLevelType w:val="hybridMultilevel"/>
    <w:tmpl w:val="08A4E5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FD2AC8"/>
    <w:multiLevelType w:val="hybridMultilevel"/>
    <w:tmpl w:val="E6087872"/>
    <w:lvl w:ilvl="0" w:tplc="F0F44E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574EF"/>
    <w:multiLevelType w:val="hybridMultilevel"/>
    <w:tmpl w:val="97CCDC9C"/>
    <w:lvl w:ilvl="0" w:tplc="AFA6EFB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BB5402"/>
    <w:multiLevelType w:val="hybridMultilevel"/>
    <w:tmpl w:val="1674E356"/>
    <w:lvl w:ilvl="0" w:tplc="B4A0CD5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9B7A96"/>
    <w:multiLevelType w:val="hybridMultilevel"/>
    <w:tmpl w:val="15EEB0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7947BA"/>
    <w:multiLevelType w:val="hybridMultilevel"/>
    <w:tmpl w:val="AEAC81DA"/>
    <w:lvl w:ilvl="0" w:tplc="7BD86F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ED70B3"/>
    <w:multiLevelType w:val="hybridMultilevel"/>
    <w:tmpl w:val="A7805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88506">
    <w:abstractNumId w:val="19"/>
  </w:num>
  <w:num w:numId="2" w16cid:durableId="2045403405">
    <w:abstractNumId w:val="28"/>
  </w:num>
  <w:num w:numId="3" w16cid:durableId="425730304">
    <w:abstractNumId w:val="7"/>
  </w:num>
  <w:num w:numId="4" w16cid:durableId="239095861">
    <w:abstractNumId w:val="30"/>
  </w:num>
  <w:num w:numId="5" w16cid:durableId="266933424">
    <w:abstractNumId w:val="14"/>
  </w:num>
  <w:num w:numId="6" w16cid:durableId="455567417">
    <w:abstractNumId w:val="3"/>
  </w:num>
  <w:num w:numId="7" w16cid:durableId="1048601699">
    <w:abstractNumId w:val="27"/>
  </w:num>
  <w:num w:numId="8" w16cid:durableId="580140770">
    <w:abstractNumId w:val="26"/>
  </w:num>
  <w:num w:numId="9" w16cid:durableId="571085089">
    <w:abstractNumId w:val="4"/>
  </w:num>
  <w:num w:numId="10" w16cid:durableId="376514676">
    <w:abstractNumId w:val="0"/>
  </w:num>
  <w:num w:numId="11" w16cid:durableId="1278754535">
    <w:abstractNumId w:val="21"/>
  </w:num>
  <w:num w:numId="12" w16cid:durableId="1672289572">
    <w:abstractNumId w:val="10"/>
  </w:num>
  <w:num w:numId="13" w16cid:durableId="1730611415">
    <w:abstractNumId w:val="31"/>
  </w:num>
  <w:num w:numId="14" w16cid:durableId="481695482">
    <w:abstractNumId w:val="20"/>
  </w:num>
  <w:num w:numId="15" w16cid:durableId="39090369">
    <w:abstractNumId w:val="6"/>
  </w:num>
  <w:num w:numId="16" w16cid:durableId="1023826078">
    <w:abstractNumId w:val="29"/>
  </w:num>
  <w:num w:numId="17" w16cid:durableId="189997717">
    <w:abstractNumId w:val="23"/>
  </w:num>
  <w:num w:numId="18" w16cid:durableId="360860928">
    <w:abstractNumId w:val="22"/>
  </w:num>
  <w:num w:numId="19" w16cid:durableId="1145968086">
    <w:abstractNumId w:val="32"/>
  </w:num>
  <w:num w:numId="20" w16cid:durableId="671224879">
    <w:abstractNumId w:val="18"/>
  </w:num>
  <w:num w:numId="21" w16cid:durableId="958756220">
    <w:abstractNumId w:val="2"/>
  </w:num>
  <w:num w:numId="22" w16cid:durableId="1600790167">
    <w:abstractNumId w:val="5"/>
  </w:num>
  <w:num w:numId="23" w16cid:durableId="976446747">
    <w:abstractNumId w:val="25"/>
  </w:num>
  <w:num w:numId="24" w16cid:durableId="266163330">
    <w:abstractNumId w:val="24"/>
  </w:num>
  <w:num w:numId="25" w16cid:durableId="195045855">
    <w:abstractNumId w:val="17"/>
  </w:num>
  <w:num w:numId="26" w16cid:durableId="1328627428">
    <w:abstractNumId w:val="16"/>
  </w:num>
  <w:num w:numId="27" w16cid:durableId="74940231">
    <w:abstractNumId w:val="13"/>
  </w:num>
  <w:num w:numId="28" w16cid:durableId="503397016">
    <w:abstractNumId w:val="12"/>
  </w:num>
  <w:num w:numId="29" w16cid:durableId="1755711042">
    <w:abstractNumId w:val="9"/>
  </w:num>
  <w:num w:numId="30" w16cid:durableId="1993868051">
    <w:abstractNumId w:val="1"/>
  </w:num>
  <w:num w:numId="31" w16cid:durableId="358626503">
    <w:abstractNumId w:val="11"/>
  </w:num>
  <w:num w:numId="32" w16cid:durableId="957636816">
    <w:abstractNumId w:val="15"/>
  </w:num>
  <w:num w:numId="33" w16cid:durableId="1015576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16"/>
    <w:rsid w:val="0003505D"/>
    <w:rsid w:val="000639DA"/>
    <w:rsid w:val="000A755E"/>
    <w:rsid w:val="000C720B"/>
    <w:rsid w:val="000E244B"/>
    <w:rsid w:val="000E4171"/>
    <w:rsid w:val="001309D0"/>
    <w:rsid w:val="00140C2F"/>
    <w:rsid w:val="00145014"/>
    <w:rsid w:val="001B65A3"/>
    <w:rsid w:val="001F0776"/>
    <w:rsid w:val="00200665"/>
    <w:rsid w:val="00234638"/>
    <w:rsid w:val="00236FBA"/>
    <w:rsid w:val="00237667"/>
    <w:rsid w:val="00264DC6"/>
    <w:rsid w:val="00285C59"/>
    <w:rsid w:val="002A451D"/>
    <w:rsid w:val="002A6D6A"/>
    <w:rsid w:val="002C27BC"/>
    <w:rsid w:val="00334FFD"/>
    <w:rsid w:val="00336FFE"/>
    <w:rsid w:val="003413E5"/>
    <w:rsid w:val="00361E8A"/>
    <w:rsid w:val="003975A1"/>
    <w:rsid w:val="003C42B8"/>
    <w:rsid w:val="003D3013"/>
    <w:rsid w:val="00412016"/>
    <w:rsid w:val="00424155"/>
    <w:rsid w:val="004775ED"/>
    <w:rsid w:val="0048199E"/>
    <w:rsid w:val="00497EE9"/>
    <w:rsid w:val="004A58E2"/>
    <w:rsid w:val="004F2351"/>
    <w:rsid w:val="004F4291"/>
    <w:rsid w:val="00560EE4"/>
    <w:rsid w:val="00607DB6"/>
    <w:rsid w:val="00622A79"/>
    <w:rsid w:val="00641F96"/>
    <w:rsid w:val="00663DFC"/>
    <w:rsid w:val="00677F84"/>
    <w:rsid w:val="006C1B61"/>
    <w:rsid w:val="006F561C"/>
    <w:rsid w:val="00740BFB"/>
    <w:rsid w:val="00746938"/>
    <w:rsid w:val="007578C1"/>
    <w:rsid w:val="007911F1"/>
    <w:rsid w:val="007A3B23"/>
    <w:rsid w:val="007C4681"/>
    <w:rsid w:val="007D6910"/>
    <w:rsid w:val="008049CA"/>
    <w:rsid w:val="0080537C"/>
    <w:rsid w:val="00811A39"/>
    <w:rsid w:val="00813045"/>
    <w:rsid w:val="00820AC2"/>
    <w:rsid w:val="00834E23"/>
    <w:rsid w:val="00866894"/>
    <w:rsid w:val="008858C9"/>
    <w:rsid w:val="008C5F8F"/>
    <w:rsid w:val="009033AA"/>
    <w:rsid w:val="00906062"/>
    <w:rsid w:val="0092734D"/>
    <w:rsid w:val="009554D3"/>
    <w:rsid w:val="009A18D0"/>
    <w:rsid w:val="00A06B17"/>
    <w:rsid w:val="00A25161"/>
    <w:rsid w:val="00A50D3D"/>
    <w:rsid w:val="00A54EDB"/>
    <w:rsid w:val="00A65B79"/>
    <w:rsid w:val="00A83D5E"/>
    <w:rsid w:val="00A9762A"/>
    <w:rsid w:val="00AC14A1"/>
    <w:rsid w:val="00B638D5"/>
    <w:rsid w:val="00BB2690"/>
    <w:rsid w:val="00BB6752"/>
    <w:rsid w:val="00BE122B"/>
    <w:rsid w:val="00C45469"/>
    <w:rsid w:val="00C82C45"/>
    <w:rsid w:val="00C86E93"/>
    <w:rsid w:val="00CA06D8"/>
    <w:rsid w:val="00CA7A1C"/>
    <w:rsid w:val="00CF6696"/>
    <w:rsid w:val="00D16589"/>
    <w:rsid w:val="00D31E20"/>
    <w:rsid w:val="00DD38FC"/>
    <w:rsid w:val="00DD4F8C"/>
    <w:rsid w:val="00DE0416"/>
    <w:rsid w:val="00E87FE0"/>
    <w:rsid w:val="00EB5E4A"/>
    <w:rsid w:val="00EE120B"/>
    <w:rsid w:val="00F1179D"/>
    <w:rsid w:val="00F32D29"/>
    <w:rsid w:val="00F875B2"/>
    <w:rsid w:val="00F9161D"/>
    <w:rsid w:val="00FA2ECF"/>
    <w:rsid w:val="00F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C722"/>
  <w15:docId w15:val="{4F6A06D8-3737-7444-AD47-FF5D27D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66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3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6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FF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04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9CA"/>
    <w:rPr>
      <w:b/>
      <w:bCs/>
    </w:rPr>
  </w:style>
  <w:style w:type="paragraph" w:styleId="Revision">
    <w:name w:val="Revision"/>
    <w:hidden/>
    <w:uiPriority w:val="99"/>
    <w:semiHidden/>
    <w:rsid w:val="008049CA"/>
    <w:rPr>
      <w:sz w:val="22"/>
      <w:szCs w:val="22"/>
    </w:rPr>
  </w:style>
  <w:style w:type="table" w:styleId="TableGrid">
    <w:name w:val="Table Grid"/>
    <w:basedOn w:val="TableNormal"/>
    <w:uiPriority w:val="59"/>
    <w:unhideWhenUsed/>
    <w:rsid w:val="000E4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07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0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31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58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05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DB202-A179-4A1A-9484-AA159C2C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</dc:creator>
  <cp:lastModifiedBy>Begum, Munni</cp:lastModifiedBy>
  <cp:revision>7</cp:revision>
  <cp:lastPrinted>2015-07-21T18:59:00Z</cp:lastPrinted>
  <dcterms:created xsi:type="dcterms:W3CDTF">2021-03-05T12:47:00Z</dcterms:created>
  <dcterms:modified xsi:type="dcterms:W3CDTF">2023-03-29T20:46:00Z</dcterms:modified>
</cp:coreProperties>
</file>