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369C" w14:textId="00D3057D" w:rsidR="00D60E96" w:rsidRDefault="00D60E96">
      <w:r>
        <w:t xml:space="preserve">Martin </w:t>
      </w:r>
      <w:proofErr w:type="gramStart"/>
      <w:r>
        <w:t>meet</w:t>
      </w:r>
      <w:proofErr w:type="gramEnd"/>
      <w:r>
        <w:t xml:space="preserve"> – 25/03/25</w:t>
      </w:r>
    </w:p>
    <w:p w14:paraId="3C801633" w14:textId="6873A8C6" w:rsidR="00C9377B" w:rsidRDefault="00D60E96">
      <w:r>
        <w:t xml:space="preserve">Artificial long read simulation of epibiont genome – </w:t>
      </w:r>
    </w:p>
    <w:p w14:paraId="5BFF5249" w14:textId="6599AF87" w:rsidR="00D60E96" w:rsidRDefault="00D60E96">
      <w:r>
        <w:t xml:space="preserve">We need to find a better molecular to tool to want to know no. Of organisms that are there </w:t>
      </w:r>
    </w:p>
    <w:p w14:paraId="2D334D53" w14:textId="3860BFB7" w:rsidR="00D60E96" w:rsidRDefault="00795637">
      <w:r>
        <w:t xml:space="preserve">How to find most abundant sequences and design primers – </w:t>
      </w:r>
    </w:p>
    <w:p w14:paraId="26C53D2B" w14:textId="0932DFDC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What sequences most abundant sequences – </w:t>
      </w:r>
    </w:p>
    <w:p w14:paraId="41596571" w14:textId="35FB21E2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Is </w:t>
      </w:r>
      <w:proofErr w:type="spellStart"/>
      <w:r>
        <w:t>mtDNA</w:t>
      </w:r>
      <w:proofErr w:type="spellEnd"/>
      <w:r>
        <w:t xml:space="preserve"> – multi copy? </w:t>
      </w:r>
    </w:p>
    <w:p w14:paraId="605780AE" w14:textId="59953E83" w:rsidR="00795637" w:rsidRDefault="00795637" w:rsidP="00795637">
      <w:pPr>
        <w:pStyle w:val="ListParagraph"/>
        <w:numPr>
          <w:ilvl w:val="1"/>
          <w:numId w:val="1"/>
        </w:numPr>
      </w:pPr>
      <w:r>
        <w:t>Satellite repeats?</w:t>
      </w:r>
    </w:p>
    <w:p w14:paraId="4AA7D395" w14:textId="2A9FDBD5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Then design </w:t>
      </w:r>
      <w:proofErr w:type="gramStart"/>
      <w:r>
        <w:t>primers :</w:t>
      </w:r>
      <w:proofErr w:type="gramEnd"/>
      <w:r>
        <w:t xml:space="preserve"> amplicon size is &lt;150bp – for </w:t>
      </w:r>
      <w:proofErr w:type="spellStart"/>
      <w:r>
        <w:t>ddPCR</w:t>
      </w:r>
      <w:proofErr w:type="spellEnd"/>
      <w:r>
        <w:t xml:space="preserve"> and qPCR</w:t>
      </w:r>
    </w:p>
    <w:p w14:paraId="7EDA5042" w14:textId="73C8AF67" w:rsidR="00795637" w:rsidRDefault="00795637" w:rsidP="00795637">
      <w:pPr>
        <w:pStyle w:val="ListParagraph"/>
        <w:numPr>
          <w:ilvl w:val="1"/>
          <w:numId w:val="1"/>
        </w:numPr>
      </w:pPr>
      <w:r>
        <w:t xml:space="preserve">Ensure specificity – </w:t>
      </w:r>
    </w:p>
    <w:p w14:paraId="1BC2F052" w14:textId="15FC70FD" w:rsidR="00795637" w:rsidRDefault="00795637" w:rsidP="00795637">
      <w:pPr>
        <w:pStyle w:val="ListParagraph"/>
        <w:numPr>
          <w:ilvl w:val="2"/>
          <w:numId w:val="1"/>
        </w:numPr>
      </w:pPr>
      <w:r>
        <w:t>Spike into community with gradient into background samples</w:t>
      </w:r>
    </w:p>
    <w:p w14:paraId="31350633" w14:textId="0EE6493C" w:rsidR="00795637" w:rsidRDefault="00795637" w:rsidP="00795637">
      <w:pPr>
        <w:pStyle w:val="ListParagraph"/>
        <w:numPr>
          <w:ilvl w:val="2"/>
          <w:numId w:val="1"/>
        </w:numPr>
      </w:pPr>
      <w:r>
        <w:t xml:space="preserve">Then take qPCR amplicon then can </w:t>
      </w:r>
      <w:proofErr w:type="spellStart"/>
      <w:r>
        <w:t>metabarcode</w:t>
      </w:r>
      <w:proofErr w:type="spellEnd"/>
    </w:p>
    <w:p w14:paraId="5CD511A5" w14:textId="27E052B2" w:rsidR="00F34824" w:rsidRDefault="00F34824" w:rsidP="00F34824">
      <w:r>
        <w:t xml:space="preserve">LP marker discovery </w:t>
      </w:r>
    </w:p>
    <w:p w14:paraId="6E5DE9CD" w14:textId="4FE18413" w:rsidR="00F34824" w:rsidRDefault="00F34824" w:rsidP="00F34824">
      <w:r>
        <w:t xml:space="preserve">In own space on </w:t>
      </w:r>
      <w:proofErr w:type="spellStart"/>
      <w:proofErr w:type="gramStart"/>
      <w:r>
        <w:t>obelix</w:t>
      </w:r>
      <w:proofErr w:type="spellEnd"/>
      <w:r>
        <w:t xml:space="preserve"> :</w:t>
      </w:r>
      <w:proofErr w:type="gramEnd"/>
    </w:p>
    <w:p w14:paraId="76439EE6" w14:textId="32A97CC7" w:rsidR="00F34824" w:rsidRDefault="00F34824" w:rsidP="00F34824">
      <w:r>
        <w:t xml:space="preserve"> Is genome European – if not, can we find one</w:t>
      </w:r>
    </w:p>
    <w:p w14:paraId="3765E84E" w14:textId="2C8AEFF2" w:rsidR="00F34824" w:rsidRDefault="00F34824" w:rsidP="00F34824">
      <w:r>
        <w:t xml:space="preserve">Then artificially simulate long reads from genome (nanopore) not </w:t>
      </w:r>
      <w:proofErr w:type="spellStart"/>
      <w:r>
        <w:t>patbio</w:t>
      </w:r>
      <w:proofErr w:type="spellEnd"/>
      <w:r>
        <w:t xml:space="preserve"> – </w:t>
      </w:r>
    </w:p>
    <w:p w14:paraId="1EEC7C57" w14:textId="11A77A4D" w:rsidR="00F34824" w:rsidRDefault="00F34824" w:rsidP="00F34824">
      <w:r>
        <w:t xml:space="preserve">Run a repeat finder software </w:t>
      </w:r>
      <w:r w:rsidR="005A32C9">
        <w:t>–</w:t>
      </w:r>
      <w:r>
        <w:t xml:space="preserve"> </w:t>
      </w:r>
    </w:p>
    <w:p w14:paraId="46FA9BD7" w14:textId="77777777" w:rsidR="005A32C9" w:rsidRDefault="005A32C9" w:rsidP="00F34824"/>
    <w:p w14:paraId="15654B1D" w14:textId="66EFBE9E" w:rsidR="005A32C9" w:rsidRDefault="005A32C9" w:rsidP="00F34824">
      <w:r>
        <w:t>Central.reservations@arnoldclarkm.com</w:t>
      </w:r>
    </w:p>
    <w:sectPr w:rsidR="005A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76F0D"/>
    <w:multiLevelType w:val="hybridMultilevel"/>
    <w:tmpl w:val="7034E2B8"/>
    <w:lvl w:ilvl="0" w:tplc="28DA8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50"/>
    <w:rsid w:val="004C4AD5"/>
    <w:rsid w:val="005A32C9"/>
    <w:rsid w:val="00795637"/>
    <w:rsid w:val="007F7F17"/>
    <w:rsid w:val="00AB482F"/>
    <w:rsid w:val="00C46030"/>
    <w:rsid w:val="00C9377B"/>
    <w:rsid w:val="00D60E96"/>
    <w:rsid w:val="00E07850"/>
    <w:rsid w:val="00F3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D9D9"/>
  <w15:chartTrackingRefBased/>
  <w15:docId w15:val="{3CBEED32-AA4E-4FAC-9621-3A7AB2E5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2</cp:revision>
  <dcterms:created xsi:type="dcterms:W3CDTF">2025-03-29T11:44:00Z</dcterms:created>
  <dcterms:modified xsi:type="dcterms:W3CDTF">2025-03-29T11:44:00Z</dcterms:modified>
</cp:coreProperties>
</file>