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D2A2" w14:textId="0B0645CC" w:rsidR="00C176F2" w:rsidRPr="00C176F2" w:rsidRDefault="00C176F2" w:rsidP="0016258B">
      <w:pPr>
        <w:rPr>
          <w:b/>
          <w:bCs/>
          <w:color w:val="000000"/>
        </w:rPr>
      </w:pPr>
      <w:r w:rsidRPr="00C176F2">
        <w:rPr>
          <w:b/>
          <w:bCs/>
          <w:color w:val="000000"/>
        </w:rPr>
        <w:t>Investigating Small- and Large-Scale Drivers of Seaweed Biofouling Using Molecular eDNA Tools: Advancing Ecological Insights and Biofouling Management</w:t>
      </w:r>
    </w:p>
    <w:p w14:paraId="6F8B1982" w14:textId="2546572A" w:rsidR="00C176F2" w:rsidRPr="00C176F2" w:rsidRDefault="00C176F2" w:rsidP="0016258B">
      <w:pPr>
        <w:rPr>
          <w:b/>
          <w:bCs/>
          <w:color w:val="000000"/>
        </w:rPr>
      </w:pPr>
      <w:r w:rsidRPr="00C176F2">
        <w:rPr>
          <w:b/>
          <w:bCs/>
          <w:color w:val="000000"/>
        </w:rPr>
        <w:t>Literature Review (v1)</w:t>
      </w:r>
    </w:p>
    <w:p w14:paraId="673338F3" w14:textId="43D978B1" w:rsidR="00C176F2" w:rsidRDefault="00C176F2" w:rsidP="0016258B">
      <w:pPr>
        <w:rPr>
          <w:color w:val="000000"/>
        </w:rPr>
      </w:pPr>
      <w:r>
        <w:rPr>
          <w:color w:val="000000"/>
        </w:rPr>
        <w:t xml:space="preserve">Calum Young </w:t>
      </w:r>
    </w:p>
    <w:p w14:paraId="060544A1" w14:textId="5D6ABF18" w:rsidR="00817AE6" w:rsidRDefault="00300066" w:rsidP="0016258B">
      <w:pPr>
        <w:rPr>
          <w:color w:val="000000"/>
        </w:rPr>
      </w:pPr>
      <w:r>
        <w:rPr>
          <w:color w:val="000000"/>
        </w:rPr>
        <w:t xml:space="preserve"> </w:t>
      </w:r>
      <w:r w:rsidR="00C95293">
        <w:rPr>
          <w:color w:val="000000"/>
        </w:rPr>
        <w:t>Seaweed Aquaculture</w:t>
      </w:r>
    </w:p>
    <w:p w14:paraId="63EA1096" w14:textId="218AF11E" w:rsidR="00E42466" w:rsidRPr="008D1BBA" w:rsidRDefault="00F15A2E" w:rsidP="0016258B">
      <w:r>
        <w:rPr>
          <w:color w:val="000000"/>
        </w:rPr>
        <w:t>The emergence of m</w:t>
      </w:r>
      <w:r w:rsidR="00D4458C">
        <w:t xml:space="preserve">acroalgae </w:t>
      </w:r>
      <w:r w:rsidR="00EA5703">
        <w:t>cultivation</w:t>
      </w:r>
      <w:r w:rsidR="0024087A">
        <w:t xml:space="preserve"> as a pivotal sector </w:t>
      </w:r>
      <w:r w:rsidR="00C3745A">
        <w:t xml:space="preserve">within the rapidly growing </w:t>
      </w:r>
      <w:r w:rsidR="00774892">
        <w:t>aquaculture</w:t>
      </w:r>
      <w:r w:rsidR="00C3745A">
        <w:t xml:space="preserve"> industry</w:t>
      </w:r>
      <w:r>
        <w:t xml:space="preserve"> </w:t>
      </w:r>
      <w:r w:rsidR="00B27D8E">
        <w:t>is</w:t>
      </w:r>
      <w:r w:rsidR="008D1BBA">
        <w:t xml:space="preserve"> be</w:t>
      </w:r>
      <w:r w:rsidR="00B27D8E">
        <w:t>ing</w:t>
      </w:r>
      <w:r>
        <w:t xml:space="preserve"> </w:t>
      </w:r>
      <w:r w:rsidR="0024087A">
        <w:t xml:space="preserve">driven by its </w:t>
      </w:r>
      <w:r w:rsidR="00774892">
        <w:t xml:space="preserve">significant economic and environmental benefits </w:t>
      </w:r>
      <w:sdt>
        <w:sdtPr>
          <w:rPr>
            <w:color w:val="000000"/>
          </w:rPr>
          <w:tag w:val="MENDELEY_CITATION_v3_eyJjaXRhdGlvbklEIjoiTUVOREVMRVlfQ0lUQVRJT05fMDA0OTE0NzAtOTc1OC00YjAyLWJlMDctNGQwNDQyODBiNTk1IiwicHJvcGVydGllcyI6eyJub3RlSW5kZXgiOjB9LCJpc0VkaXRlZCI6ZmFsc2UsIm1hbnVhbE92ZXJyaWRlIjp7ImlzTWFudWFsbHlPdmVycmlkZGVuIjpmYWxzZSwiY2l0ZXByb2NUZXh0IjoiKFN1bHRhbmEgZXQgYWwuLCAyMDIzKSIsIm1hbnVhbE92ZXJyaWRlVGV4dCI6IiJ9LCJjaXRhdGlvbkl0ZW1zIjpbeyJpZCI6ImIwZDViYTIzLTZlMWItM2E0NS1hNWFhLTU0MzE5YTBiYzkwMiIsIml0ZW1EYXRhIjp7InR5cGUiOiJhcnRpY2xlIiwiaWQiOiJiMGQ1YmEyMy02ZTFiLTNhNDUtYTVhYS01NDMxOWEwYmM5MDIiLCJ0aXRsZSI6IlNlYXdlZWQgZmFybWluZyBmb3IgZm9vZCBhbmQgbnV0cml0aW9uYWwgc2VjdXJpdHksIGNsaW1hdGUgY2hhbmdlIG1pdGlnYXRpb24gYW5kIGFkYXB0YXRpb24sIGFuZCB3b21lbiBlbXBvd2VybWVudDogQSByZXZpZXciLCJhdXRob3IiOlt7ImZhbWlseSI6IlN1bHRhbmEiLCJnaXZlbiI6IkZhaG1pZGEiLCJwYXJzZS1uYW1lcyI6ZmFsc2UsImRyb3BwaW5nLXBhcnRpY2xlIjoiIiwibm9uLWRyb3BwaW5nLXBhcnRpY2xlIjoiIn0seyJmYW1pbHkiOiJXYWhhYiIsImdpdmVuIjoiTWQgQWJkdWwiLCJwYXJzZS1uYW1lcyI6ZmFsc2UsImRyb3BwaW5nLXBhcnRpY2xlIjoiIiwibm9uLWRyb3BwaW5nLXBhcnRpY2xlIjoiIn0seyJmYW1pbHkiOiJOYWhpZHV6emFtYW4iLCJnaXZlbiI6Ik1kIiwicGFyc2UtbmFtZXMiOmZhbHNlLCJkcm9wcGluZy1wYXJ0aWNsZSI6IiIsIm5vbi1kcm9wcGluZy1wYXJ0aWNsZSI6IiJ9LHsiZmFtaWx5IjoiTW9oaXVkZGluIiwiZ2l2ZW4iOiJNZCIsInBhcnNlLW5hbWVzIjpmYWxzZSwiZHJvcHBpbmctcGFydGljbGUiOiIiLCJub24tZHJvcHBpbmctcGFydGljbGUiOiIifSx7ImZhbWlseSI6IklxYmFsIiwiZ2l2ZW4iOiJNb2hhbW1hZCBaYWZhciIsInBhcnNlLW5hbWVzIjpmYWxzZSwiZHJvcHBpbmctcGFydGljbGUiOiIiLCJub24tZHJvcHBpbmctcGFydGljbGUiOiIifSx7ImZhbWlseSI6IlNoYWtpbCIsImdpdmVuIjoiQWJyYXIiLCJwYXJzZS1uYW1lcyI6ZmFsc2UsImRyb3BwaW5nLXBhcnRpY2xlIjoiIiwibm9uLWRyb3BwaW5nLXBhcnRpY2xlIjoiIn0seyJmYW1pbHkiOiJNYW11biIsImdpdmVuIjoiQWJkdWxsYWgiLCJwYXJzZS1uYW1lcyI6ZmFsc2UsImRyb3BwaW5nLXBhcnRpY2xlIjoiQWwiLCJub24tZHJvcHBpbmctcGFydGljbGUiOiIifSx7ImZhbWlseSI6IktoYW4iLCJnaXZlbiI6Ik1kIFNhZGVxdXIgUmFobWFuIiwicGFyc2UtbmFtZXMiOmZhbHNlLCJkcm9wcGluZy1wYXJ0aWNsZSI6IiIsIm5vbi1kcm9wcGluZy1wYXJ0aWNsZSI6IiJ9LHsiZmFtaWx5IjoiV29uZyIsImdpdmVuIjoiTGkgTGlhbiIsInBhcnNlLW5hbWVzIjpmYWxzZSwiZHJvcHBpbmctcGFydGljbGUiOiIiLCJub24tZHJvcHBpbmctcGFydGljbGUiOiIifSx7ImZhbWlseSI6IkFzYWR1enphbWFuIiwiZ2l2ZW4iOiJNZCIsInBhcnNlLW5hbWVzIjpmYWxzZSwiZHJvcHBpbmctcGFydGljbGUiOiIiLCJub24tZHJvcHBpbmctcGFydGljbGUiOiIifV0sImNvbnRhaW5lci10aXRsZSI6IkFxdWFjdWx0dXJlIGFuZCBGaXNoZXJpZXMiLCJjb250YWluZXItdGl0bGUtc2hvcnQiOiJBcXVhYyBGaXNoIiwiRE9JIjoiMTAuMTAxNi9qLmFhZi4yMDIyLjA5LjAwMSIsIklTU04iOiIyNDY4NTUwWCIsImlzc3VlZCI6eyJkYXRlLXBhcnRzIjpbWzIwMjMsOSwxXV19LCJwYWdlIjoiNDYzLTQ4MCIsImFic3RyYWN0IjoiU2Vhd2VlZCBpcyBhIHByb21pc2luZyBtYXJpbmUgbWFjcm9hbGdhZSBvZiB0aGUgbWlsbGVubml1bSwgcHJvdmlkaW5nIHZhcmlvdXMgZWNvbG9naWNhbCwgc29jaWFsLCBhbmQgZWNvbm9taWMgYmVuZWZpdHMuIEF0IHByZXNlbnQsIHNlYXdlZWQgcHJvZHVjdGlvbiByZWFjaGVkIDM1LjggbWlsbGlvbiB0IGZyb20gZmFybWluZywgYWNjb3VudGluZyBmb3IgOTclIG9mIGdsb2JhbCBzZWF3ZWVkIG91dHB1dCwgd2l0aCBhIHdvcmxkIG1hcmtldCBvZiBVUyQgMTEuOCBiaWxsaW9uLiBTZWF3ZWVkcyBhcmUgYW4gZXhjZWxsZW50IHNvdXJjZSBvZiBudXRyaXRpb3VzIGh1bWFuIGZvb2QgYmVjYXVzZSBvZiB0aGVpciBsb3cgbGlwaWQgY29udGVudCwgaGlnaCBtaW5lcmFscywgZmliZXJzLCBwb2x5dW5zYXR1cmF0ZWQgZmF0dHkgYWNpZHMsIHBvbHlzYWNjaGFyaWRlcywgdml0YW1pbnMsIGFuZCBiaW9hY3RpdmUgY29tcG91bmRzLiBNYW55IHNlYXdlZWQgc3ViLXByb2R1Y3RzIG9mZmVyIHVuaXF1ZSBwcm9wZXJ0aWVzIHRvIGRldmVsb3AgdmFyaW91cyBmdW5jdGlvbmFsIGZvb2RzIGZvciB0aGUgZm9vZCBwcm9jZXNzaW5nIGluZHVzdHJpZXMuIEluIHRoZSBwZXJzcGVjdGl2ZSBvZiBjbGltYXRlIGNoYW5nZSBtaXRpZ2F0aW9uLCBzZWF3ZWVkIGZhcm1zIGFic29yYiBjYXJib24sIHNlcnZlIGFzIGEgQ08yIHNpbmsgYW5kIHJlZHVjZSBhZ3JpY3VsdHVyYWwgZW1pc3Npb25zIGJ5IHByb3ZpZGluZyByYXcgbWF0ZXJpYWxzIGZvciBiaW9mdWVsIHByb2R1Y3Rpb24gYW5kIGxpdmVzdG9jayBmZWVkLiBTZWF3ZWVkIGZhcm1pbmcgc3lzdGVtIGFsc28gaGVscHMgaW4gY2xpbWF0ZSBjaGFuZ2UgYWRhcHRhdGlvbiBieSBhYnNvcmJpbmcgd2F2ZSBlbmVyZ3ksIHNhZmVndWFyZGluZyBzaG9yZWxpbmVzLCByYWlzaW5nIHRoZSBwSCBvZiB0aGUgc3Vycm91bmRpbmcgd2F0ZXIsIGFuZCBveHlnZW5hdGluZyB0aGUgd2F0ZXJzIHRvIG1pbmltaXplIHRoZSBpbXBhY3RzIG9mIG9jZWFuIGFjaWRpZmljYXRpb24gYW5kIGh5cG94aWEgb24gYSBsb2NhbGl6ZWQgc2NhbGUuIE1vcmVvdmVyLCBpdCBjb250cmlidXRlcyBzdWJzdGFudGlhbGx5IHRvIHRoZSBzdXN0YWluYWJsZSBkZXZlbG9wbWVudCBvZiB0aGUgZWNvbm9taWMgY29uZGl0aW9uIG9mIGNvYXN0YWwgd29tZW4gYnkgcHJvdmlkaW5nIGxpdmVsaWhvb2Qgb3Bwb3J0dW5pdGllcyBhbmQgZW5zdXJpbmcgZmluYW5jaWFsIHNvbHZlbmN5LiBUaGlzIHJldmlldyBwYXBlciBoaWdobGlnaHRzIHRoZSBzaWduaWZpY2FuY2Ugb2Ygc2Vhd2VlZCBmYXJtaW5nIGluIGdsb2JhbCBmb29kIGFuZCBudXRyaXRpb25hbCBzZWN1cml0eSwgbWl0aWdhdGlvbiBhbmQgYWRhcHRhdGlvbiB0byBnbG9iYWwgY2xpbWF0ZSBjaGFuZ2UsIGFuZCB3b21lbiBlbXBvd2VybWVudCB3aXRoaW4gYSBzaW5nbGUgZnJhbWUuIFRoaXMgcmV2aWV3IHBhcGVyIGFsc28gb3V0bGluZWQgdGhlIG1ham9yIGlzc3VlcyBhbmQgY2hhbGxlbmdlcyBvZiBzZWF3ZWVkIGZhcm1pbmcgZm9yIG9idGFpbmluZyBtYXhpbXVtIGJlbmVmaXRzIGluIHRoZXNlIGFzcGVjdHMuIFRoZSBtYWluIGNoYWxsZW5nZXMgb2YgbWFraW5nIHNlYXdlZWQgYXMgYSBzdGFwbGUgZGlldCB0byBtaWxsaW9ucyBvZiBwZW9wbGUgaW5jbHVkZSBwcm9kdWNpbmcgc3VpdGFibGUgc3BlY2llcyBvZiBzZWF3ZWVkcywgbWFraW5nIHNlYXdlZWQgcHJvZHVjdHMgYWNjZXNzaWJsZSwgYWZmb3JkYWJsZSwgbnV0cml0aW9uYWxseSBiYWxhbmNlZCwgYW5kIGF0dHJhY3RpdmUgdG8gdGhlIGNvbnN1bWVycy4gVmFyaW91cyBmb29kIHByb2R1Y3RzIG11c3QgYmUgZGV2ZWxvcGVkIGZyb20gc2Vhd2VlZHMgdGhhdCBtYXkgYmUgY29uc2lkZXJlZCBlcXVpdmFsZW50IHRvIHRoZSBmb29kcyBjb25zdW1lZCBieSBodW1hbnMgdG9kYXkuIExhY2sgb2YgZWZmZWN0aXZlIG1hcmluZSBzcGF0aWFsIHBsYW5uaW5nIHRvIGF2b2lkIHVzZXIgY29uZmxpY3RzIGlzIHZpdGFsIGZvciBleHBhbmRpbmcgdGhlIHNlYXdlZWQgZmFybWluZyBzeXN0ZW1zIHRvIHByb3ZpZGUgYXF1YXRpYyBmb29kcyBhbmQgY29udHJpYnV0ZSBnbG9iYWxseSBmb3IgbWl0aWdhdGlvbiBhbmQgYWRhcHRhdGlvbiBvZiBjbGltYXRlIGNoYW5nZSBpbXBhY3RzLiBIZW5jZSwgd29tZW4ncyBlbXBvd2VybWVudCB0aHJvdWdoIHNlYXdlZWQgZmFybWluZyBpcyBwcmltYXJpbHkgY29uc3RyYWluZWQgYnkgdGhlIGxhY2sgb2YgdGVjaG5pY2FsIGtub3dsZWRnZSBhbmQgZmluYW5jaWFsIHJlc291cmNlcyB0byBlc3RhYmxpc2ggdGhlIGNvYXN0YWwgZmFybWluZyBzeXN0ZW0uIEFsbCB0aGUgaW5mb3JtYXRpb24gZGlzY3Vzc2VkIGluIHRoaXMgcGFwZXIgd2lsbCBoZWxwIHRvIHVuZGVyc3RhbmQgdGhlIGNyaXRpY2FsIG5lZWRzIGZvciBsYXJnZS1zY2FsZSBzZWF3ZWVkIGZhcm1pbmcgZm9yIGNsaW1hdGUgcmVzaWxpZW5jZSBtYXJpY3VsdHVyZSwgcG90ZW50aWFscyBmb3IgZ2xvYmFsIGZvb2Qgc2VjdXJpdHksIGFuZCBmdXR1cmUgcmVzZWFyY2ggb24gdmFyaW91cyBhc3BlY3RzIG9mIHNlYXdlZWQgZmFybWluZyBhbmQgdGhlaXIgZGl2ZXJzZSB1dGlsaXphdGlvbi4iLCJwdWJsaXNoZXIiOiJLZUFpIENvbW11bmljYXRpb25zIENvLiIsImlzc3VlIjoiNSIsInZvbHVtZSI6IjgifSwiaXNUZW1wb3JhcnkiOmZhbHNlfV19"/>
          <w:id w:val="-405617974"/>
          <w:placeholder>
            <w:docPart w:val="DefaultPlaceholder_-1854013440"/>
          </w:placeholder>
        </w:sdtPr>
        <w:sdtContent>
          <w:r w:rsidR="00EC3A6E" w:rsidRPr="00EC3A6E">
            <w:rPr>
              <w:color w:val="000000"/>
            </w:rPr>
            <w:t>(Sultana et al., 2023)</w:t>
          </w:r>
        </w:sdtContent>
      </w:sdt>
      <w:r w:rsidR="00735164">
        <w:rPr>
          <w:color w:val="000000"/>
        </w:rPr>
        <w:t>.</w:t>
      </w:r>
      <w:r w:rsidR="008D1BBA">
        <w:rPr>
          <w:color w:val="000000"/>
        </w:rPr>
        <w:t xml:space="preserve"> The</w:t>
      </w:r>
      <w:r w:rsidR="00735164">
        <w:rPr>
          <w:color w:val="000000"/>
        </w:rPr>
        <w:t xml:space="preserve"> </w:t>
      </w:r>
      <w:r w:rsidR="008D1BBA">
        <w:rPr>
          <w:color w:val="000000"/>
        </w:rPr>
        <w:t>s</w:t>
      </w:r>
      <w:r w:rsidR="00BD6080">
        <w:rPr>
          <w:color w:val="000000"/>
        </w:rPr>
        <w:t>eaweed</w:t>
      </w:r>
      <w:r w:rsidR="00B27D8E">
        <w:rPr>
          <w:color w:val="000000"/>
        </w:rPr>
        <w:t xml:space="preserve"> farming</w:t>
      </w:r>
      <w:r w:rsidR="008D1BBA">
        <w:rPr>
          <w:color w:val="000000"/>
        </w:rPr>
        <w:t xml:space="preserve"> industry</w:t>
      </w:r>
      <w:r w:rsidR="00BD6080">
        <w:rPr>
          <w:color w:val="000000"/>
        </w:rPr>
        <w:t xml:space="preserve"> show</w:t>
      </w:r>
      <w:r w:rsidR="008D1BBA">
        <w:rPr>
          <w:color w:val="000000"/>
        </w:rPr>
        <w:t>s</w:t>
      </w:r>
      <w:r w:rsidR="00BD6080">
        <w:rPr>
          <w:color w:val="000000"/>
        </w:rPr>
        <w:t xml:space="preserve"> high potential </w:t>
      </w:r>
      <w:r w:rsidR="003D176E">
        <w:rPr>
          <w:color w:val="000000"/>
        </w:rPr>
        <w:t>in</w:t>
      </w:r>
      <w:r w:rsidR="00BD6080">
        <w:rPr>
          <w:color w:val="000000"/>
        </w:rPr>
        <w:t xml:space="preserve"> </w:t>
      </w:r>
      <w:r w:rsidR="0024087A">
        <w:rPr>
          <w:color w:val="000000"/>
        </w:rPr>
        <w:t>advancing global</w:t>
      </w:r>
      <w:r w:rsidR="003D176E">
        <w:rPr>
          <w:color w:val="000000"/>
        </w:rPr>
        <w:t xml:space="preserve"> food security</w:t>
      </w:r>
      <w:r w:rsidR="00BD6080">
        <w:rPr>
          <w:color w:val="000000"/>
        </w:rPr>
        <w:t xml:space="preserve">, </w:t>
      </w:r>
      <w:r w:rsidR="003D176E">
        <w:rPr>
          <w:color w:val="000000"/>
        </w:rPr>
        <w:t xml:space="preserve">sequestering </w:t>
      </w:r>
      <w:r w:rsidR="00BD6080">
        <w:rPr>
          <w:color w:val="000000"/>
        </w:rPr>
        <w:t xml:space="preserve">carbon, </w:t>
      </w:r>
      <w:r w:rsidR="003D63E6">
        <w:rPr>
          <w:color w:val="000000"/>
        </w:rPr>
        <w:t xml:space="preserve">and </w:t>
      </w:r>
      <w:r w:rsidR="003D176E">
        <w:rPr>
          <w:color w:val="000000"/>
        </w:rPr>
        <w:t>providing</w:t>
      </w:r>
      <w:r w:rsidR="00354AC8">
        <w:rPr>
          <w:color w:val="000000"/>
        </w:rPr>
        <w:t xml:space="preserve"> a </w:t>
      </w:r>
      <w:r w:rsidR="00BD11E7">
        <w:rPr>
          <w:color w:val="000000"/>
        </w:rPr>
        <w:t xml:space="preserve">novel </w:t>
      </w:r>
      <w:r w:rsidR="003D63E6">
        <w:rPr>
          <w:color w:val="000000"/>
        </w:rPr>
        <w:t xml:space="preserve">source </w:t>
      </w:r>
      <w:r w:rsidR="0024087A">
        <w:rPr>
          <w:color w:val="000000"/>
        </w:rPr>
        <w:t xml:space="preserve">of bioactive compounds with medical, textile and </w:t>
      </w:r>
      <w:r>
        <w:rPr>
          <w:color w:val="000000"/>
        </w:rPr>
        <w:t>nutritional</w:t>
      </w:r>
      <w:r w:rsidR="0024087A">
        <w:rPr>
          <w:color w:val="000000"/>
        </w:rPr>
        <w:t xml:space="preserve"> applications</w:t>
      </w:r>
      <w:r>
        <w:rPr>
          <w:color w:val="000000"/>
        </w:rPr>
        <w:t xml:space="preserve"> </w:t>
      </w:r>
      <w:sdt>
        <w:sdtPr>
          <w:rPr>
            <w:color w:val="000000"/>
          </w:rPr>
          <w:tag w:val="MENDELEY_CITATION_v3_eyJjaXRhdGlvbklEIjoiTUVOREVMRVlfQ0lUQVRJT05fYjdhZDNhMjAtNjJkNi00ZDEwLWIxNDEtYjVhOTdkMzcyMTE1IiwicHJvcGVydGllcyI6eyJub3RlSW5kZXgiOjB9LCJpc0VkaXRlZCI6ZmFsc2UsIm1hbnVhbE92ZXJyaWRlIjp7ImlzTWFudWFsbHlPdmVycmlkZGVuIjpmYWxzZSwiY2l0ZXByb2NUZXh0IjoiKENvdGFzIGV0IGFsLiwgMjAyMykiLCJtYW51YWxPdmVycmlkZVRleHQiOiIifSwiY2l0YXRpb25JdGVtcyI6W3siaWQiOiI1ZTc5MTBiNy02ZTQ1LTM1MTktOGZhZi1lMzhiNTI4MDg1YjEiLCJpdGVtRGF0YSI6eyJ0eXBlIjoiYXJ0aWNsZS1qb3VybmFsIiwiaWQiOiI1ZTc5MTBiNy02ZTQ1LTM1MTktOGZhZi1lMzhiNTI4MDg1YjEiLCJ0aXRsZSI6IkVjb3N5c3RlbSBTZXJ2aWNlcyBQcm92aWRlZCBieSBTZWF3ZWVkcyIsImF1dGhvciI6W3siZmFtaWx5IjoiQ290YXMiLCJnaXZlbiI6Ikpvw6NvIiwicGFyc2UtbmFtZXMiOmZhbHNlLCJkcm9wcGluZy1wYXJ0aWNsZSI6IiIsIm5vbi1kcm9wcGluZy1wYXJ0aWNsZSI6IiJ9LHsiZmFtaWx5IjoiR29tZXMiLCJnaXZlbiI6IkxvdWlzYSIsInBhcnNlLW5hbWVzIjpmYWxzZSwiZHJvcHBpbmctcGFydGljbGUiOiIiLCJub24tZHJvcHBpbmctcGFydGljbGUiOiIifSx7ImZhbWlseSI6IlBhY2hlY28iLCJnaXZlbiI6IkRpYW5hIiwicGFyc2UtbmFtZXMiOmZhbHNlLCJkcm9wcGluZy1wYXJ0aWNsZSI6IiIsIm5vbi1kcm9wcGluZy1wYXJ0aWNsZSI6IiJ9LHsiZmFtaWx5IjoiUGVyZWlyYSIsImdpdmVuIjoiTGVvbmVsIiwicGFyc2UtbmFtZXMiOmZhbHNlLCJkcm9wcGluZy1wYXJ0aWNsZSI6IiIsIm5vbi1kcm9wcGluZy1wYXJ0aWNsZSI6IiJ9XSwiY29udGFpbmVyLXRpdGxlIjoiSHlkcm9iaW9sb2d5IiwiRE9JIjoiMTAuMzM5MC9oeWRyb2Jpb2xvZ3kyMDEwMDA2IiwiaXNzdWVkIjp7ImRhdGUtcGFydHMiOltbMjAyMywxLDldXX0sInBhZ2UiOiI3NS05NiIsImFic3RyYWN0IjoiVGhlIGVjb3N5c3RlbSBzZXJ2aWNlcyBjYW4gYmUgZGl2aWRlZCB1c2luZyB0d28gbWFqb3IgY2xhc3NpZmljYXRpb24gc3lzdGVtcywgdGhlIE1pbGxlbm5pdW0gRWNvc3lzdGVtIEFzc2Vzc21lbnQgKE1FQSkgYW5kIHRoZSBDb21tb24gSW50ZXJuYXRpb25hbCBDbGFzc2lmaWNhdGlvbiBvZiBFY29zeXN0ZW0gU2VydmljZXMgKENJQ0VTKS4gSW4gdGhlIE1FQSBzeXN0ZW0sIHRoZSBlY29zeXN0ZW0gc2VydmljZXMgYXJlIGRpdmlkZWQgaW50byBmb3VyIG1ham9yIHNlcnZpY2UgY2x1c3RlcnM6IHN1cHBvcnRpbmcsIHByb3Zpc2lvbmluZywgcmVndWxhdGluZywgYW5kIGN1bHR1cmFsLiBPbiB0aGUgb3RoZXIgaGFuZCwgdGhlIENJQ0VTIHN5c3RlbSByZWdhcmRzIHRoZSDigJxNRUEgc3VwcG9ydGluZyBzZXJ2aWNlc+KAnSBhcyBvcmdhbmlzbSBuYXR1cmFsIGZ1bmN0aW9uIChhbmQgbm90IGFuIGVjb3N5c3RlbSBzZXJ2aWNlKS4gVGh1cywgdGhpcyBmdW5jdGlvbiBpcyB0aGUgYmFzaXMgZm9yIGFsbCB0aGUgdGhyZWUgQ0lDRVMgZWNvc3lzdGVtIHNlcnZpY2VzIChwcm92aXNpb25pbmcsIHJlZ3VsYXRpbmcsIGFuZCBjdWx0dXJhbCkgcHJvdmlkZWQgYnkgb25lIG9yZ2FuaXNtLiBUaGVzZSBlY29zeXN0ZW0gc2VydmljZXMgY2FuIGJlIGFuYWx5emVkIGZvciB0aGUgdHlwZSBvZiBoYWJpdGF0LCBmYXVuYSBvciBmbG9yYS4gU2Vhd2VlZHMsIG9yIG1hcmluZSBtYWNyb2FsZ2FlLCBhcmUgb25lIG9mIHRoZSBrZXkgb3JnYW5pc21zIGluIGVzdHVhcmluZSBhbmQgc2Vhd2F0ZXIgaGFiaXRhdHMgZWNvc3lzdGVtcywgd2hpY2ggY3VycmVudGx5IGlzIG9mIGV4dHJlbWUgaW1wb3J0YW5jZSBkdWUgdG8gdGhlIGNsaW1hdGUgY2hhbmdlcyBhbmQgdGhlIGJsdWXigJNncmVlbiBlY29ub215LiBTZWF3ZWVkcyBhbmQgaHVtYW5raW5kIGhhdmUgYmVlbiBpbnRlcmxpbmtlZCBmcm9tIHRoZSBiZWdpbm5pbmcsIG1haW5seSBhcyBhIGZvb2Qgc291cmNlLCBmaWJlcnMsIGJpb2NoZW1pY2FscywgbmF0dXJhbCBtZWRpY2luZSwgb3JuYW1lbnRhbCByZXNvdXJjZXMsIGFydCBpbnNwaXJhdGlvbiwgYW5kIGVzdGhldGljIHZhbHVlcyBpbiBzZXZlcmFsIGNvYXN0YWwgY29tbXVuaXRpZXMuIE1vcmVvdmVyLCBjdXJyZW50bHkgdGhleSBhcmUgYmVpbmcgc3R1ZGllZCBhcyBncmVlbiBjYXJib24sIGNhcmJvbiBzZXF1ZXN0cmF0aW9uLCBhbmQgYXMgYSBwb3NzaWJsZSBzb3VyY2UgZm9yIHRoZSBiaW9tZWRpY2FsIGFuZCBwaGFybWFjZXV0aWNhbCBhcmVhcy4gVGhpcyByZXZpZXcgaXMgYSBjb25jaXNlIHJldmlldyBvZiBhbGwgZWNvbG9naWNhbCBzZXJ2aWNlcyBwcm92aWRlZCBieSBzZWF3ZWVkcyBhbmQgdGhlaXIgaW1wYWN0IGluIHRoZSBodW1hbiBsaWZlIGFuZCBtYWludGVuYW5jZSBvZiB0aGUgZWNvc3lzdGVtIHN0YXR1cyBxdW8uIFRoZSBmdXR1cmUgb2Ygc2Vhd2VlZHMgdXNlIGlzIGFsc28gYXBwcm9hY2hlZCwgcmVnYXJkaW5nIHRoZSBwcm9tb3Rpb24gb2Ygc2Vhd2VlZCBlY29sb2dpY2FsIHNlcnZpY2VzIGFuZCBpdHMgZGFuZ2VycyBpbiB0aGUgZnV0dXJlLiIsInB1Ymxpc2hlciI6Ik1EUEkgQUciLCJpc3N1ZSI6IjEiLCJ2b2x1bWUiOiIyIiwiY29udGFpbmVyLXRpdGxlLXNob3J0IjoiIn0sImlzVGVtcG9yYXJ5IjpmYWxzZX1dfQ=="/>
          <w:id w:val="-629559652"/>
          <w:placeholder>
            <w:docPart w:val="DefaultPlaceholder_-1854013440"/>
          </w:placeholder>
        </w:sdtPr>
        <w:sdtContent>
          <w:r w:rsidR="00EC3A6E" w:rsidRPr="00EC3A6E">
            <w:rPr>
              <w:color w:val="000000"/>
            </w:rPr>
            <w:t>(Cotas et al., 2023)</w:t>
          </w:r>
        </w:sdtContent>
      </w:sdt>
      <w:r w:rsidR="003D63E6">
        <w:rPr>
          <w:color w:val="000000"/>
        </w:rPr>
        <w:t>.</w:t>
      </w:r>
      <w:r w:rsidR="003D176E">
        <w:rPr>
          <w:color w:val="000000"/>
        </w:rPr>
        <w:t xml:space="preserve"> </w:t>
      </w:r>
      <w:r w:rsidR="008131DC">
        <w:rPr>
          <w:color w:val="000000"/>
        </w:rPr>
        <w:t>S</w:t>
      </w:r>
      <w:r w:rsidR="002C3CD3">
        <w:rPr>
          <w:color w:val="000000"/>
        </w:rPr>
        <w:t>eaweed</w:t>
      </w:r>
      <w:r>
        <w:rPr>
          <w:color w:val="000000"/>
        </w:rPr>
        <w:t xml:space="preserve"> </w:t>
      </w:r>
      <w:r w:rsidR="002C3CD3">
        <w:rPr>
          <w:color w:val="000000"/>
        </w:rPr>
        <w:t>show</w:t>
      </w:r>
      <w:r w:rsidR="005075F4">
        <w:rPr>
          <w:color w:val="000000"/>
        </w:rPr>
        <w:t>s</w:t>
      </w:r>
      <w:r w:rsidR="008131DC">
        <w:rPr>
          <w:color w:val="000000"/>
        </w:rPr>
        <w:t xml:space="preserve"> further</w:t>
      </w:r>
      <w:r w:rsidR="002C3CD3">
        <w:rPr>
          <w:color w:val="000000"/>
        </w:rPr>
        <w:t xml:space="preserve"> promise in increasing the sustainability of established mariculture projects through</w:t>
      </w:r>
      <w:r>
        <w:rPr>
          <w:color w:val="000000"/>
        </w:rPr>
        <w:t xml:space="preserve"> innovative practices such as</w:t>
      </w:r>
      <w:r w:rsidR="002C3CD3">
        <w:rPr>
          <w:color w:val="000000"/>
        </w:rPr>
        <w:t xml:space="preserve"> restorative aquaculture and integrated multitrophic aquaculture </w:t>
      </w:r>
      <w:sdt>
        <w:sdtPr>
          <w:rPr>
            <w:color w:val="000000"/>
          </w:rPr>
          <w:tag w:val="MENDELEY_CITATION_v3_eyJjaXRhdGlvbklEIjoiTUVOREVMRVlfQ0lUQVRJT05fYThiMzRjNTgtNTQzYS00NDkzLThkYzQtZDBlZGJmMWFjZTdjIiwicHJvcGVydGllcyI6eyJub3RlSW5kZXgiOjB9LCJpc0VkaXRlZCI6ZmFsc2UsIm1hbnVhbE92ZXJyaWRlIjp7ImlzTWFudWFsbHlPdmVycmlkZGVuIjp0cnVlLCJjaXRlcHJvY1RleHQiOiIoVmVlbmhvZiBldCBhbC4sIDIwMjQpIiwibWFudWFsT3ZlcnJpZGVUZXh0IjoiKElNVEE7IFZlZW5ob2YgZXQgYWwuLCAyMDI0KSJ9LCJjaXRhdGlvbkl0ZW1zIjpbeyJpZCI6ImQzZjFiZGE3LTMzMmUtMzhhNy1hNWEyLTIyYWEzZDcwMDU5NiIsIml0ZW1EYXRhIjp7InR5cGUiOiJhcnRpY2xlIiwiaWQiOiJkM2YxYmRhNy0zMzJlLTM4YTctYTVhMi0yMmFhM2Q3MDA1OTYiLCJ0aXRsZSI6IlN1c3RhaW5hYmxlIHNlYXdlZWQgYXF1YWN1bHR1cmUgYW5kIGNsaW1hdGUgY2hhbmdlIGluIHRoZSBOb3J0aCBBdGxhbnRpYzogY2hhbGxlbmdlcyBhbmQgb3Bwb3J0dW5pdGllcyIsImF1dGhvciI6W3siZmFtaWx5IjoiVmVlbmhvZiIsImdpdmVuIjoiUmVpbmEgSi4iLCJwYXJzZS1uYW1lcyI6ZmFsc2UsImRyb3BwaW5nLXBhcnRpY2xlIjoiIiwibm9uLWRyb3BwaW5nLXBhcnRpY2xlIjoiIn0seyJmYW1pbHkiOiJCdXJyb3dzIiwiZ2l2ZW4iOiJNaWNoYWVsIFQuIiwicGFyc2UtbmFtZXMiOmZhbHNlLCJkcm9wcGluZy1wYXJ0aWNsZSI6IiIsIm5vbi1kcm9wcGluZy1wYXJ0aWNsZSI6IiJ9LHsiZmFtaWx5IjoiSHVnaGVzIiwiZ2l2ZW4iOiJBZGFtIEQuIiwicGFyc2UtbmFtZXMiOmZhbHNlLCJkcm9wcGluZy1wYXJ0aWNsZSI6IiIsIm5vbi1kcm9wcGluZy1wYXJ0aWNsZSI6IiJ9LHsiZmFtaWx5IjoiTWljaGFsZWsiLCJnaXZlbiI6IkthdGkiLCJwYXJzZS1uYW1lcyI6ZmFsc2UsImRyb3BwaW5nLXBhcnRpY2xlIjoiIiwibm9uLWRyb3BwaW5nLXBhcnRpY2xlIjoiIn0seyJmYW1pbHkiOiJSb3NzIiwiZ2l2ZW4iOiJNaWNoYWVsIEUuIiwicGFyc2UtbmFtZXMiOmZhbHNlLCJkcm9wcGluZy1wYXJ0aWNsZSI6IiIsIm5vbi1kcm9wcGluZy1wYXJ0aWNsZSI6IiJ9LHsiZmFtaWx5IjoiVGhvbXNvbiIsImdpdmVuIjoiQWxleCBJLiIsInBhcnNlLW5hbWVzIjpmYWxzZSwiZHJvcHBpbmctcGFydGljbGUiOiIiLCJub24tZHJvcHBpbmctcGFydGljbGUiOiIifSx7ImZhbWlseSI6IkZlZGVua28iLCJnaXZlbiI6IkplZmZyZXkiLCJwYXJzZS1uYW1lcyI6ZmFsc2UsImRyb3BwaW5nLXBhcnRpY2xlIjoiIiwibm9uLWRyb3BwaW5nLXBhcnRpY2xlIjoiIn0seyJmYW1pbHkiOiJTdGFubGV5IiwiZ2l2ZW4iOiJNaWNoZWxlIFMuIiwicGFyc2UtbmFtZXMiOmZhbHNlLCJkcm9wcGluZy1wYXJ0aWNsZSI6IiIsIm5vbi1kcm9wcGluZy1wYXJ0aWNsZSI6IiJ9XSwiY29udGFpbmVyLXRpdGxlIjoiRnJvbnRpZXJzIGluIE1hcmluZSBTY2llbmNlIiwiY29udGFpbmVyLXRpdGxlLXNob3J0IjoiRnJvbnQgTWFyIFNjaSIsIkRPSSI6IjEwLjMzODkvZm1hcnMuMjAyNC4xNDgzMzMwIiwiSVNTTiI6IjIyOTY3NzQ1IiwiaXNzdWVkIjp7ImRhdGUtcGFydHMiOltbMjAyNF1dfSwiYWJzdHJhY3QiOiJTZWF3ZWVkIGFxdWFjdWx0dXJlIGlzIGdhaW5pbmcgdHJhY3Rpb24gZ2xvYmFsbHkgYXMgYSBzb2x1dGlvbiB0byBtYW55IGNsaW1hdGUgaXNzdWVzLiBIb3dldmVyLCBzZWF3ZWVkcyB0aGVtc2VsdmVzIGFyZSBhbHNvIHVuZGVyIHRocmVhdCBvZiBhbnRocm9wb2dlbmljYWxseSBkcml2ZW4gY2xpbWF0ZSBjaGFuZ2UuIEhlcmUsIHdlIHN1bW1hcml6ZSBjbGltYXRlLXJlbGF0ZWQgY2hhbGxlbmdlcyB0byB0aGUgc2Vhd2VlZCBhcXVhY3VsdHVyZSBpbmR1c3RyeSwgd2l0aCBhIGZvY3VzIG9uIHRoZSBkZXZlbG9waW5nIHRyYWRlIGluIHRoZSBOb3J0aCBBdGxhbnRpYy4gU3BlY2lmaWNhbGx5LCB3ZSBzdW1tYXJpemUgdGhyZWUgbWFpbiBjaGFsbGVuZ2VzOiBpKSBhYmlvdGljIGNoYW5nZTsgaWkpIGV4dHJlbWUgZXZlbnRzOyBhbmQgaWlpKSBkaXNlYXNlICYgaGVyYml2b3J5LiBBYmlvdGljIGNoYW5nZSBpbmNsdWRlcyBuZWdhdGl2ZSBlZmZlY3RzIG9mIG9jZWFuIHdhcm1pbmcgYW5kIGFjaWRpZmljYXRpb24sIGFzIHdlbGwgYXMgYWx0ZXJlZCBzZWFzb25hbGl0eSBkdWUgdG8gb2NlYW4gd2FybWluZy4gVGhpcyBjYW4gbG93ZXIgYmlvbWFzcyB5aWVsZCBhbmQgY2hhbmdlIGJpb2NoZW1pY2FsIGNvbXBvc2l0aW9uIG9mIHRoZSBzZWF3ZWVkcy4gRXh0cmVtZSBldmVudHMgY2FuIGNhdXNlIGNvbnNpZGVyYWJsZSBkYW1hZ2UgYW5kIGxvc3MgdG8gc2Vhd2VlZCBmYXJtcywgcGFydGljdWxhcmx5IGR1ZSB0byBtYXJpbmUgaGVhdHdhdmVzLCBzdG9ybXMgYW5kIGZyZXNod2F0ZXIgaW5wdXRzLiBTZWF3ZWVkIGRpc2Vhc2VzIGhhdmUgYSBoaWdoZXIgY2hhbmNlIG9mIHByb2xpZmVyYXRpbmcgdW5kZXIgZW52aXJvbm1lbnRhbGx5IHN0cmVzc2Z1bCBjb25kaXRpb25zIHN1Y2ggYXMgb2NlYW4gd2FybWluZyBhbmQgZGVjcmVhc2VkIHNhbGluaXR5LiBIZXJiaXZvcnkgY2F1c2VzIGxvc3Mgb2YgYmlvbWFzcyBidXQgaXMgbm90IHdlbGwgcmVzZWFyY2hlZCBpbiByZWxhdGlvbiB0byBzZWF3ZWVkIGFxdWFjdWx0dXJlIGluIHRoZSBOb3J0aCBBdGxhbnRpYy4gRGVzcGl0ZSBjaGFsbGVuZ2VzLCBvcHBvcnR1bml0aWVzIGV4aXN0IHRvIGltcHJvdmUgcmVzaWxpZW5jZSB0byBjbGltYXRlIGNoYW5nZSwgc3VtbWFyaXplZCBpbiB0aHJlZSBzZWN0aW9uczogaSkgZnV0dXJlIHByb29mIHNpdGUgc2VsZWN0aW9uOyBpaSkgYWR2YW5jZXMgaW4gYnJlZWRpbmcgYW5kIG1pY3JvYmlvbWUgbWFuaXB1bGF0aW9uOyBhbmQgaWlpKSByZXN0b3JhdGl2ZSBhcXVhY3VsdHVyZS4gV2UgcHJlc2VudCBhIGNhc2Ugc3R1ZHkgd2hlcmUgd2UgdXNlIHByZWRpY3RpdmUgbW9kZWxsaW5nIHRvIGlsbHVzdHJhdGUgc3VpdGFibGUgaGFiaXRhdCBmb3Igc2Vhd2VlZCBjdWx0aXZhdGlvbiBpbiB0aGUgTm9ydGggQXRsYW50aWMgdW5kZXIgZnV0dXJlIG9jZWFuIHdhcm1pbmcuIE5vdGFibHksIHRoZXJlIHdhcyBhIGxhcmdlIGxvc3Mgb2Ygc3VpdGFibGUgaGFiaXRhdCBmb3IgY3VsdGl2YXRpbmcgQWxhcmlhIGVzY3VsZW50YSBhbmQgTGFtaW5hcmlhIGRpZ2l0YXRhLiBXZSBzaG93IGhvdyBzZWxlY3Rpb24gYW5kIHByaW1pbmcgYW5kIG1pY3JvYmUgaW5vY3VsYXRlcyBtYXkgYmUgYSBjb3N0LWVmZmVjdGl2ZSBhbmQgc2NhbGFibGUgc29sdXRpb24gdG8gaW1wcm92ZSBkaXNlYXNlLSBhbmQgdGhlcm1hbCB0b2xlcmFuY2UuIENvLWN1bHRpdmF0aW9uIG9mIHNlYXdlZWRzIG1heSBpbmNyZWFzZSBib3RoIHlpZWxkIGFuZCBiaW9kaXZlcnNpdHkgY28tYmVuZWZpdHMuIEZpbmFsbHksIHdlIHNob3cgdGhhdCBhcXVhY3VsdHVyZSBhbmQgcmVzdG9yYXRpb24gY2FuIGJlbmVmaXQgZnJvbSBjb2xsYWJvcmF0aW5nIG9uIG51cnNlcnkgdGVjaG5pcXVlcyBhbmQgcHVzaCBmb3IgaW1wcm92ZWQgbGVnaXNsYXRpb24uIiwicHVibGlzaGVyIjoiRnJvbnRpZXJzIE1lZGlhIFNBIiwidm9sdW1lIjoiMTEifSwiaXNUZW1wb3JhcnkiOmZhbHNlfV19"/>
          <w:id w:val="-2064714894"/>
          <w:placeholder>
            <w:docPart w:val="DefaultPlaceholder_-1854013440"/>
          </w:placeholder>
        </w:sdtPr>
        <w:sdtContent>
          <w:r w:rsidR="00EC3A6E" w:rsidRPr="00EC3A6E">
            <w:rPr>
              <w:color w:val="000000"/>
            </w:rPr>
            <w:t>(IMTA; Veenhof et al., 2024)</w:t>
          </w:r>
        </w:sdtContent>
      </w:sdt>
      <w:r w:rsidR="002C3CD3">
        <w:rPr>
          <w:color w:val="000000"/>
        </w:rPr>
        <w:t>.</w:t>
      </w:r>
      <w:r w:rsidR="00175B66">
        <w:rPr>
          <w:color w:val="000000"/>
        </w:rPr>
        <w:t xml:space="preserve"> </w:t>
      </w:r>
      <w:r>
        <w:rPr>
          <w:color w:val="000000"/>
        </w:rPr>
        <w:t xml:space="preserve">While the commercial market is dominated by Asian producers, accounting for 97% of global production, other regions </w:t>
      </w:r>
      <w:r w:rsidR="00417694">
        <w:rPr>
          <w:color w:val="000000"/>
        </w:rPr>
        <w:t>such as the North</w:t>
      </w:r>
      <w:r w:rsidR="008131DC">
        <w:rPr>
          <w:color w:val="000000"/>
        </w:rPr>
        <w:t>-East</w:t>
      </w:r>
      <w:r w:rsidR="00417694">
        <w:rPr>
          <w:color w:val="000000"/>
        </w:rPr>
        <w:t xml:space="preserve"> Atlantic are showing gradual expansion </w:t>
      </w:r>
      <w:sdt>
        <w:sdtPr>
          <w:rPr>
            <w:color w:val="000000"/>
          </w:rPr>
          <w:tag w:val="MENDELEY_CITATION_v3_eyJjaXRhdGlvbklEIjoiTUVOREVMRVlfQ0lUQVRJT05fMmUwODNmNzQtNzllMi00MDA5LWFhYWMtMGE2NTViMWY4OWFmIiwicHJvcGVydGllcyI6eyJub3RlSW5kZXgiOjB9LCJpc0VkaXRlZCI6ZmFsc2UsIm1hbnVhbE92ZXJyaWRlIjp7ImlzTWFudWFsbHlPdmVycmlkZGVuIjp0cnVlLCJjaXRlcHJvY1RleHQiOiIoVmVlbmhvZiBldCBhbC4sIDIwMjQpIiwibWFudWFsT3ZlcnJpZGVUZXh0IjoiKFZlZW5ob2YgZXQgYWwuLCAyMDI0KS4ifSwiY2l0YXRpb25JdGVtcyI6W3siaWQiOiJkM2YxYmRhNy0zMzJlLTM4YTctYTVhMi0yMmFhM2Q3MDA1OTYiLCJpdGVtRGF0YSI6eyJ0eXBlIjoiYXJ0aWNsZSIsImlkIjoiZDNmMWJkYTctMzMyZS0zOGE3LWE1YTItMjJhYTNkNzAwNTk2IiwidGl0bGUiOiJTdXN0YWluYWJsZSBzZWF3ZWVkIGFxdWFjdWx0dXJlIGFuZCBjbGltYXRlIGNoYW5nZSBpbiB0aGUgTm9ydGggQXRsYW50aWM6IGNoYWxsZW5nZXMgYW5kIG9wcG9ydHVuaXRpZXMiLCJhdXRob3IiOlt7ImZhbWlseSI6IlZlZW5ob2YiLCJnaXZlbiI6IlJlaW5hIEouIiwicGFyc2UtbmFtZXMiOmZhbHNlLCJkcm9wcGluZy1wYXJ0aWNsZSI6IiIsIm5vbi1kcm9wcGluZy1wYXJ0aWNsZSI6IiJ9LHsiZmFtaWx5IjoiQnVycm93cyIsImdpdmVuIjoiTWljaGFlbCBULiIsInBhcnNlLW5hbWVzIjpmYWxzZSwiZHJvcHBpbmctcGFydGljbGUiOiIiLCJub24tZHJvcHBpbmctcGFydGljbGUiOiIifSx7ImZhbWlseSI6Ikh1Z2hlcyIsImdpdmVuIjoiQWRhbSBELiIsInBhcnNlLW5hbWVzIjpmYWxzZSwiZHJvcHBpbmctcGFydGljbGUiOiIiLCJub24tZHJvcHBpbmctcGFydGljbGUiOiIifSx7ImZhbWlseSI6Ik1pY2hhbGVrIiwiZ2l2ZW4iOiJLYXRpIiwicGFyc2UtbmFtZXMiOmZhbHNlLCJkcm9wcGluZy1wYXJ0aWNsZSI6IiIsIm5vbi1kcm9wcGluZy1wYXJ0aWNsZSI6IiJ9LHsiZmFtaWx5IjoiUm9zcyIsImdpdmVuIjoiTWljaGFlbCBFLiIsInBhcnNlLW5hbWVzIjpmYWxzZSwiZHJvcHBpbmctcGFydGljbGUiOiIiLCJub24tZHJvcHBpbmctcGFydGljbGUiOiIifSx7ImZhbWlseSI6IlRob21zb24iLCJnaXZlbiI6IkFsZXggSS4iLCJwYXJzZS1uYW1lcyI6ZmFsc2UsImRyb3BwaW5nLXBhcnRpY2xlIjoiIiwibm9uLWRyb3BwaW5nLXBhcnRpY2xlIjoiIn0seyJmYW1pbHkiOiJGZWRlbmtvIiwiZ2l2ZW4iOiJKZWZmcmV5IiwicGFyc2UtbmFtZXMiOmZhbHNlLCJkcm9wcGluZy1wYXJ0aWNsZSI6IiIsIm5vbi1kcm9wcGluZy1wYXJ0aWNsZSI6IiJ9LHsiZmFtaWx5IjoiU3RhbmxleSIsImdpdmVuIjoiTWljaGVsZSBTLiIsInBhcnNlLW5hbWVzIjpmYWxzZSwiZHJvcHBpbmctcGFydGljbGUiOiIiLCJub24tZHJvcHBpbmctcGFydGljbGUiOiIifV0sImNvbnRhaW5lci10aXRsZSI6IkZyb250aWVycyBpbiBNYXJpbmUgU2NpZW5jZSIsImNvbnRhaW5lci10aXRsZS1zaG9ydCI6IkZyb250IE1hciBTY2kiLCJET0kiOiIxMC4zMzg5L2ZtYXJzLjIwMjQuMTQ4MzMzMCIsIklTU04iOiIyMjk2Nzc0NSIsImlzc3VlZCI6eyJkYXRlLXBhcnRzIjpbWzIwMjRdXX0sImFic3RyYWN0IjoiU2Vhd2VlZCBhcXVhY3VsdHVyZSBpcyBnYWluaW5nIHRyYWN0aW9uIGdsb2JhbGx5IGFzIGEgc29sdXRpb24gdG8gbWFueSBjbGltYXRlIGlzc3Vlcy4gSG93ZXZlciwgc2Vhd2VlZHMgdGhlbXNlbHZlcyBhcmUgYWxzbyB1bmRlciB0aHJlYXQgb2YgYW50aHJvcG9nZW5pY2FsbHkgZHJpdmVuIGNsaW1hdGUgY2hhbmdlLiBIZXJlLCB3ZSBzdW1tYXJpemUgY2xpbWF0ZS1yZWxhdGVkIGNoYWxsZW5nZXMgdG8gdGhlIHNlYXdlZWQgYXF1YWN1bHR1cmUgaW5kdXN0cnksIHdpdGggYSBmb2N1cyBvbiB0aGUgZGV2ZWxvcGluZyB0cmFkZSBpbiB0aGUgTm9ydGggQXRsYW50aWMuIFNwZWNpZmljYWxseSwgd2Ugc3VtbWFyaXplIHRocmVlIG1haW4gY2hhbGxlbmdlczogaSkgYWJpb3RpYyBjaGFuZ2U7IGlpKSBleHRyZW1lIGV2ZW50czsgYW5kIGlpaSkgZGlzZWFzZSAmIGhlcmJpdm9yeS4gQWJpb3RpYyBjaGFuZ2UgaW5jbHVkZXMgbmVnYXRpdmUgZWZmZWN0cyBvZiBvY2VhbiB3YXJtaW5nIGFuZCBhY2lkaWZpY2F0aW9uLCBhcyB3ZWxsIGFzIGFsdGVyZWQgc2Vhc29uYWxpdHkgZHVlIHRvIG9jZWFuIHdhcm1pbmcuIFRoaXMgY2FuIGxvd2VyIGJpb21hc3MgeWllbGQgYW5kIGNoYW5nZSBiaW9jaGVtaWNhbCBjb21wb3NpdGlvbiBvZiB0aGUgc2Vhd2VlZHMuIEV4dHJlbWUgZXZlbnRzIGNhbiBjYXVzZSBjb25zaWRlcmFibGUgZGFtYWdlIGFuZCBsb3NzIHRvIHNlYXdlZWQgZmFybXMsIHBhcnRpY3VsYXJseSBkdWUgdG8gbWFyaW5lIGhlYXR3YXZlcywgc3Rvcm1zIGFuZCBmcmVzaHdhdGVyIGlucHV0cy4gU2Vhd2VlZCBkaXNlYXNlcyBoYXZlIGEgaGlnaGVyIGNoYW5jZSBvZiBwcm9saWZlcmF0aW5nIHVuZGVyIGVudmlyb25tZW50YWxseSBzdHJlc3NmdWwgY29uZGl0aW9ucyBzdWNoIGFzIG9jZWFuIHdhcm1pbmcgYW5kIGRlY3JlYXNlZCBzYWxpbml0eS4gSGVyYml2b3J5IGNhdXNlcyBsb3NzIG9mIGJpb21hc3MgYnV0IGlzIG5vdCB3ZWxsIHJlc2VhcmNoZWQgaW4gcmVsYXRpb24gdG8gc2Vhd2VlZCBhcXVhY3VsdHVyZSBpbiB0aGUgTm9ydGggQXRsYW50aWMuIERlc3BpdGUgY2hhbGxlbmdlcywgb3Bwb3J0dW5pdGllcyBleGlzdCB0byBpbXByb3ZlIHJlc2lsaWVuY2UgdG8gY2xpbWF0ZSBjaGFuZ2UsIHN1bW1hcml6ZWQgaW4gdGhyZWUgc2VjdGlvbnM6IGkpIGZ1dHVyZSBwcm9vZiBzaXRlIHNlbGVjdGlvbjsgaWkpIGFkdmFuY2VzIGluIGJyZWVkaW5nIGFuZCBtaWNyb2Jpb21lIG1hbmlwdWxhdGlvbjsgYW5kIGlpaSkgcmVzdG9yYXRpdmUgYXF1YWN1bHR1cmUuIFdlIHByZXNlbnQgYSBjYXNlIHN0dWR5IHdoZXJlIHdlIHVzZSBwcmVkaWN0aXZlIG1vZGVsbGluZyB0byBpbGx1c3RyYXRlIHN1aXRhYmxlIGhhYml0YXQgZm9yIHNlYXdlZWQgY3VsdGl2YXRpb24gaW4gdGhlIE5vcnRoIEF0bGFudGljIHVuZGVyIGZ1dHVyZSBvY2VhbiB3YXJtaW5nLiBOb3RhYmx5LCB0aGVyZSB3YXMgYSBsYXJnZSBsb3NzIG9mIHN1aXRhYmxlIGhhYml0YXQgZm9yIGN1bHRpdmF0aW5nIEFsYXJpYSBlc2N1bGVudGEgYW5kIExhbWluYXJpYSBkaWdpdGF0YS4gV2Ugc2hvdyBob3cgc2VsZWN0aW9uIGFuZCBwcmltaW5nIGFuZCBtaWNyb2JlIGlub2N1bGF0ZXMgbWF5IGJlIGEgY29zdC1lZmZlY3RpdmUgYW5kIHNjYWxhYmxlIHNvbHV0aW9uIHRvIGltcHJvdmUgZGlzZWFzZS0gYW5kIHRoZXJtYWwgdG9sZXJhbmNlLiBDby1jdWx0aXZhdGlvbiBvZiBzZWF3ZWVkcyBtYXkgaW5jcmVhc2UgYm90aCB5aWVsZCBhbmQgYmlvZGl2ZXJzaXR5IGNvLWJlbmVmaXRzLiBGaW5hbGx5LCB3ZSBzaG93IHRoYXQgYXF1YWN1bHR1cmUgYW5kIHJlc3RvcmF0aW9uIGNhbiBiZW5lZml0IGZyb20gY29sbGFib3JhdGluZyBvbiBudXJzZXJ5IHRlY2huaXF1ZXMgYW5kIHB1c2ggZm9yIGltcHJvdmVkIGxlZ2lzbGF0aW9uLiIsInB1Ymxpc2hlciI6IkZyb250aWVycyBNZWRpYSBTQSIsInZvbHVtZSI6IjExIn0sImlzVGVtcG9yYXJ5IjpmYWxzZX1dfQ=="/>
          <w:id w:val="1181316982"/>
          <w:placeholder>
            <w:docPart w:val="DefaultPlaceholder_-1854013440"/>
          </w:placeholder>
        </w:sdtPr>
        <w:sdtContent>
          <w:r w:rsidR="00EC3A6E" w:rsidRPr="00EC3A6E">
            <w:rPr>
              <w:color w:val="000000"/>
            </w:rPr>
            <w:t>(Veenhof et al., 2024).</w:t>
          </w:r>
        </w:sdtContent>
      </w:sdt>
      <w:r w:rsidR="00C15C1B">
        <w:rPr>
          <w:color w:val="000000"/>
        </w:rPr>
        <w:t xml:space="preserve"> </w:t>
      </w:r>
      <w:r w:rsidR="00CD4ED4">
        <w:rPr>
          <w:color w:val="000000"/>
        </w:rPr>
        <w:t>Funding initiatives and policy frameworks</w:t>
      </w:r>
      <w:r w:rsidR="0016258B">
        <w:rPr>
          <w:color w:val="000000"/>
        </w:rPr>
        <w:t>,</w:t>
      </w:r>
      <w:r w:rsidR="00CD4ED4">
        <w:rPr>
          <w:color w:val="000000"/>
        </w:rPr>
        <w:t xml:space="preserve"> such as the European Union’s Blue Economy strategy and Horizon Europe</w:t>
      </w:r>
      <w:r w:rsidR="00C3745A">
        <w:rPr>
          <w:color w:val="000000"/>
        </w:rPr>
        <w:t xml:space="preserve"> are focused on</w:t>
      </w:r>
      <w:r w:rsidR="0016258B">
        <w:rPr>
          <w:color w:val="000000"/>
        </w:rPr>
        <w:t xml:space="preserve"> driv</w:t>
      </w:r>
      <w:r w:rsidR="00C3745A">
        <w:rPr>
          <w:color w:val="000000"/>
        </w:rPr>
        <w:t>ing</w:t>
      </w:r>
      <w:r w:rsidR="00CD4ED4">
        <w:rPr>
          <w:color w:val="000000"/>
        </w:rPr>
        <w:t xml:space="preserve"> development</w:t>
      </w:r>
      <w:r w:rsidR="0016258B">
        <w:rPr>
          <w:color w:val="000000"/>
        </w:rPr>
        <w:t xml:space="preserve"> of the seaweed industry by </w:t>
      </w:r>
      <w:r w:rsidR="00CD4ED4">
        <w:rPr>
          <w:color w:val="000000"/>
        </w:rPr>
        <w:t>support</w:t>
      </w:r>
      <w:r w:rsidR="0016258B">
        <w:rPr>
          <w:color w:val="000000"/>
        </w:rPr>
        <w:t xml:space="preserve">ing </w:t>
      </w:r>
      <w:r w:rsidR="00CD4ED4">
        <w:rPr>
          <w:color w:val="000000"/>
        </w:rPr>
        <w:t xml:space="preserve">innovative farming technologies that enhance </w:t>
      </w:r>
      <w:r w:rsidR="0016258B">
        <w:rPr>
          <w:color w:val="000000"/>
        </w:rPr>
        <w:t>scalability</w:t>
      </w:r>
      <w:r w:rsidR="00CD4ED4">
        <w:rPr>
          <w:color w:val="000000"/>
        </w:rPr>
        <w:t xml:space="preserve">, a </w:t>
      </w:r>
      <w:r w:rsidR="0016258B">
        <w:rPr>
          <w:color w:val="000000"/>
        </w:rPr>
        <w:t>critical</w:t>
      </w:r>
      <w:r w:rsidR="00CD4ED4">
        <w:rPr>
          <w:color w:val="000000"/>
        </w:rPr>
        <w:t xml:space="preserve"> bottleneck in commercial </w:t>
      </w:r>
      <w:r w:rsidR="0016258B">
        <w:rPr>
          <w:color w:val="000000"/>
        </w:rPr>
        <w:t>profitability</w:t>
      </w:r>
      <w:r w:rsidR="00CD4ED4">
        <w:rPr>
          <w:color w:val="000000"/>
        </w:rPr>
        <w:t xml:space="preserve"> for the </w:t>
      </w:r>
      <w:r w:rsidR="0016258B">
        <w:rPr>
          <w:color w:val="000000"/>
        </w:rPr>
        <w:t>predominantly</w:t>
      </w:r>
      <w:r w:rsidR="00CD4ED4">
        <w:rPr>
          <w:color w:val="000000"/>
        </w:rPr>
        <w:t xml:space="preserve"> small-scale farms </w:t>
      </w:r>
      <w:r w:rsidR="0016258B">
        <w:rPr>
          <w:color w:val="000000"/>
        </w:rPr>
        <w:t>across UK</w:t>
      </w:r>
      <w:r w:rsidR="00CD4ED4">
        <w:rPr>
          <w:color w:val="000000"/>
        </w:rPr>
        <w:t xml:space="preserve"> and Europe</w:t>
      </w:r>
      <w:r w:rsidR="00FA02F6">
        <w:rPr>
          <w:color w:val="000000"/>
        </w:rPr>
        <w:t xml:space="preserve"> </w:t>
      </w:r>
      <w:sdt>
        <w:sdtPr>
          <w:rPr>
            <w:color w:val="000000"/>
          </w:rPr>
          <w:tag w:val="MENDELEY_CITATION_v3_eyJjaXRhdGlvbklEIjoiTUVOREVMRVlfQ0lUQVRJT05fNmNhMzQ5NjUtYTM0NC00YWM2LTkwMjEtNTk0OTRhMzllYThiIiwicHJvcGVydGllcyI6eyJub3RlSW5kZXgiOjB9LCJpc0VkaXRlZCI6ZmFsc2UsIm1hbnVhbE92ZXJyaWRlIjp7ImlzTWFudWFsbHlPdmVycmlkZGVuIjp0cnVlLCJjaXRlcHJvY1RleHQiOiIoS3VlY2ggZXQgYWwuLCAyMDIzKSIsIm1hbnVhbE92ZXJyaWRlVGV4dCI6IihLdWVjaCBldCBhbC4sIDIwMjMpLiJ9LCJjaXRhdGlvbkl0ZW1zIjpbeyJpZCI6IjRlMWYwYmE3LWEzYzUtMzBmYy1hZmZkLTExYTRhM2NjNmQ2NiIsIml0ZW1EYXRhIjp7InR5cGUiOiJyZXBvcnQiLCJpZCI6IjRlMWYwYmE3LWEzYzUtMzBmYy1hZmZkLTExYTRhM2NjNmQ2NiIsInRpdGxlIjoiUmVzZWFyY2ggZm9yIFBFQ0ggQ29tbWl0dGVlIOKAkyBUaGUgZnV0dXJlIG9mIHRoZSBFVSBhbGdhZVxuc2VjdG9yLCBFdXJvcGVhbiBQYXJsaWFtZW50LCBQb2xpY3kgRGVwYXJ0bWVudCBmb3IgU3RydWN0dXJhbCBhbmQgQ29oZXNpb24gUG9saWNpZXMiLCJhdXRob3IiOlt7ImZhbWlseSI6Ikt1ZWNoIiwiZ2l2ZW4iOiJBLiwiLCJwYXJzZS1uYW1lcyI6ZmFsc2UsImRyb3BwaW5nLXBhcnRpY2xlIjoiIiwibm9uLWRyb3BwaW5nLXBhcnRpY2xlIjoiIn0seyJmYW1pbHkiOiJCcmV1ZXIiLCJnaXZlbiI6Ik0uLCIsInBhcnNlLW5hbWVzIjpmYWxzZSwiZHJvcHBpbmctcGFydGljbGUiOiIiLCJub24tZHJvcHBpbmctcGFydGljbGUiOiIifSx7ImZhbWlseSI6IlBvcGVzY3UiLCJnaXZlbiI6IkkiLCJwYXJzZS1uYW1lcyI6ZmFsc2UsImRyb3BwaW5nLXBhcnRpY2xlIjoiIiwibm9uLWRyb3BwaW5nLXBhcnRpY2xlIjoiIn1dLCJpc3N1ZWQiOnsiZGF0ZS1wYXJ0cyI6W1syMDIzLDIsMjhdXX0sImNvbnRhaW5lci10aXRsZS1zaG9ydCI6IiJ9LCJpc1RlbXBvcmFyeSI6ZmFsc2V9XX0="/>
          <w:id w:val="-1181890409"/>
          <w:placeholder>
            <w:docPart w:val="DefaultPlaceholder_-1854013440"/>
          </w:placeholder>
        </w:sdtPr>
        <w:sdtContent>
          <w:r w:rsidR="00EC3A6E" w:rsidRPr="00EC3A6E">
            <w:rPr>
              <w:color w:val="000000"/>
            </w:rPr>
            <w:t>(Kuech et al., 2023).</w:t>
          </w:r>
        </w:sdtContent>
      </w:sdt>
    </w:p>
    <w:p w14:paraId="69ED6458" w14:textId="06685CC0" w:rsidR="00817AE6" w:rsidRDefault="00C95293" w:rsidP="0016258B">
      <w:pPr>
        <w:rPr>
          <w:color w:val="000000"/>
        </w:rPr>
      </w:pPr>
      <w:r>
        <w:rPr>
          <w:color w:val="000000"/>
        </w:rPr>
        <w:t>The Problem</w:t>
      </w:r>
    </w:p>
    <w:p w14:paraId="0441ABC8" w14:textId="57A0CA82" w:rsidR="004B2114" w:rsidRDefault="00345BE1" w:rsidP="002C3CD3">
      <w:pPr>
        <w:rPr>
          <w:color w:val="000000"/>
        </w:rPr>
      </w:pPr>
      <w:r>
        <w:rPr>
          <w:color w:val="000000"/>
        </w:rPr>
        <w:t xml:space="preserve">A </w:t>
      </w:r>
      <w:r w:rsidR="003411C5">
        <w:rPr>
          <w:color w:val="000000"/>
        </w:rPr>
        <w:t xml:space="preserve">significant constraint </w:t>
      </w:r>
      <w:r>
        <w:rPr>
          <w:color w:val="000000"/>
        </w:rPr>
        <w:t xml:space="preserve">to scaling up </w:t>
      </w:r>
      <w:r w:rsidR="00F6590E">
        <w:rPr>
          <w:color w:val="000000"/>
        </w:rPr>
        <w:t xml:space="preserve">efficient and sustainable </w:t>
      </w:r>
      <w:r>
        <w:rPr>
          <w:color w:val="000000"/>
        </w:rPr>
        <w:t>seaweed production is the impact of biofouling species on cultivated seaweed lines</w:t>
      </w:r>
      <w:r w:rsidR="00F6590E">
        <w:rPr>
          <w:color w:val="000000"/>
        </w:rPr>
        <w:t xml:space="preserve"> </w:t>
      </w:r>
      <w:sdt>
        <w:sdtPr>
          <w:rPr>
            <w:color w:val="000000"/>
          </w:rPr>
          <w:tag w:val="MENDELEY_CITATION_v3_eyJjaXRhdGlvbklEIjoiTUVOREVMRVlfQ0lUQVRJT05fMTE0ZWU0M2YtZTY5OC00YmI0LTk1YzgtYmQ3Nzg2ZWRiY2U5IiwicHJvcGVydGllcyI6eyJub3RlSW5kZXgiOjB9LCJpc0VkaXRlZCI6ZmFsc2UsIm1hbnVhbE92ZXJyaWRlIjp7ImlzTWFudWFsbHlPdmVycmlkZGVuIjpmYWxzZSwiY2l0ZXByb2NUZXh0IjoiKEJhbm5pc3RlciBldCBhbC4sIDIwMTkpIiwibWFudWFsT3ZlcnJpZGVUZXh0IjoiIn0sImNpdGF0aW9uSXRlbXMiOlt7ImlkIjoiMmZkNzE2ODAtY2YwZC0zOTI3LWI5ODYtYjc2YWViNjI4NmM4IiwiaXRlbURhdGEiOnsidHlwZSI6ImFydGljbGUtam91cm5hbCIsImlkIjoiMmZkNzE2ODAtY2YwZC0zOTI3LWI5ODYtYjc2YWViNjI4NmM4IiwidGl0bGUiOiJCaW9mb3VsaW5nIGluIG1hcmluZSBhcXVhY3VsdHVyZTogYSByZXZpZXcgb2YgcmVjZW50IHJlc2VhcmNoIGFuZCBkZXZlbG9wbWVudHMiLCJhdXRob3IiOlt7ImZhbWlseSI6IkJhbm5pc3RlciIsImdpdmVuIjoiSmFuYSIsInBhcnNlLW5hbWVzIjpmYWxzZSwiZHJvcHBpbmctcGFydGljbGUiOiIiLCJub24tZHJvcHBpbmctcGFydGljbGUiOiIifSx7ImZhbWlseSI6IlNpZXZlcnMiLCJnaXZlbiI6Ik1pY2hhZWwiLCJwYXJzZS1uYW1lcyI6ZmFsc2UsImRyb3BwaW5nLXBhcnRpY2xlIjoiIiwibm9uLWRyb3BwaW5nLXBhcnRpY2xlIjoiIn0seyJmYW1pbHkiOiJCdXNoIiwiZ2l2ZW4iOiJGbG9yYSIsInBhcnNlLW5hbWVzIjpmYWxzZSwiZHJvcHBpbmctcGFydGljbGUiOiIiLCJub24tZHJvcHBpbmctcGFydGljbGUiOiIifSx7ImZhbWlseSI6IkJsb2VjaGVyIiwiZ2l2ZW4iOiJOaW5hIiwicGFyc2UtbmFtZXMiOmZhbHNlLCJkcm9wcGluZy1wYXJ0aWNsZSI6IiIsIm5vbi1kcm9wcGluZy1wYXJ0aWNsZSI6IiJ9XSwiY29udGFpbmVyLXRpdGxlIjoiQmlvZm91bGluZyIsImNvbnRhaW5lci10aXRsZS1zaG9ydCI6IkJpb2ZvdWxpbmciLCJET0kiOiIxMC4xMDgwLzA4OTI3MDE0LjIwMTkuMTY0MDIxNCIsIklTU04iOiIxMDI5MjQ1NCIsIlBNSUQiOiIzMTMzOTM1OCIsImlzc3VlZCI6eyJkYXRlLXBhcnRzIjpbWzIwMTksNywzXV19LCJwYWdlIjoiNjMxLTY0OCIsImFic3RyYWN0IjoiQmlvZm91bGluZyBpbiBtYXJpbmUgYXF1YWN1bHR1cmUgaXMgb25lIG9mIHRoZSBtYWluIGJhcnJpZXJzIHRvIGVmZmljaWVudCBhbmQgc3VzdGFpbmFibGUgcHJvZHVjdGlvbi4gT3dpbmcgdG8gdGhlIGdyb3d0aCBvZiBhcXVhY3VsdHVyZSBnbG9iYWxseSwgaXQgaXMgcGVydGluZW50IHRvIHVwZGF0ZSBwcmV2aW91cyByZXZpZXdzIHRvIGluZm9ybSBtYW5hZ2VtZW50IGFuZCBndWlkZSBmdXR1cmUgcmVzZWFyY2guIEhlcmUsIHRoZSBhdXRob3JzIGhpZ2hsaWdodCByZWNlbnQgcmVzZWFyY2ggYW5kIGRldmVsb3BtZW50cyBvbiB0aGUgaW1wYWN0cywgcHJldmVudGlvbiBhbmQgY29udHJvbCBvZiBiaW9mb3VsaW5nIGluIHNoZWxsZmlzaCwgZmluZmlzaCBhbmQgc2Vhd2VlZCBhcXVhY3VsdHVyZSwgYW5kIHRoZSBzaWduaWZpY2FudCBnYXBzIHRoYXQgc3RpbGwgZXhpc3QgaW4gYXF1YWN1bHR1cmFsaXN0c+KAmSBjYXBhY2l0eSB0byBtYW5hZ2UgaXQuIEFudGlmb3VsaW5nIG1ldGhvZHMgYXJlIGJlaW5nIGV4cGxvcmVkIGFuZCBkZXZlbG9wZWQ7IHRoZXNlIGFyZSBjZW50cmVkIG9uIGhhcm5lc3NpbmcgbmF0dXJhbGx5IG9jY3VycmluZyBhbnRpZm91bGluZyBwcm9wZXJ0aWVzLCBjdWx0dXJpbmcgZm91bGluZy1yZXNpc3RhbnQgZ2Vub3R5cGVzLCBhbmQgaW1wcm92aW5nIGZhcm1pbmcgc3RyYXRlZ2llcyBieSBhZG9wdGluZyBtb3JlIHNlbnNpdGl2ZSBhbmQgaW5mb3JtYXRpdmUgbW9uaXRvcmluZyBhbmQgbW9kZWxsaW5nIGNhcGFiaWxpdGllcyB0b2dldGhlciB3aXRoIG5vdmVsIGNsZWFuaW5nIGVxdWlwbWVudC4gV2hpbGUgbm8gc2ltcGxlLCBxdWljay1maXggc29sdXRpb25zIHRvIGJpb2ZvdWxpbmcgbWFuYWdlbWVudCBpbiBleGlzdGluZyBhcXVhY3VsdHVyZSBpbmR1c3RyeSBzaXR1YXRpb25zIGhhdmUgYmVlbiBkZXZlbG9wZWQsIHRoZSBleHBlY3RhdGlvbiBpcyB0aGF0IGVmZmVjdGl2ZSBtZXRob2RzIGFyZSBsaWtlbHkgdG8gZXZvbHZlIGFzIGFxdWFjdWx0dXJlIGRldmVsb3BzIGludG8gZW1lcmdpbmcgY3VsdHVyZSBzY2VuYXJpb3MsIHdoaWNoIHdpbGwgdW5kb3VidGVkbHkgaW5mbHVlbmNlIHRoZSBwYXRoIGZvciBmdXR1cmUgc29sdXRpb25zLiIsInB1Ymxpc2hlciI6IlRheWxvciBhbmQgRnJhbmNpcyBMdGQuIiwiaXNzdWUiOiI2Iiwidm9sdW1lIjoiMzUifSwiaXNUZW1wb3JhcnkiOmZhbHNlfV19"/>
          <w:id w:val="-1430808159"/>
          <w:placeholder>
            <w:docPart w:val="DefaultPlaceholder_-1854013440"/>
          </w:placeholder>
        </w:sdtPr>
        <w:sdtContent>
          <w:r w:rsidR="00EC3A6E" w:rsidRPr="00EC3A6E">
            <w:rPr>
              <w:color w:val="000000"/>
            </w:rPr>
            <w:t>(Bannister et al., 2019)</w:t>
          </w:r>
        </w:sdtContent>
      </w:sdt>
      <w:r w:rsidR="00F6590E">
        <w:rPr>
          <w:color w:val="000000"/>
        </w:rPr>
        <w:t>. The c</w:t>
      </w:r>
      <w:r w:rsidR="00E42466">
        <w:rPr>
          <w:color w:val="000000"/>
        </w:rPr>
        <w:t xml:space="preserve">old, nutrient-rich </w:t>
      </w:r>
      <w:r w:rsidR="00C15C1B">
        <w:rPr>
          <w:color w:val="000000"/>
        </w:rPr>
        <w:t>coastline conditions</w:t>
      </w:r>
      <w:r w:rsidR="00F6590E">
        <w:rPr>
          <w:color w:val="000000"/>
        </w:rPr>
        <w:t xml:space="preserve"> that</w:t>
      </w:r>
      <w:r w:rsidR="00C15C1B">
        <w:rPr>
          <w:color w:val="000000"/>
        </w:rPr>
        <w:t xml:space="preserve"> </w:t>
      </w:r>
      <w:r w:rsidR="00E42466">
        <w:rPr>
          <w:color w:val="000000"/>
        </w:rPr>
        <w:t xml:space="preserve">make the </w:t>
      </w:r>
      <w:r w:rsidR="00F6590E">
        <w:rPr>
          <w:color w:val="000000"/>
        </w:rPr>
        <w:t xml:space="preserve">North-East Atlantic </w:t>
      </w:r>
      <w:r w:rsidR="00E42466">
        <w:rPr>
          <w:color w:val="000000"/>
        </w:rPr>
        <w:t>region hi</w:t>
      </w:r>
      <w:r w:rsidR="00CF51C7">
        <w:rPr>
          <w:color w:val="000000"/>
        </w:rPr>
        <w:t xml:space="preserve">ghly suited for commercial macroalgae cultivation </w:t>
      </w:r>
      <w:r w:rsidR="00F6590E">
        <w:rPr>
          <w:color w:val="000000"/>
        </w:rPr>
        <w:t xml:space="preserve">also create favourable conditions for the seasonal proliferation of damaging epibionts </w:t>
      </w:r>
      <w:sdt>
        <w:sdtPr>
          <w:rPr>
            <w:color w:val="000000"/>
          </w:rPr>
          <w:tag w:val="MENDELEY_CITATION_v3_eyJjaXRhdGlvbklEIjoiTUVOREVMRVlfQ0lUQVRJT05fMGI1YjJhMWEtNmEyOC00YjNiLWEyZWQtZGYzMmFkNzQ4ZGI4IiwicHJvcGVydGllcyI6eyJub3RlSW5kZXgiOjB9LCJpc0VkaXRlZCI6ZmFsc2UsIm1hbnVhbE92ZXJyaWRlIjp7ImlzTWFudWFsbHlPdmVycmlkZGVuIjpmYWxzZSwiY2l0ZXByb2NUZXh0IjoiKEZvcmJvcmQgZXQgYWwuLCAyMDIwOyBNYWNpYXMgZXQgYWwuLCAyMDI1KSIsIm1hbnVhbE92ZXJyaWRlVGV4dCI6IiJ9LCJjaXRhdGlvbkl0ZW1zIjpbeyJpZCI6IjJiYmZhZjUzLTk4OWUtMzViYS1hN2JjLTMxYjkyMTdjODk0YiIsIml0ZW1EYXRhIjp7InR5cGUiOiJhcnRpY2xlLWpvdXJuYWwiLCJpZCI6IjJiYmZhZjUzLTk4OWUtMzViYS1hN2JjLTMxYjkyMTdjODk0YiIsInRpdGxlIjoiTGF0aXR1ZGluYWwsIHNlYXNvbmFsIGFuZCBkZXB0aC1kZXBlbmRlbnQgdmFyaWF0aW9uIGluIGdyb3d0aCwgY2hlbWljYWwgY29tcG9zaXRpb24gYW5kIGJpb2ZvdWxpbmcgb2YgY3VsdGl2YXRlZCBTYWNjaGFyaW5hIGxhdGlzc2ltYSAoUGhhZW9waHljZWFlKSBhbG9uZyB0aGUgTm9yd2VnaWFuIGNvYXN0IiwiYXV0aG9yIjpbeyJmYW1pbHkiOiJGb3Jib3JkIiwiZ2l2ZW4iOiJTaWxqZSIsInBhcnNlLW5hbWVzIjpmYWxzZSwiZHJvcHBpbmctcGFydGljbGUiOiIiLCJub24tZHJvcHBpbmctcGFydGljbGUiOiIifSx7ImZhbWlseSI6Ik1hdHNzb24iLCJnaXZlbiI6IlNhbm5hIiwicGFyc2UtbmFtZXMiOmZhbHNlLCJkcm9wcGluZy1wYXJ0aWNsZSI6IiIsIm5vbi1kcm9wcGluZy1wYXJ0aWNsZSI6IiJ9LHsiZmFtaWx5IjoiQnJvZGFobCIsImdpdmVuIjoiR3VyaSBFLiIsInBhcnNlLW5hbWVzIjpmYWxzZSwiZHJvcHBpbmctcGFydGljbGUiOiIiLCJub24tZHJvcHBpbmctcGFydGljbGUiOiIifSx7ImZhbWlseSI6IkJsdWhtIiwiZ2l2ZW4iOiJCb2RpbCBBLiIsInBhcnNlLW5hbWVzIjpmYWxzZSwiZHJvcHBpbmctcGFydGljbGUiOiIiLCJub24tZHJvcHBpbmctcGFydGljbGUiOiIifSx7ImZhbWlseSI6IkJyb2NoIiwiZ2l2ZW4iOiJPbGUgSmFjb2IiLCJwYXJzZS1uYW1lcyI6ZmFsc2UsImRyb3BwaW5nLXBhcnRpY2xlIjoiIiwibm9uLWRyb3BwaW5nLXBhcnRpY2xlIjoiIn0seyJmYW1pbHkiOiJIYW5kw6UiLCJnaXZlbiI6IkFsZWtzYW5kZXIiLCJwYXJzZS1uYW1lcyI6ZmFsc2UsImRyb3BwaW5nLXBhcnRpY2xlIjoiIiwibm9uLWRyb3BwaW5nLXBhcnRpY2xlIjoiIn0seyJmYW1pbHkiOiJNZXRheGFzIiwiZ2l2ZW4iOiJBbm5hIiwicGFyc2UtbmFtZXMiOmZhbHNlLCJkcm9wcGluZy1wYXJ0aWNsZSI6IiIsIm5vbi1kcm9wcGluZy1wYXJ0aWNsZSI6IiJ9LHsiZmFtaWx5IjoiU2tqZXJtbyIsImdpdmVuIjoiSm9ydW5uIiwicGFyc2UtbmFtZXMiOmZhbHNlLCJkcm9wcGluZy1wYXJ0aWNsZSI6IiIsIm5vbi1kcm9wcGluZy1wYXJ0aWNsZSI6IiJ9LHsiZmFtaWx5IjoiU3RlaW5ob3ZkZW4iLCJnaXZlbiI6IktyaXN0aW5lIEJyYWF0ZW4iLCJwYXJzZS1uYW1lcyI6ZmFsc2UsImRyb3BwaW5nLXBhcnRpY2xlIjoiIiwibm9uLWRyb3BwaW5nLXBhcnRpY2xlIjoiIn0seyJmYW1pbHkiOiJPbHNlbiIsImdpdmVuIjoiWW5ndmFyIiwicGFyc2UtbmFtZXMiOmZhbHNlLCJkcm9wcGluZy1wYXJ0aWNsZSI6IiIsIm5vbi1kcm9wcGluZy1wYXJ0aWNsZSI6IiJ9XSwiY29udGFpbmVyLXRpdGxlIjoiSm91cm5hbCBvZiBBcHBsaWVkIFBoeWNvbG9neSIsImNvbnRhaW5lci10aXRsZS1zaG9ydCI6IkogQXBwbCBQaHljb2wiLCJET0kiOiIxMC4xMDA3L3MxMDgxMS0wMjAtMDIwMzgteSIsIklTU04iOiIxNTczNTE3NiIsImlzc3VlZCI6eyJkYXRlLXBhcnRzIjpbWzIwMjAsOCwxXV19LCJwYWdlIjoiMjIxNS0yMjMyIiwiYWJzdHJhY3QiOiJUaGUgTm9yd2VnaWFuIGNvYXN0bGluZSBjb3ZlcnMgbW9yZSB0aGFuIDEwwrAgaW4gbGF0aXR1ZGUgYW5kIHByb3ZpZGVzIGEgcmFuZ2UgaW4gYWJpb3RpYyBhbmQgYmlvdGljIGNvbmRpdGlvbnMgZm9yIHNlYXdlZWQgZmFybWluZy4gSW4gdGhpcyBzdHVkeSwgd2UgY29tcGFyZWQgdGhlIGVmZmVjdHMgb2YgY3VsdGl2YXRpb24gZGVwdGggYW5kIHNlYXNvbiBvbiB0aGUgaW5jcmVhc2UgaW4gYmlvbWFzcyAoZnJvbmQgbGVuZ3RoIGFuZCBiaW9tYXNzIHlpZWxkKSwgY2hlbWljYWwgY29tcG9zaXRpb24gKHByb3RlaW4sIHRpc3N1ZSBuaXRyb2dlbiwgaW50cmFjZWxsdWxhciBuaXRyYXRlIGFuZCBhc2ggY29udGVudCkgYW5kIGJpb2ZvdWxpbmcgKHRvdGFsIGNvdmVyIGFuZCBzcGVjaWVzIGNvbXBvc2l0aW9uKSBvZiBjdWx0aXZhdGVkIFNhY2NoYXJpbmEgbGF0aXNzaW1hIGF0IG5pbmUgbG9jYXRpb25zIGFsb25nIGEgbGF0aXR1ZGluYWwgZ3JhZGllbnQgZnJvbSA1OCB0byA2OcKwIE4uIFRoZSBlZmZlY3RzIG9mIGxpZ2h0IGFuZCB0ZW1wZXJhdHVyZSBvbiBmcm9uZCBsZW5ndGggYW5kIGJpb2ZvdWxpbmcgd2VyZSBldmFsdWF0ZWQgYWxvbmcgd2l0aCB0aGVpciByZWxldmFuY2UgZm9yIHNlbGVjdGluZyBvcHRpbWFsIGN1bHRpdmF0aW9uIHNpdGVzLiBHcm93dGggd2FzIGdyZWF0ZXIgYXQgMeKAkzLCoG0gdGhhbiBhdCA44oCTOcKgbSBkZXB0aCBhbmQgc2hvd2VkIGxhcmdlIGRpZmZlcmVuY2VzIGFtb25nIGxvY2F0aW9ucywgbWFpbmx5IGluIHJlbGF0aW9uIHRvIGxvY2FsIHNhbGluaXR5IGxldmVscy4gTWF4aW11bSBmcm9uZCBsZW5ndGhzIHZhcmllZCBiZXR3ZWVuIDE1IGFuZCAxMDDCoGNtLCBhbmQgbWF4aW11bSBiaW9tYXNzIHlpZWxkcyBiZXR3ZWVuIDAuMiBhbmQgMTTCoGtnwqBt4oiSMi4gVGltaW5nIG9mIG1heGltdW0gZnJvbmQgbGVuZ3RoIGFuZCBiaW9tYXNzIHlpZWxkIHZhcmllZCB3aXRoIGxhdGl0dWRlLCBwZWFraW5nIDUgYW5kIDjCoHdlZWtzIGxhdGVyIGluIHRoZSBub3J0aGVybiBsb2NhdGlvbiAoNjnCsCBOKSB0aGFuIGluIHRoZSBjZW50cmFsICg2M8KwIE4pIGFuZCBzb3V0aGVybiAoNTjCsCBOKSBsb2NhdGlvbnMsIHJlc3BlY3RpdmVseS4gVGhlIG5pdHJvZ2VuLXRvLXByb3RlaW4gY29udmVyc2lvbiBmYWN0b3IgKGF2ZXJhZ2VkIGFjcm9zcyBhbGwgbG9jYXRpb25zIGFuZCBkZXB0aHMpIHdhcyAzLjgsIHdoaWxlIHByb3RlaW4gY29udGVudCB2YXJpZWQgZnJvbSAyMiB0byAxMDnCoG1nwqBn4oiSMSBEVywgd2l0aCBzZWFzb25hbGl0eSBhbmQgbGF0aXR1ZGUgaGF2aW5nIHRoZSBsYXJnZXN0IGVmZmVjdC4gVGhlIG9uc2V0IG9mIGJpb2ZvdWxpbmcgYWxzbyBmb2xsb3dlZCBhIGxhdGl0dWRpbmFsIHBhdHRlcm4sIHdpdGggYSBkZWxheWVkIG9uc2V0IGluIG5vcnRoZXJuIGxvY2F0aW9ucyBhbmQgYXQgZnJlc2h3YXRlci1pbmZsdWVuY2VkIHNpdGVzLiBUaGUgZG9taW5hbnQgZXBpYmlvbnQgd2FzIHRoZSBicnlvem9hbiBNZW1icmFuaXBvcmEgbWVtYnJhbmFjZWEuIE91ciByZXN1bHRzIGRlbW9uc3RyYXRlIHRoZSBmZWFzaWJpbGl0eSBvZiBTLiBsYXRpc3NpbWEgY3VsdGl2YXRpb24gYWxvbmcgYSB3aWRlIGxhdGl0dWRpbmFsIGdyYWRpZW50IGluIE5vcnRoIEF0bGFudGljIHdhdGVycyBhbmQgdW5kZXJzY29yZSB0aGUgaW1wb3J0YW5jZSBvZiBjYXJlZnVsIHNpdGUgc2VsZWN0aW9uIGZvciBzZWF3ZWVkIGFxdWFjdWx0dXJlLiIsInB1Ymxpc2hlciI6IlNwcmluZ2VyIFNjaWVuY2UrQnVzaW5lc3MgTWVkaWEgQi5WLiIsImlzc3VlIjoiNCIsInZvbHVtZSI6IjMyIn0sImlzVGVtcG9yYXJ5IjpmYWxzZX0seyJpZCI6ImNjZDJmYTAxLWNjNWMtM2EyZC1iYzJkLWViMjYwOWI2OGY5OCIsIml0ZW1EYXRhIjp7InR5cGUiOiJhcnRpY2xlLWpvdXJuYWwiLCJpZCI6ImNjZDJmYTAxLWNjNWMtM2EyZC1iYzJkLWViMjYwOWI2OGY5OCIsInRpdGxlIjoiQXNzZXNzaW5nIHRoZSBwb3RlbnRpYWwgZm9yIHNlYXdlZWQgY3VsdGl2YXRpb24gaW4gRVUgc2VhcyB0aHJvdWdoIGFuIGludGVncmF0ZWQgbW9kZWxsaW5nIGFwcHJvYWNoIiwiYXV0aG9yIjpbeyJmYW1pbHkiOiJNYWNpYXMiLCJnaXZlbiI6IkQuIiwicGFyc2UtbmFtZXMiOmZhbHNlLCJkcm9wcGluZy1wYXJ0aWNsZSI6IiIsIm5vbi1kcm9wcGluZy1wYXJ0aWNsZSI6IiJ9LHsiZmFtaWx5IjoiR3VpbGxlbiIsImdpdmVuIjoiSi4iLCJwYXJzZS1uYW1lcyI6ZmFsc2UsImRyb3BwaW5nLXBhcnRpY2xlIjoiIiwibm9uLWRyb3BwaW5nLXBhcnRpY2xlIjoiIn0seyJmYW1pbHkiOiJEdXRlaWwiLCJnaXZlbiI6Ik8uIiwicGFyc2UtbmFtZXMiOmZhbHNlLCJkcm9wcGluZy1wYXJ0aWNsZSI6IiIsIm5vbi1kcm9wcGluZy1wYXJ0aWNsZSI6IiJ9LHsiZmFtaWx5IjoiR2FyY2lhLUdvcnJpeiIsImdpdmVuIjoiRS4iLCJwYXJzZS1uYW1lcyI6ZmFsc2UsImRyb3BwaW5nLXBhcnRpY2xlIjoiIiwibm9uLWRyb3BwaW5nLXBhcnRpY2xlIjoiIn0seyJmYW1pbHkiOiJGZXJyZWlyYS1Db3JkZWlybyIsImdpdmVuIjoiTi4iLCJwYXJzZS1uYW1lcyI6ZmFsc2UsImRyb3BwaW5nLXBhcnRpY2xlIjoiIiwibm9uLWRyb3BwaW5nLXBhcnRpY2xlIjoiIn0seyJmYW1pbHkiOiJNaWxhZGlub3ZhIiwiZ2l2ZW4iOiJTLiIsInBhcnNlLW5hbWVzIjpmYWxzZSwiZHJvcHBpbmctcGFydGljbGUiOiIiLCJub24tZHJvcHBpbmctcGFydGljbGUiOiIifSx7ImZhbWlseSI6IlBhcm4iLCJnaXZlbiI6Ik8uIiwicGFyc2UtbmFtZXMiOmZhbHNlLCJkcm9wcGluZy1wYXJ0aWNsZSI6IiIsIm5vbi1kcm9wcGluZy1wYXJ0aWNsZSI6IiJ9LHsiZmFtaWx5IjoiUGlyb2RkaSIsImdpdmVuIjoiQy4iLCJwYXJzZS1uYW1lcyI6ZmFsc2UsImRyb3BwaW5nLXBhcnRpY2xlIjoiIiwibm9uLWRyb3BwaW5nLXBhcnRpY2xlIjoiIn0seyJmYW1pbHkiOiJQb2xpbWVuZSIsImdpdmVuIjoiTC4iLCJwYXJzZS1uYW1lcyI6ZmFsc2UsImRyb3BwaW5nLXBhcnRpY2xlIjoiIiwibm9uLWRyb3BwaW5nLXBhcnRpY2xlIjoiIn0seyJmYW1pbHkiOiJTZXJwZXR0aSIsImdpdmVuIjoiTi4iLCJwYXJzZS1uYW1lcyI6ZmFsc2UsImRyb3BwaW5nLXBhcnRpY2xlIjoiIiwibm9uLWRyb3BwaW5nLXBhcnRpY2xlIjoiIn0seyJmYW1pbHkiOiJTdGlwcyIsImdpdmVuIjoiQS4iLCJwYXJzZS1uYW1lcyI6ZmFsc2UsImRyb3BwaW5nLXBhcnRpY2xlIjoiIiwibm9uLWRyb3BwaW5nLXBhcnRpY2xlIjoiIn1dLCJjb250YWluZXItdGl0bGUiOiJBcXVhY3VsdHVyZSIsIkRPSSI6IjEwLjEwMTYvai5hcXVhY3VsdHVyZS4yMDI0Ljc0MTM1MyIsIklTU04iOiIwMDQ0ODQ4NiIsImlzc3VlZCI6eyJkYXRlLXBhcnRzIjpbWzIwMjUsMSwxNV1dfSwiYWJzdHJhY3QiOiJUaGUgcG90ZW50aWFsIG9mIGxhcmdlLXNjYWxlIHNlYXdlZWQgY3VsdGl2YXRpb24gdG8gY29udHJpYnV0ZSB0byBhY2hpZXZpbmcgYW1iaXRpb3VzIEVVLXdpZGUgb2JqZWN0aXZlcywgc3VjaCBhcyBmb29kIHNlY3VyaXR5LCBlbmVyZ3kgaW5kZXBlbmRlbmNlLCBjYXJib24gbmV1dHJhbGl0eSBhbmQgZWNvc3lzdGVtcyByZXN0b3JhdGlvbiwgaXMgd2lkZWx5IHJlY29nbml6ZWQuIEhvd2V2ZXIsIHRoZXJlIGlzIGEgbGFjayBvZiBpbmZvcm1hdGlvbiBvbiB0aGUgc3VpdGFiaWxpdHkgb2YgRVUgbWFyaW5lIHJlZ2lvbnMgZm9yIHRoZSBpbnN0YWxsYXRpb24gb2YgZmxvYXRpbmcgbWFjcm8tYWxnYWUgY3VsdGl2YXRpb24gaW5mcmFzdHJ1Y3R1cmVzLiBJbiB0aGlzIHN0dWR5LCB3ZSB1dGlsaXplIHRoZSBXb3JsZCBPZmZzaG9yZSBNYWNybyBBbGdhZSBQcm9kdWN0aW9uIFBvdGVudGlhbCAoV09NQVBQKSBtb2RlbCBpbiBjb25qdW5jdGlvbiB3aXRoIHN0YXRlLW9mLXRoZS1hcnQgY291cGxlZCBoeWRyb2R5bmFtaWMtYmlvZ2VvY2hlbWljYWwgbW9kZWxzLCB0byBhc3Nlc3MgdGhlIGVudmlyb25tZW50YWwgc3VpdGFiaWxpdHkgb2YgRVUgbWFyaW5lIHJlZ2lvbnMgZm9yIHNlYXdlZWQgY3VsdGl2YXRpb24uIE91ciBhbmFseXNpcyByZXZlYWxzIHRoYXQgdGhlIEVVIEF0bGFudGljIHJlZ2lvbnMgYXJlIHRoZSBtb3N0IHN1aXRhYmxlIGFyZWFzIGZvciBzZWF3ZWVkIGN1bHRpdmF0aW9uLCBwYXJ0aWN1bGFybHkgZm9yIGNvbGQtd2F0ZXIgYW5kIGludGVybWVkaWF0ZS13YXRlciBzcGVjaWVzLiBUaGUgcG90ZW50aWFsIGN1bHRpdmF0aW9uIGFyZWEgaXMgZXh0ZW5zaXZlLCBzcGFubmluZyBvdmVyIDEgbWlsbGlvbiBrbTIsIGFuZCBldmVuIHRha2luZyBhIHByZWNhdXRpb25hcnkgYXBwcm9hY2ggYnkgb2NjdXB5aW5nIG9ubHkgMSUgb2YgdGhhdCBhcmVhIGNvdWxkIHlpZWxkIGEgeWVhcmx5IHByb2R1Y3Rpb24gb2Ygb3ZlciAzMCBtaWxsaW9uIHRvbm5lcyBkcnkgd2VpZ2h0LiBBZGRpbmcgbG9naXN0aWNhbCBjb25zdHJhaW50cyAod2F0ZXIgZGVwdGggYW5kIGRpc3RhbmNlIHRvIGNvYXN0KSBmdXJ0aGVyIGxpbWl0IHRoZSBwb3RlbnRpYWwgcHJvZHVjdGlvbiB0byA1IG1pbGxpb24gdG9ubmVzIHBlciB5ZWFyLCBvbmx5IGNvbnNpZGVyaW5nIEVVIG1lbWJlciBzdGF0ZXMnIHdhdGVycy4gRnVydGhlcm1vcmUsIHdlIGRpc2N1c3MgdGhlIG9wcG9ydHVuaXR5IHRvIHVzZSBpbnRlZ3JhdGVkIG11bHRpLXRyb3BoaWMgYXF1YWN1bHR1cmUgKElNVEEpLCB0byBpbmNyZWFzZSB0aGUgcG90ZW50aWFsIGZvciBzZWF3ZWVkIGN1bHRpdmF0aW9uLiIsInB1Ymxpc2hlciI6IkVsc2V2aWVyIEIuVi4iLCJ2b2x1bWUiOiI1OTQiLCJjb250YWluZXItdGl0bGUtc2hvcnQiOiIifSwiaXNUZW1wb3JhcnkiOmZhbHNlfV19"/>
          <w:id w:val="-190839272"/>
          <w:placeholder>
            <w:docPart w:val="DefaultPlaceholder_-1854013440"/>
          </w:placeholder>
        </w:sdtPr>
        <w:sdtContent>
          <w:r w:rsidR="00EC3A6E" w:rsidRPr="00EC3A6E">
            <w:rPr>
              <w:color w:val="000000"/>
            </w:rPr>
            <w:t>(Forbord et al., 2020; Macias et al., 2025)</w:t>
          </w:r>
        </w:sdtContent>
      </w:sdt>
      <w:r w:rsidR="00CF51C7">
        <w:rPr>
          <w:color w:val="000000"/>
        </w:rPr>
        <w:t>.</w:t>
      </w:r>
      <w:r w:rsidR="003411C5">
        <w:rPr>
          <w:color w:val="000000"/>
        </w:rPr>
        <w:t xml:space="preserve">  </w:t>
      </w:r>
      <w:r w:rsidR="002D787F">
        <w:rPr>
          <w:color w:val="000000"/>
        </w:rPr>
        <w:t xml:space="preserve">The Seaweed surface provides an optimal substrate for a range of epibiont groups including bryozoans, hydroids, tunicates, herbivorous invertebrates and filamentous algae </w:t>
      </w:r>
      <w:r w:rsidR="002D787F">
        <w:rPr>
          <w:color w:val="000000"/>
        </w:rPr>
        <w:fldChar w:fldCharType="begin">
          <w:fldData xml:space="preserve">PEVuZE5vdGU+PENpdGU+PEF1dGhvcj5NYXRzc29uPC9BdXRob3I+PFllYXI+MjAxOTwvWWVhcj48
UmVjTnVtPjE8L1JlY051bT48RGlzcGxheVRleHQ+KE1hdHNzb24gZXQgYWwuLCAyMDE5KTwvRGlz
cGxheVRleHQ+PHJlY29yZD48cmVjLW51bWJlcj4xPC9yZWMtbnVtYmVyPjxmb3JlaWduLWtleXM+
PGtleSBhcHA9IkVOIiBkYi1pZD0ic3gwc3h0emFrdnZ6ZHdleHIyazVhNXM2ZnIyZHY5ZHN2ZGYw
IiB0aW1lc3RhbXA9IjE3MzQ2MTAwNzciIGd1aWQ9ImM0ZDM0YTFkLTBiZmUtNDFjZS1iN2FmLTk1
OTg3MTg3MmExOCI+MTwva2V5PjwvZm9yZWlnbi1rZXlzPjxyZWYtdHlwZSBuYW1lPSJKb3VybmFs
IEFydGljbGUiPjE3PC9yZWYtdHlwZT48Y29udHJpYnV0b3JzPjxhdXRob3JzPjxhdXRob3I+TWF0
c3NvbiwgU2FubmE8L2F1dGhvcj48YXV0aG9yPkNocmlzdGllLCBIYXJ0dmlnPC9hdXRob3I+PGF1
dGhvcj5GaWVsZXIsIFJlaW5ob2xkPC9hdXRob3I+PC9hdXRob3JzPjwvY29udHJpYnV0b3JzPjx0
aXRsZXM+PHRpdGxlPlZhcmlhdGlvbiBpbiBiaW9tYXNzIGFuZCBiaW9mb3VsaW5nIG9mIGtlbHAs
IFNhY2NoYXJpbmEgbGF0aXNzaW1hLCBjdWx0aXZhdGVkIGluIHRoZSBBcmN0aWMsIE5vcndheTwv
dGl0bGU+PHNlY29uZGFyeS10aXRsZT5BcXVhY3VsdHVyZTwvc2Vjb25kYXJ5LXRpdGxlPjwvdGl0
bGVzPjxwZXJpb2RpY2FsPjxmdWxsLXRpdGxlPkFxdWFjdWx0dXJlPC9mdWxsLXRpdGxlPjwvcGVy
aW9kaWNhbD48cGFnZXM+NDQ1LTQ1MjwvcGFnZXM+PHZvbHVtZT41MDY8L3ZvbHVtZT48c2VjdGlv
bj40NDU8L3NlY3Rpb24+PGRhdGVzPjx5ZWFyPjIwMTk8L3llYXI+PC9kYXRlcz48aXNibj4wMDQ0
ODQ4NjwvaXNibj48dXJscz48L3VybHM+PGVsZWN0cm9uaWMtcmVzb3VyY2UtbnVtPjEwLjEwMTYv
ai5hcXVhY3VsdHVyZS4yMDE5LjAzLjA2ODwvZWxlY3Ryb25pYy1yZXNvdXJjZS1udW0+PC9yZWNv
cmQ+PC9DaXRlPjwvRW5kTm90ZT4A
</w:fldData>
        </w:fldChar>
      </w:r>
      <w:r w:rsidR="002D787F">
        <w:rPr>
          <w:color w:val="000000"/>
        </w:rPr>
        <w:instrText xml:space="preserve"> ADDIN EN.JS.CITE </w:instrText>
      </w:r>
      <w:r w:rsidR="002D787F">
        <w:rPr>
          <w:color w:val="000000"/>
        </w:rPr>
      </w:r>
      <w:r w:rsidR="002D787F">
        <w:rPr>
          <w:color w:val="000000"/>
        </w:rPr>
        <w:fldChar w:fldCharType="separate"/>
      </w:r>
      <w:r w:rsidR="00AC6804">
        <w:rPr>
          <w:noProof/>
          <w:color w:val="000000"/>
        </w:rPr>
        <w:t>(Matsson et al., 2019)</w:t>
      </w:r>
      <w:r w:rsidR="002D787F">
        <w:rPr>
          <w:color w:val="000000"/>
        </w:rPr>
        <w:fldChar w:fldCharType="end"/>
      </w:r>
      <w:r w:rsidR="002D787F">
        <w:rPr>
          <w:color w:val="000000"/>
        </w:rPr>
        <w:t xml:space="preserve">. </w:t>
      </w:r>
    </w:p>
    <w:p w14:paraId="016842F6" w14:textId="67E35082" w:rsidR="00C95293" w:rsidRDefault="004A77D3" w:rsidP="002C3CD3">
      <w:pPr>
        <w:rPr>
          <w:color w:val="000000"/>
        </w:rPr>
      </w:pPr>
      <w:r>
        <w:rPr>
          <w:color w:val="000000"/>
        </w:rPr>
        <w:t xml:space="preserve">Epibiont settlement on both wild and cultivated seaweeds can result in </w:t>
      </w:r>
      <w:r w:rsidR="00B33F11">
        <w:rPr>
          <w:color w:val="000000"/>
        </w:rPr>
        <w:t xml:space="preserve">three </w:t>
      </w:r>
      <w:r w:rsidR="00C7448F">
        <w:rPr>
          <w:color w:val="000000"/>
        </w:rPr>
        <w:t>primary</w:t>
      </w:r>
      <w:r w:rsidR="00B33F11">
        <w:rPr>
          <w:color w:val="000000"/>
        </w:rPr>
        <w:t xml:space="preserve"> negative impacts; </w:t>
      </w:r>
      <w:r>
        <w:rPr>
          <w:color w:val="000000"/>
        </w:rPr>
        <w:t xml:space="preserve">physical damage to the frond, interference with key physiological processes and </w:t>
      </w:r>
      <w:r w:rsidR="00B33F11">
        <w:rPr>
          <w:color w:val="000000"/>
        </w:rPr>
        <w:t>competition</w:t>
      </w:r>
      <w:r w:rsidR="000C63A2">
        <w:rPr>
          <w:color w:val="000000"/>
        </w:rPr>
        <w:t xml:space="preserve"> for vital resources</w:t>
      </w:r>
      <w:r>
        <w:rPr>
          <w:color w:val="000000"/>
        </w:rPr>
        <w:t xml:space="preserve"> </w:t>
      </w:r>
      <w:sdt>
        <w:sdtPr>
          <w:rPr>
            <w:color w:val="000000"/>
          </w:rPr>
          <w:tag w:val="MENDELEY_CITATION_v3_eyJjaXRhdGlvbklEIjoiTUVOREVMRVlfQ0lUQVRJT05fODhmNTQyNWQtNDZmNy00MjM3LWE0NTYtNmNhNWI3NzExMDgyIiwicHJvcGVydGllcyI6eyJub3RlSW5kZXgiOjB9LCJpc0VkaXRlZCI6ZmFsc2UsIm1hbnVhbE92ZXJyaWRlIjp7ImlzTWFudWFsbHlPdmVycmlkZGVuIjpmYWxzZSwiY2l0ZXByb2NUZXh0IjoiKEJhbm5pc3RlciBldCBhbC4sIDIwMTkpIiwibWFudWFsT3ZlcnJpZGVUZXh0IjoiIn0sImNpdGF0aW9uSXRlbXMiOlt7ImlkIjoiMmZkNzE2ODAtY2YwZC0zOTI3LWI5ODYtYjc2YWViNjI4NmM4IiwiaXRlbURhdGEiOnsidHlwZSI6ImFydGljbGUtam91cm5hbCIsImlkIjoiMmZkNzE2ODAtY2YwZC0zOTI3LWI5ODYtYjc2YWViNjI4NmM4IiwidGl0bGUiOiJCaW9mb3VsaW5nIGluIG1hcmluZSBhcXVhY3VsdHVyZTogYSByZXZpZXcgb2YgcmVjZW50IHJlc2VhcmNoIGFuZCBkZXZlbG9wbWVudHMiLCJhdXRob3IiOlt7ImZhbWlseSI6IkJhbm5pc3RlciIsImdpdmVuIjoiSmFuYSIsInBhcnNlLW5hbWVzIjpmYWxzZSwiZHJvcHBpbmctcGFydGljbGUiOiIiLCJub24tZHJvcHBpbmctcGFydGljbGUiOiIifSx7ImZhbWlseSI6IlNpZXZlcnMiLCJnaXZlbiI6Ik1pY2hhZWwiLCJwYXJzZS1uYW1lcyI6ZmFsc2UsImRyb3BwaW5nLXBhcnRpY2xlIjoiIiwibm9uLWRyb3BwaW5nLXBhcnRpY2xlIjoiIn0seyJmYW1pbHkiOiJCdXNoIiwiZ2l2ZW4iOiJGbG9yYSIsInBhcnNlLW5hbWVzIjpmYWxzZSwiZHJvcHBpbmctcGFydGljbGUiOiIiLCJub24tZHJvcHBpbmctcGFydGljbGUiOiIifSx7ImZhbWlseSI6IkJsb2VjaGVyIiwiZ2l2ZW4iOiJOaW5hIiwicGFyc2UtbmFtZXMiOmZhbHNlLCJkcm9wcGluZy1wYXJ0aWNsZSI6IiIsIm5vbi1kcm9wcGluZy1wYXJ0aWNsZSI6IiJ9XSwiY29udGFpbmVyLXRpdGxlIjoiQmlvZm91bGluZyIsImNvbnRhaW5lci10aXRsZS1zaG9ydCI6IkJpb2ZvdWxpbmciLCJET0kiOiIxMC4xMDgwLzA4OTI3MDE0LjIwMTkuMTY0MDIxNCIsIklTU04iOiIxMDI5MjQ1NCIsIlBNSUQiOiIzMTMzOTM1OCIsImlzc3VlZCI6eyJkYXRlLXBhcnRzIjpbWzIwMTksNywzXV19LCJwYWdlIjoiNjMxLTY0OCIsImFic3RyYWN0IjoiQmlvZm91bGluZyBpbiBtYXJpbmUgYXF1YWN1bHR1cmUgaXMgb25lIG9mIHRoZSBtYWluIGJhcnJpZXJzIHRvIGVmZmljaWVudCBhbmQgc3VzdGFpbmFibGUgcHJvZHVjdGlvbi4gT3dpbmcgdG8gdGhlIGdyb3d0aCBvZiBhcXVhY3VsdHVyZSBnbG9iYWxseSwgaXQgaXMgcGVydGluZW50IHRvIHVwZGF0ZSBwcmV2aW91cyByZXZpZXdzIHRvIGluZm9ybSBtYW5hZ2VtZW50IGFuZCBndWlkZSBmdXR1cmUgcmVzZWFyY2guIEhlcmUsIHRoZSBhdXRob3JzIGhpZ2hsaWdodCByZWNlbnQgcmVzZWFyY2ggYW5kIGRldmVsb3BtZW50cyBvbiB0aGUgaW1wYWN0cywgcHJldmVudGlvbiBhbmQgY29udHJvbCBvZiBiaW9mb3VsaW5nIGluIHNoZWxsZmlzaCwgZmluZmlzaCBhbmQgc2Vhd2VlZCBhcXVhY3VsdHVyZSwgYW5kIHRoZSBzaWduaWZpY2FudCBnYXBzIHRoYXQgc3RpbGwgZXhpc3QgaW4gYXF1YWN1bHR1cmFsaXN0c+KAmSBjYXBhY2l0eSB0byBtYW5hZ2UgaXQuIEFudGlmb3VsaW5nIG1ldGhvZHMgYXJlIGJlaW5nIGV4cGxvcmVkIGFuZCBkZXZlbG9wZWQ7IHRoZXNlIGFyZSBjZW50cmVkIG9uIGhhcm5lc3NpbmcgbmF0dXJhbGx5IG9jY3VycmluZyBhbnRpZm91bGluZyBwcm9wZXJ0aWVzLCBjdWx0dXJpbmcgZm91bGluZy1yZXNpc3RhbnQgZ2Vub3R5cGVzLCBhbmQgaW1wcm92aW5nIGZhcm1pbmcgc3RyYXRlZ2llcyBieSBhZG9wdGluZyBtb3JlIHNlbnNpdGl2ZSBhbmQgaW5mb3JtYXRpdmUgbW9uaXRvcmluZyBhbmQgbW9kZWxsaW5nIGNhcGFiaWxpdGllcyB0b2dldGhlciB3aXRoIG5vdmVsIGNsZWFuaW5nIGVxdWlwbWVudC4gV2hpbGUgbm8gc2ltcGxlLCBxdWljay1maXggc29sdXRpb25zIHRvIGJpb2ZvdWxpbmcgbWFuYWdlbWVudCBpbiBleGlzdGluZyBhcXVhY3VsdHVyZSBpbmR1c3RyeSBzaXR1YXRpb25zIGhhdmUgYmVlbiBkZXZlbG9wZWQsIHRoZSBleHBlY3RhdGlvbiBpcyB0aGF0IGVmZmVjdGl2ZSBtZXRob2RzIGFyZSBsaWtlbHkgdG8gZXZvbHZlIGFzIGFxdWFjdWx0dXJlIGRldmVsb3BzIGludG8gZW1lcmdpbmcgY3VsdHVyZSBzY2VuYXJpb3MsIHdoaWNoIHdpbGwgdW5kb3VidGVkbHkgaW5mbHVlbmNlIHRoZSBwYXRoIGZvciBmdXR1cmUgc29sdXRpb25zLiIsInB1Ymxpc2hlciI6IlRheWxvciBhbmQgRnJhbmNpcyBMdGQuIiwiaXNzdWUiOiI2Iiwidm9sdW1lIjoiMzUifSwiaXNUZW1wb3JhcnkiOmZhbHNlfV19"/>
          <w:id w:val="601383672"/>
          <w:placeholder>
            <w:docPart w:val="DefaultPlaceholder_-1854013440"/>
          </w:placeholder>
        </w:sdtPr>
        <w:sdtContent>
          <w:r w:rsidR="00EC3A6E" w:rsidRPr="00EC3A6E">
            <w:rPr>
              <w:color w:val="000000"/>
            </w:rPr>
            <w:t>(Bannister et al., 2019)</w:t>
          </w:r>
        </w:sdtContent>
      </w:sdt>
      <w:r w:rsidR="00B33F11">
        <w:rPr>
          <w:color w:val="000000"/>
        </w:rPr>
        <w:t>.</w:t>
      </w:r>
      <w:r w:rsidR="00C7448F">
        <w:rPr>
          <w:color w:val="000000"/>
        </w:rPr>
        <w:t xml:space="preserve"> </w:t>
      </w:r>
      <w:r w:rsidR="00B86470">
        <w:rPr>
          <w:color w:val="000000"/>
        </w:rPr>
        <w:t>Fouling species can p</w:t>
      </w:r>
      <w:r w:rsidR="00E17F82">
        <w:rPr>
          <w:color w:val="000000"/>
        </w:rPr>
        <w:t>hysical</w:t>
      </w:r>
      <w:r w:rsidR="00B86470">
        <w:rPr>
          <w:color w:val="000000"/>
        </w:rPr>
        <w:t>ly</w:t>
      </w:r>
      <w:r w:rsidR="00E17F82">
        <w:rPr>
          <w:color w:val="000000"/>
        </w:rPr>
        <w:t xml:space="preserve"> shad</w:t>
      </w:r>
      <w:r w:rsidR="00B86470">
        <w:rPr>
          <w:color w:val="000000"/>
        </w:rPr>
        <w:t>e</w:t>
      </w:r>
      <w:r w:rsidR="00E17F82">
        <w:rPr>
          <w:color w:val="000000"/>
        </w:rPr>
        <w:t xml:space="preserve"> and block </w:t>
      </w:r>
      <w:r w:rsidR="00B86470">
        <w:rPr>
          <w:color w:val="000000"/>
        </w:rPr>
        <w:t>fronds</w:t>
      </w:r>
      <w:r w:rsidR="007D1CA8">
        <w:rPr>
          <w:color w:val="000000"/>
        </w:rPr>
        <w:t xml:space="preserve"> which</w:t>
      </w:r>
      <w:r w:rsidR="00B86470">
        <w:rPr>
          <w:color w:val="000000"/>
        </w:rPr>
        <w:t xml:space="preserve"> inhibit</w:t>
      </w:r>
      <w:r w:rsidR="007D1CA8">
        <w:rPr>
          <w:color w:val="000000"/>
        </w:rPr>
        <w:t>s</w:t>
      </w:r>
      <w:r w:rsidR="00B86470">
        <w:rPr>
          <w:color w:val="000000"/>
        </w:rPr>
        <w:t xml:space="preserve"> the transfer of sunlight and nutrients</w:t>
      </w:r>
      <w:r w:rsidR="007D1CA8">
        <w:rPr>
          <w:color w:val="000000"/>
        </w:rPr>
        <w:t xml:space="preserve"> </w:t>
      </w:r>
      <w:r w:rsidR="00804F4B">
        <w:rPr>
          <w:color w:val="000000"/>
        </w:rPr>
        <w:t>to</w:t>
      </w:r>
      <w:r w:rsidR="00B929CA">
        <w:rPr>
          <w:color w:val="000000"/>
        </w:rPr>
        <w:t xml:space="preserve"> </w:t>
      </w:r>
      <w:r w:rsidR="00B86470">
        <w:rPr>
          <w:color w:val="000000"/>
        </w:rPr>
        <w:t>interfere</w:t>
      </w:r>
      <w:r w:rsidR="00E17F82">
        <w:rPr>
          <w:color w:val="000000"/>
        </w:rPr>
        <w:t xml:space="preserve"> with photosynthesis</w:t>
      </w:r>
      <w:r w:rsidR="00B86470">
        <w:rPr>
          <w:color w:val="000000"/>
        </w:rPr>
        <w:t>, reproductive spore release</w:t>
      </w:r>
      <w:r w:rsidR="00B929CA">
        <w:rPr>
          <w:color w:val="000000"/>
        </w:rPr>
        <w:t>,</w:t>
      </w:r>
      <w:r w:rsidR="00B86470">
        <w:rPr>
          <w:color w:val="000000"/>
        </w:rPr>
        <w:t xml:space="preserve"> </w:t>
      </w:r>
      <w:r w:rsidR="00E17F82">
        <w:rPr>
          <w:color w:val="000000"/>
        </w:rPr>
        <w:t xml:space="preserve">and </w:t>
      </w:r>
      <w:r w:rsidR="00804F4B">
        <w:rPr>
          <w:color w:val="000000"/>
        </w:rPr>
        <w:t xml:space="preserve">may </w:t>
      </w:r>
      <w:r w:rsidR="00B929CA">
        <w:rPr>
          <w:color w:val="000000"/>
        </w:rPr>
        <w:t xml:space="preserve">ultimately lead to tissue necrosis </w:t>
      </w:r>
      <w:r w:rsidR="00B929CA">
        <w:rPr>
          <w:color w:val="000000"/>
        </w:rPr>
        <w:fldChar w:fldCharType="begin">
          <w:fldData xml:space="preserve">PEVuZE5vdGU+PENpdGU+PEF1dGhvcj5XYWxsczwvQXV0aG9yPjxZZWFyPjIwMTc8L1llYXI+PFJl
Y051bT40MjwvUmVjTnVtPjxEaXNwbGF5VGV4dD4oV2FsbHMgZXQgYWwuLCAyMDE3KTwvRGlzcGxh
eVRleHQ+PHJlY29yZD48cmVjLW51bWJlcj40MjwvcmVjLW51bWJlcj48Zm9yZWlnbi1rZXlzPjxr
ZXkgYXBwPSJFTiIgZGItaWQ9InN4MHN4dHpha3Z2emR3ZXhyMms1YTVzNmZyMmR2OWRzdmRmMCIg
dGltZXN0YW1wPSIxNzM0NjE5Nzk5IiBndWlkPSJkYWFmZjNkNS0yNjBmLTQwMGQtYTQ5ZS1lN2Zk
N2Y2Yzc5NWQiPjQyPC9rZXk+PC9mb3JlaWduLWtleXM+PHJlZi10eXBlIG5hbWU9IkpvdXJuYWwg
QXJ0aWNsZSI+MTc8L3JlZi10eXBlPjxjb250cmlidXRvcnM+PGF1dGhvcnM+PGF1dGhvcj5XYWxs
cywgQS4gTS48L2F1dGhvcj48YXV0aG9yPkVkd2FyZHMsIE0uIEQuPC9hdXRob3I+PGF1dGhvcj5G
aXJ0aCwgTC4gQi48L2F1dGhvcj48YXV0aG9yPkpvaG5zb24sIE0uIFAuPC9hdXRob3I+PC9hdXRo
b3JzPjwvY29udHJpYnV0b3JzPjx0aXRsZXM+PHRpdGxlPlN1Y2Nlc3Npb25hbCBjaGFuZ2VzIG9m
IGVwaWJpb250IGZvdWxpbmcgY29tbXVuaXRpZXMgb2YgdGhlIGN1bHRpdmF0ZWQga2VscCBBbGFy
aWEgZXNjdWxlbnRhOiBwcmVkaWN0YWJpbGl0eSBhbmQgaW5mbHVlbmNlczwvdGl0bGU+PHNlY29u
ZGFyeS10aXRsZT5BcXVhY3VsdHVyZSBFbnZpcm9ubWVudCBJbnRlcmFjdGlvbnM8L3NlY29uZGFy
eS10aXRsZT48L3RpdGxlcz48cGVyaW9kaWNhbD48ZnVsbC10aXRsZT5BcXVhY3VsdHVyZSBFbnZp
cm9ubWVudCBJbnRlcmFjdGlvbnM8L2Z1bGwtdGl0bGU+PC9wZXJpb2RpY2FsPjxwYWdlcz41Ny03
MTwvcGFnZXM+PHZvbHVtZT45PC92b2x1bWU+PHNlY3Rpb24+NTc8L3NlY3Rpb24+PGRhdGVzPjx5
ZWFyPjIwMTc8L3llYXI+PC9kYXRlcz48aXNibj4xODY5LTIxNVgmI3hEOzE4NjktNzUzNDwvaXNi
bj48dXJscz48L3VybHM+PGVsZWN0cm9uaWMtcmVzb3VyY2UtbnVtPjEwLjMzNTQvYWVpMDAyMTU8
L2VsZWN0cm9uaWMtcmVzb3VyY2UtbnVtPjwvcmVjb3JkPjwvQ2l0ZT48L0VuZE5vdGU+AG==
</w:fldData>
        </w:fldChar>
      </w:r>
      <w:r w:rsidR="00B929CA">
        <w:rPr>
          <w:color w:val="000000"/>
        </w:rPr>
        <w:instrText xml:space="preserve"> ADDIN EN.JS.CITE </w:instrText>
      </w:r>
      <w:r w:rsidR="00B929CA">
        <w:rPr>
          <w:color w:val="000000"/>
        </w:rPr>
      </w:r>
      <w:r w:rsidR="00B929CA">
        <w:rPr>
          <w:color w:val="000000"/>
        </w:rPr>
        <w:fldChar w:fldCharType="separate"/>
      </w:r>
      <w:r w:rsidR="00AC6804">
        <w:rPr>
          <w:noProof/>
          <w:color w:val="000000"/>
        </w:rPr>
        <w:t>(Walls et al., 2017)</w:t>
      </w:r>
      <w:r w:rsidR="00B929CA">
        <w:rPr>
          <w:color w:val="000000"/>
        </w:rPr>
        <w:fldChar w:fldCharType="end"/>
      </w:r>
      <w:r w:rsidR="00B929CA">
        <w:rPr>
          <w:color w:val="000000"/>
        </w:rPr>
        <w:t xml:space="preserve">. </w:t>
      </w:r>
      <w:r w:rsidR="00C17F06" w:rsidRPr="00C17F06">
        <w:rPr>
          <w:color w:val="000000"/>
        </w:rPr>
        <w:t xml:space="preserve">Additionally, fouling organisms reduce the flexibility of seaweed fronds, </w:t>
      </w:r>
      <w:r w:rsidR="00795B30" w:rsidRPr="00C17F06">
        <w:rPr>
          <w:color w:val="000000"/>
        </w:rPr>
        <w:t>height</w:t>
      </w:r>
      <w:r w:rsidR="00795B30">
        <w:rPr>
          <w:color w:val="000000"/>
        </w:rPr>
        <w:t xml:space="preserve">ening </w:t>
      </w:r>
      <w:r w:rsidR="00C17F06" w:rsidRPr="00C17F06">
        <w:rPr>
          <w:color w:val="000000"/>
        </w:rPr>
        <w:t>the risk of breakage and substrate detachment due to</w:t>
      </w:r>
      <w:r w:rsidR="00795B30">
        <w:rPr>
          <w:color w:val="000000"/>
        </w:rPr>
        <w:t xml:space="preserve"> </w:t>
      </w:r>
      <w:r w:rsidR="00795B30" w:rsidRPr="00C17F06">
        <w:rPr>
          <w:color w:val="000000"/>
        </w:rPr>
        <w:t>increas</w:t>
      </w:r>
      <w:r w:rsidR="00795B30">
        <w:rPr>
          <w:color w:val="000000"/>
        </w:rPr>
        <w:t>ed</w:t>
      </w:r>
      <w:r w:rsidR="00C17F06" w:rsidRPr="00C17F06">
        <w:rPr>
          <w:color w:val="000000"/>
        </w:rPr>
        <w:t xml:space="preserve"> drag, particularly in high wave-energy environments</w:t>
      </w:r>
      <w:r w:rsidR="00804F4B">
        <w:rPr>
          <w:color w:val="000000"/>
        </w:rPr>
        <w:t xml:space="preserve"> </w:t>
      </w:r>
      <w:r w:rsidR="00C17F06" w:rsidRPr="00C17F06">
        <w:rPr>
          <w:color w:val="000000"/>
        </w:rPr>
        <w:t xml:space="preserve">resulting in </w:t>
      </w:r>
      <w:r w:rsidR="00804F4B">
        <w:rPr>
          <w:color w:val="000000"/>
        </w:rPr>
        <w:t>the</w:t>
      </w:r>
      <w:r w:rsidR="00C17F06" w:rsidRPr="00C17F06">
        <w:rPr>
          <w:color w:val="000000"/>
        </w:rPr>
        <w:t xml:space="preserve"> loss of biomass yield (Krumhansl et al., 2011).</w:t>
      </w:r>
      <w:r w:rsidR="00C17F06">
        <w:rPr>
          <w:color w:val="000000"/>
        </w:rPr>
        <w:t xml:space="preserve"> </w:t>
      </w:r>
    </w:p>
    <w:p w14:paraId="7096E281" w14:textId="02250935" w:rsidR="006E04D4" w:rsidRDefault="00D905A7" w:rsidP="002C3CD3">
      <w:pPr>
        <w:rPr>
          <w:color w:val="000000"/>
        </w:rPr>
      </w:pPr>
      <w:r w:rsidRPr="00D905A7">
        <w:rPr>
          <w:color w:val="000000"/>
        </w:rPr>
        <w:t xml:space="preserve">The commercial value of seaweed decreases as fouling </w:t>
      </w:r>
      <w:r w:rsidR="007D1CA8">
        <w:rPr>
          <w:color w:val="000000"/>
        </w:rPr>
        <w:t xml:space="preserve">worsens due to </w:t>
      </w:r>
      <w:r w:rsidRPr="00D905A7">
        <w:rPr>
          <w:color w:val="000000"/>
        </w:rPr>
        <w:t xml:space="preserve">the deterioration of frond quality and taste, </w:t>
      </w:r>
      <w:r w:rsidR="007D1CA8">
        <w:rPr>
          <w:color w:val="000000"/>
        </w:rPr>
        <w:t>increased</w:t>
      </w:r>
      <w:r w:rsidRPr="00D905A7">
        <w:rPr>
          <w:color w:val="000000"/>
        </w:rPr>
        <w:t xml:space="preserve"> waste production, and a heightened allergen risk to humans </w:t>
      </w:r>
      <w:r w:rsidR="006627C9">
        <w:rPr>
          <w:color w:val="000000"/>
        </w:rPr>
        <w:fldChar w:fldCharType="begin">
          <w:fldData xml:space="preserve">PEVuZE5vdGU+PENpdGU+PEF1dGhvcj5XYWxsczwvQXV0aG9yPjxZZWFyPjIwMTc8L1llYXI+PFJl
Y051bT40MjwvUmVjTnVtPjxEaXNwbGF5VGV4dD4oV2FsbHMgZXQgYWwuLCAyMDE3LCBCYW5uaXN0
ZXIgZXQgYWwuLCAyMDE5KTwvRGlzcGxheVRleHQ+PHJlY29yZD48cmVjLW51bWJlcj40MjwvcmVj
LW51bWJlcj48Zm9yZWlnbi1rZXlzPjxrZXkgYXBwPSJFTiIgZGItaWQ9InN4MHN4dHpha3Z2emR3
ZXhyMms1YTVzNmZyMmR2OWRzdmRmMCIgdGltZXN0YW1wPSIxNzM0NjE5Nzk5IiBndWlkPSJkYWFm
ZjNkNS0yNjBmLTQwMGQtYTQ5ZS1lN2ZkN2Y2Yzc5NWQiPjQyPC9rZXk+PC9mb3JlaWduLWtleXM+
PHJlZi10eXBlIG5hbWU9IkpvdXJuYWwgQXJ0aWNsZSI+MTc8L3JlZi10eXBlPjxjb250cmlidXRv
cnM+PGF1dGhvcnM+PGF1dGhvcj5XYWxscywgQS4gTS48L2F1dGhvcj48YXV0aG9yPkVkd2FyZHMs
IE0uIEQuPC9hdXRob3I+PGF1dGhvcj5GaXJ0aCwgTC4gQi48L2F1dGhvcj48YXV0aG9yPkpvaG5z
b24sIE0uIFAuPC9hdXRob3I+PC9hdXRob3JzPjwvY29udHJpYnV0b3JzPjx0aXRsZXM+PHRpdGxl
PlN1Y2Nlc3Npb25hbCBjaGFuZ2VzIG9mIGVwaWJpb250IGZvdWxpbmcgY29tbXVuaXRpZXMgb2Yg
dGhlIGN1bHRpdmF0ZWQga2VscCBBbGFyaWEgZXNjdWxlbnRhOiBwcmVkaWN0YWJpbGl0eSBhbmQg
aW5mbHVlbmNlczwvdGl0bGU+PHNlY29uZGFyeS10aXRsZT5BcXVhY3VsdHVyZSBFbnZpcm9ubWVu
dCBJbnRlcmFjdGlvbnM8L3NlY29uZGFyeS10aXRsZT48L3RpdGxlcz48cGVyaW9kaWNhbD48ZnVs
bC10aXRsZT5BcXVhY3VsdHVyZSBFbnZpcm9ubWVudCBJbnRlcmFjdGlvbnM8L2Z1bGwtdGl0bGU+
PC9wZXJpb2RpY2FsPjxwYWdlcz41Ny03MTwvcGFnZXM+PHZvbHVtZT45PC92b2x1bWU+PHNlY3Rp
b24+NTc8L3NlY3Rpb24+PGRhdGVzPjx5ZWFyPjIwMTc8L3llYXI+PC9kYXRlcz48aXNibj4xODY5
LTIxNVgmI3hEOzE4NjktNzUzNDwvaXNibj48dXJscz48L3VybHM+PGVsZWN0cm9uaWMtcmVzb3Vy
Y2UtbnVtPjEwLjMzNTQvYWVpMDAyMTU8L2VsZWN0cm9uaWMtcmVzb3VyY2UtbnVtPjwvcmVjb3Jk
PjwvQ2l0ZT48Q2l0ZT48QXV0aG9yPkJhbm5pc3RlcjwvQXV0aG9yPjxZZWFyPjIwMTk8L1llYXI+
PFJlY051bT42PC9SZWNOdW0+PHJlY29yZD48cmVjLW51bWJlcj42PC9yZWMtbnVtYmVyPjxmb3Jl
aWduLWtleXM+PGtleSBhcHA9IkVOIiBkYi1pZD0ic3gwc3h0emFrdnZ6ZHdleHIyazVhNXM2ZnIy
ZHY5ZHN2ZGYwIiB0aW1lc3RhbXA9IjE3MzQ2MTAwODYiIGd1aWQ9IjY1M2VkM2RjLWQ5MWUtNDI3
MS1hNjAwLTk3ZjRmMjY2MWQyZCI+Njwva2V5PjwvZm9yZWlnbi1rZXlzPjxyZWYtdHlwZSBuYW1l
PSJKb3VybmFsIEFydGljbGUiPjE3PC9yZWYtdHlwZT48Y29udHJpYnV0b3JzPjxhdXRob3JzPjxh
dXRob3I+QmFubmlzdGVyLCBKLjwvYXV0aG9yPjxhdXRob3I+U2lldmVycywgTS48L2F1dGhvcj48
YXV0aG9yPkJ1c2gsIEYuPC9hdXRob3I+PGF1dGhvcj5CbG9lY2hlciwgTi48L2F1dGhvcj48L2F1
dGhvcnM+PC9jb250cmlidXRvcnM+PGF1dGgtYWRkcmVzcz5JbnN0aXR1dGUgZm9yIE1hcmluZSBh
bmQgQW50YXJjdGljIFN0dWRpZXMsIFVuaXZlcnNpdHkgb2YgVGFzbWFuaWEsIEhvYmFydCwgVGFz
bWFuaWEsIEF1c3RyYWxpYS4mI3hEO0F1c3RyYWxpYW4gUml2ZXJzIEluc3RpdHV0ZSAtIENvYXN0
IGFuZCBFc3R1YXJpZXMsIEdyaWZmaXRoIFVuaXZlcnNpdHksIEdvbGQgQ29hc3QsIFF1ZWVuc2xh
bmQsIEF1c3RyYWxpYS4mI3hEO1NJTlRFRiBPY2VhbiwgVHJvbmRoZWltLCBOb3J3YXkuPC9hdXRo
LWFkZHJlc3M+PHRpdGxlcz48dGl0bGU+QmlvZm91bGluZyBpbiBtYXJpbmUgYXF1YWN1bHR1cmU6
IGEgcmV2aWV3IG9mIHJlY2VudCByZXNlYXJjaCBhbmQgZGV2ZWxvcG1lbnRzPC90aXRsZT48c2Vj
b25kYXJ5LXRpdGxlPkJpb2ZvdWxpbmc8L3NlY29uZGFyeS10aXRsZT48L3RpdGxlcz48cGVyaW9k
aWNhbD48ZnVsbC10aXRsZT5CaW9mb3VsaW5nPC9mdWxsLXRpdGxlPjwvcGVyaW9kaWNhbD48cGFn
ZXM+NjMxLTY0ODwvcGFnZXM+PHZvbHVtZT4zNTwvdm9sdW1lPjxudW1iZXI+NjwvbnVtYmVyPjxl
ZGl0aW9uPjIwMTkwNzI0PC9lZGl0aW9uPjxrZXl3b3Jkcz48a2V5d29yZD5BbmltYWxzPC9rZXl3
b3JkPjxrZXl3b3JkPipBcXVhY3VsdHVyZTwva2V5d29yZD48a2V5d29yZD5CaW9mb3VsaW5nLypw
cmV2ZW50aW9uICZhbXA7IGNvbnRyb2w8L2tleXdvcmQ+PGtleXdvcmQ+KkZpc2hlczwva2V5d29y
ZD48a2V5d29yZD5QZXN0IENvbnRyb2wvbWV0aG9kczwva2V5d29yZD48a2V5d29yZD4qU2hlbGxm
aXNoPC9rZXl3b3JkPjxrZXl3b3JkPkFudGlmb3VsaW5nPC9rZXl3b3JkPjxrZXl3b3JkPmJpdmFs
dmU8L2tleXdvcmQ+PGtleXdvcmQ+ZXBpcGh5dGU8L2tleXdvcmQ+PGtleXdvcmQ+ZmlzaDwva2V5
d29yZD48a2V5d29yZD5uZXQ8L2tleXdvcmQ+PGtleXdvcmQ+c2Vhd2VlZDwva2V5d29yZD48L2tl
eXdvcmRzPjxkYXRlcz48eWVhcj4yMDE5PC95ZWFyPjxwdWItZGF0ZXM+PGRhdGU+SnVsPC9kYXRl
PjwvcHViLWRhdGVzPjwvZGF0ZXM+PGlzYm4+MTAyOS0yNDU0IChFbGVjdHJvbmljKSYjeEQ7MDg5
Mi03MDE0IChMaW5raW5nKTwvaXNibj48YWNjZXNzaW9uLW51bT4zMTMzOTM1ODwvYWNjZXNzaW9u
LW51bT48dXJscz48cmVsYXRlZC11cmxzPjx1cmw+aHR0cHM6Ly93d3cubmNiaS5ubG0ubmloLmdv
di9wdWJtZWQvMzEzMzkzNTg8L3VybD48L3JlbGF0ZWQtdXJscz48L3VybHM+PGVsZWN0cm9uaWMt
cmVzb3VyY2UtbnVtPjEwLjEwODAvMDg5MjcwMTQuMjAxOS4xNjQwMjE0PC9lbGVjdHJvbmljLXJl
c291cmNlLW51bT48cmVtb3RlLWRhdGFiYXNlLW5hbWU+TWVkbGluZTwvcmVtb3RlLWRhdGFiYXNl
LW5hbWU+PHJlbW90ZS1kYXRhYmFzZS1wcm92aWRlcj5OTE08L3JlbW90ZS1kYXRhYmFzZS1wcm92
aWRlcj48L3JlY29yZD48L0NpdGU+PC9FbmROb3RlPgB=
</w:fldData>
        </w:fldChar>
      </w:r>
      <w:r w:rsidR="006627C9">
        <w:rPr>
          <w:color w:val="000000"/>
        </w:rPr>
        <w:instrText xml:space="preserve"> ADDIN EN.JS.CITE </w:instrText>
      </w:r>
      <w:r w:rsidR="006627C9">
        <w:rPr>
          <w:color w:val="000000"/>
        </w:rPr>
      </w:r>
      <w:r w:rsidR="006627C9">
        <w:rPr>
          <w:color w:val="000000"/>
        </w:rPr>
        <w:fldChar w:fldCharType="separate"/>
      </w:r>
      <w:r w:rsidR="000D33EC">
        <w:rPr>
          <w:noProof/>
          <w:color w:val="000000"/>
        </w:rPr>
        <w:t>(Walls et al., 2017, Bannister et al., 2019)</w:t>
      </w:r>
      <w:r w:rsidR="006627C9">
        <w:rPr>
          <w:color w:val="000000"/>
        </w:rPr>
        <w:fldChar w:fldCharType="end"/>
      </w:r>
      <w:r w:rsidR="003C3C8E">
        <w:rPr>
          <w:color w:val="000000"/>
        </w:rPr>
        <w:t>.</w:t>
      </w:r>
      <w:r w:rsidR="00D474B8">
        <w:rPr>
          <w:color w:val="000000"/>
        </w:rPr>
        <w:t xml:space="preserve"> </w:t>
      </w:r>
      <w:r w:rsidR="00D474B8" w:rsidRPr="00D474B8">
        <w:rPr>
          <w:color w:val="000000"/>
        </w:rPr>
        <w:t>Farmers face a temporal trade-off</w:t>
      </w:r>
      <w:r w:rsidR="00D474B8">
        <w:rPr>
          <w:color w:val="000000"/>
        </w:rPr>
        <w:t xml:space="preserve"> by </w:t>
      </w:r>
      <w:r w:rsidR="00D474B8" w:rsidRPr="00D474B8">
        <w:rPr>
          <w:color w:val="000000"/>
        </w:rPr>
        <w:t>shorten</w:t>
      </w:r>
      <w:r w:rsidR="00D474B8">
        <w:rPr>
          <w:color w:val="000000"/>
        </w:rPr>
        <w:t>ing</w:t>
      </w:r>
      <w:r w:rsidR="00D474B8" w:rsidRPr="00D474B8">
        <w:rPr>
          <w:color w:val="000000"/>
        </w:rPr>
        <w:t xml:space="preserve"> the growing season</w:t>
      </w:r>
      <w:r w:rsidR="00D474B8">
        <w:rPr>
          <w:color w:val="000000"/>
        </w:rPr>
        <w:t>, and thus restrict potential yield,</w:t>
      </w:r>
      <w:r w:rsidR="00D474B8" w:rsidRPr="00D474B8">
        <w:rPr>
          <w:color w:val="000000"/>
        </w:rPr>
        <w:t xml:space="preserve"> to mitigate the risk of fouling species emerg</w:t>
      </w:r>
      <w:r w:rsidR="00D474B8">
        <w:rPr>
          <w:color w:val="000000"/>
        </w:rPr>
        <w:t>ence</w:t>
      </w:r>
      <w:r w:rsidR="00D474B8" w:rsidRPr="00D474B8">
        <w:rPr>
          <w:color w:val="000000"/>
        </w:rPr>
        <w:t xml:space="preserve"> in the water column and adversely affecting their crops</w:t>
      </w:r>
      <w:r w:rsidR="00D474B8">
        <w:rPr>
          <w:color w:val="000000"/>
        </w:rPr>
        <w:t xml:space="preserve"> </w:t>
      </w:r>
      <w:r w:rsidR="00D474B8">
        <w:rPr>
          <w:color w:val="000000"/>
        </w:rPr>
        <w:fldChar w:fldCharType="begin">
          <w:fldData xml:space="preserve">PEVuZE5vdGU+PENpdGU+PEF1dGhvcj5WaXNjaDwvQXV0aG9yPjxZZWFyPjIwMjA8L1llYXI+PFJl
Y051bT40NTwvUmVjTnVtPjxEaXNwbGF5VGV4dD4oVmlzY2ggZXQgYWwuLCAyMDIwKTwvRGlzcGxh
eVRleHQ+PHJlY29yZD48cmVjLW51bWJlcj40NTwvcmVjLW51bWJlcj48Zm9yZWlnbi1rZXlzPjxr
ZXkgYXBwPSJFTiIgZGItaWQ9InN4MHN4dHpha3Z2emR3ZXhyMms1YTVzNmZyMmR2OWRzdmRmMCIg
dGltZXN0YW1wPSIxNzM0NjI0MTA3IiBndWlkPSJjY2JkNTI2MS0xNWIwLTQ3MzMtYmE4OS1jOTA1
OTBhNTVlYmMiPjQ1PC9rZXk+PC9mb3JlaWduLWtleXM+PHJlZi10eXBlIG5hbWU9IkpvdXJuYWwg
QXJ0aWNsZSI+MTc8L3JlZi10eXBlPjxjb250cmlidXRvcnM+PGF1dGhvcnM+PGF1dGhvcj5WaXNj
aCwgV291dGVyPC9hdXRob3I+PGF1dGhvcj5OeWx1bmQsIEfDtnJhbiBNLjwvYXV0aG9yPjxhdXRo
b3I+UGF2aWEsIEhlbnJpazwvYXV0aG9yPjwvYXV0aG9ycz48L2NvbnRyaWJ1dG9ycz48dGl0bGVz
Pjx0aXRsZT5Hcm93dGggYW5kIGJpb2ZvdWxpbmcgaW4ga2VscCBhcXVhY3VsdHVyZSAoU2FjY2hh
cmluYSBsYXRpc3NpbWEpOiB0aGUgZWZmZWN0IG9mIGxvY2F0aW9uIGFuZCB3YXZlIGV4cG9zdXJl
PC90aXRsZT48c2Vjb25kYXJ5LXRpdGxlPkpvdXJuYWwgb2YgQXBwbGllZCBQaHljb2xvZ3k8L3Nl
Y29uZGFyeS10aXRsZT48L3RpdGxlcz48cGVyaW9kaWNhbD48ZnVsbC10aXRsZT5Kb3VybmFsIG9m
IEFwcGxpZWQgUGh5Y29sb2d5PC9mdWxsLXRpdGxlPjwvcGVyaW9kaWNhbD48cGFnZXM+MzE5OS0z
MjA5PC9wYWdlcz48dm9sdW1lPjMyPC92b2x1bWU+PG51bWJlcj41PC9udW1iZXI+PHNlY3Rpb24+
MzE5OTwvc2VjdGlvbj48ZGF0ZXM+PHllYXI+MjAyMDwveWVhcj48L2RhdGVzPjxpc2JuPjA5MjEt
ODk3MSYjeEQ7MTU3My01MTc2PC9pc2JuPjx1cmxzPjwvdXJscz48ZWxlY3Ryb25pYy1yZXNvdXJj
ZS1udW0+MTAuMTAwNy9zMTA4MTEtMDIwLTAyMjAxLTU8L2VsZWN0cm9uaWMtcmVzb3VyY2UtbnVt
PjwvcmVjb3JkPjwvQ2l0ZT48L0VuZE5vdGU+AG==
</w:fldData>
        </w:fldChar>
      </w:r>
      <w:r w:rsidR="00D474B8">
        <w:rPr>
          <w:color w:val="000000"/>
        </w:rPr>
        <w:instrText xml:space="preserve"> ADDIN EN.JS.CITE </w:instrText>
      </w:r>
      <w:r w:rsidR="00D474B8">
        <w:rPr>
          <w:color w:val="000000"/>
        </w:rPr>
      </w:r>
      <w:r w:rsidR="00D474B8">
        <w:rPr>
          <w:color w:val="000000"/>
        </w:rPr>
        <w:fldChar w:fldCharType="separate"/>
      </w:r>
      <w:r w:rsidR="00AC6804">
        <w:rPr>
          <w:noProof/>
          <w:color w:val="000000"/>
        </w:rPr>
        <w:t>(Visch et al., 2020)</w:t>
      </w:r>
      <w:r w:rsidR="00D474B8">
        <w:rPr>
          <w:color w:val="000000"/>
        </w:rPr>
        <w:fldChar w:fldCharType="end"/>
      </w:r>
      <w:r w:rsidR="00D474B8">
        <w:rPr>
          <w:color w:val="000000"/>
        </w:rPr>
        <w:t xml:space="preserve">. </w:t>
      </w:r>
    </w:p>
    <w:p w14:paraId="7898DE24" w14:textId="5E6A8E15" w:rsidR="00223EE9" w:rsidRDefault="00967548" w:rsidP="002C3CD3">
      <w:pPr>
        <w:rPr>
          <w:color w:val="000000"/>
        </w:rPr>
      </w:pPr>
      <w:r>
        <w:rPr>
          <w:color w:val="000000"/>
        </w:rPr>
        <w:t xml:space="preserve">Epibiont community composition differs greatly between locations, resulting in varied impacts on macroalgae. </w:t>
      </w:r>
      <w:r w:rsidR="00187484">
        <w:rPr>
          <w:color w:val="000000"/>
        </w:rPr>
        <w:t xml:space="preserve">Two </w:t>
      </w:r>
      <w:r>
        <w:rPr>
          <w:color w:val="000000"/>
        </w:rPr>
        <w:t xml:space="preserve">commonly cultivated </w:t>
      </w:r>
      <w:r w:rsidR="00187484">
        <w:rPr>
          <w:color w:val="000000"/>
        </w:rPr>
        <w:t xml:space="preserve">species </w:t>
      </w:r>
      <w:r>
        <w:rPr>
          <w:i/>
          <w:iCs/>
          <w:color w:val="000000"/>
        </w:rPr>
        <w:t>Saccharina latissimi</w:t>
      </w:r>
      <w:r>
        <w:rPr>
          <w:color w:val="000000"/>
        </w:rPr>
        <w:t xml:space="preserve"> </w:t>
      </w:r>
      <w:r w:rsidR="00187484">
        <w:rPr>
          <w:color w:val="000000"/>
        </w:rPr>
        <w:t xml:space="preserve">and </w:t>
      </w:r>
      <w:r w:rsidR="00187484">
        <w:rPr>
          <w:i/>
          <w:iCs/>
          <w:color w:val="000000"/>
        </w:rPr>
        <w:t>Alaria esculenta</w:t>
      </w:r>
      <w:r w:rsidR="00187484">
        <w:rPr>
          <w:color w:val="000000"/>
        </w:rPr>
        <w:t xml:space="preserve">, show highly similar fouling succession phases that align with Wahl’s (1989) initial description of </w:t>
      </w:r>
      <w:r w:rsidR="00187484">
        <w:rPr>
          <w:color w:val="000000"/>
        </w:rPr>
        <w:lastRenderedPageBreak/>
        <w:t xml:space="preserve">epbiosis </w:t>
      </w:r>
      <w:r w:rsidR="00187484">
        <w:rPr>
          <w:color w:val="000000"/>
        </w:rPr>
        <w:fldChar w:fldCharType="begin">
          <w:fldData xml:space="preserve">PEVuZE5vdGU+PENpdGU+PEF1dGhvcj5Gb3Jib3JkPC9BdXRob3I+PFllYXI+MjAyMDwvWWVhcj48
UmVjTnVtPjMwPC9SZWNOdW0+PERpc3BsYXlUZXh0PihGb3Jib3JkIGV0IGFsLiwgMjAyMCk8L0Rp
c3BsYXlUZXh0PjxyZWNvcmQ+PHJlYy1udW1iZXI+MzA8L3JlYy1udW1iZXI+PGZvcmVpZ24ta2V5
cz48a2V5IGFwcD0iRU4iIGRiLWlkPSJzeDBzeHR6YWt2dnpkd2V4cjJrNWE1czZmcjJkdjlkc3Zk
ZjAiIHRpbWVzdGFtcD0iMTczNDYxMDIwNiIgZ3VpZD0iYjM5Y2Y2MDYtM2M4Mi00ZGVhLTliMDUt
ZTIwMzM3YThlYmRlIj4zMDwva2V5PjwvZm9yZWlnbi1rZXlzPjxyZWYtdHlwZSBuYW1lPSJKb3Vy
bmFsIEFydGljbGUiPjE3PC9yZWYtdHlwZT48Y29udHJpYnV0b3JzPjxhdXRob3JzPjxhdXRob3I+
Rm9yYm9yZCwgU2lsamU8L2F1dGhvcj48YXV0aG9yPk1hdHNzb24sIFNhbm5hPC9hdXRob3I+PGF1
dGhvcj5Ccm9kYWhsLCBHdXJpIEUuPC9hdXRob3I+PGF1dGhvcj5CbHVobSwgQm9kaWwgQS48L2F1
dGhvcj48YXV0aG9yPkJyb2NoLCBPbGUgSmFjb2I8L2F1dGhvcj48YXV0aG9yPkhhbmTDpSwgQWxl
a3NhbmRlcjwvYXV0aG9yPjxhdXRob3I+TWV0YXhhcywgQW5uYTwvYXV0aG9yPjxhdXRob3I+U2tq
ZXJtbywgSm9ydW5uPC9hdXRob3I+PGF1dGhvcj5TdGVpbmhvdmRlbiwgS3Jpc3RpbmUgQnJhYXRl
bjwvYXV0aG9yPjxhdXRob3I+T2xzZW4sIFluZ3ZhcjwvYXV0aG9yPjwvYXV0aG9ycz48L2NvbnRy
aWJ1dG9ycz48dGl0bGVzPjx0aXRsZT5MYXRpdHVkaW5hbCwgc2Vhc29uYWwgYW5kIGRlcHRoLWRl
cGVuZGVudCB2YXJpYXRpb24gaW4gZ3Jvd3RoLCBjaGVtaWNhbCBjb21wb3NpdGlvbiBhbmQgYmlv
Zm91bGluZyBvZiBjdWx0aXZhdGVkIFNhY2NoYXJpbmEgbGF0aXNzaW1hIChQaGFlb3BoeWNlYWUp
IGFsb25nIHRoZSBOb3J3ZWdpYW4gY29hc3Q8L3RpdGxlPjxzZWNvbmRhcnktdGl0bGU+Sm91cm5h
bCBvZiBBcHBsaWVkIFBoeWNvbG9neTwvc2Vjb25kYXJ5LXRpdGxlPjwvdGl0bGVzPjxwZXJpb2Rp
Y2FsPjxmdWxsLXRpdGxlPkpvdXJuYWwgb2YgQXBwbGllZCBQaHljb2xvZ3k8L2Z1bGwtdGl0bGU+
PC9wZXJpb2RpY2FsPjxwYWdlcz4yMjE1LTIyMzI8L3BhZ2VzPjx2b2x1bWU+MzI8L3ZvbHVtZT48
bnVtYmVyPjQ8L251bWJlcj48c2VjdGlvbj4yMjE1PC9zZWN0aW9uPjxkYXRlcz48eWVhcj4yMDIw
PC95ZWFyPjwvZGF0ZXM+PGlzYm4+MDkyMS04OTcxJiN4RDsxNTczLTUxNzY8L2lzYm4+PHVybHM+
PC91cmxzPjxlbGVjdHJvbmljLXJlc291cmNlLW51bT4xMC4xMDA3L3MxMDgxMS0wMjAtMDIwMzgt
eTwvZWxlY3Ryb25pYy1yZXNvdXJjZS1udW0+PC9yZWNvcmQ+PC9DaXRlPjwvRW5kTm90ZT5=
</w:fldData>
        </w:fldChar>
      </w:r>
      <w:r w:rsidR="00187484">
        <w:rPr>
          <w:color w:val="000000"/>
        </w:rPr>
        <w:instrText xml:space="preserve"> ADDIN EN.JS.CITE </w:instrText>
      </w:r>
      <w:r w:rsidR="00187484">
        <w:rPr>
          <w:color w:val="000000"/>
        </w:rPr>
      </w:r>
      <w:r w:rsidR="00187484">
        <w:rPr>
          <w:color w:val="000000"/>
        </w:rPr>
        <w:fldChar w:fldCharType="separate"/>
      </w:r>
      <w:r w:rsidR="00187484">
        <w:rPr>
          <w:noProof/>
          <w:color w:val="000000"/>
        </w:rPr>
        <w:t>(Forbord et al., 2020)</w:t>
      </w:r>
      <w:r w:rsidR="00187484">
        <w:rPr>
          <w:color w:val="000000"/>
        </w:rPr>
        <w:fldChar w:fldCharType="end"/>
      </w:r>
      <w:r w:rsidR="00187484">
        <w:rPr>
          <w:color w:val="000000"/>
        </w:rPr>
        <w:t xml:space="preserve">. </w:t>
      </w:r>
      <w:r w:rsidR="006D562C">
        <w:rPr>
          <w:color w:val="000000"/>
        </w:rPr>
        <w:t xml:space="preserve">Biofouling progresses from an initial rapid formation of a thin film </w:t>
      </w:r>
      <w:r w:rsidR="00BD152E">
        <w:rPr>
          <w:color w:val="000000"/>
        </w:rPr>
        <w:t>o</w:t>
      </w:r>
      <w:r w:rsidR="006D562C">
        <w:rPr>
          <w:color w:val="000000"/>
        </w:rPr>
        <w:t xml:space="preserve">f organic compounds </w:t>
      </w:r>
      <w:r w:rsidR="00C86904">
        <w:rPr>
          <w:color w:val="000000"/>
        </w:rPr>
        <w:t>which</w:t>
      </w:r>
      <w:r w:rsidR="006D562C">
        <w:rPr>
          <w:color w:val="000000"/>
        </w:rPr>
        <w:t xml:space="preserve"> provide</w:t>
      </w:r>
      <w:r w:rsidR="00C86904">
        <w:rPr>
          <w:color w:val="000000"/>
        </w:rPr>
        <w:t>s</w:t>
      </w:r>
      <w:r w:rsidR="006D562C">
        <w:rPr>
          <w:color w:val="000000"/>
        </w:rPr>
        <w:t xml:space="preserve"> substrate for bacterial </w:t>
      </w:r>
      <w:r w:rsidR="00C86904">
        <w:rPr>
          <w:color w:val="000000"/>
        </w:rPr>
        <w:t xml:space="preserve">colonization, followed by diatom attachment that establish the first visible fouling layer </w:t>
      </w:r>
      <w:r w:rsidR="00C86904">
        <w:rPr>
          <w:color w:val="000000"/>
        </w:rPr>
        <w:fldChar w:fldCharType="begin">
          <w:fldData xml:space="preserve">PEVuZE5vdGU+PENpdGU+PEF1dGhvcj5Gb3Jib3JkPC9BdXRob3I+PFllYXI+MjAyMDwvWWVhcj48
UmVjTnVtPjMwPC9SZWNOdW0+PERpc3BsYXlUZXh0PihGb3Jib3JkIGV0IGFsLiwgMjAyMCk8L0Rp
c3BsYXlUZXh0PjxyZWNvcmQ+PHJlYy1udW1iZXI+MzA8L3JlYy1udW1iZXI+PGZvcmVpZ24ta2V5
cz48a2V5IGFwcD0iRU4iIGRiLWlkPSJzeDBzeHR6YWt2dnpkd2V4cjJrNWE1czZmcjJkdjlkc3Zk
ZjAiIHRpbWVzdGFtcD0iMTczNDYxMDIwNiIgZ3VpZD0iYjM5Y2Y2MDYtM2M4Mi00ZGVhLTliMDUt
ZTIwMzM3YThlYmRlIj4zMDwva2V5PjwvZm9yZWlnbi1rZXlzPjxyZWYtdHlwZSBuYW1lPSJKb3Vy
bmFsIEFydGljbGUiPjE3PC9yZWYtdHlwZT48Y29udHJpYnV0b3JzPjxhdXRob3JzPjxhdXRob3I+
Rm9yYm9yZCwgU2lsamU8L2F1dGhvcj48YXV0aG9yPk1hdHNzb24sIFNhbm5hPC9hdXRob3I+PGF1
dGhvcj5Ccm9kYWhsLCBHdXJpIEUuPC9hdXRob3I+PGF1dGhvcj5CbHVobSwgQm9kaWwgQS48L2F1
dGhvcj48YXV0aG9yPkJyb2NoLCBPbGUgSmFjb2I8L2F1dGhvcj48YXV0aG9yPkhhbmTDpSwgQWxl
a3NhbmRlcjwvYXV0aG9yPjxhdXRob3I+TWV0YXhhcywgQW5uYTwvYXV0aG9yPjxhdXRob3I+U2tq
ZXJtbywgSm9ydW5uPC9hdXRob3I+PGF1dGhvcj5TdGVpbmhvdmRlbiwgS3Jpc3RpbmUgQnJhYXRl
bjwvYXV0aG9yPjxhdXRob3I+T2xzZW4sIFluZ3ZhcjwvYXV0aG9yPjwvYXV0aG9ycz48L2NvbnRy
aWJ1dG9ycz48dGl0bGVzPjx0aXRsZT5MYXRpdHVkaW5hbCwgc2Vhc29uYWwgYW5kIGRlcHRoLWRl
cGVuZGVudCB2YXJpYXRpb24gaW4gZ3Jvd3RoLCBjaGVtaWNhbCBjb21wb3NpdGlvbiBhbmQgYmlv
Zm91bGluZyBvZiBjdWx0aXZhdGVkIFNhY2NoYXJpbmEgbGF0aXNzaW1hIChQaGFlb3BoeWNlYWUp
IGFsb25nIHRoZSBOb3J3ZWdpYW4gY29hc3Q8L3RpdGxlPjxzZWNvbmRhcnktdGl0bGU+Sm91cm5h
bCBvZiBBcHBsaWVkIFBoeWNvbG9neTwvc2Vjb25kYXJ5LXRpdGxlPjwvdGl0bGVzPjxwZXJpb2Rp
Y2FsPjxmdWxsLXRpdGxlPkpvdXJuYWwgb2YgQXBwbGllZCBQaHljb2xvZ3k8L2Z1bGwtdGl0bGU+
PC9wZXJpb2RpY2FsPjxwYWdlcz4yMjE1LTIyMzI8L3BhZ2VzPjx2b2x1bWU+MzI8L3ZvbHVtZT48
bnVtYmVyPjQ8L251bWJlcj48c2VjdGlvbj4yMjE1PC9zZWN0aW9uPjxkYXRlcz48eWVhcj4yMDIw
PC95ZWFyPjwvZGF0ZXM+PGlzYm4+MDkyMS04OTcxJiN4RDsxNTczLTUxNzY8L2lzYm4+PHVybHM+
PC91cmxzPjxlbGVjdHJvbmljLXJlc291cmNlLW51bT4xMC4xMDA3L3MxMDgxMS0wMjAtMDIwMzgt
eTwvZWxlY3Ryb25pYy1yZXNvdXJjZS1udW0+PC9yZWNvcmQ+PC9DaXRlPjwvRW5kTm90ZT5=
</w:fldData>
        </w:fldChar>
      </w:r>
      <w:r w:rsidR="00C86904">
        <w:rPr>
          <w:color w:val="000000"/>
        </w:rPr>
        <w:instrText xml:space="preserve"> ADDIN EN.JS.CITE </w:instrText>
      </w:r>
      <w:r w:rsidR="00C86904">
        <w:rPr>
          <w:color w:val="000000"/>
        </w:rPr>
      </w:r>
      <w:r w:rsidR="00C86904">
        <w:rPr>
          <w:color w:val="000000"/>
        </w:rPr>
        <w:fldChar w:fldCharType="separate"/>
      </w:r>
      <w:r w:rsidR="00C86904">
        <w:rPr>
          <w:noProof/>
          <w:color w:val="000000"/>
        </w:rPr>
        <w:t>(Forbord et al., 2020)</w:t>
      </w:r>
      <w:r w:rsidR="00C86904">
        <w:rPr>
          <w:color w:val="000000"/>
        </w:rPr>
        <w:fldChar w:fldCharType="end"/>
      </w:r>
      <w:r w:rsidR="00C86904">
        <w:rPr>
          <w:color w:val="000000"/>
        </w:rPr>
        <w:t xml:space="preserve">. These early stages of settlement are predominantly </w:t>
      </w:r>
      <w:r w:rsidR="00BD152E">
        <w:rPr>
          <w:color w:val="000000"/>
        </w:rPr>
        <w:t xml:space="preserve">influenced by physical and chemical interactions between the macroalgal surface and surrounding environment </w:t>
      </w:r>
      <w:r w:rsidR="009F3C8A">
        <w:rPr>
          <w:color w:val="000000"/>
        </w:rPr>
        <w:fldChar w:fldCharType="begin">
          <w:fldData xml:space="preserve">PEVuZE5vdGU+PENpdGU+PEF1dGhvcj5XYWhsPC9BdXRob3I+PFllYXI+MTk4OTwvWWVhcj48UmVj
TnVtPjExOTwvUmVjTnVtPjxEaXNwbGF5VGV4dD4oV2FobCwgMTk4OSk8L0Rpc3BsYXlUZXh0Pjxy
ZWNvcmQ+PHJlYy1udW1iZXI+MTE5PC9yZWMtbnVtYmVyPjxmb3JlaWduLWtleXM+PGtleSBhcHA9
IkVOIiBkYi1pZD0ic3gwc3h0emFrdnZ6ZHdleHIyazVhNXM2ZnIyZHY5ZHN2ZGYwIiB0aW1lc3Rh
bXA9IjE3MzcyMTYwMjkiIGd1aWQ9ImM3YzVjZGUwLWMzMWQtNDkyYy1iMGVhLTA4YzBmNDY1YTBl
MSI+MTE5PC9rZXk+PC9mb3JlaWduLWtleXM+PHJlZi10eXBlIG5hbWU9IkpvdXJuYWwgQXJ0aWNs
ZSI+MTc8L3JlZi10eXBlPjxjb250cmlidXRvcnM+PGF1dGhvcnM+PGF1dGhvcj5XYWhsLCBNYXJ0
aW48L2F1dGhvcj48L2F1dGhvcnM+PC9jb250cmlidXRvcnM+PHRpdGxlcz48dGl0bGU+TWFyaW5l
IGVwaWJpb3Npcy4gSS4gRm91bGluZyBhbmQgYW50aWZvdWxpbmc6IHNvbWUgYmFzaWMgYXNwZWN0
czwvdGl0bGU+PHNlY29uZGFyeS10aXRsZT5NYXJpbmUgZWNvbG9neSBwcm9ncmVzcyBzZXJpZXM8
L3NlY29uZGFyeS10aXRsZT48L3RpdGxlcz48cGVyaW9kaWNhbD48ZnVsbC10aXRsZT5NYXJpbmUg
ZWNvbG9neSBwcm9ncmVzcyBzZXJpZXM8L2Z1bGwtdGl0bGU+PC9wZXJpb2RpY2FsPjxwYWdlcz4x
NzUtMTg5PC9wYWdlcz48ZGF0ZXM+PHllYXI+MTk4OTwveWVhcj48L2RhdGVzPjxpc2JuPjAxNzEt
ODYzMDwvaXNibj48dXJscz48L3VybHM+PC9yZWNvcmQ+PC9DaXRlPjwvRW5kTm90ZT4A
</w:fldData>
        </w:fldChar>
      </w:r>
      <w:r w:rsidR="009F3C8A">
        <w:rPr>
          <w:color w:val="000000"/>
        </w:rPr>
        <w:instrText xml:space="preserve"> ADDIN EN.JS.CITE </w:instrText>
      </w:r>
      <w:r w:rsidR="009F3C8A">
        <w:rPr>
          <w:color w:val="000000"/>
        </w:rPr>
      </w:r>
      <w:r w:rsidR="009F3C8A">
        <w:rPr>
          <w:color w:val="000000"/>
        </w:rPr>
        <w:fldChar w:fldCharType="separate"/>
      </w:r>
      <w:r w:rsidR="009F3C8A">
        <w:rPr>
          <w:noProof/>
          <w:color w:val="000000"/>
        </w:rPr>
        <w:t>(Wahl, 1989)</w:t>
      </w:r>
      <w:r w:rsidR="009F3C8A">
        <w:rPr>
          <w:color w:val="000000"/>
        </w:rPr>
        <w:fldChar w:fldCharType="end"/>
      </w:r>
      <w:r w:rsidR="009F3C8A">
        <w:rPr>
          <w:color w:val="000000"/>
        </w:rPr>
        <w:t>. Succession continues with settlement by algal spores and invertebrate la</w:t>
      </w:r>
      <w:r w:rsidR="00584552">
        <w:rPr>
          <w:color w:val="000000"/>
        </w:rPr>
        <w:t xml:space="preserve">rvae including more complex organisms such as hydrozoans and bryozoans which commonly show high prevalence, if not dominance, within the seaweed fouling community  </w:t>
      </w:r>
      <w:r w:rsidR="00584552">
        <w:rPr>
          <w:color w:val="000000"/>
        </w:rPr>
        <w:fldChar w:fldCharType="begin">
          <w:fldData xml:space="preserve">PEVuZE5vdGU+PENpdGU+PEF1dGhvcj5Sb25vd2ljejwvQXV0aG9yPjxZZWFyPjIwMDg8L1llYXI+
PFJlY051bT4xMjA8L1JlY051bT48RGlzcGxheVRleHQ+KFJvbm93aWN6IGV0IGFsLiwgMjAwOCwg
Um9saW4gZXQgYWwuLCAyMDE3KTwvRGlzcGxheVRleHQ+PHJlY29yZD48cmVjLW51bWJlcj4xMjA8
L3JlYy1udW1iZXI+PGZvcmVpZ24ta2V5cz48a2V5IGFwcD0iRU4iIGRiLWlkPSJzeDBzeHR6YWt2
dnpkd2V4cjJrNWE1czZmcjJkdjlkc3ZkZjAiIHRpbWVzdGFtcD0iMTczNzIxNjc2MCIgZ3VpZD0i
MWE4NzlkYzgtY2NlMC00NjE5LTlhYzItYTk4Y2ZhOTI1NmZmIj4xMjA8L2tleT48L2ZvcmVpZ24t
a2V5cz48cmVmLXR5cGUgbmFtZT0iSm91cm5hbCBBcnRpY2xlIj4xNzwvcmVmLXR5cGU+PGNvbnRy
aWJ1dG9ycz48YXV0aG9ycz48YXV0aG9yPlJvbm93aWN6LCBNYXJ0YTwvYXV0aG9yPjxhdXRob3I+
V2xvZGFyc2thLUtvd2FsY3p1aywgTWFyaWE8L2F1dGhvcj48YXV0aG9yPkt1a2xpbnNraSwgUGlv
dHI8L2F1dGhvcj48L2F1dGhvcnM+PC9jb250cmlidXRvcnM+PHRpdGxlcz48dGl0bGU+RmFjdG9y
cyBpbmZsdWVuY2luZyBoeWRyb2lkcyAoQ25pZGFyaWE6IEh5ZHJvem9hKSBiaW9kaXZlcnNpdHkg
YW5kIGRpc3RyaWJ1dGlvbiBpbiBBcmN0aWMga2VscCBmb3Jlc3Q8L3RpdGxlPjxzZWNvbmRhcnkt
dGl0bGU+Sm91cm5hbCBvZiB0aGUgTWFyaW5lIEJpb2xvZ2ljYWwgQXNzb2NpYXRpb24gb2YgdGhl
IFVuaXRlZCBLaW5nZG9tPC9zZWNvbmRhcnktdGl0bGU+PC90aXRsZXM+PHBlcmlvZGljYWw+PGZ1
bGwtdGl0bGU+Sm91cm5hbCBvZiB0aGUgTWFyaW5lIEJpb2xvZ2ljYWwgQXNzb2NpYXRpb24gb2Yg
dGhlIFVuaXRlZCBLaW5nZG9tPC9mdWxsLXRpdGxlPjwvcGVyaW9kaWNhbD48cGFnZXM+MTU2Ny0x
NTc1PC9wYWdlcz48dm9sdW1lPjg4PC92b2x1bWU+PG51bWJlcj44PC9udW1iZXI+PHNlY3Rpb24+
MTU2Nzwvc2VjdGlvbj48ZGF0ZXM+PHllYXI+MjAwODwveWVhcj48L2RhdGVzPjxpc2JuPjAwMjUt
MzE1NCYjeEQ7MTQ2OS03NzY5PC9pc2JuPjx1cmxzPjwvdXJscz48ZWxlY3Ryb25pYy1yZXNvdXJj
ZS1udW0+MTAuMTAxNy9zMDAyNTMxNTQwODAwMTQ5NTwvZWxlY3Ryb25pYy1yZXNvdXJjZS1udW0+
PC9yZWNvcmQ+PC9DaXRlPjxDaXRlPjxBdXRob3I+Um9saW48L0F1dGhvcj48WWVhcj4yMDE3PC9Z
ZWFyPjxSZWNOdW0+NjE8L1JlY051bT48cmVjb3JkPjxyZWMtbnVtYmVyPjYxPC9yZWMtbnVtYmVy
Pjxmb3JlaWduLWtleXM+PGtleSBhcHA9IkVOIiBkYi1pZD0ic3gwc3h0emFrdnZ6ZHdleHIyazVh
NXM2ZnIyZHY5ZHN2ZGYwIiB0aW1lc3RhbXA9IjE3MzYxNjgwNTAiIGd1aWQ9ImJjNDZlOGZlLWY2
ZjItNDJmOC1hYWExLTA2ZWIxNTI5NWUyZiI+NjE8L2tleT48L2ZvcmVpZ24ta2V5cz48cmVmLXR5
cGUgbmFtZT0iSm91cm5hbCBBcnRpY2xlIj4xNzwvcmVmLXR5cGU+PGNvbnRyaWJ1dG9ycz48YXV0
aG9ycz48YXV0aG9yPlJvbGluLCBDaHJpc3RpbmU8L2F1dGhvcj48YXV0aG9yPklua3N0ZXIsIFJo
aWFubm9uPC9hdXRob3I+PGF1dGhvcj5MYWluZywgSm9zaDwvYXV0aG9yPjxhdXRob3I+TWNFdm95
LCBMZXNsZXk8L2F1dGhvcj48L2F1dGhvcnM+PC9jb250cmlidXRvcnM+PHRpdGxlcz48dGl0bGU+
UmVncm93dGggYW5kIGJpb2ZvdWxpbmcgaW4gdHdvIHNwZWNpZXMgb2YgY3VsdGl2YXRlZCBrZWxw
IGluIHRoZSBTaGV0bGFuZCBJc2xhbmRzLCBVSzwvdGl0bGU+PHNlY29uZGFyeS10aXRsZT5Kb3Vy
bmFsIG9mIEFwcGxpZWQgUGh5Y29sb2d5PC9zZWNvbmRhcnktdGl0bGU+PC90aXRsZXM+PHBlcmlv
ZGljYWw+PGZ1bGwtdGl0bGU+Sm91cm5hbCBvZiBBcHBsaWVkIFBoeWNvbG9neTwvZnVsbC10aXRs
ZT48L3BlcmlvZGljYWw+PHBhZ2VzPjIzNTEtMjM2MTwvcGFnZXM+PHZvbHVtZT4yOTwvdm9sdW1l
PjxudW1iZXI+NTwvbnVtYmVyPjxzZWN0aW9uPjIzNTE8L3NlY3Rpb24+PGRhdGVzPjx5ZWFyPjIw
MTc8L3llYXI+PC9kYXRlcz48aXNibj4wOTIxLTg5NzEmI3hEOzE1NzMtNTE3NjwvaXNibj48dXJs
cz48L3VybHM+PGVsZWN0cm9uaWMtcmVzb3VyY2UtbnVtPjEwLjEwMDcvczEwODExLTAxNy0xMDky
LTg8L2VsZWN0cm9uaWMtcmVzb3VyY2UtbnVtPjwvcmVjb3JkPjwvQ2l0ZT48Q2l0ZT48QXV0aG9y
PlJvbm93aWN6PC9BdXRob3I+PFllYXI+MjAwODwvWWVhcj48UmVjTnVtPjEyMDwvUmVjTnVtPjxy
ZWNvcmQ+PHJlYy1udW1iZXI+MTIwPC9yZWMtbnVtYmVyPjxmb3JlaWduLWtleXM+PGtleSBhcHA9
IkVOIiBkYi1pZD0ic3gwc3h0emFrdnZ6ZHdleHIyazVhNXM2ZnIyZHY5ZHN2ZGYwIiB0aW1lc3Rh
bXA9IjE3MzcyMTY3NjAiIGd1aWQ9IjFhODc5ZGM4LWNjZTAtNDYxOS05YWMyLWE5OGNmYTkyNTZm
ZiI+MTIwPC9rZXk+PC9mb3JlaWduLWtleXM+PHJlZi10eXBlIG5hbWU9IkpvdXJuYWwgQXJ0aWNs
ZSI+MTc8L3JlZi10eXBlPjxjb250cmlidXRvcnM+PGF1dGhvcnM+PGF1dGhvcj5Sb25vd2ljeiwg
TWFydGE8L2F1dGhvcj48YXV0aG9yPldsb2RhcnNrYS1Lb3dhbGN6dWssIE1hcmlhPC9hdXRob3I+
PGF1dGhvcj5LdWtsaW5za2ksIFBpb3RyPC9hdXRob3I+PC9hdXRob3JzPjwvY29udHJpYnV0b3Jz
Pjx0aXRsZXM+PHRpdGxlPkZhY3RvcnMgaW5mbHVlbmNpbmcgaHlkcm9pZHMgKENuaWRhcmlhOiBI
eWRyb3pvYSkgYmlvZGl2ZXJzaXR5IGFuZCBkaXN0cmlidXRpb24gaW4gQXJjdGljIGtlbHAgZm9y
ZXN0PC90aXRsZT48c2Vjb25kYXJ5LXRpdGxlPkpvdXJuYWwgb2YgdGhlIE1hcmluZSBCaW9sb2dp
Y2FsIEFzc29jaWF0aW9uIG9mIHRoZSBVbml0ZWQgS2luZ2RvbTwvc2Vjb25kYXJ5LXRpdGxlPjwv
dGl0bGVzPjxwZXJpb2RpY2FsPjxmdWxsLXRpdGxlPkpvdXJuYWwgb2YgdGhlIE1hcmluZSBCaW9s
b2dpY2FsIEFzc29jaWF0aW9uIG9mIHRoZSBVbml0ZWQgS2luZ2RvbTwvZnVsbC10aXRsZT48L3Bl
cmlvZGljYWw+PHBhZ2VzPjE1NjctMTU3NTwvcGFnZXM+PHZvbHVtZT44ODwvdm9sdW1lPjxudW1i
ZXI+ODwvbnVtYmVyPjxzZWN0aW9uPjE1Njc8L3NlY3Rpb24+PGRhdGVzPjx5ZWFyPjIwMDg8L3ll
YXI+PC9kYXRlcz48aXNibj4wMDI1LTMxNTQmI3hEOzE0NjktNzc2OTwvaXNibj48dXJscz48L3Vy
bHM+PGVsZWN0cm9uaWMtcmVzb3VyY2UtbnVtPjEwLjEwMTcvczAwMjUzMTU0MDgwMDE0OTU8L2Vs
ZWN0cm9uaWMtcmVzb3VyY2UtbnVtPjwvcmVjb3JkPjwvQ2l0ZT48L0VuZE5vdGU+
</w:fldData>
        </w:fldChar>
      </w:r>
      <w:r w:rsidR="00584552">
        <w:rPr>
          <w:color w:val="000000"/>
        </w:rPr>
        <w:instrText xml:space="preserve"> ADDIN EN.JS.CITE </w:instrText>
      </w:r>
      <w:r w:rsidR="00584552">
        <w:rPr>
          <w:color w:val="000000"/>
        </w:rPr>
      </w:r>
      <w:r w:rsidR="00584552">
        <w:rPr>
          <w:color w:val="000000"/>
        </w:rPr>
        <w:fldChar w:fldCharType="separate"/>
      </w:r>
      <w:r w:rsidR="000D33EC">
        <w:rPr>
          <w:noProof/>
          <w:color w:val="000000"/>
        </w:rPr>
        <w:t>(Ronowicz et al., 2008, Rolin et al., 2017)</w:t>
      </w:r>
      <w:r w:rsidR="00584552">
        <w:rPr>
          <w:color w:val="000000"/>
        </w:rPr>
        <w:fldChar w:fldCharType="end"/>
      </w:r>
      <w:r w:rsidR="008C0354">
        <w:rPr>
          <w:color w:val="000000"/>
        </w:rPr>
        <w:t>.  Alongside other biofoulers, hydrozoans and bryozoans add to the structural complexity of the epibiont layer. For example, bryozoans form extensive mat-like colonies made up of</w:t>
      </w:r>
      <w:r w:rsidR="00845626">
        <w:rPr>
          <w:color w:val="000000"/>
        </w:rPr>
        <w:t xml:space="preserve"> calcified zooids which significantly alter the ecological characteristics of the host surface </w:t>
      </w:r>
      <w:r w:rsidR="00845626">
        <w:rPr>
          <w:color w:val="000000"/>
        </w:rPr>
        <w:fldChar w:fldCharType="begin">
          <w:fldData xml:space="preserve">PEVuZE5vdGU+PENpdGU+PEF1dGhvcj5Gw7hyZGU8L0F1dGhvcj48WWVhcj4yMDE1PC9ZZWFyPjxS
ZWNOdW0+Njg8L1JlY051bT48RGlzcGxheVRleHQ+KEbDuHJkZSBldCBhbC4sIDIwMTUpPC9EaXNw
bGF5VGV4dD48cmVjb3JkPjxyZWMtbnVtYmVyPjY4PC9yZWMtbnVtYmVyPjxmb3JlaWduLWtleXM+
PGtleSBhcHA9IkVOIiBkYi1pZD0ic3gwc3h0emFrdnZ6ZHdleHIyazVhNXM2ZnIyZHY5ZHN2ZGYw
IiB0aW1lc3RhbXA9IjE3MzYxNzE5MzQiIGd1aWQ9IjVlYzljMWZkLWFiYTYtNDU2Yi1iZGQ2LWIy
NDY0ZmQ4ZjBiNSI+Njg8L2tleT48L2ZvcmVpZ24ta2V5cz48cmVmLXR5cGUgbmFtZT0iSm91cm5h
bCBBcnRpY2xlIj4xNzwvcmVmLXR5cGU+PGNvbnRyaWJ1dG9ycz48YXV0aG9ycz48YXV0aG9yPkbD
uHJkZSwgSGVubnk8L2F1dGhvcj48YXV0aG9yPkZvcmJvcmQsIFNpbGplPC9hdXRob3I+PGF1dGhv
cj5IYW5kw6UsIEFsZWtzYW5kZXI8L2F1dGhvcj48YXV0aG9yPkZvc3NiZXJnLCBKdWxpYTwvYXV0
aG9yPjxhdXRob3I+QXJmZiwgSm9oYW5uZTwvYXV0aG9yPjxhdXRob3I+Sm9obnNlbiwgR2Vpcjwv
YXV0aG9yPjxhdXRob3I+UmVpdGFuLCBLamVsbCBJbmdlPC9hdXRob3I+PC9hdXRob3JzPjwvY29u
dHJpYnV0b3JzPjx0aXRsZXM+PHRpdGxlPkRldmVsb3BtZW50IG9mIGJyeW96b2FuIGZvdWxpbmcg
b24gY3VsdGl2YXRlZCBrZWxwIChTYWNjaGFyaW5hIGxhdGlzc2ltYSkgaW4gTm9yd2F5PC90aXRs
ZT48c2Vjb25kYXJ5LXRpdGxlPkpvdXJuYWwgb2YgQXBwbGllZCBQaHljb2xvZ3k8L3NlY29uZGFy
eS10aXRsZT48L3RpdGxlcz48cGVyaW9kaWNhbD48ZnVsbC10aXRsZT5Kb3VybmFsIG9mIEFwcGxp
ZWQgUGh5Y29sb2d5PC9mdWxsLXRpdGxlPjwvcGVyaW9kaWNhbD48cGFnZXM+MTIyNS0xMjM0PC9w
YWdlcz48dm9sdW1lPjI4PC92b2x1bWU+PG51bWJlcj4yPC9udW1iZXI+PHNlY3Rpb24+MTIyNTwv
c2VjdGlvbj48ZGF0ZXM+PHllYXI+MjAxNTwveWVhcj48L2RhdGVzPjxpc2JuPjA5MjEtODk3MSYj
eEQ7MTU3My01MTc2PC9pc2JuPjx1cmxzPjwvdXJscz48ZWxlY3Ryb25pYy1yZXNvdXJjZS1udW0+
MTAuMTAwNy9zMTA4MTEtMDE1LTA2MDYtNTwvZWxlY3Ryb25pYy1yZXNvdXJjZS1udW0+PC9yZWNv
cmQ+PC9DaXRlPjwvRW5kTm90ZT5=
</w:fldData>
        </w:fldChar>
      </w:r>
      <w:r w:rsidR="00845626">
        <w:rPr>
          <w:color w:val="000000"/>
        </w:rPr>
        <w:instrText xml:space="preserve"> ADDIN EN.JS.CITE </w:instrText>
      </w:r>
      <w:r w:rsidR="00845626">
        <w:rPr>
          <w:color w:val="000000"/>
        </w:rPr>
      </w:r>
      <w:r w:rsidR="00845626">
        <w:rPr>
          <w:color w:val="000000"/>
        </w:rPr>
        <w:fldChar w:fldCharType="separate"/>
      </w:r>
      <w:r w:rsidR="00845626">
        <w:rPr>
          <w:noProof/>
          <w:color w:val="000000"/>
        </w:rPr>
        <w:t>(Førde et al., 2015)</w:t>
      </w:r>
      <w:r w:rsidR="00845626">
        <w:rPr>
          <w:color w:val="000000"/>
        </w:rPr>
        <w:fldChar w:fldCharType="end"/>
      </w:r>
      <w:r w:rsidR="00845626">
        <w:rPr>
          <w:color w:val="000000"/>
        </w:rPr>
        <w:t xml:space="preserve">. In some cases, the bryozoan layer itself has been identified as a substrate microhabitat for hydroids in arctic kelp forests </w:t>
      </w:r>
      <w:r w:rsidR="00845626">
        <w:rPr>
          <w:color w:val="000000"/>
        </w:rPr>
        <w:fldChar w:fldCharType="begin">
          <w:fldData xml:space="preserve">PEVuZE5vdGU+PENpdGU+PEF1dGhvcj5Sb25vd2ljejwvQXV0aG9yPjxZZWFyPjIwMDg8L1llYXI+
PFJlY051bT4xMjA8L1JlY051bT48RGlzcGxheVRleHQ+KFJvbm93aWN6IGV0IGFsLiwgMjAwOCk8
L0Rpc3BsYXlUZXh0PjxyZWNvcmQ+PHJlYy1ndWlkPjFhODc5ZGM4LWNjZTAtNDYxOS05YWMyLWE5
OGNmYTkyNTZmZjwvcmVjLWd1aWQ+PHJlYy1udW1iZXI+MTIwPC9yZWMtbnVtYmVyPjxmb3JlaWdu
LWtleXM+PGtleSBhcHA9IkVOIiBkYi1pZD0ic3gwc3h0emFrdnZ6ZHdleHIyazVhNXM2ZnIyZHY5
ZHN2ZGYwIiB0aW1lc3RhbXA9IjE3MzcyMTY3NjAiIGd1aWQ9IjFhODc5ZGM4LWNjZTAtNDYxOS05
YWMyLWE5OGNmYTkyNTZmZiI+MTIwPC9rZXk+PC9mb3JlaWduLWtleXM+PHJlZi10eXBlIG5hbWU9
IkpvdXJuYWwgQXJ0aWNsZSI+MTc8L3JlZi10eXBlPjxjb250cmlidXRvcnM+PGF1dGhvcnM+PGF1
dGhvcj5Sb25vd2ljeiwgTWFydGE8L2F1dGhvcj48YXV0aG9yPldsb2RhcnNrYS1Lb3dhbGN6dWss
IE1hcmlhPC9hdXRob3I+PGF1dGhvcj5LdWtsaW5za2ksIFBpb3RyPC9hdXRob3I+PC9hdXRob3Jz
PjwvY29udHJpYnV0b3JzPjx0aXRsZXM+PHRpdGxlPkZhY3RvcnMgaW5mbHVlbmNpbmcgaHlkcm9p
ZHMgKENuaWRhcmlhOiBIeWRyb3pvYSkgYmlvZGl2ZXJzaXR5IGFuZCBkaXN0cmlidXRpb24gaW4g
QXJjdGljIGtlbHAgZm9yZXN0PC90aXRsZT48c2Vjb25kYXJ5LXRpdGxlPkpvdXJuYWwgb2YgdGhl
IE1hcmluZSBCaW9sb2dpY2FsIEFzc29jaWF0aW9uIG9mIHRoZSBVbml0ZWQgS2luZ2RvbTwvc2Vj
b25kYXJ5LXRpdGxlPjwvdGl0bGVzPjxwZXJpb2RpY2FsPjxmdWxsLXRpdGxlPkpvdXJuYWwgb2Yg
dGhlIE1hcmluZSBCaW9sb2dpY2FsIEFzc29jaWF0aW9uIG9mIHRoZSBVbml0ZWQgS2luZ2RvbTwv
ZnVsbC10aXRsZT48L3BlcmlvZGljYWw+PHBhZ2VzPjE1NjctMTU3NTwvcGFnZXM+PHZvbHVtZT44
ODwvdm9sdW1lPjxudW1iZXI+ODwvbnVtYmVyPjxzZWN0aW9uPjE1Njc8L3NlY3Rpb24+PGRhdGVz
Pjx5ZWFyPjIwMDg8L3llYXI+PC9kYXRlcz48aXNibj4wMDI1LTMxNTQmI3hEOzE0NjktNzc2OTwv
aXNibj48ZWxlY3Ryb25pYy1yZXNvdXJjZS1udW0+MTAuMTAxNy9zMDAyNTMxNTQwODAwMTQ5NTwv
ZWxlY3Ryb25pYy1yZXNvdXJjZS1udW0+PC9yZWNvcmQ+PC9DaXRlPjwvRW5kTm90ZT5=
</w:fldData>
        </w:fldChar>
      </w:r>
      <w:r w:rsidR="00845626">
        <w:rPr>
          <w:color w:val="000000"/>
        </w:rPr>
        <w:instrText xml:space="preserve"> ADDIN EN.JS.CITE </w:instrText>
      </w:r>
      <w:r w:rsidR="00845626">
        <w:rPr>
          <w:color w:val="000000"/>
        </w:rPr>
      </w:r>
      <w:r w:rsidR="00845626">
        <w:rPr>
          <w:color w:val="000000"/>
        </w:rPr>
        <w:fldChar w:fldCharType="separate"/>
      </w:r>
      <w:r w:rsidR="00845626">
        <w:rPr>
          <w:noProof/>
          <w:color w:val="000000"/>
        </w:rPr>
        <w:t>(Ronowicz et al., 2008)</w:t>
      </w:r>
      <w:r w:rsidR="00845626">
        <w:rPr>
          <w:color w:val="000000"/>
        </w:rPr>
        <w:fldChar w:fldCharType="end"/>
      </w:r>
      <w:r w:rsidR="00845626">
        <w:rPr>
          <w:color w:val="000000"/>
        </w:rPr>
        <w:t xml:space="preserve">. This successional shift from microbial and diatom colonization to </w:t>
      </w:r>
      <w:r w:rsidR="00223EE9">
        <w:rPr>
          <w:color w:val="000000"/>
        </w:rPr>
        <w:t xml:space="preserve">the </w:t>
      </w:r>
      <w:r w:rsidR="00845626">
        <w:rPr>
          <w:color w:val="000000"/>
        </w:rPr>
        <w:t xml:space="preserve">establishment </w:t>
      </w:r>
      <w:r w:rsidR="00223EE9">
        <w:rPr>
          <w:color w:val="000000"/>
        </w:rPr>
        <w:t>of more complex</w:t>
      </w:r>
      <w:r w:rsidR="00845626">
        <w:rPr>
          <w:color w:val="000000"/>
        </w:rPr>
        <w:t xml:space="preserve"> invertebrate</w:t>
      </w:r>
      <w:r w:rsidR="00223EE9">
        <w:rPr>
          <w:color w:val="000000"/>
        </w:rPr>
        <w:t xml:space="preserve"> communities highlights how dynamic and multifaceted the fouling process is. </w:t>
      </w:r>
    </w:p>
    <w:p w14:paraId="2832DD02" w14:textId="3B703045" w:rsidR="00C95293" w:rsidRDefault="00C95293" w:rsidP="002C3CD3">
      <w:pPr>
        <w:rPr>
          <w:color w:val="000000"/>
        </w:rPr>
      </w:pPr>
      <w:r>
        <w:rPr>
          <w:color w:val="000000"/>
        </w:rPr>
        <w:t>Knowledge Gaps and Challenges</w:t>
      </w:r>
    </w:p>
    <w:p w14:paraId="215B94C8" w14:textId="50C4686E" w:rsidR="00C95293" w:rsidRDefault="00DE6085" w:rsidP="002C3CD3">
      <w:pPr>
        <w:rPr>
          <w:color w:val="000000"/>
        </w:rPr>
      </w:pPr>
      <w:r>
        <w:rPr>
          <w:color w:val="000000"/>
        </w:rPr>
        <w:t xml:space="preserve">Seasonal variations in biofouling within seaweed farms are well documented and show influence from a range of environmental drivers such as salinity, temperature and photosynthetically active radiation (PAR) </w:t>
      </w:r>
      <w:r>
        <w:rPr>
          <w:color w:val="000000"/>
        </w:rPr>
        <w:fldChar w:fldCharType="begin">
          <w:fldData xml:space="preserve">PEVuZE5vdGU+PENpdGU+PEF1dGhvcj5Gb3Jib3JkPC9BdXRob3I+PFllYXI+MjAyMDwvWWVhcj48
UmVjTnVtPjMwPC9SZWNOdW0+PERpc3BsYXlUZXh0PihGb3Jib3JkIGV0IGFsLiwgMjAyMCwgSGFu
ZMOlIGV0IGFsLiwgMjAxMywgQnJ1aG4gZXQgYWwuLCAyMDE2KTwvRGlzcGxheVRleHQ+PHJlY29y
ZD48cmVjLW51bWJlcj4zMDwvcmVjLW51bWJlcj48Zm9yZWlnbi1rZXlzPjxrZXkgYXBwPSJFTiIg
ZGItaWQ9InN4MHN4dHpha3Z2emR3ZXhyMms1YTVzNmZyMmR2OWRzdmRmMCIgdGltZXN0YW1wPSIx
NzM0NjEwMjA2IiBndWlkPSJiMzljZjYwNi0zYzgyLTRkZWEtOWIwNS1lMjAzMzdhOGViZGUiPjMw
PC9rZXk+PC9mb3JlaWduLWtleXM+PHJlZi10eXBlIG5hbWU9IkpvdXJuYWwgQXJ0aWNsZSI+MTc8
L3JlZi10eXBlPjxjb250cmlidXRvcnM+PGF1dGhvcnM+PGF1dGhvcj5Gb3Jib3JkLCBTaWxqZTwv
YXV0aG9yPjxhdXRob3I+TWF0c3NvbiwgU2FubmE8L2F1dGhvcj48YXV0aG9yPkJyb2RhaGwsIEd1
cmkgRS48L2F1dGhvcj48YXV0aG9yPkJsdWhtLCBCb2RpbCBBLjwvYXV0aG9yPjxhdXRob3I+QnJv
Y2gsIE9sZSBKYWNvYjwvYXV0aG9yPjxhdXRob3I+SGFuZMOlLCBBbGVrc2FuZGVyPC9hdXRob3I+
PGF1dGhvcj5NZXRheGFzLCBBbm5hPC9hdXRob3I+PGF1dGhvcj5Ta2plcm1vLCBKb3J1bm48L2F1
dGhvcj48YXV0aG9yPlN0ZWluaG92ZGVuLCBLcmlzdGluZSBCcmFhdGVuPC9hdXRob3I+PGF1dGhv
cj5PbHNlbiwgWW5ndmFyPC9hdXRob3I+PC9hdXRob3JzPjwvY29udHJpYnV0b3JzPjx0aXRsZXM+
PHRpdGxlPkxhdGl0dWRpbmFsLCBzZWFzb25hbCBhbmQgZGVwdGgtZGVwZW5kZW50IHZhcmlhdGlv
biBpbiBncm93dGgsIGNoZW1pY2FsIGNvbXBvc2l0aW9uIGFuZCBiaW9mb3VsaW5nIG9mIGN1bHRp
dmF0ZWQgU2FjY2hhcmluYSBsYXRpc3NpbWEgKFBoYWVvcGh5Y2VhZSkgYWxvbmcgdGhlIE5vcndl
Z2lhbiBjb2FzdDwvdGl0bGU+PHNlY29uZGFyeS10aXRsZT5Kb3VybmFsIG9mIEFwcGxpZWQgUGh5
Y29sb2d5PC9zZWNvbmRhcnktdGl0bGU+PC90aXRsZXM+PHBlcmlvZGljYWw+PGZ1bGwtdGl0bGU+
Sm91cm5hbCBvZiBBcHBsaWVkIFBoeWNvbG9neTwvZnVsbC10aXRsZT48L3BlcmlvZGljYWw+PHBh
Z2VzPjIyMTUtMjIzMjwvcGFnZXM+PHZvbHVtZT4zMjwvdm9sdW1lPjxudW1iZXI+NDwvbnVtYmVy
PjxzZWN0aW9uPjIyMTU8L3NlY3Rpb24+PGRhdGVzPjx5ZWFyPjIwMjA8L3llYXI+PC9kYXRlcz48
aXNibj4wOTIxLTg5NzEmI3hEOzE1NzMtNTE3NjwvaXNibj48dXJscz48L3VybHM+PGVsZWN0cm9u
aWMtcmVzb3VyY2UtbnVtPjEwLjEwMDcvczEwODExLTAyMC0wMjAzOC15PC9lbGVjdHJvbmljLXJl
c291cmNlLW51bT48L3JlY29yZD48L0NpdGU+PENpdGU+PEF1dGhvcj5IYW5kw6U8L0F1dGhvcj48
WWVhcj4yMDEzPC9ZZWFyPjxSZWNOdW0+NTk8L1JlY051bT48cmVjb3JkPjxyZWMtbnVtYmVyPjU5
PC9yZWMtbnVtYmVyPjxmb3JlaWduLWtleXM+PGtleSBhcHA9IkVOIiBkYi1pZD0ic3gwc3h0emFr
dnZ6ZHdleHIyazVhNXM2ZnIyZHY5ZHN2ZGYwIiB0aW1lc3RhbXA9IjE3MzQ3MDQ5NzIiIGd1aWQ9
ImZkNzY5Y2I5LWQyMDItNDZmOS05YTFjLTdhNjkzYmUzM2YwMCI+NTk8L2tleT48L2ZvcmVpZ24t
a2V5cz48cmVmLXR5cGUgbmFtZT0iSm91cm5hbCBBcnRpY2xlIj4xNzwvcmVmLXR5cGU+PGNvbnRy
aWJ1dG9ycz48YXV0aG9ycz48YXV0aG9yPkhhbmTDpSwgQWxla3NhbmRlcjwvYXV0aG9yPjxhdXRo
b3I+Rm9yYm9yZCwgU2lsamU8L2F1dGhvcj48YXV0aG9yPldhbmcsIFhpbnhpbjwvYXV0aG9yPjxh
dXRob3I+QnJvY2gsIE9sZSBKYWNvYjwvYXV0aG9yPjxhdXRob3I+RGFobGUsIFN0aW5lIFdpYm9y
ZzwvYXV0aG9yPjxhdXRob3I+U3TDuHJzZXRoLCBUcm9uZCBSw7h2aWs8L2F1dGhvcj48YXV0aG9y
PlJlaXRhbiwgS2plbGwgSW5nZTwvYXV0aG9yPjxhdXRob3I+T2xzZW4sIFluZ3ZhcjwvYXV0aG9y
PjxhdXRob3I+U2tqZXJtbywgSm9ydW5uPC9hdXRob3I+PC9hdXRob3JzPjwvY29udHJpYnV0b3Jz
Pjx0aXRsZXM+PHRpdGxlPlNlYXNvbmFsLSBhbmQgZGVwdGgtZGVwZW5kZW50IGdyb3d0aCBvZiBj
dWx0aXZhdGVkIGtlbHAgKFNhY2NoYXJpbmEgbGF0aXNzaW1hKSBpbiBjbG9zZSBwcm94aW1pdHkg
dG8gc2FsbW9uIChTYWxtbyBzYWxhcikgYXF1YWN1bHR1cmUgaW4gTm9yd2F5PC90aXRsZT48c2Vj
b25kYXJ5LXRpdGxlPkFxdWFjdWx0dXJlPC9zZWNvbmRhcnktdGl0bGU+PC90aXRsZXM+PHBlcmlv
ZGljYWw+PGZ1bGwtdGl0bGU+QXF1YWN1bHR1cmU8L2Z1bGwtdGl0bGU+PC9wZXJpb2RpY2FsPjxw
YWdlcz4xOTEtMjAxPC9wYWdlcz48dm9sdW1lPjQxNC00MTU8L3ZvbHVtZT48c2VjdGlvbj4xOTE8
L3NlY3Rpb24+PGRhdGVzPjx5ZWFyPjIwMTM8L3llYXI+PC9kYXRlcz48aXNibj4wMDQ0ODQ4Njwv
aXNibj48dXJscz48L3VybHM+PGVsZWN0cm9uaWMtcmVzb3VyY2UtbnVtPjEwLjEwMTYvai5hcXVh
Y3VsdHVyZS4yMDEzLjA4LjAwNjwvZWxlY3Ryb25pYy1yZXNvdXJjZS1udW0+PC9yZWNvcmQ+PC9D
aXRlPjxDaXRlPjxBdXRob3I+QnJ1aG48L0F1dGhvcj48WWVhcj4yMDE2PC9ZZWFyPjxSZWNOdW0+
NjA8L1JlY051bT48cmVjb3JkPjxyZWMtbnVtYmVyPjYwPC9yZWMtbnVtYmVyPjxmb3JlaWduLWtl
eXM+PGtleSBhcHA9IkVOIiBkYi1pZD0ic3gwc3h0emFrdnZ6ZHdleHIyazVhNXM2ZnIyZHY5ZHN2
ZGYwIiB0aW1lc3RhbXA9IjE3MzQ3MDUwNDEiIGd1aWQ9IjM3MWQ4MTc4LTMyNWMtNDUxZS05NDE1
LTQ4NWFjZjM3ZmE3YiI+NjA8L2tleT48L2ZvcmVpZ24ta2V5cz48cmVmLXR5cGUgbmFtZT0iSm91
cm5hbCBBcnRpY2xlIj4xNzwvcmVmLXR5cGU+PGNvbnRyaWJ1dG9ycz48YXV0aG9ycz48YXV0aG9y
PkJydWhuLCBBLjwvYXV0aG9yPjxhdXRob3I+VMO4cnJpbmcsIEQuIEIuPC9hdXRob3I+PGF1dGhv
cj5UaG9tc2VuLCBNLjwvYXV0aG9yPjxhdXRob3I+Q2FuYWwtVmVyZ8OpcywgUC48L2F1dGhvcj48
YXV0aG9yPk5pZWxzZW4sIE0uIE0uPC9hdXRob3I+PGF1dGhvcj5SYXNtdXNzZW4sIE0uIEIuPC9h
dXRob3I+PGF1dGhvcj5FeWJ5ZSwgSy4gTC48L2F1dGhvcj48YXV0aG9yPkxhcnNlbiwgTS4gTS48
L2F1dGhvcj48YXV0aG9yPkJhbHNieSwgVC4gSi4gUy48L2F1dGhvcj48YXV0aG9yPlBldGVyc2Vu
LCBKLiBLLjwvYXV0aG9yPjwvYXV0aG9ycz48L2NvbnRyaWJ1dG9ycz48dGl0bGVzPjx0aXRsZT5J
bXBhY3Qgb2YgZW52aXJvbm1lbnRhbCBjb25kaXRpb25zIG9uIGJpb21hc3MgeWllbGQsIHF1YWxp
dHksIGFuZCBiaW8tbWl0aWdhdGlvbiBjYXBhY2l0eSBvZiBTYWNjaGFyaW5hIGxhdGlzc2ltYTwv
dGl0bGU+PHNlY29uZGFyeS10aXRsZT5BcXVhY3VsdHVyZSBFbnZpcm9ubWVudCBJbnRlcmFjdGlv
bnM8L3NlY29uZGFyeS10aXRsZT48L3RpdGxlcz48cGVyaW9kaWNhbD48ZnVsbC10aXRsZT5BcXVh
Y3VsdHVyZSBFbnZpcm9ubWVudCBJbnRlcmFjdGlvbnM8L2Z1bGwtdGl0bGU+PC9wZXJpb2RpY2Fs
PjxwYWdlcz42MTktNjM2PC9wYWdlcz48dm9sdW1lPjg8L3ZvbHVtZT48c2VjdGlvbj42MTk8L3Nl
Y3Rpb24+PGRhdGVzPjx5ZWFyPjIwMTY8L3llYXI+PC9kYXRlcz48aXNibj4xODY5LTIxNVgmI3hE
OzE4NjktNzUzNDwvaXNibj48dXJscz48L3VybHM+PGVsZWN0cm9uaWMtcmVzb3VyY2UtbnVtPjEw
LjMzNTQvYWVpMDAyMDA8L2VsZWN0cm9uaWMtcmVzb3VyY2UtbnVtPjwvcmVjb3JkPjwvQ2l0ZT48
L0VuZE5vdGU+AG==
</w:fldData>
        </w:fldChar>
      </w:r>
      <w:r>
        <w:rPr>
          <w:color w:val="000000"/>
        </w:rPr>
        <w:instrText xml:space="preserve"> ADDIN EN.JS.CITE </w:instrText>
      </w:r>
      <w:r>
        <w:rPr>
          <w:color w:val="000000"/>
        </w:rPr>
      </w:r>
      <w:r>
        <w:rPr>
          <w:color w:val="000000"/>
        </w:rPr>
        <w:fldChar w:fldCharType="separate"/>
      </w:r>
      <w:r w:rsidR="000D33EC">
        <w:rPr>
          <w:noProof/>
          <w:color w:val="000000"/>
        </w:rPr>
        <w:t>(Forbord et al., 2020, Handå et al., 2013, Bruhn et al., 2016)</w:t>
      </w:r>
      <w:r>
        <w:rPr>
          <w:color w:val="000000"/>
        </w:rPr>
        <w:fldChar w:fldCharType="end"/>
      </w:r>
      <w:r w:rsidR="009D1B15">
        <w:rPr>
          <w:color w:val="000000"/>
        </w:rPr>
        <w:t xml:space="preserve">. </w:t>
      </w:r>
      <w:r w:rsidR="000854F8" w:rsidRPr="000854F8">
        <w:rPr>
          <w:color w:val="000000"/>
        </w:rPr>
        <w:t>Fouling predominantly occurs between spring and autumn, but patterns can vary significantly depending on geographic location, latitude, and interannual fluctuations</w:t>
      </w:r>
      <w:r w:rsidR="000854F8">
        <w:rPr>
          <w:color w:val="000000"/>
        </w:rPr>
        <w:t xml:space="preserve"> </w:t>
      </w:r>
      <w:r w:rsidR="000854F8">
        <w:rPr>
          <w:color w:val="000000"/>
        </w:rPr>
        <w:fldChar w:fldCharType="begin">
          <w:fldData xml:space="preserve">PEVuZE5vdGU+PENpdGU+PEF1dGhvcj5Sb2xpbjwvQXV0aG9yPjxZZWFyPjIwMTc8L1llYXI+PFJl
Y051bT42MTwvUmVjTnVtPjxEaXNwbGF5VGV4dD4oUm9saW4gZXQgYWwuLCAyMDE3LCBNYXRzc29u
IGV0IGFsLiwgMjAxOSwgUHJhdHQgZXQgYWwuLCAyMDIyKTwvRGlzcGxheVRleHQ+PHJlY29yZD48
cmVjLW51bWJlcj42MTwvcmVjLW51bWJlcj48Zm9yZWlnbi1rZXlzPjxrZXkgYXBwPSJFTiIgZGIt
aWQ9InN4MHN4dHpha3Z2emR3ZXhyMms1YTVzNmZyMmR2OWRzdmRmMCIgdGltZXN0YW1wPSIxNzM2
MTY4MDUwIiBndWlkPSJiYzQ2ZThmZS1mNmYyLTQyZjgtYWFhMS0wNmViMTUyOTVlMmYiPjYxPC9r
ZXk+PC9mb3JlaWduLWtleXM+PHJlZi10eXBlIG5hbWU9IkpvdXJuYWwgQXJ0aWNsZSI+MTc8L3Jl
Zi10eXBlPjxjb250cmlidXRvcnM+PGF1dGhvcnM+PGF1dGhvcj5Sb2xpbiwgQ2hyaXN0aW5lPC9h
dXRob3I+PGF1dGhvcj5JbmtzdGVyLCBSaGlhbm5vbjwvYXV0aG9yPjxhdXRob3I+TGFpbmcsIEpv
c2g8L2F1dGhvcj48YXV0aG9yPk1jRXZveSwgTGVzbGV5PC9hdXRob3I+PC9hdXRob3JzPjwvY29u
dHJpYnV0b3JzPjx0aXRsZXM+PHRpdGxlPlJlZ3Jvd3RoIGFuZCBiaW9mb3VsaW5nIGluIHR3byBz
cGVjaWVzIG9mIGN1bHRpdmF0ZWQga2VscCBpbiB0aGUgU2hldGxhbmQgSXNsYW5kcywgVUs8L3Rp
dGxlPjxzZWNvbmRhcnktdGl0bGU+Sm91cm5hbCBvZiBBcHBsaWVkIFBoeWNvbG9neTwvc2Vjb25k
YXJ5LXRpdGxlPjwvdGl0bGVzPjxwZXJpb2RpY2FsPjxmdWxsLXRpdGxlPkpvdXJuYWwgb2YgQXBw
bGllZCBQaHljb2xvZ3k8L2Z1bGwtdGl0bGU+PC9wZXJpb2RpY2FsPjxwYWdlcz4yMzUxLTIzNjE8
L3BhZ2VzPjx2b2x1bWU+Mjk8L3ZvbHVtZT48bnVtYmVyPjU8L251bWJlcj48c2VjdGlvbj4yMzUx
PC9zZWN0aW9uPjxkYXRlcz48eWVhcj4yMDE3PC95ZWFyPjwvZGF0ZXM+PGlzYm4+MDkyMS04OTcx
JiN4RDsxNTczLTUxNzY8L2lzYm4+PHVybHM+PC91cmxzPjxlbGVjdHJvbmljLXJlc291cmNlLW51
bT4xMC4xMDA3L3MxMDgxMS0wMTctMTA5Mi04PC9lbGVjdHJvbmljLXJlc291cmNlLW51bT48L3Jl
Y29yZD48L0NpdGU+PENpdGU+PEF1dGhvcj5NYXRzc29uPC9BdXRob3I+PFllYXI+MjAxOTwvWWVh
cj48UmVjTnVtPjE8L1JlY051bT48cmVjb3JkPjxyZWMtbnVtYmVyPjE8L3JlYy1udW1iZXI+PGZv
cmVpZ24ta2V5cz48a2V5IGFwcD0iRU4iIGRiLWlkPSJzeDBzeHR6YWt2dnpkd2V4cjJrNWE1czZm
cjJkdjlkc3ZkZjAiIHRpbWVzdGFtcD0iMTczNDYxMDA3NyIgZ3VpZD0iYzRkMzRhMWQtMGJmZS00
MWNlLWI3YWYtOTU5ODcxODcyYTE4Ij4xPC9rZXk+PC9mb3JlaWduLWtleXM+PHJlZi10eXBlIG5h
bWU9IkpvdXJuYWwgQXJ0aWNsZSI+MTc8L3JlZi10eXBlPjxjb250cmlidXRvcnM+PGF1dGhvcnM+
PGF1dGhvcj5NYXRzc29uLCBTYW5uYTwvYXV0aG9yPjxhdXRob3I+Q2hyaXN0aWUsIEhhcnR2aWc8
L2F1dGhvcj48YXV0aG9yPkZpZWxlciwgUmVpbmhvbGQ8L2F1dGhvcj48L2F1dGhvcnM+PC9jb250
cmlidXRvcnM+PHRpdGxlcz48dGl0bGU+VmFyaWF0aW9uIGluIGJpb21hc3MgYW5kIGJpb2ZvdWxp
bmcgb2Yga2VscCwgU2FjY2hhcmluYSBsYXRpc3NpbWEsIGN1bHRpdmF0ZWQgaW4gdGhlIEFyY3Rp
YywgTm9yd2F5PC90aXRsZT48c2Vjb25kYXJ5LXRpdGxlPkFxdWFjdWx0dXJlPC9zZWNvbmRhcnkt
dGl0bGU+PC90aXRsZXM+PHBlcmlvZGljYWw+PGZ1bGwtdGl0bGU+QXF1YWN1bHR1cmU8L2Z1bGwt
dGl0bGU+PC9wZXJpb2RpY2FsPjxwYWdlcz40NDUtNDUyPC9wYWdlcz48dm9sdW1lPjUwNjwvdm9s
dW1lPjxzZWN0aW9uPjQ0NTwvc2VjdGlvbj48ZGF0ZXM+PHllYXI+MjAxOTwveWVhcj48L2RhdGVz
Pjxpc2JuPjAwNDQ4NDg2PC9pc2JuPjx1cmxzPjwvdXJscz48ZWxlY3Ryb25pYy1yZXNvdXJjZS1u
dW0+MTAuMTAxNi9qLmFxdWFjdWx0dXJlLjIwMTkuMDMuMDY4PC9lbGVjdHJvbmljLXJlc291cmNl
LW51bT48L3JlY29yZD48L0NpdGU+PENpdGU+PEF1dGhvcj5QcmF0dDwvQXV0aG9yPjxZZWFyPjIw
MjI8L1llYXI+PFJlY051bT42MjwvUmVjTnVtPjxyZWNvcmQ+PHJlYy1udW1iZXI+NjI8L3JlYy1u
dW1iZXI+PGZvcmVpZ24ta2V5cz48a2V5IGFwcD0iRU4iIGRiLWlkPSJzeDBzeHR6YWt2dnpkd2V4
cjJrNWE1czZmcjJkdjlkc3ZkZjAiIHRpbWVzdGFtcD0iMTczNjE2ODM2OSIgZ3VpZD0iMWFkNDJi
MGItMTc2ZC00N2UyLTg4ZWMtY2I2MTYyOTQ4MGRkIj42Mjwva2V5PjwvZm9yZWlnbi1rZXlzPjxy
ZWYtdHlwZSBuYW1lPSJKb3VybmFsIEFydGljbGUiPjE3PC9yZWYtdHlwZT48Y29udHJpYnV0b3Jz
PjxhdXRob3JzPjxhdXRob3I+UHJhdHQsIEMuIEouPC9hdXRob3I+PGF1dGhvcj5EZW5sZXksIEQu
PC9hdXRob3I+PGF1dGhvcj5NZXRheGFzLCBBLjwvYXV0aG9yPjwvYXV0aG9ycz48L2NvbnRyaWJ1
dG9ycz48YXV0aC1hZGRyZXNzPkRlcGFydG1lbnQgb2YgT2NlYW5vZ3JhcGh5LCBEYWxob3VzaWUg
VW5pdmVyc2l0eSwgSGFsaWZheCwgTlMsIEIzSCA0UjIsIENhbmFkYS4gYy5wcmF0dEBkYWwuY2Eu
JiN4RDtTY2hvb2wgb2YgUmVzb3VyY2UgYW5kIEVudmlyb25tZW50YWwgTWFuYWdlbWVudCwgU2lt
b24gRnJhc2VyIFVuaXZlcnNpdHksIEJ1cm5hYnksIEJDLCBWNUEgMVM2LCBDYW5hZGEuJiN4RDtE
ZXBhcnRtZW50IG9mIE9jZWFub2dyYXBoeSwgRGFsaG91c2llIFVuaXZlcnNpdHksIEhhbGlmYXgs
IE5TLCBCM0ggNFIyLCBDYW5hZGEuPC9hdXRoLWFkZHJlc3M+PHRpdGxlcz48dGl0bGU+U2VsZWN0
aW9uIG9mIHByZWRpY3RvciB2YXJpYWJsZXMgZm9yIHNwZWNpZXMgZGlzdHJpYnV0aW9uIG1vZGVs
czogYSBjYXNlIHN0dWR5IHdpdGggYW4gaW52YXNpdmUgbWFyaW5lIGJyeW96b2FuPC90aXRsZT48
c2Vjb25kYXJ5LXRpdGxlPk9lY29sb2dpYTwvc2Vjb25kYXJ5LXRpdGxlPjwvdGl0bGVzPjxwZXJp
b2RpY2FsPjxmdWxsLXRpdGxlPk9lY29sb2dpYTwvZnVsbC10aXRsZT48L3BlcmlvZGljYWw+PHBh
Z2VzPjMxOS0zMzY8L3BhZ2VzPjx2b2x1bWU+MTk4PC92b2x1bWU+PG51bWJlcj4yPC9udW1iZXI+
PGVkaXRpb24+MjAyMjAxMjY8L2VkaXRpb24+PGtleXdvcmRzPjxrZXl3b3JkPkFuaW1hbHM8L2tl
eXdvcmQ+PGtleXdvcmQ+KkJyeW96b2E8L2tleXdvcmQ+PGtleXdvcmQ+RWNvbG9neS9tZXRob2Rz
PC9rZXl3b3JkPjxrZXl3b3JkPipFY29zeXN0ZW08L2tleXdvcmQ+PGtleXdvcmQ+SW50cm9kdWNl
ZCBTcGVjaWVzPC9rZXl3b3JkPjxrZXl3b3JkPktlbHA8L2tleXdvcmQ+PGtleXdvcmQ+TW9kZWxz
LCBCaW9sb2dpY2FsPC9rZXl3b3JkPjxrZXl3b3JkPkVudmlyb25tZW50YWwgcHJlZGljdG9yczwv
a2V5d29yZD48a2V5d29yZD5JbnZhc2l2ZSBzcGVjaWVzPC9rZXl3b3JkPjxrZXl3b3JkPktlbHAg
YmVkczwva2V5d29yZD48a2V5d29yZD5NZW1icmFuaXBvcmEgbWVtYnJhbmFjZWE8L2tleXdvcmQ+
PGtleXdvcmQ+U3BlY2llcyBkaXN0cmlidXRpb24gbW9kZWxsaW5nPC9rZXl3b3JkPjwva2V5d29y
ZHM+PGRhdGVzPjx5ZWFyPjIwMjI8L3llYXI+PHB1Yi1kYXRlcz48ZGF0ZT5GZWI8L2RhdGU+PC9w
dWItZGF0ZXM+PC9kYXRlcz48aXNibj4xNDMyLTE5MzkgKEVsZWN0cm9uaWMpJiN4RDswMDI5LTg1
NDkgKExpbmtpbmcpPC9pc2JuPjxhY2Nlc3Npb24tbnVtPjM1MDgwNjQ5PC9hY2Nlc3Npb24tbnVt
Pjx1cmxzPjxyZWxhdGVkLXVybHM+PHVybD5odHRwczovL3d3dy5uY2JpLm5sbS5uaWguZ292L3B1
Ym1lZC8zNTA4MDY0OTwvdXJsPjwvcmVsYXRlZC11cmxzPjwvdXJscz48ZWxlY3Ryb25pYy1yZXNv
dXJjZS1udW0+MTAuMTAwNy9zMDA0NDItMDIyLTA1MTEwLTE8L2VsZWN0cm9uaWMtcmVzb3VyY2Ut
bnVtPjxyZW1vdGUtZGF0YWJhc2UtbmFtZT5NZWRsaW5lPC9yZW1vdGUtZGF0YWJhc2UtbmFtZT48
cmVtb3RlLWRhdGFiYXNlLXByb3ZpZGVyPk5MTTwvcmVtb3RlLWRhdGFiYXNlLXByb3ZpZGVyPjwv
cmVjb3JkPjwvQ2l0ZT48L0VuZE5vdGU+
</w:fldData>
        </w:fldChar>
      </w:r>
      <w:r w:rsidR="000854F8">
        <w:rPr>
          <w:color w:val="000000"/>
        </w:rPr>
        <w:instrText xml:space="preserve"> ADDIN EN.JS.CITE </w:instrText>
      </w:r>
      <w:r w:rsidR="000854F8">
        <w:rPr>
          <w:color w:val="000000"/>
        </w:rPr>
      </w:r>
      <w:r w:rsidR="000854F8">
        <w:rPr>
          <w:color w:val="000000"/>
        </w:rPr>
        <w:fldChar w:fldCharType="separate"/>
      </w:r>
      <w:r w:rsidR="000D33EC">
        <w:rPr>
          <w:noProof/>
          <w:color w:val="000000"/>
        </w:rPr>
        <w:t>(Rolin et al., 2017, Matsson et al., 2019, Pratt et al., 2022)</w:t>
      </w:r>
      <w:r w:rsidR="000854F8">
        <w:rPr>
          <w:color w:val="000000"/>
        </w:rPr>
        <w:fldChar w:fldCharType="end"/>
      </w:r>
      <w:r w:rsidR="000854F8">
        <w:rPr>
          <w:color w:val="000000"/>
        </w:rPr>
        <w:t>.</w:t>
      </w:r>
    </w:p>
    <w:p w14:paraId="5CB07959" w14:textId="6D5D7FC6" w:rsidR="00C95293" w:rsidRDefault="000854F8" w:rsidP="002C3CD3">
      <w:pPr>
        <w:rPr>
          <w:color w:val="000000"/>
        </w:rPr>
      </w:pPr>
      <w:r>
        <w:rPr>
          <w:color w:val="000000"/>
        </w:rPr>
        <w:t xml:space="preserve"> </w:t>
      </w:r>
      <w:r w:rsidR="00EC43D0">
        <w:rPr>
          <w:color w:val="000000"/>
        </w:rPr>
        <w:t xml:space="preserve">Additionally, local hydrodynamic conditions including wave exposure, current velocity, depth and distance to shore influence biofouling communities </w:t>
      </w:r>
      <w:r w:rsidR="00EC43D0">
        <w:rPr>
          <w:color w:val="000000"/>
        </w:rPr>
        <w:fldChar w:fldCharType="begin">
          <w:fldData xml:space="preserve">PEVuZE5vdGU+PENpdGU+PEF1dGhvcj5WaW5hZ3JlPC9BdXRob3I+PFllYXI+MjAyMDwvWWVhcj48
UmVjTnVtPjY1PC9SZWNOdW0+PERpc3BsYXlUZXh0PihWaW5hZ3JlIGV0IGFsLiwgMjAyMCk8L0Rp
c3BsYXlUZXh0PjxyZWNvcmQ+PHJlYy1udW1iZXI+NjU8L3JlYy1udW1iZXI+PGZvcmVpZ24ta2V5
cz48a2V5IGFwcD0iRU4iIGRiLWlkPSJzeDBzeHR6YWt2dnpkd2V4cjJrNWE1czZmcjJkdjlkc3Zk
ZjAiIHRpbWVzdGFtcD0iMTczNjE2OTc5NCIgZ3VpZD0iY2EwNTQyZDctNmRhNy00ZTI3LWJkYjkt
ODkyNjJiMGY5ZDExIj42NTwva2V5PjwvZm9yZWlnbi1rZXlzPjxyZWYtdHlwZSBuYW1lPSJKb3Vy
bmFsIEFydGljbGUiPjE3PC9yZWYtdHlwZT48Y29udHJpYnV0b3JzPjxhdXRob3JzPjxhdXRob3I+
VmluYWdyZSwgUGVkcm8gQWxtZWlkYTwvYXV0aG9yPjxhdXRob3I+U2ltYXMsIFRlcmVzYTwvYXV0
aG9yPjxhdXRob3I+Q3J1eiwgRXJpY2E8L2F1dGhvcj48YXV0aG9yPlBpbm9yaSwgRW1pbGlhbm88
L2F1dGhvcj48YXV0aG9yPlN2ZW5zb24sIEpvaGFuPC9hdXRob3I+PC9hdXRob3JzPjwvY29udHJp
YnV0b3JzPjx0aXRsZXM+PHRpdGxlPk1hcmluZSBCaW9mb3VsaW5nOiBBIEV1cm9wZWFuIERhdGFi
YXNlIGZvciB0aGUgTWFyaW5lIFJlbmV3YWJsZSBFbmVyZ3kgU2VjdG9yPC90aXRsZT48c2Vjb25k
YXJ5LXRpdGxlPkpvdXJuYWwgb2YgTWFyaW5lIFNjaWVuY2UgYW5kIEVuZ2luZWVyaW5nPC9zZWNv
bmRhcnktdGl0bGU+PC90aXRsZXM+PHBlcmlvZGljYWw+PGZ1bGwtdGl0bGU+Sm91cm5hbCBvZiBN
YXJpbmUgU2NpZW5jZSBhbmQgRW5naW5lZXJpbmc8L2Z1bGwtdGl0bGU+PC9wZXJpb2RpY2FsPjx2
b2x1bWU+ODwvdm9sdW1lPjxudW1iZXI+NzwvbnVtYmVyPjxzZWN0aW9uPjQ5NTwvc2VjdGlvbj48
ZGF0ZXM+PHllYXI+MjAyMDwveWVhcj48L2RhdGVzPjxpc2JuPjIwNzctMTMxMjwvaXNibj48dXJs
cz48L3VybHM+PGVsZWN0cm9uaWMtcmVzb3VyY2UtbnVtPjEwLjMzOTAvam1zZTgwNzA0OTU8L2Vs
ZWN0cm9uaWMtcmVzb3VyY2UtbnVtPjwvcmVjb3JkPjwvQ2l0ZT48L0VuZE5vdGU+
</w:fldData>
        </w:fldChar>
      </w:r>
      <w:r w:rsidR="00EC43D0">
        <w:rPr>
          <w:color w:val="000000"/>
        </w:rPr>
        <w:instrText xml:space="preserve"> ADDIN EN.JS.CITE </w:instrText>
      </w:r>
      <w:r w:rsidR="00EC43D0">
        <w:rPr>
          <w:color w:val="000000"/>
        </w:rPr>
      </w:r>
      <w:r w:rsidR="00EC43D0">
        <w:rPr>
          <w:color w:val="000000"/>
        </w:rPr>
        <w:fldChar w:fldCharType="separate"/>
      </w:r>
      <w:r w:rsidR="00AC6804">
        <w:rPr>
          <w:noProof/>
          <w:color w:val="000000"/>
        </w:rPr>
        <w:t>(Vinagre et al., 2020)</w:t>
      </w:r>
      <w:r w:rsidR="00EC43D0">
        <w:rPr>
          <w:color w:val="000000"/>
        </w:rPr>
        <w:fldChar w:fldCharType="end"/>
      </w:r>
      <w:r w:rsidR="00EC43D0">
        <w:rPr>
          <w:color w:val="000000"/>
        </w:rPr>
        <w:t xml:space="preserve">. </w:t>
      </w:r>
      <w:r w:rsidR="009A7622">
        <w:rPr>
          <w:color w:val="000000"/>
        </w:rPr>
        <w:t>E</w:t>
      </w:r>
      <w:r w:rsidR="009A7622" w:rsidRPr="009A7622">
        <w:rPr>
          <w:color w:val="000000"/>
        </w:rPr>
        <w:t>levated PAR during warmer months drives the growth of epibionts, especially photosynthetic species</w:t>
      </w:r>
      <w:r w:rsidR="00C76EAD">
        <w:rPr>
          <w:color w:val="000000"/>
        </w:rPr>
        <w:t xml:space="preserve"> </w:t>
      </w:r>
      <w:r w:rsidR="00C76EAD">
        <w:rPr>
          <w:color w:val="000000"/>
        </w:rPr>
        <w:fldChar w:fldCharType="begin">
          <w:fldData xml:space="preserve">PEVuZE5vdGU+PENpdGU+PEF1dGhvcj5XYWhsPC9BdXRob3I+PFllYXI+MjAxOTwvWWVhcj48UmVj
TnVtPjY0PC9SZWNOdW0+PERpc3BsYXlUZXh0PihXYWhsIGV0IGFsLiwgMjAxOSk8L0Rpc3BsYXlU
ZXh0PjxyZWNvcmQ+PHJlYy1udW1iZXI+NjQ8L3JlYy1udW1iZXI+PGZvcmVpZ24ta2V5cz48a2V5
IGFwcD0iRU4iIGRiLWlkPSJzeDBzeHR6YWt2dnpkd2V4cjJrNWE1czZmcjJkdjlkc3ZkZjAiIHRp
bWVzdGFtcD0iMTczNjE2OTE4NCIgZ3VpZD0iZWViNTdmNzMtMmFmMC00ZWJmLTk3ZjctMmIzYmY4
OGE1ZWQ5Ij42NDwva2V5PjwvZm9yZWlnbi1rZXlzPjxyZWYtdHlwZSBuYW1lPSJKb3VybmFsIEFy
dGljbGUiPjE3PC9yZWYtdHlwZT48Y29udHJpYnV0b3JzPjxhdXRob3JzPjxhdXRob3I+V2FobCwg
TWFydGluPC9hdXRob3I+PGF1dGhvcj5XZXJuZXIsIEZyYW56aXNrYSBKdWxpZTwvYXV0aG9yPjxh
dXRob3I+QnVjaGhvbHosIEJqw7ZybjwvYXV0aG9yPjxhdXRob3I+UmFkZGF0eiwgU3RlZmFuaWU8
L2F1dGhvcj48YXV0aG9yPkdyYWlmZiwgQW5nZWxpa2E8L2F1dGhvcj48YXV0aG9yPk1hdHRoaWVz
c2VuLCBCaXJ0ZTwvYXV0aG9yPjxhdXRob3I+S2Fyc3RlbiwgVWxmPC9hdXRob3I+PGF1dGhvcj5I
aWViZW50aGFsLCBDbGFhczwvYXV0aG9yPjxhdXRob3I+SGFtZXIsIEpvcmluPC9hdXRob3I+PGF1
dGhvcj5JdG8sIE1heXNhPC9hdXRob3I+PGF1dGhvcj5Hw7xsem93LCBFbGlzYTwvYXV0aG9yPjxh
dXRob3I+Umlsb3YsIEdpbDwvYXV0aG9yPjxhdXRob3I+R3V54oCQSGFpbSwgVGFtYXI8L2F1dGhv
cj48L2F1dGhvcnM+PC9jb250cmlidXRvcnM+PHRpdGxlcz48dGl0bGU+U2Vhc29uIGFmZmVjdHMg
c3RyZW5ndGggYW5kIGRpcmVjdGlvbiBvZiB0aGUgaW50ZXJhY3RpdmUgaW1wYWN0cyBvZiBvY2Vh
biB3YXJtaW5nIGFuZCBiaW90aWMgc3RyZXNzIGluIGEgY29hc3RhbCBzZWF3ZWVkIGVjb3N5c3Rl
bTwvdGl0bGU+PHNlY29uZGFyeS10aXRsZT5MaW1ub2xvZ3kgYW5kIE9jZWFub2dyYXBoeTwvc2Vj
b25kYXJ5LXRpdGxlPjwvdGl0bGVzPjxwZXJpb2RpY2FsPjxmdWxsLXRpdGxlPkxpbW5vbG9neSBh
bmQgT2NlYW5vZ3JhcGh5PC9mdWxsLXRpdGxlPjwvcGVyaW9kaWNhbD48cGFnZXM+ODA3LTgyNzwv
cGFnZXM+PHZvbHVtZT42NTwvdm9sdW1lPjxudW1iZXI+NDwvbnVtYmVyPjxzZWN0aW9uPjgwNzwv
c2VjdGlvbj48ZGF0ZXM+PHllYXI+MjAxOTwveWVhcj48L2RhdGVzPjxpc2JuPjAwMjQtMzU5MCYj
eEQ7MTkzOS01NTkwPC9pc2JuPjx1cmxzPjwvdXJscz48ZWxlY3Ryb25pYy1yZXNvdXJjZS1udW0+
MTAuMTAwMi9sbm8uMTEzNTA8L2VsZWN0cm9uaWMtcmVzb3VyY2UtbnVtPjwvcmVjb3JkPjwvQ2l0
ZT48L0VuZE5vdGU+
</w:fldData>
        </w:fldChar>
      </w:r>
      <w:r w:rsidR="00C76EAD">
        <w:rPr>
          <w:color w:val="000000"/>
        </w:rPr>
        <w:instrText xml:space="preserve"> ADDIN EN.JS.CITE </w:instrText>
      </w:r>
      <w:r w:rsidR="00C76EAD">
        <w:rPr>
          <w:color w:val="000000"/>
        </w:rPr>
      </w:r>
      <w:r w:rsidR="00C76EAD">
        <w:rPr>
          <w:color w:val="000000"/>
        </w:rPr>
        <w:fldChar w:fldCharType="separate"/>
      </w:r>
      <w:r w:rsidR="00AC6804">
        <w:rPr>
          <w:noProof/>
          <w:color w:val="000000"/>
        </w:rPr>
        <w:t>(Wahl et al., 2019)</w:t>
      </w:r>
      <w:r w:rsidR="00C76EAD">
        <w:rPr>
          <w:color w:val="000000"/>
        </w:rPr>
        <w:fldChar w:fldCharType="end"/>
      </w:r>
      <w:r w:rsidR="009A7622" w:rsidRPr="009A7622">
        <w:rPr>
          <w:color w:val="000000"/>
        </w:rPr>
        <w:t xml:space="preserve">. </w:t>
      </w:r>
      <w:r w:rsidR="00C95293">
        <w:rPr>
          <w:color w:val="000000"/>
        </w:rPr>
        <w:t>Their g</w:t>
      </w:r>
      <w:r w:rsidR="009A7622" w:rsidRPr="009A7622">
        <w:rPr>
          <w:color w:val="000000"/>
        </w:rPr>
        <w:t xml:space="preserve">rowth is further enhanced by the </w:t>
      </w:r>
      <w:r w:rsidR="00C76EAD">
        <w:rPr>
          <w:color w:val="000000"/>
        </w:rPr>
        <w:t>combined</w:t>
      </w:r>
      <w:r w:rsidR="009A7622" w:rsidRPr="009A7622">
        <w:rPr>
          <w:color w:val="000000"/>
        </w:rPr>
        <w:t xml:space="preserve"> effects of</w:t>
      </w:r>
      <w:r w:rsidR="00C76EAD">
        <w:rPr>
          <w:color w:val="000000"/>
        </w:rPr>
        <w:t xml:space="preserve"> seasonally</w:t>
      </w:r>
      <w:r w:rsidR="009A7622" w:rsidRPr="009A7622">
        <w:rPr>
          <w:color w:val="000000"/>
        </w:rPr>
        <w:t xml:space="preserve"> warmer temperatures and increased nutrient availability</w:t>
      </w:r>
      <w:r w:rsidR="00C76EAD">
        <w:rPr>
          <w:color w:val="000000"/>
        </w:rPr>
        <w:t xml:space="preserve"> which</w:t>
      </w:r>
      <w:r w:rsidR="009A7622" w:rsidRPr="009A7622">
        <w:rPr>
          <w:color w:val="000000"/>
        </w:rPr>
        <w:t xml:space="preserve"> crea</w:t>
      </w:r>
      <w:r w:rsidR="00C76EAD">
        <w:rPr>
          <w:color w:val="000000"/>
        </w:rPr>
        <w:t xml:space="preserve">tes </w:t>
      </w:r>
      <w:r w:rsidR="009A7622" w:rsidRPr="009A7622">
        <w:rPr>
          <w:color w:val="000000"/>
        </w:rPr>
        <w:t>ideal conditions for proliferation</w:t>
      </w:r>
      <w:r w:rsidR="00C76EAD">
        <w:rPr>
          <w:color w:val="000000"/>
        </w:rPr>
        <w:t xml:space="preserve"> </w:t>
      </w:r>
      <w:r w:rsidR="003C76E9">
        <w:rPr>
          <w:color w:val="000000"/>
        </w:rPr>
        <w:fldChar w:fldCharType="begin">
          <w:fldData xml:space="preserve">PEVuZE5vdGU+PENpdGU+PEF1dGhvcj5WaW5hZ3JlPC9BdXRob3I+PFllYXI+MjAyMDwvWWVhcj48
UmVjTnVtPjY1PC9SZWNOdW0+PERpc3BsYXlUZXh0PihWaW5hZ3JlIGV0IGFsLiwgMjAyMCk8L0Rp
c3BsYXlUZXh0PjxyZWNvcmQ+PHJlYy1udW1iZXI+NjU8L3JlYy1udW1iZXI+PGZvcmVpZ24ta2V5
cz48a2V5IGFwcD0iRU4iIGRiLWlkPSJzeDBzeHR6YWt2dnpkd2V4cjJrNWE1czZmcjJkdjlkc3Zk
ZjAiIHRpbWVzdGFtcD0iMTczNjE2OTc5NCIgZ3VpZD0iY2EwNTQyZDctNmRhNy00ZTI3LWJkYjkt
ODkyNjJiMGY5ZDExIj42NTwva2V5PjwvZm9yZWlnbi1rZXlzPjxyZWYtdHlwZSBuYW1lPSJKb3Vy
bmFsIEFydGljbGUiPjE3PC9yZWYtdHlwZT48Y29udHJpYnV0b3JzPjxhdXRob3JzPjxhdXRob3I+
VmluYWdyZSwgUGVkcm8gQWxtZWlkYTwvYXV0aG9yPjxhdXRob3I+U2ltYXMsIFRlcmVzYTwvYXV0
aG9yPjxhdXRob3I+Q3J1eiwgRXJpY2E8L2F1dGhvcj48YXV0aG9yPlBpbm9yaSwgRW1pbGlhbm88
L2F1dGhvcj48YXV0aG9yPlN2ZW5zb24sIEpvaGFuPC9hdXRob3I+PC9hdXRob3JzPjwvY29udHJp
YnV0b3JzPjx0aXRsZXM+PHRpdGxlPk1hcmluZSBCaW9mb3VsaW5nOiBBIEV1cm9wZWFuIERhdGFi
YXNlIGZvciB0aGUgTWFyaW5lIFJlbmV3YWJsZSBFbmVyZ3kgU2VjdG9yPC90aXRsZT48c2Vjb25k
YXJ5LXRpdGxlPkpvdXJuYWwgb2YgTWFyaW5lIFNjaWVuY2UgYW5kIEVuZ2luZWVyaW5nPC9zZWNv
bmRhcnktdGl0bGU+PC90aXRsZXM+PHBlcmlvZGljYWw+PGZ1bGwtdGl0bGU+Sm91cm5hbCBvZiBN
YXJpbmUgU2NpZW5jZSBhbmQgRW5naW5lZXJpbmc8L2Z1bGwtdGl0bGU+PC9wZXJpb2RpY2FsPjx2
b2x1bWU+ODwvdm9sdW1lPjxudW1iZXI+NzwvbnVtYmVyPjxzZWN0aW9uPjQ5NTwvc2VjdGlvbj48
ZGF0ZXM+PHllYXI+MjAyMDwveWVhcj48L2RhdGVzPjxpc2JuPjIwNzctMTMxMjwvaXNibj48dXJs
cz48L3VybHM+PGVsZWN0cm9uaWMtcmVzb3VyY2UtbnVtPjEwLjMzOTAvam1zZTgwNzA0OTU8L2Vs
ZWN0cm9uaWMtcmVzb3VyY2UtbnVtPjwvcmVjb3JkPjwvQ2l0ZT48L0VuZE5vdGU+
</w:fldData>
        </w:fldChar>
      </w:r>
      <w:r w:rsidR="003C76E9">
        <w:rPr>
          <w:color w:val="000000"/>
        </w:rPr>
        <w:instrText xml:space="preserve"> ADDIN EN.JS.CITE </w:instrText>
      </w:r>
      <w:r w:rsidR="003C76E9">
        <w:rPr>
          <w:color w:val="000000"/>
        </w:rPr>
      </w:r>
      <w:r w:rsidR="003C76E9">
        <w:rPr>
          <w:color w:val="000000"/>
        </w:rPr>
        <w:fldChar w:fldCharType="separate"/>
      </w:r>
      <w:r w:rsidR="00AC6804">
        <w:rPr>
          <w:noProof/>
          <w:color w:val="000000"/>
        </w:rPr>
        <w:t>(Vinagre et al., 2020)</w:t>
      </w:r>
      <w:r w:rsidR="003C76E9">
        <w:rPr>
          <w:color w:val="000000"/>
        </w:rPr>
        <w:fldChar w:fldCharType="end"/>
      </w:r>
      <w:r w:rsidR="003C76E9">
        <w:rPr>
          <w:color w:val="000000"/>
        </w:rPr>
        <w:t>. F</w:t>
      </w:r>
      <w:r w:rsidR="003C76E9" w:rsidRPr="003C76E9">
        <w:rPr>
          <w:color w:val="000000"/>
        </w:rPr>
        <w:t xml:space="preserve">luctuations in salinity, driven by rainfall and freshwater influx, affect epibiont abundance, with species </w:t>
      </w:r>
      <w:r w:rsidR="00FD69C4">
        <w:rPr>
          <w:color w:val="000000"/>
        </w:rPr>
        <w:t xml:space="preserve">varying in </w:t>
      </w:r>
      <w:r w:rsidR="003C76E9" w:rsidRPr="003C76E9">
        <w:rPr>
          <w:color w:val="000000"/>
        </w:rPr>
        <w:t>preferr</w:t>
      </w:r>
      <w:r w:rsidR="00FD69C4">
        <w:rPr>
          <w:color w:val="000000"/>
        </w:rPr>
        <w:t>ed</w:t>
      </w:r>
      <w:r w:rsidR="003C76E9" w:rsidRPr="003C76E9">
        <w:rPr>
          <w:color w:val="000000"/>
        </w:rPr>
        <w:t xml:space="preserve"> salinity</w:t>
      </w:r>
      <w:r w:rsidR="00FD69C4">
        <w:rPr>
          <w:color w:val="000000"/>
        </w:rPr>
        <w:t xml:space="preserve"> </w:t>
      </w:r>
      <w:r w:rsidR="003C76E9" w:rsidRPr="003C76E9">
        <w:rPr>
          <w:color w:val="000000"/>
        </w:rPr>
        <w:t>conditions</w:t>
      </w:r>
      <w:r w:rsidR="00FD69C4">
        <w:rPr>
          <w:color w:val="000000"/>
        </w:rPr>
        <w:t xml:space="preserve"> </w:t>
      </w:r>
      <w:r w:rsidR="00D97638">
        <w:rPr>
          <w:color w:val="000000"/>
        </w:rPr>
        <w:fldChar w:fldCharType="begin">
          <w:fldData xml:space="preserve">PEVuZE5vdGU+PENpdGU+PEF1dGhvcj5XYWxsczwvQXV0aG9yPjxZZWFyPjIwMTc8L1llYXI+PFJl
Y051bT40MjwvUmVjTnVtPjxEaXNwbGF5VGV4dD4oV2FsbHMgZXQgYWwuLCAyMDE3KTwvRGlzcGxh
eVRleHQ+PHJlY29yZD48cmVjLW51bWJlcj40MjwvcmVjLW51bWJlcj48Zm9yZWlnbi1rZXlzPjxr
ZXkgYXBwPSJFTiIgZGItaWQ9InN4MHN4dHpha3Z2emR3ZXhyMms1YTVzNmZyMmR2OWRzdmRmMCIg
dGltZXN0YW1wPSIxNzM0NjE5Nzk5IiBndWlkPSJkYWFmZjNkNS0yNjBmLTQwMGQtYTQ5ZS1lN2Zk
N2Y2Yzc5NWQiPjQyPC9rZXk+PC9mb3JlaWduLWtleXM+PHJlZi10eXBlIG5hbWU9IkpvdXJuYWwg
QXJ0aWNsZSI+MTc8L3JlZi10eXBlPjxjb250cmlidXRvcnM+PGF1dGhvcnM+PGF1dGhvcj5XYWxs
cywgQS4gTS48L2F1dGhvcj48YXV0aG9yPkVkd2FyZHMsIE0uIEQuPC9hdXRob3I+PGF1dGhvcj5G
aXJ0aCwgTC4gQi48L2F1dGhvcj48YXV0aG9yPkpvaG5zb24sIE0uIFAuPC9hdXRob3I+PC9hdXRo
b3JzPjwvY29udHJpYnV0b3JzPjx0aXRsZXM+PHRpdGxlPlN1Y2Nlc3Npb25hbCBjaGFuZ2VzIG9m
IGVwaWJpb250IGZvdWxpbmcgY29tbXVuaXRpZXMgb2YgdGhlIGN1bHRpdmF0ZWQga2VscCBBbGFy
aWEgZXNjdWxlbnRhOiBwcmVkaWN0YWJpbGl0eSBhbmQgaW5mbHVlbmNlczwvdGl0bGU+PHNlY29u
ZGFyeS10aXRsZT5BcXVhY3VsdHVyZSBFbnZpcm9ubWVudCBJbnRlcmFjdGlvbnM8L3NlY29uZGFy
eS10aXRsZT48L3RpdGxlcz48cGVyaW9kaWNhbD48ZnVsbC10aXRsZT5BcXVhY3VsdHVyZSBFbnZp
cm9ubWVudCBJbnRlcmFjdGlvbnM8L2Z1bGwtdGl0bGU+PC9wZXJpb2RpY2FsPjxwYWdlcz41Ny03
MTwvcGFnZXM+PHZvbHVtZT45PC92b2x1bWU+PHNlY3Rpb24+NTc8L3NlY3Rpb24+PGRhdGVzPjx5
ZWFyPjIwMTc8L3llYXI+PC9kYXRlcz48aXNibj4xODY5LTIxNVgmI3hEOzE4NjktNzUzNDwvaXNi
bj48dXJscz48L3VybHM+PGVsZWN0cm9uaWMtcmVzb3VyY2UtbnVtPjEwLjMzNTQvYWVpMDAyMTU8
L2VsZWN0cm9uaWMtcmVzb3VyY2UtbnVtPjwvcmVjb3JkPjwvQ2l0ZT48L0VuZE5vdGU+AG==
</w:fldData>
        </w:fldChar>
      </w:r>
      <w:r w:rsidR="00D97638">
        <w:rPr>
          <w:color w:val="000000"/>
        </w:rPr>
        <w:instrText xml:space="preserve"> ADDIN EN.JS.CITE </w:instrText>
      </w:r>
      <w:r w:rsidR="00D97638">
        <w:rPr>
          <w:color w:val="000000"/>
        </w:rPr>
      </w:r>
      <w:r w:rsidR="00D97638">
        <w:rPr>
          <w:color w:val="000000"/>
        </w:rPr>
        <w:fldChar w:fldCharType="separate"/>
      </w:r>
      <w:r w:rsidR="00AC6804">
        <w:rPr>
          <w:noProof/>
          <w:color w:val="000000"/>
        </w:rPr>
        <w:t>(Walls et al., 2017)</w:t>
      </w:r>
      <w:r w:rsidR="00D97638">
        <w:rPr>
          <w:color w:val="000000"/>
        </w:rPr>
        <w:fldChar w:fldCharType="end"/>
      </w:r>
      <w:r w:rsidR="00D97638">
        <w:rPr>
          <w:color w:val="000000"/>
        </w:rPr>
        <w:t xml:space="preserve">. </w:t>
      </w:r>
    </w:p>
    <w:p w14:paraId="6AFFC850" w14:textId="738B7103" w:rsidR="00C175CD" w:rsidRDefault="00D97638" w:rsidP="002C3CD3">
      <w:pPr>
        <w:rPr>
          <w:color w:val="000000"/>
        </w:rPr>
      </w:pPr>
      <w:r>
        <w:rPr>
          <w:color w:val="000000"/>
        </w:rPr>
        <w:t xml:space="preserve">Stronger seasonal currents and increased wave action have been observed to limit fouling coverage by dislodging epibionts and preventing settlement while calmer seasonal conditions appear to promote fouling accumulation.  </w:t>
      </w:r>
      <w:r>
        <w:rPr>
          <w:color w:val="000000"/>
        </w:rPr>
        <w:fldChar w:fldCharType="begin">
          <w:fldData xml:space="preserve">PEVuZE5vdGU+PENpdGU+PEF1dGhvcj5Gw7hyZGU8L0F1dGhvcj48WWVhcj4yMDE1PC9ZZWFyPjxS
ZWNOdW0+Njg8L1JlY051bT48RGlzcGxheVRleHQ+KEbDuHJkZSBldCBhbC4sIDIwMTUpPC9EaXNw
bGF5VGV4dD48cmVjb3JkPjxyZWMtbnVtYmVyPjY4PC9yZWMtbnVtYmVyPjxmb3JlaWduLWtleXM+
PGtleSBhcHA9IkVOIiBkYi1pZD0ic3gwc3h0emFrdnZ6ZHdleHIyazVhNXM2ZnIyZHY5ZHN2ZGYw
IiB0aW1lc3RhbXA9IjE3MzYxNzE5MzQiIGd1aWQ9IjVlYzljMWZkLWFiYTYtNDU2Yi1iZGQ2LWIy
NDY0ZmQ4ZjBiNSI+Njg8L2tleT48L2ZvcmVpZ24ta2V5cz48cmVmLXR5cGUgbmFtZT0iSm91cm5h
bCBBcnRpY2xlIj4xNzwvcmVmLXR5cGU+PGNvbnRyaWJ1dG9ycz48YXV0aG9ycz48YXV0aG9yPkbD
uHJkZSwgSGVubnk8L2F1dGhvcj48YXV0aG9yPkZvcmJvcmQsIFNpbGplPC9hdXRob3I+PGF1dGhv
cj5IYW5kw6UsIEFsZWtzYW5kZXI8L2F1dGhvcj48YXV0aG9yPkZvc3NiZXJnLCBKdWxpYTwvYXV0
aG9yPjxhdXRob3I+QXJmZiwgSm9oYW5uZTwvYXV0aG9yPjxhdXRob3I+Sm9obnNlbiwgR2Vpcjwv
YXV0aG9yPjxhdXRob3I+UmVpdGFuLCBLamVsbCBJbmdlPC9hdXRob3I+PC9hdXRob3JzPjwvY29u
dHJpYnV0b3JzPjx0aXRsZXM+PHRpdGxlPkRldmVsb3BtZW50IG9mIGJyeW96b2FuIGZvdWxpbmcg
b24gY3VsdGl2YXRlZCBrZWxwIChTYWNjaGFyaW5hIGxhdGlzc2ltYSkgaW4gTm9yd2F5PC90aXRs
ZT48c2Vjb25kYXJ5LXRpdGxlPkpvdXJuYWwgb2YgQXBwbGllZCBQaHljb2xvZ3k8L3NlY29uZGFy
eS10aXRsZT48L3RpdGxlcz48cGVyaW9kaWNhbD48ZnVsbC10aXRsZT5Kb3VybmFsIG9mIEFwcGxp
ZWQgUGh5Y29sb2d5PC9mdWxsLXRpdGxlPjwvcGVyaW9kaWNhbD48cGFnZXM+MTIyNS0xMjM0PC9w
YWdlcz48dm9sdW1lPjI4PC92b2x1bWU+PG51bWJlcj4yPC9udW1iZXI+PHNlY3Rpb24+MTIyNTwv
c2VjdGlvbj48ZGF0ZXM+PHllYXI+MjAxNTwveWVhcj48L2RhdGVzPjxpc2JuPjA5MjEtODk3MSYj
eEQ7MTU3My01MTc2PC9pc2JuPjx1cmxzPjwvdXJscz48ZWxlY3Ryb25pYy1yZXNvdXJjZS1udW0+
MTAuMTAwNy9zMTA4MTEtMDE1LTA2MDYtNTwvZWxlY3Ryb25pYy1yZXNvdXJjZS1udW0+PC9yZWNv
cmQ+PC9DaXRlPjwvRW5kTm90ZT5=
</w:fldData>
        </w:fldChar>
      </w:r>
      <w:r>
        <w:rPr>
          <w:color w:val="000000"/>
        </w:rPr>
        <w:instrText xml:space="preserve"> ADDIN EN.JS.CITE </w:instrText>
      </w:r>
      <w:r>
        <w:rPr>
          <w:color w:val="000000"/>
        </w:rPr>
      </w:r>
      <w:r>
        <w:rPr>
          <w:color w:val="000000"/>
        </w:rPr>
        <w:fldChar w:fldCharType="separate"/>
      </w:r>
      <w:r w:rsidR="00AC6804">
        <w:rPr>
          <w:noProof/>
          <w:color w:val="000000"/>
        </w:rPr>
        <w:t>(Førde et al., 2015)</w:t>
      </w:r>
      <w:r>
        <w:rPr>
          <w:color w:val="000000"/>
        </w:rPr>
        <w:fldChar w:fldCharType="end"/>
      </w:r>
      <w:r>
        <w:rPr>
          <w:color w:val="000000"/>
        </w:rPr>
        <w:t xml:space="preserve">. </w:t>
      </w:r>
      <w:r w:rsidR="00804A8F" w:rsidRPr="00804A8F">
        <w:rPr>
          <w:color w:val="000000"/>
        </w:rPr>
        <w:t xml:space="preserve">An improved understanding of the seasonal interactions between these factors will </w:t>
      </w:r>
      <w:r w:rsidR="00804A8F">
        <w:rPr>
          <w:color w:val="000000"/>
        </w:rPr>
        <w:t xml:space="preserve">enable </w:t>
      </w:r>
      <w:r w:rsidR="00804A8F" w:rsidRPr="00804A8F">
        <w:rPr>
          <w:color w:val="000000"/>
        </w:rPr>
        <w:t>farmers</w:t>
      </w:r>
      <w:r w:rsidR="00804A8F">
        <w:rPr>
          <w:color w:val="000000"/>
        </w:rPr>
        <w:t xml:space="preserve"> to</w:t>
      </w:r>
      <w:r w:rsidR="00804A8F" w:rsidRPr="00804A8F">
        <w:rPr>
          <w:color w:val="000000"/>
        </w:rPr>
        <w:t xml:space="preserve"> optimize cultivation and harvesting schedules, ultimately maximizing high-quality biomass production whil</w:t>
      </w:r>
      <w:r w:rsidR="00804A8F">
        <w:rPr>
          <w:color w:val="000000"/>
        </w:rPr>
        <w:t xml:space="preserve">st </w:t>
      </w:r>
      <w:r w:rsidR="00804A8F" w:rsidRPr="00804A8F">
        <w:rPr>
          <w:color w:val="000000"/>
        </w:rPr>
        <w:t>minimizing fouling impacts.</w:t>
      </w:r>
      <w:r w:rsidR="00804A8F">
        <w:rPr>
          <w:color w:val="000000"/>
        </w:rPr>
        <w:t xml:space="preserve"> </w:t>
      </w:r>
      <w:r w:rsidR="00804A8F" w:rsidRPr="00804A8F">
        <w:rPr>
          <w:color w:val="000000"/>
        </w:rPr>
        <w:t>Identifying this critical time window will</w:t>
      </w:r>
      <w:r w:rsidR="00804A8F">
        <w:rPr>
          <w:color w:val="000000"/>
        </w:rPr>
        <w:t xml:space="preserve"> allow</w:t>
      </w:r>
      <w:r w:rsidR="00804A8F" w:rsidRPr="00804A8F">
        <w:rPr>
          <w:color w:val="000000"/>
        </w:rPr>
        <w:t xml:space="preserve"> established farmers to </w:t>
      </w:r>
      <w:r w:rsidR="00804A8F">
        <w:rPr>
          <w:color w:val="000000"/>
        </w:rPr>
        <w:t>extend</w:t>
      </w:r>
      <w:r w:rsidR="00804A8F" w:rsidRPr="00804A8F">
        <w:rPr>
          <w:color w:val="000000"/>
        </w:rPr>
        <w:t xml:space="preserve"> their growing season and </w:t>
      </w:r>
      <w:r w:rsidR="00804A8F">
        <w:rPr>
          <w:color w:val="000000"/>
        </w:rPr>
        <w:t xml:space="preserve">will </w:t>
      </w:r>
      <w:r w:rsidR="00804A8F" w:rsidRPr="00804A8F">
        <w:rPr>
          <w:color w:val="000000"/>
        </w:rPr>
        <w:t xml:space="preserve">inform strategic decisions for </w:t>
      </w:r>
      <w:r w:rsidR="00804A8F">
        <w:rPr>
          <w:color w:val="000000"/>
        </w:rPr>
        <w:t>future</w:t>
      </w:r>
      <w:r w:rsidR="00804A8F" w:rsidRPr="00804A8F">
        <w:rPr>
          <w:color w:val="000000"/>
        </w:rPr>
        <w:t xml:space="preserve"> developments during initial site planning phase</w:t>
      </w:r>
      <w:r w:rsidR="00804A8F">
        <w:rPr>
          <w:color w:val="000000"/>
        </w:rPr>
        <w:t xml:space="preserve">s. </w:t>
      </w:r>
      <w:r w:rsidR="00686BCB">
        <w:rPr>
          <w:color w:val="000000"/>
        </w:rPr>
        <w:t>Fundamentally, this requires advanced understanding of the drivers of epibiont establishment</w:t>
      </w:r>
      <w:r w:rsidR="006D3C06">
        <w:rPr>
          <w:color w:val="000000"/>
        </w:rPr>
        <w:t>, a feat possible through utilisation of established molecular tools.</w:t>
      </w:r>
    </w:p>
    <w:p w14:paraId="538BAF4D" w14:textId="448BD3A8" w:rsidR="00413376" w:rsidRDefault="0087363E" w:rsidP="002C3CD3">
      <w:pPr>
        <w:rPr>
          <w:color w:val="000000"/>
        </w:rPr>
      </w:pPr>
      <w:r>
        <w:rPr>
          <w:color w:val="000000"/>
        </w:rPr>
        <w:t xml:space="preserve">A critical point in the life cycle of </w:t>
      </w:r>
      <w:r w:rsidR="00E36F42">
        <w:rPr>
          <w:color w:val="000000"/>
        </w:rPr>
        <w:t xml:space="preserve">aquatic </w:t>
      </w:r>
      <w:r>
        <w:rPr>
          <w:color w:val="000000"/>
        </w:rPr>
        <w:t xml:space="preserve">epibionts is a planktonic stage </w:t>
      </w:r>
      <w:r w:rsidR="00D25EEB">
        <w:rPr>
          <w:color w:val="000000"/>
        </w:rPr>
        <w:t>that</w:t>
      </w:r>
      <w:r w:rsidR="001059AE">
        <w:rPr>
          <w:color w:val="000000"/>
        </w:rPr>
        <w:t xml:space="preserve"> enables the organism to disperse larvae into the water column before its eventual settlement and colonisation of a suitable surface, i.e. plant</w:t>
      </w:r>
      <w:r w:rsidR="00D25EEB">
        <w:rPr>
          <w:color w:val="000000"/>
        </w:rPr>
        <w:t>/algal</w:t>
      </w:r>
      <w:r w:rsidR="001059AE">
        <w:rPr>
          <w:color w:val="000000"/>
        </w:rPr>
        <w:t xml:space="preserve"> matter, hard substrate or man-made structure </w:t>
      </w:r>
      <w:r w:rsidR="00D25EEB">
        <w:rPr>
          <w:color w:val="000000"/>
        </w:rPr>
        <w:fldChar w:fldCharType="begin">
          <w:fldData xml:space="preserve">PEVuZE5vdGU+PENpdGU+PEF1dGhvcj5BZ29zdGluaTwvQXV0aG9yPjxZZWFyPjIwMjI8L1llYXI+
PFJlY051bT42OTwvUmVjTnVtPjxEaXNwbGF5VGV4dD4oQWdvc3RpbmkgYW5kIE96b3JpbywgMjAy
Mik8L0Rpc3BsYXlUZXh0PjxyZWNvcmQ+PHJlYy1udW1iZXI+Njk8L3JlYy1udW1iZXI+PGZvcmVp
Z24ta2V5cz48a2V5IGFwcD0iRU4iIGRiLWlkPSJzeDBzeHR6YWt2dnpkd2V4cjJrNWE1czZmcjJk
djlkc3ZkZjAiIHRpbWVzdGFtcD0iMTczNjE3OTQ1MiIgZ3VpZD0iMTA5YTYxYTctMjg3NS00Mzdl
LTk1MGQtOGVjNGZjYmQxYTBmIj42OTwva2V5PjwvZm9yZWlnbi1rZXlzPjxyZWYtdHlwZSBuYW1l
PSJKb3VybmFsIEFydGljbGUiPjE3PC9yZWYtdHlwZT48Y29udHJpYnV0b3JzPjxhdXRob3JzPjxh
dXRob3I+QWdvc3RpbmksIFYuIE8uPC9hdXRob3I+PGF1dGhvcj5Pem9yaW8sIEMuIFAuPC9hdXRo
b3I+PC9hdXRob3JzPjwvY29udHJpYnV0b3JzPjxhdXRoLWFkZHJlc3M+VW5pdmVyc2lkYWRlIEZl
ZGVyYWwgZG8gUmlvIEdyYW5kZSBkbyBTdWwgKFVGUkdTKSwgUmVnZW5lcmEgTW9sZWN1bGFzIGRv
IE1hciwgQ2VudHJvIGRlIEJpb3RlY25vbG9naWEsIEF2ZW5pZGEgQmVudG8gR29uY2FsdmVzIDk1
MDAsIDk2MjAzLTkwMCBQb3J0byBBbGVncmUsIFJTLCBCcmF6aWwuJiN4RDtVbml2ZXJzaWRhZGUg
RmVkZXJhbCBkbyBSaW8gR3JhbmRlIGRvIFN1bCAoVUZSR1MpLCBEZXBhcnRhbWVudG8gSW50ZXJk
aXNjaXBsaW5hciwgQ2FtcHVzIExpdG9yYWwgTm9ydGUvIEttIDkyLCBSUy0wMzAsIDExNzAwLCA5
NTU5MC0wMDAgVHJhbWFuZGFpLCBSUywgQnJhemlsLjwvYXV0aC1hZGRyZXNzPjx0aXRsZXM+PHRp
dGxlPkJpb2ZvdWxpbmcgaW5pdGlhbCBzdWNjZXNzaW9uIG9uIG9mZnNob3JlIGFydGlmaWNpYWwg
c3Vic3RyYXRlIHVuZGVyIHN1YnRyb3BpY2FsIGNvbmRpdGlvbnM8L3RpdGxlPjxzZWNvbmRhcnkt
dGl0bGU+QW4gQWNhZCBCcmFzIENpZW5jPC9zZWNvbmRhcnktdGl0bGU+PC90aXRsZXM+PHBlcmlv
ZGljYWw+PGZ1bGwtdGl0bGU+QW4gQWNhZCBCcmFzIENpZW5jPC9mdWxsLXRpdGxlPjwvcGVyaW9k
aWNhbD48cGFnZXM+ZTIwMjAxMzU3PC9wYWdlcz48dm9sdW1lPjk0PC92b2x1bWU+PG51bWJlcj40
PC9udW1iZXI+PGVkaXRpb24+MjAyMjEyMDU8L2VkaXRpb24+PGtleXdvcmRzPjxrZXl3b3JkPkh1
bWFuczwva2V5d29yZD48a2V5d29yZD5CcmF6aWw8L2tleXdvcmQ+PC9rZXl3b3Jkcz48ZGF0ZXM+
PHllYXI+MjAyMjwveWVhcj48L2RhdGVzPjxpc2JuPjE2NzgtMjY5MCAoRWxlY3Ryb25pYykmI3hE
OzAwMDEtMzc2NSAoTGlua2luZyk8L2lzYm4+PGFjY2Vzc2lvbi1udW0+MzY0Nzc5OTA8L2FjY2Vz
c2lvbi1udW0+PHVybHM+PHJlbGF0ZWQtdXJscz48dXJsPmh0dHBzOi8vd3d3Lm5jYmkubmxtLm5p
aC5nb3YvcHVibWVkLzM2NDc3OTkwPC91cmw+PC9yZWxhdGVkLXVybHM+PC91cmxzPjxlbGVjdHJv
bmljLXJlc291cmNlLW51bT4xMC4xNTkwLzAwMDEtMzc2NTIwMjIyMDIwMTM1NzwvZWxlY3Ryb25p
Yy1yZXNvdXJjZS1udW0+PHJlbW90ZS1kYXRhYmFzZS1uYW1lPk1lZGxpbmU8L3JlbW90ZS1kYXRh
YmFzZS1uYW1lPjxyZW1vdGUtZGF0YWJhc2UtcHJvdmlkZXI+TkxNPC9yZW1vdGUtZGF0YWJhc2Ut
cHJvdmlkZXI+PC9yZWNvcmQ+PC9DaXRlPjwvRW5kTm90ZT5=
</w:fldData>
        </w:fldChar>
      </w:r>
      <w:r w:rsidR="00D25EEB">
        <w:rPr>
          <w:color w:val="000000"/>
        </w:rPr>
        <w:instrText xml:space="preserve"> ADDIN EN.JS.CITE </w:instrText>
      </w:r>
      <w:r w:rsidR="00D25EEB">
        <w:rPr>
          <w:color w:val="000000"/>
        </w:rPr>
      </w:r>
      <w:r w:rsidR="00D25EEB">
        <w:rPr>
          <w:color w:val="000000"/>
        </w:rPr>
        <w:fldChar w:fldCharType="separate"/>
      </w:r>
      <w:r w:rsidR="000D33EC">
        <w:rPr>
          <w:noProof/>
          <w:color w:val="000000"/>
        </w:rPr>
        <w:t>(Agostini and Ozorio, 2022)</w:t>
      </w:r>
      <w:r w:rsidR="00D25EEB">
        <w:rPr>
          <w:color w:val="000000"/>
        </w:rPr>
        <w:fldChar w:fldCharType="end"/>
      </w:r>
      <w:r w:rsidR="00D25EEB">
        <w:rPr>
          <w:color w:val="000000"/>
        </w:rPr>
        <w:t>. Monitoring of th</w:t>
      </w:r>
      <w:r w:rsidR="00024A3B">
        <w:rPr>
          <w:color w:val="000000"/>
        </w:rPr>
        <w:t>is</w:t>
      </w:r>
      <w:r w:rsidR="00D25EEB">
        <w:rPr>
          <w:color w:val="000000"/>
        </w:rPr>
        <w:t xml:space="preserve"> </w:t>
      </w:r>
      <w:r w:rsidR="002E4E06">
        <w:rPr>
          <w:color w:val="000000"/>
        </w:rPr>
        <w:t>zooplankton</w:t>
      </w:r>
      <w:r w:rsidR="00D25EEB">
        <w:rPr>
          <w:color w:val="000000"/>
        </w:rPr>
        <w:t xml:space="preserve"> communit</w:t>
      </w:r>
      <w:r w:rsidR="00C920B6">
        <w:rPr>
          <w:color w:val="000000"/>
        </w:rPr>
        <w:t>y</w:t>
      </w:r>
      <w:r w:rsidR="00D25EEB">
        <w:rPr>
          <w:color w:val="000000"/>
        </w:rPr>
        <w:t xml:space="preserve"> </w:t>
      </w:r>
      <w:r w:rsidR="00935731">
        <w:rPr>
          <w:color w:val="000000"/>
        </w:rPr>
        <w:t xml:space="preserve">alongside </w:t>
      </w:r>
      <w:r w:rsidR="00D25EEB">
        <w:rPr>
          <w:color w:val="000000"/>
        </w:rPr>
        <w:t xml:space="preserve">their surrounding environmental conditions has </w:t>
      </w:r>
      <w:r w:rsidR="00C920B6">
        <w:rPr>
          <w:color w:val="000000"/>
        </w:rPr>
        <w:t>the potential to elucidate</w:t>
      </w:r>
      <w:r w:rsidR="00024A3B">
        <w:rPr>
          <w:color w:val="000000"/>
        </w:rPr>
        <w:t xml:space="preserve"> the critical drivers of both emergence and settlement of biofouling epibionts. </w:t>
      </w:r>
      <w:r w:rsidR="001E127F" w:rsidRPr="001E127F">
        <w:rPr>
          <w:color w:val="000000"/>
        </w:rPr>
        <w:t xml:space="preserve">The </w:t>
      </w:r>
      <w:r w:rsidR="001E127F">
        <w:rPr>
          <w:color w:val="000000"/>
        </w:rPr>
        <w:t>use</w:t>
      </w:r>
      <w:r w:rsidR="001E127F" w:rsidRPr="001E127F">
        <w:rPr>
          <w:color w:val="000000"/>
        </w:rPr>
        <w:t xml:space="preserve"> of rapidly advancing molecular techniques for identifying biofouling species </w:t>
      </w:r>
      <w:r w:rsidR="00413376">
        <w:rPr>
          <w:color w:val="000000"/>
        </w:rPr>
        <w:t>from</w:t>
      </w:r>
      <w:r w:rsidR="001E127F" w:rsidRPr="001E127F">
        <w:rPr>
          <w:color w:val="000000"/>
        </w:rPr>
        <w:t xml:space="preserve"> environmental samples has </w:t>
      </w:r>
      <w:r w:rsidR="001E127F">
        <w:rPr>
          <w:color w:val="000000"/>
        </w:rPr>
        <w:t xml:space="preserve">shown promise </w:t>
      </w:r>
      <w:r w:rsidR="001E127F">
        <w:rPr>
          <w:color w:val="000000"/>
        </w:rPr>
        <w:lastRenderedPageBreak/>
        <w:t>over t</w:t>
      </w:r>
      <w:r w:rsidR="001E127F" w:rsidRPr="001E127F">
        <w:rPr>
          <w:color w:val="000000"/>
        </w:rPr>
        <w:t>raditional visual surveys, offering notable advantages in efficiency, sensitivity, and cost-effectiveness</w:t>
      </w:r>
      <w:r w:rsidR="001E127F">
        <w:rPr>
          <w:color w:val="000000"/>
        </w:rPr>
        <w:t xml:space="preserve"> </w:t>
      </w:r>
      <w:r w:rsidR="001E127F">
        <w:rPr>
          <w:color w:val="000000"/>
        </w:rPr>
        <w:fldChar w:fldCharType="begin">
          <w:fldData xml:space="preserve">PEVuZE5vdGU+PENpdGU+PEF1dGhvcj5CYWU8L0F1dGhvcj48WWVhcj4yMDIzPC9ZZWFyPjxSZWNO
dW0+MzwvUmVjTnVtPjxEaXNwbGF5VGV4dD4oQmFlIGV0IGFsLiwgMjAyMywgWmFpa28gZXQgYWwu
LCAyMDE2LCBBbW1vbiBldCBhbC4sIDIwMTgpPC9EaXNwbGF5VGV4dD48cmVjb3JkPjxyZWMtbnVt
YmVyPjM8L3JlYy1udW1iZXI+PGZvcmVpZ24ta2V5cz48a2V5IGFwcD0iRU4iIGRiLWlkPSJzeDBz
eHR6YWt2dnpkd2V4cjJrNWE1czZmcjJkdjlkc3ZkZjAiIHRpbWVzdGFtcD0iMTczNDYxMDA4MCIg
Z3VpZD0iNDBiMDFiMmUtN2UyYy00YjFhLWJlN2ItYzhhNzIwMzhlYmQ2Ij4zPC9rZXk+PC9mb3Jl
aWduLWtleXM+PHJlZi10eXBlIG5hbWU9IkpvdXJuYWwgQXJ0aWNsZSI+MTc8L3JlZi10eXBlPjxj
b250cmlidXRvcnM+PGF1dGhvcnM+PGF1dGhvcj5CYWUsIFMuPC9hdXRob3I+PGF1dGhvcj5LaW0s
IFAuPC9hdXRob3I+PGF1dGhvcj5ZaSwgQy4gSC48L2F1dGhvcj48L2F1dGhvcnM+PC9jb250cmli
dXRvcnM+PGF1dGgtYWRkcmVzcz5EZXBhcnRtZW50IG9mIEVjb2xvZ3kgYW5kIENvbnNlcnZhdGlv
biwgTmF0aW9uYWwgTWFyaW5lIEJpb2RpdmVyc2l0eSBJbnN0aXR1dGUgb2YgS29yZWEsIFNlb2No
ZW9uLCAzMzY2MiwgUmVwdWJsaWMgb2YgS29yZWE7IERlcGFydG1lbnQgb2YgT2NlYW4gRW52aXJv
bm1lbnRhbCBTY2llbmNlcywgQ29sbGVnZSBvZiBOYXR1cmFsIFNjaWVuY2UsIENodW5nbmFtIE5h
dGlvbmFsIFVuaXZlcnNpdHksIERhZWplb24sIDM0MTM0LCBSZXB1YmxpYyBvZiBLb3JlYS4mI3hE
O0RlcGFydG1lbnQgb2YgQmlvZGl2ZXJzaXR5LCBOYXRpb25hbCBNYXJpbmUgQmlvZGl2ZXJzaXR5
IEluc3RpdHV0ZSBvZiBLb3JlYSwgU2VvY2hlb24sIDMzNjYyLCBSZXB1YmxpYyBvZiBLb3JlYTsg
RGVwYXJ0bWVudCBvZiBNYXJpbmUgQmlvdGVjaG5vbG9neSwgS3Vuc2FuIE5hdGlvbmFsIFVuaXZl
cnNpdHksIEt1bnNhbiwgNTQxNTAsIFJlcHVibGljIG9mIEtvcmVhLiYjeEQ7RGVwYXJ0bWVudCBv
ZiBFY29sb2d5IGFuZCBDb25zZXJ2YXRpb24sIE5hdGlvbmFsIE1hcmluZSBCaW9kaXZlcnNpdHkg
SW5zdGl0dXRlIG9mIEtvcmVhLCBTZW9jaGVvbiwgMzM2NjIsIFJlcHVibGljIG9mIEtvcmVhLiBF
bGVjdHJvbmljIGFkZHJlc3M6IHlpY2hhbmdob0BtYWJpay5yZS5rci48L2F1dGgtYWRkcmVzcz48
dGl0bGVzPjx0aXRsZT5CaW9kaXZlcnNpdHkgYW5kIHNwYXRpYWwgZGlzdHJpYnV0aW9uIG9mIGFz
Y2lkaWFuIHVzaW5nIGVudmlyb25tZW50YWwgRE5BIG1ldGFiYXJjb2Rpbmc8L3RpdGxlPjxzZWNv
bmRhcnktdGl0bGU+TWFyIEVudmlyb24gUmVzPC9zZWNvbmRhcnktdGl0bGU+PC90aXRsZXM+PHBl
cmlvZGljYWw+PGZ1bGwtdGl0bGU+TWFyIEVudmlyb24gUmVzPC9mdWxsLXRpdGxlPjwvcGVyaW9k
aWNhbD48cGFnZXM+MTA1ODkzPC9wYWdlcz48dm9sdW1lPjE4NTwvdm9sdW1lPjxlZGl0aW9uPjIw
MjMwMTE4PC9lZGl0aW9uPjxrZXl3b3Jkcz48a2V5d29yZD5BbmltYWxzPC9rZXl3b3JkPjxrZXl3
b3JkPkVjb3N5c3RlbTwva2V5d29yZD48a2V5d29yZD4qRE5BLCBFbnZpcm9ubWVudGFsPC9rZXl3
b3JkPjxrZXl3b3JkPkROQSBCYXJjb2RpbmcsIFRheG9ub21pYy9tZXRob2RzPC9rZXl3b3JkPjxr
ZXl3b3JkPipVcm9jaG9yZGF0YS9nZW5ldGljczwva2V5d29yZD48a2V5d29yZD5FbnZpcm9ubWVu
dGFsIE1vbml0b3JpbmcvbWV0aG9kczwva2V5d29yZD48a2V5d29yZD5CaW9kaXZlcnNpdHk8L2tl
eXdvcmQ+PGtleXdvcmQ+QmFyY29kaW5nIGdhcDwva2V5d29yZD48a2V5d29yZD5CaW9tb25pdG9y
aW5nPC9rZXl3b3JkPjxrZXl3b3JkPkNyeXB0aWMgc3BlY2llczwva2V5d29yZD48a2V5d29yZD5J
bnZhc2l2ZSBzcGVjaWVzPC9rZXl3b3JkPjxrZXl3b3JkPmVETkE8L2tleXdvcmQ+PC9rZXl3b3Jk
cz48ZGF0ZXM+PHllYXI+MjAyMzwveWVhcj48cHViLWRhdGVzPjxkYXRlPk1hcjwvZGF0ZT48L3B1
Yi1kYXRlcz48L2RhdGVzPjxpc2JuPjE4NzktMDI5MSAoRWxlY3Ryb25pYykmI3hEOzAxNDEtMTEz
NiAoTGlua2luZyk8L2lzYm4+PGFjY2Vzc2lvbi1udW0+MzY2ODk4NDQ8L2FjY2Vzc2lvbi1udW0+
PHVybHM+PHJlbGF0ZWQtdXJscz48dXJsPmh0dHBzOi8vd3d3Lm5jYmkubmxtLm5paC5nb3YvcHVi
bWVkLzM2Njg5ODQ0PC91cmw+PC9yZWxhdGVkLXVybHM+PC91cmxzPjxjdXN0b20xPkRlY2xhcmF0
aW9uIG9mIGNvbXBldGluZyBpbnRlcmVzdCBUaGUgYXV0aG9ycyBkZWNsYXJlIHRoYXQgdGhleSBo
YXZlIG5vIGtub3duIGNvbXBldGluZyBmaW5hbmNpYWwgaW50ZXJlc3RzIG9yIHBlcnNvbmFsIHJl
bGF0aW9uc2hpcHMgdGhhdCBjb3VsZCBoYXZlIGFwcGVhcmVkIHRvIGluZmx1ZW5jZSB0aGUgd29y
ayByZXBvcnRlZCBpbiB0aGlzIHBhcGVyLjwvY3VzdG9tMT48ZWxlY3Ryb25pYy1yZXNvdXJjZS1u
dW0+MTAuMTAxNi9qLm1hcmVudnJlcy4yMDIzLjEwNTg5MzwvZWxlY3Ryb25pYy1yZXNvdXJjZS1u
dW0+PHJlbW90ZS1kYXRhYmFzZS1uYW1lPk1lZGxpbmU8L3JlbW90ZS1kYXRhYmFzZS1uYW1lPjxy
ZW1vdGUtZGF0YWJhc2UtcHJvdmlkZXI+TkxNPC9yZW1vdGUtZGF0YWJhc2UtcHJvdmlkZXI+PC9y
ZWNvcmQ+PC9DaXRlPjxDaXRlPjxBdXRob3I+WmFpa288L0F1dGhvcj48WWVhcj4yMDE2PC9ZZWFy
PjxSZWNOdW0+Mjk8L1JlY051bT48cmVjb3JkPjxyZWMtbnVtYmVyPjI5PC9yZWMtbnVtYmVyPjxm
b3JlaWduLWtleXM+PGtleSBhcHA9IkVOIiBkYi1pZD0ic3gwc3h0emFrdnZ6ZHdleHIyazVhNXM2
ZnIyZHY5ZHN2ZGYwIiB0aW1lc3RhbXA9IjE3MzQ2MTAyMDMiIGd1aWQ9IjE0N2NiYTBiLWViYTQt
NDEwNC1hMmQ5LTczMjA1YmU0NmUyMyI+Mjk8L2tleT48L2ZvcmVpZ24ta2V5cz48cmVmLXR5cGUg
bmFtZT0iSm91cm5hbCBBcnRpY2xlIj4xNzwvcmVmLXR5cGU+PGNvbnRyaWJ1dG9ycz48YXV0aG9y
cz48YXV0aG9yPlphaWtvLCBBLjwvYXV0aG9yPjxhdXRob3I+U2NoaW1hbnNraSwgSy48L2F1dGhv
cj48YXV0aG9yPlBvY2hvbiwgWC48L2F1dGhvcj48YXV0aG9yPkhvcGtpbnMsIEcuIEEuPC9hdXRo
b3I+PGF1dGhvcj5Hb2xkc3RpZW4sIFMuPC9hdXRob3I+PGF1dGhvcj5GbG9lcmwsIE8uPC9hdXRo
b3I+PGF1dGhvcj5Xb29kLCBTLiBBLjwvYXV0aG9yPjwvYXV0aG9ycz48L2NvbnRyaWJ1dG9ycz48
YXV0aC1hZGRyZXNzPmEgQ29hc3RhbCBhbmQgRnJlc2h3YXRlciBHcm91cCAsIENhd3Rocm9uIElu
c3RpdHV0ZSAsIE5lbHNvbiAsIE5ldyBaZWFsYW5kLiYjeEQ7YiBNYXJpbmUgU2NpZW5jZSBhbmQg
VGVjaG5vbG9neSBDZW50ZXIgLCBLbGFpcGVkYSBVbml2ZXJzaXR5ICwgS2xhaXBlZGEgLCBMaXRo
dWFuaWEuJiN4RDtjIFNjaG9vbCBvZiBCaW9sb2dpY2FsIFNjaWVuY2VzICwgVW5pdmVyc2l0eSBv
ZiBDYW50ZXJidXJ5ICwgQ2hyaXN0Y2h1cmNoICwgTmV3IFplYWxhbmQuJiN4RDtkIEluc3RpdHV0
ZSBvZiBNYXJpbmUgU2NpZW5jZSAsIFVuaXZlcnNpdHkgb2YgQXVja2xhbmQgLCBBdWNrbGFuZCAs
IE5ldyBaZWFsYW5kLiYjeEQ7ZSBFbnZpcm9ubWVudGFsIFJlc2VhcmNoIEluc3RpdHV0ZSAsIFdh
aWthdG8gVW5pdmVyc2l0eSAsIEhhbWlsdG9uICwgTmV3IFplYWxhbmQuPC9hdXRoLWFkZHJlc3M+
PHRpdGxlcz48dGl0bGU+TWV0YWJhcmNvZGluZyBpbXByb3ZlcyBkZXRlY3Rpb24gb2YgZXVrYXJ5
b3RlcyBmcm9tIGVhcmx5IGJpb2ZvdWxpbmcgY29tbXVuaXRpZXM6IGltcGxpY2F0aW9ucyBmb3Ig
cGVzdCBtb25pdG9yaW5nIGFuZCBwYXRod2F5IG1hbmFnZW1lbnQ8L3RpdGxlPjxzZWNvbmRhcnkt
dGl0bGU+QmlvZm91bGluZzwvc2Vjb25kYXJ5LXRpdGxlPjwvdGl0bGVzPjxwZXJpb2RpY2FsPjxm
dWxsLXRpdGxlPkJpb2ZvdWxpbmc8L2Z1bGwtdGl0bGU+PC9wZXJpb2RpY2FsPjxwYWdlcz42NzEt
ODQ8L3BhZ2VzPjx2b2x1bWU+MzI8L3ZvbHVtZT48bnVtYmVyPjY8L251bWJlcj48a2V5d29yZHM+
PGtleXdvcmQ+QmlvZGl2ZXJzaXR5PC9rZXl3b3JkPjxrZXl3b3JkPipCaW9mb3VsaW5nPC9rZXl3
b3JkPjxrZXl3b3JkPkNvbXB1dGF0aW9uYWwgQmlvbG9neS8qbWV0aG9kczwva2V5d29yZD48a2V5
d29yZD5ETkEgQmFyY29kaW5nLCBUYXhvbm9taWMvKm1ldGhvZHM8L2tleXdvcmQ+PGtleXdvcmQ+
RW52aXJvbm1lbnRhbCBNb25pdG9yaW5nLyptZXRob2RzPC9rZXl3b3JkPjxrZXl3b3JkPipFdWth
cnlvdGEvY2xhc3NpZmljYXRpb24vZ2VuZXRpY3M8L2tleXdvcmQ+PGtleXdvcmQ+Kkdlb2xvZ2lj
IFNlZGltZW50cy9hbmFseXNpczwva2V5d29yZD48a2V5d29yZD5OZXcgWmVhbGFuZDwva2V5d29y
ZD48a2V5d29yZD5STkEsIFJpYm9zb21hbCwgMThTL2dlbmV0aWNzPC9rZXl3b3JkPjxrZXl3b3Jk
PjE4UyByaWJvc29tYWwgUk5BIGdlbmU8L2tleXdvcmQ+PGtleXdvcmQ+ZGV0ZWN0aW9uIHRvb2xz
PC9rZXl3b3JkPjxrZXl3b3JkPmhpZ2gtdGhyb3VnaHB1dCBzZXF1ZW5jaW5nPC9rZXl3b3JkPjxr
ZXl3b3JkPm1hcmluZSBiaW9maWxtczwva2V5d29yZD48a2V5d29yZD5ub24taW5kaWdlbm91cyBz
cGVjaWVzPC9rZXl3b3JkPjwva2V5d29yZHM+PGRhdGVzPjx5ZWFyPjIwMTY8L3llYXI+PHB1Yi1k
YXRlcz48ZGF0ZT5KdWw8L2RhdGU+PC9wdWItZGF0ZXM+PC9kYXRlcz48aXNibj4xMDI5LTI0NTQg
KEVsZWN0cm9uaWMpJiN4RDswODkyLTcwMTQgKExpbmtpbmcpPC9pc2JuPjxhY2Nlc3Npb24tbnVt
PjI3MjEyNDE1PC9hY2Nlc3Npb24tbnVtPjx1cmxzPjxyZWxhdGVkLXVybHM+PHVybD5odHRwczov
L3d3dy5uY2JpLm5sbS5uaWguZ292L3B1Ym1lZC8yNzIxMjQxNTwvdXJsPjwvcmVsYXRlZC11cmxz
PjwvdXJscz48ZWxlY3Ryb25pYy1yZXNvdXJjZS1udW0+MTAuMTA4MC8wODkyNzAxNC4yMDE2LjEx
ODYxNjU8L2VsZWN0cm9uaWMtcmVzb3VyY2UtbnVtPjxyZW1vdGUtZGF0YWJhc2UtbmFtZT5NZWRs
aW5lPC9yZW1vdGUtZGF0YWJhc2UtbmFtZT48cmVtb3RlLWRhdGFiYXNlLXByb3ZpZGVyPk5MTTwv
cmVtb3RlLWRhdGFiYXNlLXByb3ZpZGVyPjwvcmVjb3JkPjwvQ2l0ZT48Q2l0ZT48QXV0aG9yPkFt
bW9uPC9BdXRob3I+PFllYXI+MjAxODwvWWVhcj48UmVjTnVtPjcyPC9SZWNOdW0+PHJlY29yZD48
cmVjLW51bWJlcj43MjwvcmVjLW51bWJlcj48Zm9yZWlnbi1rZXlzPjxrZXkgYXBwPSJFTiIgZGIt
aWQ9InN4MHN4dHpha3Z2emR3ZXhyMms1YTVzNmZyMmR2OWRzdmRmMCIgdGltZXN0YW1wPSIxNzM2
MTgxMjIwIiBndWlkPSI0MmFhZGNmMS1kODJhLTRiMjktODNmNC0wZmI4YTQxNWQxZjMiPjcyPC9r
ZXk+PC9mb3JlaWduLWtleXM+PHJlZi10eXBlIG5hbWU9IkpvdXJuYWwgQXJ0aWNsZSI+MTc8L3Jl
Zi10eXBlPjxjb250cmlidXRvcnM+PGF1dGhvcnM+PGF1dGhvcj5BbW1vbiwgVS4gVi48L2F1dGhv
cj48YXV0aG9yPldvb2QsIFMuIEEuPC9hdXRob3I+PGF1dGhvcj5MYXJvY2hlLCBPLjwvYXV0aG9y
PjxhdXRob3I+WmFpa28sIEEuPC9hdXRob3I+PGF1dGhvcj5UYWl0LCBMLjwvYXV0aG9yPjxhdXRo
b3I+TGF2ZXJ5LCBTLjwvYXV0aG9yPjxhdXRob3I+SW5nbGlzLCBHLiBKLjwvYXV0aG9yPjxhdXRo
b3I+UG9jaG9uLCBYLjwvYXV0aG9yPjwvYXV0aG9ycz48L2NvbnRyaWJ1dG9ycz48YXV0aC1hZGRy
ZXNzPkVudmlyb25tZW50YWwgVGVjaG5vbG9naWVzLCBDb2FzdGFsIGFuZCBGcmVzaHdhdGVyIEdy
b3VwLCBDYXd0aHJvbiBJbnN0aXR1dGUsIFByaXZhdGUgQmFnIDIsIE5lbHNvbiwgNzA0MiwgTmV3
IFplYWxhbmQuIHVsbGEuYW1tb25AY2F3dGhyb24ub3JnLm56LiYjeEQ7U2Nob29sIG9mIEJpb2xv
Z2ljYWwgU2NpZW5jZXMsIFVuaXZlcnNpdHkgb2YgQXVja2xhbmQsIFByaXZhdGUgQmFnIDkyMDE5
LCBBdWNrbGFuZCwgMTE0MiwgTmV3IFplYWxhbmQuIHVsbGEuYW1tb25AY2F3dGhyb24ub3JnLm56
LiYjeEQ7RW52aXJvbm1lbnRhbCBUZWNobm9sb2dpZXMsIENvYXN0YWwgYW5kIEZyZXNod2F0ZXIg
R3JvdXAsIENhd3Rocm9uIEluc3RpdHV0ZSwgUHJpdmF0ZSBCYWcgMiwgTmVsc29uLCA3MDQyLCBO
ZXcgWmVhbGFuZC4mI3hEO1NjaG9vbCBvZiBCaW9sb2dpY2FsIFNjaWVuY2VzLCBVbml2ZXJzaXR5
IG9mIEF1Y2tsYW5kLCBQcml2YXRlIEJhZyA5MjAxOSwgQXVja2xhbmQsIDExNDIsIE5ldyBaZWFs
YW5kLiYjeEQ7TmF0aW9uYWwgSW5zdGl0dXRlIG9mIFdhdGVyICZhbXA7IEF0bW9zcGhlcmljIFJl
c2VhcmNoIEx0ZCwgUE8gQm94IDg2MDIsIFJpY2NhcnRvbiwgQ2hyaXN0Y2h1cmNoLCA4NDQwLCBO
ZXcgWmVhbGFuZC4mI3hEO0luc3RpdHV0ZSBvZiBNYXJpbmUgU2NpZW5jZSwgVW5pdmVyc2l0eSBv
ZiBBdWNrbGFuZCwgUHJpdmF0ZSBCYWcgMzQ5LCBXYXJrd29ydGgsIDA5NDEsIE5ldyBaZWFsYW5k
LjwvYXV0aC1hZGRyZXNzPjx0aXRsZXM+PHRpdGxlPkNvbWJpbmluZyBtb3JwaG8tdGF4b25vbXkg
YW5kIG1ldGFiYXJjb2RpbmcgZW5oYW5jZXMgdGhlIGRldGVjdGlvbiBvZiBub24taW5kaWdlbm91
cyBtYXJpbmUgcGVzdHMgaW4gYmlvZm91bGluZyBjb21tdW5pdGllczwvdGl0bGU+PHNlY29uZGFy
eS10aXRsZT5TY2kgUmVwPC9zZWNvbmRhcnktdGl0bGU+PC90aXRsZXM+PHBlcmlvZGljYWw+PGZ1
bGwtdGl0bGU+U2NpIFJlcDwvZnVsbC10aXRsZT48L3BlcmlvZGljYWw+PHBhZ2VzPjE2MjkwPC9w
YWdlcz48dm9sdW1lPjg8L3ZvbHVtZT48bnVtYmVyPjE8L251bWJlcj48ZWRpdGlvbj4yMDE4MTEw
MjwvZWRpdGlvbj48a2V5d29yZHM+PGtleXdvcmQ+QW5pbWFsczwva2V5d29yZD48a2V5d29yZD5B
cXVhdGljIE9yZ2FuaXNtcy9nZW5ldGljcy8qaXNvbGF0aW9uICZhbXA7IHB1cmlmaWNhdGlvbjwv
a2V5d29yZD48a2V5d29yZD5CaW9kaXZlcnNpdHk8L2tleXdvcmQ+PGtleXdvcmQ+KkJpb2ZvdWxp
bmc8L2tleXdvcmQ+PGtleXdvcmQ+RE5BIEJhcmNvZGluZywgVGF4b25vbWljL21ldGhvZHM8L2tl
eXdvcmQ+PGtleXdvcmQ+RGF0YWJhc2VzLCBHZW5ldGljL3N0YXRpc3RpY3MgJmFtcDsgbnVtZXJp
Y2FsIGRhdGE8L2tleXdvcmQ+PGtleXdvcmQ+KkludHJvZHVjZWQgU3BlY2llczwva2V5d29yZD48
a2V5d29yZD5NZXRhZ2Vub21lL2dlbmV0aWNzPC9rZXl3b3JkPjxrZXl3b3JkPk1ldGFnZW5vbWlj
cy9tZXRob2RzPC9rZXl3b3JkPjxrZXl3b3JkPk1pY3JvYmlvdGEvKmdlbmV0aWNzPC9rZXl3b3Jk
PjxrZXl3b3JkPk5ldyBaZWFsYW5kPC9rZXl3b3JkPjxrZXl3b3JkPlBoeWxvZ2VueTwva2V5d29y
ZD48a2V5d29yZD5STkEsIFJpYm9zb21hbCwgMThTL2dlbmV0aWNzPC9rZXl3b3JkPjwva2V5d29y
ZHM+PGRhdGVzPjx5ZWFyPjIwMTg8L3llYXI+PHB1Yi1kYXRlcz48ZGF0ZT5Ob3YgMjwvZGF0ZT48
L3B1Yi1kYXRlcz48L2RhdGVzPjxpc2JuPjIwNDUtMjMyMiAoRWxlY3Ryb25pYykmI3hEOzIwNDUt
MjMyMiAoTGlua2luZyk8L2lzYm4+PGFjY2Vzc2lvbi1udW0+MzAzODk5NjU8L2FjY2Vzc2lvbi1u
dW0+PHVybHM+PHJlbGF0ZWQtdXJscz48dXJsPmh0dHBzOi8vd3d3Lm5jYmkubmxtLm5paC5nb3Yv
cHVibWVkLzMwMzg5OTY1PC91cmw+PC9yZWxhdGVkLXVybHM+PC91cmxzPjxjdXN0b20xPlRoZSBh
dXRob3JzIGRlY2xhcmUgbm8gY29tcGV0aW5nIGludGVyZXN0cy48L2N1c3RvbTE+PGN1c3RvbTI+
UE1DNjIxNTAwNzwvY3VzdG9tMj48ZWxlY3Ryb25pYy1yZXNvdXJjZS1udW0+MTAuMTAzOC9zNDE1
OTgtMDE4LTM0NTQxLTE8L2VsZWN0cm9uaWMtcmVzb3VyY2UtbnVtPjxyZW1vdGUtZGF0YWJhc2Ut
bmFtZT5NZWRsaW5lPC9yZW1vdGUtZGF0YWJhc2UtbmFtZT48cmVtb3RlLWRhdGFiYXNlLXByb3Zp
ZGVyPk5MTTwvcmVtb3RlLWRhdGFiYXNlLXByb3ZpZGVyPjwvcmVjb3JkPjwvQ2l0ZT48L0VuZE5v
dGU+AG==
</w:fldData>
        </w:fldChar>
      </w:r>
      <w:r w:rsidR="001E127F">
        <w:rPr>
          <w:color w:val="000000"/>
        </w:rPr>
        <w:instrText xml:space="preserve"> ADDIN EN.JS.CITE </w:instrText>
      </w:r>
      <w:r w:rsidR="001E127F">
        <w:rPr>
          <w:color w:val="000000"/>
        </w:rPr>
      </w:r>
      <w:r w:rsidR="001E127F">
        <w:rPr>
          <w:color w:val="000000"/>
        </w:rPr>
        <w:fldChar w:fldCharType="separate"/>
      </w:r>
      <w:r w:rsidR="000D33EC">
        <w:rPr>
          <w:noProof/>
          <w:color w:val="000000"/>
        </w:rPr>
        <w:t>(Bae et al., 2023, Zaiko et al., 2016, Ammon et al., 2018)</w:t>
      </w:r>
      <w:r w:rsidR="001E127F">
        <w:rPr>
          <w:color w:val="000000"/>
        </w:rPr>
        <w:fldChar w:fldCharType="end"/>
      </w:r>
      <w:r w:rsidR="001E127F">
        <w:rPr>
          <w:color w:val="000000"/>
        </w:rPr>
        <w:t>.</w:t>
      </w:r>
      <w:r w:rsidR="00790A46">
        <w:rPr>
          <w:color w:val="000000"/>
        </w:rPr>
        <w:t xml:space="preserve"> </w:t>
      </w:r>
    </w:p>
    <w:p w14:paraId="36078D60" w14:textId="07EBBE61" w:rsidR="00817AE6" w:rsidRDefault="00817AE6" w:rsidP="002C3CD3">
      <w:pPr>
        <w:rPr>
          <w:color w:val="000000"/>
        </w:rPr>
      </w:pPr>
      <w:r>
        <w:rPr>
          <w:color w:val="000000"/>
        </w:rPr>
        <w:t xml:space="preserve">eDNA </w:t>
      </w:r>
    </w:p>
    <w:p w14:paraId="4552646C" w14:textId="5AAFF80D" w:rsidR="005C5DFA" w:rsidRDefault="00DD6E52" w:rsidP="005C5DFA">
      <w:pPr>
        <w:rPr>
          <w:color w:val="000000"/>
        </w:rPr>
      </w:pPr>
      <w:r w:rsidRPr="00DD6E52">
        <w:rPr>
          <w:color w:val="000000"/>
        </w:rPr>
        <w:t xml:space="preserve">Environmental DNA (eDNA) </w:t>
      </w:r>
      <w:r w:rsidR="00935731">
        <w:rPr>
          <w:color w:val="000000"/>
        </w:rPr>
        <w:t>analyses offer</w:t>
      </w:r>
      <w:r w:rsidRPr="00DD6E52">
        <w:rPr>
          <w:color w:val="000000"/>
        </w:rPr>
        <w:t xml:space="preserve"> a powerful</w:t>
      </w:r>
      <w:r w:rsidR="00ED3A79">
        <w:rPr>
          <w:color w:val="000000"/>
        </w:rPr>
        <w:t xml:space="preserve"> non-invasive</w:t>
      </w:r>
      <w:r w:rsidRPr="00DD6E52">
        <w:rPr>
          <w:color w:val="000000"/>
        </w:rPr>
        <w:t xml:space="preserve"> </w:t>
      </w:r>
      <w:r w:rsidR="00935731">
        <w:rPr>
          <w:color w:val="000000"/>
        </w:rPr>
        <w:t>method</w:t>
      </w:r>
      <w:r w:rsidRPr="00DD6E52">
        <w:rPr>
          <w:color w:val="000000"/>
        </w:rPr>
        <w:t xml:space="preserve"> that sequences specific genetic barcode regions from DNA extracted from diverse environmental samples, including water, sediment, and air</w:t>
      </w:r>
      <w:r>
        <w:rPr>
          <w:color w:val="000000"/>
        </w:rPr>
        <w:t xml:space="preserve"> </w:t>
      </w:r>
      <w:r w:rsidR="00707BBF">
        <w:rPr>
          <w:color w:val="000000"/>
        </w:rPr>
        <w:fldChar w:fldCharType="begin">
          <w:fldData xml:space="preserve">PEVuZE5vdGU+PENpdGU+PEF1dGhvcj5EanVyaHV1czwvQXV0aG9yPjxZZWFyPjIwMTg8L1llYXI+
PFJlY051bT43NDwvUmVjTnVtPjxEaXNwbGF5VGV4dD4oRGp1cmh1dXMgZXQgYWwuLCAyMDE4KTwv
RGlzcGxheVRleHQ+PHJlY29yZD48cmVjLW51bWJlcj43NDwvcmVjLW51bWJlcj48Zm9yZWlnbi1r
ZXlzPjxrZXkgYXBwPSJFTiIgZGItaWQ9InN4MHN4dHpha3Z2emR3ZXhyMms1YTVzNmZyMmR2OWRz
dmRmMCIgdGltZXN0YW1wPSIxNzM2MTgxODc5IiBndWlkPSJhZTMxMTgyMi1hY2ZlLTQ3ZTUtOGU1
Ni03MjljZGNiMzBkMmQiPjc0PC9rZXk+PC9mb3JlaWduLWtleXM+PHJlZi10eXBlIG5hbWU9Ikpv
dXJuYWwgQXJ0aWNsZSI+MTc8L3JlZi10eXBlPjxjb250cmlidXRvcnM+PGF1dGhvcnM+PGF1dGhv
cj5EanVyaHV1cywgQS48L2F1dGhvcj48YXV0aG9yPlBpdHosIEsuPC9hdXRob3I+PGF1dGhvcj5T
YXdheWEsIE4uIEEuPC9hdXRob3I+PGF1dGhvcj5Sb2phcy1NYXJxdWV6LCBKLjwvYXV0aG9yPjxh
dXRob3I+TWljaGF1ZCwgQi48L2F1dGhvcj48YXV0aG9yPk1vbnRlcywgRS48L2F1dGhvcj48YXV0
aG9yPk11bGxlci1LYXJnZXIsIEYuPC9hdXRob3I+PGF1dGhvcj5CcmVpdGJhcnQsIE0uPC9hdXRo
b3I+PC9hdXRob3JzPjwvY29udHJpYnV0b3JzPjxhdXRoLWFkZHJlc3M+Q29sbGVnZSBvZiBNYXJp
bmUgU2NpZW5jZSwgVW5pdmVyc2l0eSBvZiBTb3V0aCBGbG9yaWRhIFN0IFBldGVyc2J1cmcgRmxv
cmlkYS4mI3hEO01vbnRlcmV5IEJheSBBcXVhdGljIFJlc2VhcmNoIEluc3RpdHV0ZSwgTW9udGVy
ZXkgQ2FsaWZvcm5pYS4mI3hEO0Z1bmRhY2lvbiBMYSBTYWxsZSBkZSBDaWVuY2lhcyBOYXR1cmFs
ZXMsIEVzdGFjaW9uIGRlIEludmVzdGlnYWNpb25lcyBNYXJpbmFzIElzbGEgZGUgTWFyZ2FyaXRh
IFZlbmV6dWVsYS48L2F1dGgtYWRkcmVzcz48dGl0bGVzPjx0aXRsZT5FdmFsdWF0aW9uIG9mIG1h
cmluZSB6b29wbGFua3RvbiBjb21tdW5pdHkgc3RydWN0dXJlIHRocm91Z2ggZW52aXJvbm1lbnRh
bCBETkEgbWV0YWJhcmNvZGluZzwvdGl0bGU+PHNlY29uZGFyeS10aXRsZT5MaW1ub2wgT2NlYW5v
Z3IgTWV0aG9kczwvc2Vjb25kYXJ5LXRpdGxlPjwvdGl0bGVzPjxwZXJpb2RpY2FsPjxmdWxsLXRp
dGxlPkxpbW5vbCBPY2Vhbm9nciBNZXRob2RzPC9mdWxsLXRpdGxlPjwvcGVyaW9kaWNhbD48cGFn
ZXM+MjA5LTIyMTwvcGFnZXM+PHZvbHVtZT4xNjwvdm9sdW1lPjxudW1iZXI+NDwvbnVtYmVyPjxl
ZGl0aW9uPjIwMTgwMTE3PC9lZGl0aW9uPjxkYXRlcz48eWVhcj4yMDE4PC95ZWFyPjxwdWItZGF0
ZXM+PGRhdGU+QXByPC9kYXRlPjwvcHViLWRhdGVzPjwvZGF0ZXM+PGlzYm4+MTU0MS01ODU2IChQ
cmludCkmI3hEOzE1NDEtNTg1NiAoRWxlY3Ryb25pYykmI3hEOzE1NDEtNTg1NiAoTGlua2luZyk8
L2lzYm4+PGFjY2Vzc2lvbi1udW0+Mjk5Mzc3MDA8L2FjY2Vzc2lvbi1udW0+PHVybHM+PHJlbGF0
ZWQtdXJscz48dXJsPmh0dHBzOi8vd3d3Lm5jYmkubmxtLm5paC5nb3YvcHVibWVkLzI5OTM3NzAw
PC91cmw+PC9yZWxhdGVkLXVybHM+PC91cmxzPjxjdXN0b20yPlBNQzU5OTMyNjg8L2N1c3RvbTI+
PGVsZWN0cm9uaWMtcmVzb3VyY2UtbnVtPjEwLjEwMDIvbG9tMy4xMDIzNzwvZWxlY3Ryb25pYy1y
ZXNvdXJjZS1udW0+PHJlbW90ZS1kYXRhYmFzZS1uYW1lPlB1Yk1lZC1ub3QtTUVETElORTwvcmVt
b3RlLWRhdGFiYXNlLW5hbWU+PHJlbW90ZS1kYXRhYmFzZS1wcm92aWRlcj5OTE08L3JlbW90ZS1k
YXRhYmFzZS1wcm92aWRlcj48L3JlY29yZD48L0NpdGU+PC9FbmROb3RlPn==
</w:fldData>
        </w:fldChar>
      </w:r>
      <w:r w:rsidR="00707BBF">
        <w:rPr>
          <w:color w:val="000000"/>
        </w:rPr>
        <w:instrText xml:space="preserve"> ADDIN EN.JS.CITE </w:instrText>
      </w:r>
      <w:r w:rsidR="00707BBF">
        <w:rPr>
          <w:color w:val="000000"/>
        </w:rPr>
      </w:r>
      <w:r w:rsidR="00707BBF">
        <w:rPr>
          <w:color w:val="000000"/>
        </w:rPr>
        <w:fldChar w:fldCharType="separate"/>
      </w:r>
      <w:r w:rsidR="00AC6804">
        <w:rPr>
          <w:noProof/>
          <w:color w:val="000000"/>
        </w:rPr>
        <w:t>(Djurhuus et al., 2018)</w:t>
      </w:r>
      <w:r w:rsidR="00707BBF">
        <w:rPr>
          <w:color w:val="000000"/>
        </w:rPr>
        <w:fldChar w:fldCharType="end"/>
      </w:r>
      <w:r w:rsidR="0070230B">
        <w:rPr>
          <w:color w:val="000000"/>
        </w:rPr>
        <w:t xml:space="preserve">. </w:t>
      </w:r>
      <w:r w:rsidR="00F5150E">
        <w:rPr>
          <w:color w:val="000000"/>
        </w:rPr>
        <w:t xml:space="preserve">Molecular detection of eDNA is achieved through two means, the first is through metabarcoding which </w:t>
      </w:r>
      <w:r w:rsidR="0005456E" w:rsidRPr="0005456E">
        <w:rPr>
          <w:color w:val="000000"/>
        </w:rPr>
        <w:t xml:space="preserve">combines gene </w:t>
      </w:r>
      <w:r w:rsidR="0005456E" w:rsidRPr="000836E3">
        <w:rPr>
          <w:color w:val="000000"/>
        </w:rPr>
        <w:t>barcoding with high-throughput</w:t>
      </w:r>
      <w:r w:rsidR="002E587A" w:rsidRPr="000836E3">
        <w:rPr>
          <w:color w:val="000000"/>
        </w:rPr>
        <w:t xml:space="preserve"> (</w:t>
      </w:r>
      <w:r w:rsidR="00C176F2" w:rsidRPr="000836E3">
        <w:rPr>
          <w:color w:val="000000"/>
        </w:rPr>
        <w:t>HT) sequencing</w:t>
      </w:r>
      <w:r w:rsidR="0005456E" w:rsidRPr="000836E3">
        <w:rPr>
          <w:color w:val="000000"/>
        </w:rPr>
        <w:t xml:space="preserve"> and has </w:t>
      </w:r>
      <w:r w:rsidR="00D06F1C" w:rsidRPr="000836E3">
        <w:rPr>
          <w:color w:val="000000"/>
        </w:rPr>
        <w:t>proven useful in</w:t>
      </w:r>
      <w:r w:rsidR="0005456E" w:rsidRPr="000836E3">
        <w:rPr>
          <w:color w:val="000000"/>
        </w:rPr>
        <w:t xml:space="preserve"> community-wide biodiversity</w:t>
      </w:r>
      <w:r w:rsidR="00D06F1C" w:rsidRPr="000836E3">
        <w:rPr>
          <w:color w:val="000000"/>
        </w:rPr>
        <w:t xml:space="preserve"> assessments</w:t>
      </w:r>
      <w:r w:rsidR="0005456E" w:rsidRPr="000836E3">
        <w:rPr>
          <w:color w:val="000000"/>
        </w:rPr>
        <w:t xml:space="preserve"> </w:t>
      </w:r>
      <w:r w:rsidR="00D06F1C" w:rsidRPr="000836E3">
        <w:rPr>
          <w:color w:val="000000"/>
        </w:rPr>
        <w:t>particularly with</w:t>
      </w:r>
      <w:r w:rsidR="0005456E" w:rsidRPr="000836E3">
        <w:rPr>
          <w:color w:val="000000"/>
        </w:rPr>
        <w:t xml:space="preserve"> presence/absence data of </w:t>
      </w:r>
      <w:r w:rsidR="00D06F1C" w:rsidRPr="000836E3">
        <w:rPr>
          <w:color w:val="000000"/>
        </w:rPr>
        <w:t xml:space="preserve">rare and cryptic </w:t>
      </w:r>
      <w:r w:rsidR="0005456E" w:rsidRPr="000836E3">
        <w:rPr>
          <w:color w:val="000000"/>
        </w:rPr>
        <w:t xml:space="preserve">eukaryotic groups </w:t>
      </w:r>
      <w:r w:rsidR="0005456E" w:rsidRPr="000836E3">
        <w:rPr>
          <w:color w:val="000000"/>
        </w:rPr>
        <w:fldChar w:fldCharType="begin">
          <w:fldData xml:space="preserve">PEVuZE5vdGU+PENpdGU+PEF1dGhvcj5aYWlrbzwvQXV0aG9yPjxZZWFyPjIwMTY8L1llYXI+PFJl
Y051bT4yOTwvUmVjTnVtPjxEaXNwbGF5VGV4dD4oWmFpa28gZXQgYWwuLCAyMDE2LCBTZW5hcGF0
aSBldCBhbC4sIDIwMTgsIE1hY0F1bGF5IGV0IGFsLiwgMjAyMik8L0Rpc3BsYXlUZXh0PjxyZWNv
cmQ+PHJlYy1udW1iZXI+Mjk8L3JlYy1udW1iZXI+PGZvcmVpZ24ta2V5cz48a2V5IGFwcD0iRU4i
IGRiLWlkPSJzeDBzeHR6YWt2dnpkd2V4cjJrNWE1czZmcjJkdjlkc3ZkZjAiIHRpbWVzdGFtcD0i
MTczNDYxMDIwMyIgZ3VpZD0iMTQ3Y2JhMGItZWJhNC00MTA0LWEyZDktNzMyMDViZTQ2ZTIzIj4y
OTwva2V5PjwvZm9yZWlnbi1rZXlzPjxyZWYtdHlwZSBuYW1lPSJKb3VybmFsIEFydGljbGUiPjE3
PC9yZWYtdHlwZT48Y29udHJpYnV0b3JzPjxhdXRob3JzPjxhdXRob3I+WmFpa28sIEEuPC9hdXRo
b3I+PGF1dGhvcj5TY2hpbWFuc2tpLCBLLjwvYXV0aG9yPjxhdXRob3I+UG9jaG9uLCBYLjwvYXV0
aG9yPjxhdXRob3I+SG9wa2lucywgRy4gQS48L2F1dGhvcj48YXV0aG9yPkdvbGRzdGllbiwgUy48
L2F1dGhvcj48YXV0aG9yPkZsb2VybCwgTy48L2F1dGhvcj48YXV0aG9yPldvb2QsIFMuIEEuPC9h
dXRob3I+PC9hdXRob3JzPjwvY29udHJpYnV0b3JzPjxhdXRoLWFkZHJlc3M+YSBDb2FzdGFsIGFu
ZCBGcmVzaHdhdGVyIEdyb3VwICwgQ2F3dGhyb24gSW5zdGl0dXRlICwgTmVsc29uICwgTmV3IFpl
YWxhbmQuJiN4RDtiIE1hcmluZSBTY2llbmNlIGFuZCBUZWNobm9sb2d5IENlbnRlciAsIEtsYWlw
ZWRhIFVuaXZlcnNpdHkgLCBLbGFpcGVkYSAsIExpdGh1YW5pYS4mI3hEO2MgU2Nob29sIG9mIEJp
b2xvZ2ljYWwgU2NpZW5jZXMgLCBVbml2ZXJzaXR5IG9mIENhbnRlcmJ1cnkgLCBDaHJpc3RjaHVy
Y2ggLCBOZXcgWmVhbGFuZC4mI3hEO2QgSW5zdGl0dXRlIG9mIE1hcmluZSBTY2llbmNlICwgVW5p
dmVyc2l0eSBvZiBBdWNrbGFuZCAsIEF1Y2tsYW5kICwgTmV3IFplYWxhbmQuJiN4RDtlIEVudmly
b25tZW50YWwgUmVzZWFyY2ggSW5zdGl0dXRlICwgV2Fpa2F0byBVbml2ZXJzaXR5ICwgSGFtaWx0
b24gLCBOZXcgWmVhbGFuZC48L2F1dGgtYWRkcmVzcz48dGl0bGVzPjx0aXRsZT5NZXRhYmFyY29k
aW5nIGltcHJvdmVzIGRldGVjdGlvbiBvZiBldWthcnlvdGVzIGZyb20gZWFybHkgYmlvZm91bGlu
ZyBjb21tdW5pdGllczogaW1wbGljYXRpb25zIGZvciBwZXN0IG1vbml0b3JpbmcgYW5kIHBhdGh3
YXkgbWFuYWdlbWVudDwvdGl0bGU+PHNlY29uZGFyeS10aXRsZT5CaW9mb3VsaW5nPC9zZWNvbmRh
cnktdGl0bGU+PC90aXRsZXM+PHBlcmlvZGljYWw+PGZ1bGwtdGl0bGU+QmlvZm91bGluZzwvZnVs
bC10aXRsZT48L3BlcmlvZGljYWw+PHBhZ2VzPjY3MS04NDwvcGFnZXM+PHZvbHVtZT4zMjwvdm9s
dW1lPjxudW1iZXI+NjwvbnVtYmVyPjxrZXl3b3Jkcz48a2V5d29yZD5CaW9kaXZlcnNpdHk8L2tl
eXdvcmQ+PGtleXdvcmQ+KkJpb2ZvdWxpbmc8L2tleXdvcmQ+PGtleXdvcmQ+Q29tcHV0YXRpb25h
bCBCaW9sb2d5LyptZXRob2RzPC9rZXl3b3JkPjxrZXl3b3JkPkROQSBCYXJjb2RpbmcsIFRheG9u
b21pYy8qbWV0aG9kczwva2V5d29yZD48a2V5d29yZD5FbnZpcm9ubWVudGFsIE1vbml0b3Jpbmcv
Km1ldGhvZHM8L2tleXdvcmQ+PGtleXdvcmQ+KkV1a2FyeW90YS9jbGFzc2lmaWNhdGlvbi9nZW5l
dGljczwva2V5d29yZD48a2V5d29yZD4qR2VvbG9naWMgU2VkaW1lbnRzL2FuYWx5c2lzPC9rZXl3
b3JkPjxrZXl3b3JkPk5ldyBaZWFsYW5kPC9rZXl3b3JkPjxrZXl3b3JkPlJOQSwgUmlib3NvbWFs
LCAxOFMvZ2VuZXRpY3M8L2tleXdvcmQ+PGtleXdvcmQ+MThTIHJpYm9zb21hbCBSTkEgZ2VuZTwv
a2V5d29yZD48a2V5d29yZD5kZXRlY3Rpb24gdG9vbHM8L2tleXdvcmQ+PGtleXdvcmQ+aGlnaC10
aHJvdWdocHV0IHNlcXVlbmNpbmc8L2tleXdvcmQ+PGtleXdvcmQ+bWFyaW5lIGJpb2ZpbG1zPC9r
ZXl3b3JkPjxrZXl3b3JkPm5vbi1pbmRpZ2Vub3VzIHNwZWNpZXM8L2tleXdvcmQ+PC9rZXl3b3Jk
cz48ZGF0ZXM+PHllYXI+MjAxNjwveWVhcj48cHViLWRhdGVzPjxkYXRlPkp1bDwvZGF0ZT48L3B1
Yi1kYXRlcz48L2RhdGVzPjxpc2JuPjEwMjktMjQ1NCAoRWxlY3Ryb25pYykmI3hEOzA4OTItNzAx
NCAoTGlua2luZyk8L2lzYm4+PGFjY2Vzc2lvbi1udW0+MjcyMTI0MTU8L2FjY2Vzc2lvbi1udW0+
PHVybHM+PHJlbGF0ZWQtdXJscz48dXJsPmh0dHBzOi8vd3d3Lm5jYmkubmxtLm5paC5nb3YvcHVi
bWVkLzI3MjEyNDE1PC91cmw+PC9yZWxhdGVkLXVybHM+PC91cmxzPjxlbGVjdHJvbmljLXJlc291
cmNlLW51bT4xMC4xMDgwLzA4OTI3MDE0LjIwMTYuMTE4NjE2NTwvZWxlY3Ryb25pYy1yZXNvdXJj
ZS1udW0+PHJlbW90ZS1kYXRhYmFzZS1uYW1lPk1lZGxpbmU8L3JlbW90ZS1kYXRhYmFzZS1uYW1l
PjxyZW1vdGUtZGF0YWJhc2UtcHJvdmlkZXI+TkxNPC9yZW1vdGUtZGF0YWJhc2UtcHJvdmlkZXI+
PC9yZWNvcmQ+PC9DaXRlPjxDaXRlPjxBdXRob3I+U2VuYXBhdGk8L0F1dGhvcj48WWVhcj4yMDE4
PC9ZZWFyPjxSZWNOdW0+MTE8L1JlY051bT48cmVjb3JkPjxyZWMtbnVtYmVyPjExPC9yZWMtbnVt
YmVyPjxmb3JlaWduLWtleXM+PGtleSBhcHA9IkVOIiBkYi1pZD0ic3gwc3h0emFrdnZ6ZHdleHIy
azVhNXM2ZnIyZHY5ZHN2ZGYwIiB0aW1lc3RhbXA9IjE3MzQ2MTAwOTQiIGd1aWQ9IjMyYzI4Yjgx
LWZiNmYtNGU4ZC1iNzFlLTE3MzRhNGRkN2M1NyI+MTE8L2tleT48L2ZvcmVpZ24ta2V5cz48cmVm
LXR5cGUgbmFtZT0iSm91cm5hbCBBcnRpY2xlIj4xNzwvcmVmLXR5cGU+PGNvbnRyaWJ1dG9ycz48
YXV0aG9ycz48YXV0aG9yPlNlbmFwYXRpLCBEZWJhYnJhdGE8L2F1dGhvcj48YXV0aG9yPkJoYXR0
YWNoYXJ5YSwgTWFub2ppdDwvYXV0aG9yPjxhdXRob3I+S2FyLCBBdmlqaXQ8L2F1dGhvcj48YXV0
aG9yPkNoaW5pLCBEZWVwIFNhbmthcjwvYXV0aG9yPjxhdXRob3I+RGFzLCBCYXNhbnRhIEt1bWFy
PC9hdXRob3I+PGF1dGhvcj5QYXRyYSwgQmlkaGFuIENoYW5kcmE8L2F1dGhvcj48L2F1dGhvcnM+
PC9jb250cmlidXRvcnM+PHRpdGxlcz48dGl0bGU+RW52aXJvbm1lbnRhbCBETkEgKGVETkEpOiBB
IFByb21pc2luZyBCaW9sb2dpY2FsIFN1cnZleSBUb29sIGZvciBBcXVhdGljIFNwZWNpZXMgRGV0
ZWN0aW9uPC90aXRsZT48c2Vjb25kYXJ5LXRpdGxlPlByb2NlZWRpbmdzIG9mIHRoZSBab29sb2dp
Y2FsIFNvY2lldHk8L3NlY29uZGFyeS10aXRsZT48L3RpdGxlcz48cGVyaW9kaWNhbD48ZnVsbC10
aXRsZT5Qcm9jZWVkaW5ncyBvZiB0aGUgWm9vbG9naWNhbCBTb2NpZXR5PC9mdWxsLXRpdGxlPjwv
cGVyaW9kaWNhbD48cGFnZXM+MjExLTIyODwvcGFnZXM+PHZvbHVtZT43Mjwvdm9sdW1lPjxudW1i
ZXI+MzwvbnVtYmVyPjxzZWN0aW9uPjIxMTwvc2VjdGlvbj48ZGF0ZXM+PHllYXI+MjAxODwveWVh
cj48L2RhdGVzPjxpc2JuPjAzNzMtNTg5MyYjeEQ7MDk3NC02OTE5PC9pc2JuPjx1cmxzPjwvdXJs
cz48ZWxlY3Ryb25pYy1yZXNvdXJjZS1udW0+MTAuMTAwNy9zMTI1OTUtMDE4LTAyNjgtOTwvZWxl
Y3Ryb25pYy1yZXNvdXJjZS1udW0+PC9yZWNvcmQ+PC9DaXRlPjxDaXRlPjxBdXRob3I+TWFjQXVs
YXk8L0F1dGhvcj48WWVhcj4yMDIyPC9ZZWFyPjxSZWNOdW0+MTA8L1JlY051bT48cmVjb3JkPjxy
ZWMtbnVtYmVyPjEwPC9yZWMtbnVtYmVyPjxmb3JlaWduLWtleXM+PGtleSBhcHA9IkVOIiBkYi1p
ZD0ic3gwc3h0emFrdnZ6ZHdleHIyazVhNXM2ZnIyZHY5ZHN2ZGYwIiB0aW1lc3RhbXA9IjE3MzQ2
MTAwOTMiIGd1aWQ9ImVhMzgxMjg2LTM0MjktNDdkOS1iNTQzLWZjZmM0ZTlhMmM4ZSI+MTA8L2tl
eT48L2ZvcmVpZ24ta2V5cz48cmVmLXR5cGUgbmFtZT0iSm91cm5hbCBBcnRpY2xlIj4xNzwvcmVm
LXR5cGU+PGNvbnRyaWJ1dG9ycz48YXV0aG9ycz48YXV0aG9yPk1hY0F1bGF5LCBTLjwvYXV0aG9y
PjxhdXRob3I+RWxsaXNvbiwgQS4gUi48L2F1dGhvcj48YXV0aG9yPktpbGxlLCBQLjwvYXV0aG9y
PjxhdXRob3I+Q2FibGUsIEouPC9hdXRob3I+PC9hdXRob3JzPjwvY29udHJpYnV0b3JzPjxhdXRo
LWFkZHJlc3M+U2Nob29sIG9mIEJpb3NjaWVuY2VzLCBDYXJkaWZmIFVuaXZlcnNpdHkgQ2FyZGlm
ZiBVSy4mI3hEO1NjaG9vbCBvZiBOYXR1cmFsIFNjaWVuY2VzLCBCYW5nb3IgVW5pdmVyc2l0eSBC
YW5nb3IgVUsuPC9hdXRoLWFkZHJlc3M+PHRpdGxlcz48dGl0bGU+TW92aW5nIHRvd2FyZHMgaW1w
cm92ZWQgc3VydmVpbGxhbmNlIGFuZCBlYXJsaWVyIGRpYWdub3NpcyBvZiBhcXVhdGljIHBhdGhv
Z2VuczogRnJvbSB0cmFkaXRpb25hbCBtZXRob2RzIHRvIGVtZXJnaW5nIHRlY2hub2xvZ2llczwv
dGl0bGU+PHNlY29uZGFyeS10aXRsZT5SZXYgQXF1YWM8L3NlY29uZGFyeS10aXRsZT48L3RpdGxl
cz48cGVyaW9kaWNhbD48ZnVsbC10aXRsZT5SZXYgQXF1YWM8L2Z1bGwtdGl0bGU+PC9wZXJpb2Rp
Y2FsPjxwYWdlcz4xODEzLTE4Mjk8L3BhZ2VzPjx2b2x1bWU+MTQ8L3ZvbHVtZT48bnVtYmVyPjQ8
L251bWJlcj48ZWRpdGlvbj4yMDIyMDMxOTwvZWRpdGlvbj48a2V5d29yZHM+PGtleXdvcmQ+YXF1
YXRpYyBkaWFnbm9zdGljczwva2V5d29yZD48a2V5d29yZD5hcXVhdGljIGRpc2Vhc2U8L2tleXdv
cmQ+PGtleXdvcmQ+ZGlzZWFzZSBzdXJ2ZWlsbGFuY2U8L2tleXdvcmQ+PGtleXdvcmQ+ZUROQTwv
a2V5d29yZD48a2V5d29yZD5tb2xlY3VsYXIgZGlhZ25vc3RpY3M8L2tleXdvcmQ+PGtleXdvcmQ+
dmlzdWFsIGRpYWdub3Npczwva2V5d29yZD48L2tleXdvcmRzPjxkYXRlcz48eWVhcj4yMDIyPC95
ZWFyPjxwdWItZGF0ZXM+PGRhdGU+U2VwPC9kYXRlPjwvcHViLWRhdGVzPjwvZGF0ZXM+PGlzYm4+
MTc1My01MTMxIChFbGVjdHJvbmljKSYjeEQ7MTc1My01MTIzIChQcmludCkmI3hEOzE3NTMtNTEz
MSAoTGlua2luZyk8L2lzYm4+PGFjY2Vzc2lvbi1udW0+MzYyNTAwMzc8L2FjY2Vzc2lvbi1udW0+
PHVybHM+PHJlbGF0ZWQtdXJscz48dXJsPmh0dHBzOi8vd3d3Lm5jYmkubmxtLm5paC5nb3YvcHVi
bWVkLzM2MjUwMDM3PC91cmw+PC9yZWxhdGVkLXVybHM+PC91cmxzPjxjdXN0b20yPlBNQzk1NDQ3
Mjk8L2N1c3RvbTI+PGVsZWN0cm9uaWMtcmVzb3VyY2UtbnVtPjEwLjExMTEvcmFxLjEyNjc0PC9l
bGVjdHJvbmljLXJlc291cmNlLW51bT48cmVtb3RlLWRhdGFiYXNlLW5hbWU+UHViTWVkLW5vdC1N
RURMSU5FPC9yZW1vdGUtZGF0YWJhc2UtbmFtZT48cmVtb3RlLWRhdGFiYXNlLXByb3ZpZGVyPk5M
TTwvcmVtb3RlLWRhdGFiYXNlLXByb3ZpZGVyPjwvcmVjb3JkPjwvQ2l0ZT48L0VuZE5vdGU+AG==
</w:fldData>
        </w:fldChar>
      </w:r>
      <w:r w:rsidR="0005456E" w:rsidRPr="000836E3">
        <w:rPr>
          <w:color w:val="000000"/>
        </w:rPr>
        <w:instrText xml:space="preserve"> ADDIN EN.JS.CITE </w:instrText>
      </w:r>
      <w:r w:rsidR="0005456E" w:rsidRPr="000836E3">
        <w:rPr>
          <w:color w:val="000000"/>
        </w:rPr>
      </w:r>
      <w:r w:rsidR="0005456E" w:rsidRPr="000836E3">
        <w:rPr>
          <w:color w:val="000000"/>
        </w:rPr>
        <w:fldChar w:fldCharType="separate"/>
      </w:r>
      <w:r w:rsidR="000D33EC">
        <w:rPr>
          <w:noProof/>
          <w:color w:val="000000"/>
        </w:rPr>
        <w:t>(Zaiko et al., 2016, Senapati et al., 2018, MacAulay et al., 2022)</w:t>
      </w:r>
      <w:r w:rsidR="0005456E" w:rsidRPr="000836E3">
        <w:rPr>
          <w:color w:val="000000"/>
        </w:rPr>
        <w:fldChar w:fldCharType="end"/>
      </w:r>
      <w:r w:rsidR="0005456E" w:rsidRPr="000836E3">
        <w:rPr>
          <w:color w:val="000000"/>
        </w:rPr>
        <w:t>.</w:t>
      </w:r>
      <w:r w:rsidR="00D06F1C" w:rsidRPr="000836E3">
        <w:rPr>
          <w:color w:val="000000"/>
        </w:rPr>
        <w:t xml:space="preserve"> </w:t>
      </w:r>
      <w:r w:rsidR="00F5150E" w:rsidRPr="000836E3">
        <w:rPr>
          <w:color w:val="000000"/>
        </w:rPr>
        <w:t xml:space="preserve">The second method utilises real-time </w:t>
      </w:r>
      <w:r w:rsidR="001E672D" w:rsidRPr="000836E3">
        <w:rPr>
          <w:color w:val="000000"/>
        </w:rPr>
        <w:t xml:space="preserve">quantitative </w:t>
      </w:r>
      <w:r w:rsidR="001D056E" w:rsidRPr="000836E3">
        <w:rPr>
          <w:color w:val="000000"/>
        </w:rPr>
        <w:t xml:space="preserve">PCR (qPCR) </w:t>
      </w:r>
      <w:r w:rsidR="000836E3" w:rsidRPr="000836E3">
        <w:rPr>
          <w:color w:val="000000"/>
        </w:rPr>
        <w:t xml:space="preserve">or digital drop PCR (ddPCR) </w:t>
      </w:r>
      <w:r w:rsidR="001D056E" w:rsidRPr="000836E3">
        <w:rPr>
          <w:color w:val="000000"/>
        </w:rPr>
        <w:t xml:space="preserve">for specific targeting of single-species and </w:t>
      </w:r>
      <w:r w:rsidR="000836E3" w:rsidRPr="000836E3">
        <w:rPr>
          <w:color w:val="000000"/>
        </w:rPr>
        <w:t xml:space="preserve">are </w:t>
      </w:r>
      <w:r w:rsidR="001D056E" w:rsidRPr="000836E3">
        <w:rPr>
          <w:color w:val="000000"/>
        </w:rPr>
        <w:t xml:space="preserve">generally considered to have better sensitivity and improved quantitative power </w:t>
      </w:r>
      <w:r w:rsidR="00E36F42" w:rsidRPr="000836E3">
        <w:rPr>
          <w:color w:val="000000"/>
        </w:rPr>
        <w:t>over metabarcoding</w:t>
      </w:r>
      <w:r w:rsidR="001D056E" w:rsidRPr="000836E3">
        <w:rPr>
          <w:color w:val="000000"/>
        </w:rPr>
        <w:t xml:space="preserve"> </w:t>
      </w:r>
      <w:r w:rsidR="001D056E" w:rsidRPr="000836E3">
        <w:rPr>
          <w:color w:val="000000"/>
        </w:rPr>
        <w:fldChar w:fldCharType="begin">
          <w:fldData xml:space="preserve">PEVuZE5vdGU+PENpdGU+PEF1dGhvcj5MZUJsYW5jPC9BdXRob3I+PFllYXI+MjAyMDwvWWVhcj48
UmVjTnVtPjg8L1JlY051bT48RGlzcGxheVRleHQ+KExlQmxhbmMgZXQgYWwuLCAyMDIwKTwvRGlz
cGxheVRleHQ+PHJlY29yZD48cmVjLW51bWJlcj44PC9yZWMtbnVtYmVyPjxmb3JlaWduLWtleXM+
PGtleSBhcHA9IkVOIiBkYi1pZD0ic3gwc3h0emFrdnZ6ZHdleHIyazVhNXM2ZnIyZHY5ZHN2ZGYw
IiB0aW1lc3RhbXA9IjE3MzQ2MTAwODkiIGd1aWQ9Ijg3ZjIzZTUwLWFmNzctNDAwOC1hZjA3LTI4
OGExYzZiZWUyYiI+ODwva2V5PjwvZm9yZWlnbi1rZXlzPjxyZWYtdHlwZSBuYW1lPSJKb3VybmFs
IEFydGljbGUiPjE3PC9yZWYtdHlwZT48Y29udHJpYnV0b3JzPjxhdXRob3JzPjxhdXRob3I+TGVC
bGFuYywgRnJhbmNpczwvYXV0aG9yPjxhdXRob3I+QmVsbGl2ZWF1LCBWYWzDqXJpZTwvYXV0aG9y
PjxhdXRob3I+V2F0c29uLCBFcmljYTwvYXV0aG9yPjxhdXRob3I+Q29vbWJlciwgQ2hhbnRhbDwv
YXV0aG9yPjxhdXRob3I+U2ltYXJkLCBOYXRoYWxpZTwvYXV0aG9yPjxhdXRob3I+RGlCYWNjbywg
Q2xhdWRpbzwvYXV0aG9yPjxhdXRob3I+QmVybmllciwgUmVuw6llPC9hdXRob3I+PGF1dGhvcj5H
YWduw6ksIE5lbGxpZTwvYXV0aG9yPjwvYXV0aG9ycz48L2NvbnRyaWJ1dG9ycz48dGl0bGVzPjx0
aXRsZT5FbnZpcm9ubWVudGFsIEROQSAoZUROQSkgZGV0ZWN0aW9uIG9mIG1hcmluZSBhcXVhdGlj
IGludmFzaXZlIHNwZWNpZXMgKEFJUykgaW4gRWFzdGVybiBDYW5hZGEgdXNpbmcgYSB0YXJnZXRl
ZCBzcGVjaWVzLXNwZWNpZmljIHFQQ1IgYXBwcm9hY2g8L3RpdGxlPjxzZWNvbmRhcnktdGl0bGU+
TWFuYWdlbWVudCBvZiBCaW9sb2dpY2FsIEludmFzaW9uczwvc2Vjb25kYXJ5LXRpdGxlPjwvdGl0
bGVzPjxwZXJpb2RpY2FsPjxmdWxsLXRpdGxlPk1hbmFnZW1lbnQgb2YgQmlvbG9naWNhbCBJbnZh
c2lvbnM8L2Z1bGwtdGl0bGU+PC9wZXJpb2RpY2FsPjxwYWdlcz4yMDEtMjE3PC9wYWdlcz48dm9s
dW1lPjExPC92b2x1bWU+PG51bWJlcj4yPC9udW1iZXI+PHNlY3Rpb24+MjAxPC9zZWN0aW9uPjxk
YXRlcz48eWVhcj4yMDIwPC95ZWFyPjwvZGF0ZXM+PGlzYm4+MTk4OTg2NDk8L2lzYm4+PHVybHM+
PC91cmxzPjxlbGVjdHJvbmljLXJlc291cmNlLW51bT4xMC4zMzkxL21iaS4yMDIwLjExLjIuMDM8
L2VsZWN0cm9uaWMtcmVzb3VyY2UtbnVtPjwvcmVjb3JkPjwvQ2l0ZT48L0VuZE5vdGU+
</w:fldData>
        </w:fldChar>
      </w:r>
      <w:r w:rsidR="001D056E" w:rsidRPr="000836E3">
        <w:rPr>
          <w:color w:val="000000"/>
        </w:rPr>
        <w:instrText xml:space="preserve"> ADDIN EN.JS.CITE </w:instrText>
      </w:r>
      <w:r w:rsidR="001D056E" w:rsidRPr="000836E3">
        <w:rPr>
          <w:color w:val="000000"/>
        </w:rPr>
      </w:r>
      <w:r w:rsidR="001D056E" w:rsidRPr="000836E3">
        <w:rPr>
          <w:color w:val="000000"/>
        </w:rPr>
        <w:fldChar w:fldCharType="separate"/>
      </w:r>
      <w:r w:rsidR="00AC6804">
        <w:rPr>
          <w:noProof/>
          <w:color w:val="000000"/>
        </w:rPr>
        <w:t>(LeBlanc et al., 2020)</w:t>
      </w:r>
      <w:r w:rsidR="001D056E" w:rsidRPr="000836E3">
        <w:rPr>
          <w:color w:val="000000"/>
        </w:rPr>
        <w:fldChar w:fldCharType="end"/>
      </w:r>
      <w:r w:rsidR="001D056E" w:rsidRPr="000836E3">
        <w:rPr>
          <w:color w:val="000000"/>
        </w:rPr>
        <w:t>.</w:t>
      </w:r>
      <w:r w:rsidR="002946FF" w:rsidRPr="000836E3">
        <w:rPr>
          <w:color w:val="000000"/>
        </w:rPr>
        <w:t xml:space="preserve"> Utilisation of either</w:t>
      </w:r>
      <w:r w:rsidR="00E36F42" w:rsidRPr="000836E3">
        <w:rPr>
          <w:color w:val="000000"/>
        </w:rPr>
        <w:t xml:space="preserve"> </w:t>
      </w:r>
      <w:r w:rsidR="002946FF" w:rsidRPr="000836E3">
        <w:rPr>
          <w:color w:val="000000"/>
        </w:rPr>
        <w:t>m</w:t>
      </w:r>
      <w:r w:rsidR="00E36F42" w:rsidRPr="000836E3">
        <w:rPr>
          <w:color w:val="000000"/>
        </w:rPr>
        <w:t xml:space="preserve">etabarcoding </w:t>
      </w:r>
      <w:r w:rsidR="002946FF" w:rsidRPr="000836E3">
        <w:rPr>
          <w:color w:val="000000"/>
        </w:rPr>
        <w:t>or</w:t>
      </w:r>
      <w:r w:rsidR="00E36F42" w:rsidRPr="000836E3">
        <w:rPr>
          <w:color w:val="000000"/>
        </w:rPr>
        <w:t xml:space="preserve"> species-specific PCR</w:t>
      </w:r>
      <w:r w:rsidR="000836E3" w:rsidRPr="000836E3">
        <w:rPr>
          <w:color w:val="000000"/>
        </w:rPr>
        <w:t xml:space="preserve"> techniques</w:t>
      </w:r>
      <w:r w:rsidR="002946FF" w:rsidRPr="000836E3">
        <w:rPr>
          <w:color w:val="000000"/>
        </w:rPr>
        <w:t xml:space="preserve"> </w:t>
      </w:r>
      <w:r w:rsidR="00935731" w:rsidRPr="000836E3">
        <w:rPr>
          <w:color w:val="000000"/>
        </w:rPr>
        <w:t>within</w:t>
      </w:r>
      <w:r w:rsidR="002946FF" w:rsidRPr="000836E3">
        <w:rPr>
          <w:color w:val="000000"/>
        </w:rPr>
        <w:t xml:space="preserve"> a broad spatial monitoring framework throughout multiple seasons has significant</w:t>
      </w:r>
      <w:r w:rsidR="00E36F42" w:rsidRPr="000836E3">
        <w:rPr>
          <w:color w:val="000000"/>
        </w:rPr>
        <w:t xml:space="preserve"> potential in </w:t>
      </w:r>
      <w:r w:rsidR="002946FF" w:rsidRPr="000836E3">
        <w:rPr>
          <w:color w:val="000000"/>
        </w:rPr>
        <w:t>elucidating</w:t>
      </w:r>
      <w:r w:rsidR="00E36F42" w:rsidRPr="000836E3">
        <w:rPr>
          <w:color w:val="000000"/>
        </w:rPr>
        <w:t xml:space="preserve"> the </w:t>
      </w:r>
      <w:r w:rsidR="002946FF" w:rsidRPr="000836E3">
        <w:rPr>
          <w:color w:val="000000"/>
        </w:rPr>
        <w:t xml:space="preserve">key </w:t>
      </w:r>
      <w:r w:rsidR="00E36F42" w:rsidRPr="000836E3">
        <w:rPr>
          <w:color w:val="000000"/>
        </w:rPr>
        <w:t>environmental drivers</w:t>
      </w:r>
      <w:r w:rsidR="00E36F42">
        <w:rPr>
          <w:color w:val="000000"/>
        </w:rPr>
        <w:t xml:space="preserve"> of biofouling </w:t>
      </w:r>
      <w:r w:rsidR="002946FF">
        <w:rPr>
          <w:color w:val="000000"/>
        </w:rPr>
        <w:t>species dynamics.</w:t>
      </w:r>
      <w:r w:rsidR="005C5DFA">
        <w:rPr>
          <w:color w:val="000000"/>
        </w:rPr>
        <w:t xml:space="preserve"> Successful identification of the conditional changes that precede </w:t>
      </w:r>
      <w:r w:rsidR="002D16F0">
        <w:rPr>
          <w:color w:val="000000"/>
        </w:rPr>
        <w:t xml:space="preserve">peaks in </w:t>
      </w:r>
      <w:r w:rsidR="005C5DFA">
        <w:rPr>
          <w:color w:val="000000"/>
        </w:rPr>
        <w:t>epibiont</w:t>
      </w:r>
      <w:r w:rsidR="002D16F0">
        <w:rPr>
          <w:color w:val="000000"/>
        </w:rPr>
        <w:t xml:space="preserve"> larval dispersal,</w:t>
      </w:r>
      <w:r w:rsidR="005C5DFA">
        <w:rPr>
          <w:color w:val="000000"/>
        </w:rPr>
        <w:t xml:space="preserve"> coupled with continuous monitoring of these factors, </w:t>
      </w:r>
      <w:r w:rsidR="002D16F0">
        <w:rPr>
          <w:color w:val="000000"/>
        </w:rPr>
        <w:t>c</w:t>
      </w:r>
      <w:r w:rsidR="005C5DFA">
        <w:rPr>
          <w:color w:val="000000"/>
        </w:rPr>
        <w:t xml:space="preserve">ould provide farmers with an early warning </w:t>
      </w:r>
      <w:r w:rsidR="000D5FDF">
        <w:rPr>
          <w:color w:val="000000"/>
        </w:rPr>
        <w:t xml:space="preserve">system for predicting the likelihood </w:t>
      </w:r>
      <w:r w:rsidR="005C5DFA">
        <w:rPr>
          <w:color w:val="000000"/>
        </w:rPr>
        <w:t>of</w:t>
      </w:r>
      <w:r w:rsidR="000D5FDF">
        <w:rPr>
          <w:color w:val="000000"/>
        </w:rPr>
        <w:t xml:space="preserve"> </w:t>
      </w:r>
      <w:r w:rsidR="002D16F0">
        <w:rPr>
          <w:color w:val="000000"/>
        </w:rPr>
        <w:t>settlement events</w:t>
      </w:r>
      <w:r w:rsidR="000D5FDF">
        <w:rPr>
          <w:color w:val="000000"/>
        </w:rPr>
        <w:t xml:space="preserve">. This proactive approach </w:t>
      </w:r>
      <w:r w:rsidR="002E4E06">
        <w:rPr>
          <w:color w:val="000000"/>
        </w:rPr>
        <w:t>c</w:t>
      </w:r>
      <w:r w:rsidR="000D5FDF">
        <w:rPr>
          <w:color w:val="000000"/>
        </w:rPr>
        <w:t>ould allow for extension of the</w:t>
      </w:r>
      <w:r w:rsidR="005C5DFA">
        <w:rPr>
          <w:color w:val="000000"/>
        </w:rPr>
        <w:t xml:space="preserve"> growing period to extend </w:t>
      </w:r>
      <w:r w:rsidR="002E4E06">
        <w:rPr>
          <w:color w:val="000000"/>
        </w:rPr>
        <w:t>a new</w:t>
      </w:r>
      <w:r w:rsidR="005C5DFA">
        <w:rPr>
          <w:color w:val="000000"/>
        </w:rPr>
        <w:t xml:space="preserve"> maximum</w:t>
      </w:r>
      <w:r w:rsidR="000D5FDF">
        <w:rPr>
          <w:color w:val="000000"/>
        </w:rPr>
        <w:t xml:space="preserve">, eliminating premature harvesting and ultimately </w:t>
      </w:r>
      <w:r w:rsidR="002E4E06">
        <w:rPr>
          <w:color w:val="000000"/>
        </w:rPr>
        <w:t>enhance</w:t>
      </w:r>
      <w:r w:rsidR="000D5FDF">
        <w:rPr>
          <w:color w:val="000000"/>
        </w:rPr>
        <w:t xml:space="preserve"> the farmers</w:t>
      </w:r>
      <w:r w:rsidR="00502467">
        <w:rPr>
          <w:color w:val="000000"/>
        </w:rPr>
        <w:t>’</w:t>
      </w:r>
      <w:r w:rsidR="000D5FDF">
        <w:rPr>
          <w:color w:val="000000"/>
        </w:rPr>
        <w:t xml:space="preserve"> yield.</w:t>
      </w:r>
    </w:p>
    <w:p w14:paraId="270A0461" w14:textId="4B287629" w:rsidR="00A04023" w:rsidRDefault="00783A14" w:rsidP="005C5DFA">
      <w:pPr>
        <w:rPr>
          <w:color w:val="000000"/>
        </w:rPr>
      </w:pPr>
      <w:r>
        <w:rPr>
          <w:color w:val="000000"/>
        </w:rPr>
        <w:t xml:space="preserve">The </w:t>
      </w:r>
      <w:r w:rsidR="000A3A3E">
        <w:rPr>
          <w:color w:val="000000"/>
        </w:rPr>
        <w:t>identif</w:t>
      </w:r>
      <w:r w:rsidR="00F529DA">
        <w:rPr>
          <w:color w:val="000000"/>
        </w:rPr>
        <w:t>ication of</w:t>
      </w:r>
      <w:r w:rsidR="000A3A3E">
        <w:rPr>
          <w:color w:val="000000"/>
        </w:rPr>
        <w:t xml:space="preserve"> specific species from </w:t>
      </w:r>
      <w:r>
        <w:rPr>
          <w:color w:val="000000"/>
        </w:rPr>
        <w:t xml:space="preserve">collected </w:t>
      </w:r>
      <w:r w:rsidR="000A3A3E">
        <w:rPr>
          <w:color w:val="000000"/>
        </w:rPr>
        <w:t xml:space="preserve">eDNA </w:t>
      </w:r>
      <w:r>
        <w:rPr>
          <w:color w:val="000000"/>
        </w:rPr>
        <w:t xml:space="preserve">has </w:t>
      </w:r>
      <w:r w:rsidR="00EC4D89">
        <w:rPr>
          <w:color w:val="000000"/>
        </w:rPr>
        <w:t>two main approaches: marker discovery through metagenomics</w:t>
      </w:r>
      <w:r w:rsidR="00BF4E1F">
        <w:rPr>
          <w:color w:val="000000"/>
        </w:rPr>
        <w:t xml:space="preserve"> (</w:t>
      </w:r>
      <w:r w:rsidR="00A427C3">
        <w:rPr>
          <w:color w:val="000000"/>
        </w:rPr>
        <w:t xml:space="preserve">untargeted </w:t>
      </w:r>
      <w:r w:rsidR="00BF4E1F">
        <w:rPr>
          <w:color w:val="000000"/>
        </w:rPr>
        <w:t>multispecies)</w:t>
      </w:r>
      <w:r w:rsidR="00EC4D89">
        <w:rPr>
          <w:color w:val="000000"/>
        </w:rPr>
        <w:t xml:space="preserve"> </w:t>
      </w:r>
      <w:r>
        <w:rPr>
          <w:color w:val="000000"/>
        </w:rPr>
        <w:t xml:space="preserve">and </w:t>
      </w:r>
      <w:r w:rsidR="00F529DA">
        <w:rPr>
          <w:color w:val="000000"/>
        </w:rPr>
        <w:t>targeted</w:t>
      </w:r>
      <w:r>
        <w:rPr>
          <w:color w:val="000000"/>
        </w:rPr>
        <w:t xml:space="preserve"> sequencing using tailored primers</w:t>
      </w:r>
      <w:r w:rsidR="00BF4E1F">
        <w:rPr>
          <w:color w:val="000000"/>
        </w:rPr>
        <w:t xml:space="preserve"> (species-specific) </w:t>
      </w:r>
      <w:r w:rsidR="00BF4E1F">
        <w:rPr>
          <w:color w:val="000000"/>
        </w:rPr>
        <w:fldChar w:fldCharType="begin">
          <w:fldData xml:space="preserve">PEVuZE5vdGU+PENpdGU+PEF1dGhvcj5HYXJsYXBhdGk8L0F1dGhvcj48WWVhcj4yMDE5PC9ZZWFy
PjxSZWNOdW0+NzY8L1JlY051bT48RGlzcGxheVRleHQ+KEdhcmxhcGF0aSBldCBhbC4sIDIwMTks
IEtpbSBldCBhbC4sIDIwMjEpPC9EaXNwbGF5VGV4dD48cmVjb3JkPjxyZWMtbnVtYmVyPjc2PC9y
ZWMtbnVtYmVyPjxmb3JlaWduLWtleXM+PGtleSBhcHA9IkVOIiBkYi1pZD0ic3gwc3h0emFrdnZ6
ZHdleHIyazVhNXM2ZnIyZHY5ZHN2ZGYwIiB0aW1lc3RhbXA9IjE3MzYyNTM5NTAiIGd1aWQ9ImMy
ZmRhNmVkLTQyZTYtNDEyOS1hODcxLWY2N2M5YTgxNGYyOSI+NzY8L2tleT48L2ZvcmVpZ24ta2V5
cz48cmVmLXR5cGUgbmFtZT0iSm91cm5hbCBBcnRpY2xlIj4xNzwvcmVmLXR5cGU+PGNvbnRyaWJ1
dG9ycz48YXV0aG9ycz48YXV0aG9yPkdhcmxhcGF0aSwgRGV2aXJhbTwvYXV0aG9yPjxhdXRob3I+
Q2hhcmFua3VtYXIsIEIuPC9hdXRob3I+PGF1dGhvcj5SYW11LCBLLjwvYXV0aG9yPjxhdXRob3I+
TWFkZXN3YXJhbiwgUC48L2F1dGhvcj48YXV0aG9yPlJhbWFuYSBNdXJ0aHksIE0uIFYuPC9hdXRo
b3I+PC9hdXRob3JzPjwvY29udHJpYnV0b3JzPjx0aXRsZXM+PHRpdGxlPkEgcmV2aWV3IG9uIHRo
ZSBhcHBsaWNhdGlvbnMgYW5kIHJlY2VudCBhZHZhbmNlcyBpbiBlbnZpcm9ubWVudGFsIEROQSAo
ZUROQSkgbWV0YWdlbm9taWNzPC90aXRsZT48c2Vjb25kYXJ5LXRpdGxlPlJldmlld3MgaW4gRW52
aXJvbm1lbnRhbCBTY2llbmNlIGFuZCBCaW8vVGVjaG5vbG9neTwvc2Vjb25kYXJ5LXRpdGxlPjwv
dGl0bGVzPjxwZXJpb2RpY2FsPjxmdWxsLXRpdGxlPlJldmlld3MgaW4gRW52aXJvbm1lbnRhbCBT
Y2llbmNlIGFuZCBCaW8vVGVjaG5vbG9neTwvZnVsbC10aXRsZT48L3BlcmlvZGljYWw+PHBhZ2Vz
PjM4OS00MTE8L3BhZ2VzPjx2b2x1bWU+MTg8L3ZvbHVtZT48bnVtYmVyPjM8L251bWJlcj48c2Vj
dGlvbj4zODk8L3NlY3Rpb24+PGRhdGVzPjx5ZWFyPjIwMTk8L3llYXI+PC9kYXRlcz48aXNibj4x
NTY5LTE3MDUmI3hEOzE1NzItOTgyNjwvaXNibj48dXJscz48L3VybHM+PGVsZWN0cm9uaWMtcmVz
b3VyY2UtbnVtPjEwLjEwMDcvczExMTU3LTAxOS0wOTUwMS00PC9lbGVjdHJvbmljLXJlc291cmNl
LW51bT48L3JlY29yZD48L0NpdGU+PENpdGU+PEF1dGhvcj5LaW08L0F1dGhvcj48WWVhcj4yMDIx
PC9ZZWFyPjxSZWNOdW0+Nzc8L1JlY051bT48cmVjb3JkPjxyZWMtbnVtYmVyPjc3PC9yZWMtbnVt
YmVyPjxmb3JlaWduLWtleXM+PGtleSBhcHA9IkVOIiBkYi1pZD0ic3gwc3h0emFrdnZ6ZHdleHIy
azVhNXM2ZnIyZHY5ZHN2ZGYwIiB0aW1lc3RhbXA9IjE3MzYyNTQwNzEiIGd1aWQ9ImMyY2UxNGRj
LTdjODMtNGYyNy04ODU5LTRjZTI4NmU4NzFjYSI+Nzc8L2tleT48L2ZvcmVpZ24ta2V5cz48cmVm
LXR5cGUgbmFtZT0iSm91cm5hbCBBcnRpY2xlIj4xNzwvcmVmLXR5cGU+PGNvbnRyaWJ1dG9ycz48
YXV0aG9ycz48YXV0aG9yPktpbSwgUC48L2F1dGhvcj48YXV0aG9yPllvb24sIFQuIEouPC9hdXRo
b3I+PGF1dGhvcj5TaGluLCBTLjwvYXV0aG9yPjwvYXV0aG9ycz48L2NvbnRyaWJ1dG9ycz48YXV0
aC1hZGRyZXNzPkluc3RpdHV0ZSBvZiBNYXJpbmUgQmlvbG9naWNhbCBSZXNvdXJjZXMsIFNhaG15
b29rIFVuaXZlcnNpdHksIFNlb3VsIDAxNzk1LCBLb3JlYS4mI3hEO0RpdmlzaW9uIG9mIEVjb2xv
Z2ljYWwgQ29uc2VydmF0aW9uLCBCdXJlYXUgb2YgRWNvbG9naWNhbCBSZXNlYXJjaCwgTmF0aW9u
YWwgSW5zdGl0dXRlIG9mIEVjb2xvZ3ksIFNlb2NoZW9uLWd1biAzMzY1NywgS29yZWEuJiN4RDtE
ZXBhcnRtZW50IG9mIEFuaW1hbCBCaW90ZWNobm9sb2d5ICZhbXA7IFJlc291cmNlLCBTYWhteW9v
ayBVbml2ZXJzaXR5LCBTZW91bCAwMTc5NSwgS29yZWEuPC9hdXRoLWFkZHJlc3M+PHRpdGxlcz48
dGl0bGU+TW9udGhseSBlRE5BIE1vbml0b3Jpbmcgb2YgYW4gSW52YXNpdmUgQnJ5b3pvYW4sIEJ1
Z3VsaW5hIGNhbGlmb3JuaWNhLCBpbiBTZWF3YXRlciBVc2luZyBTcGVjaWVzLVNwZWNpZmljIE1h
cmtlcnM8L3RpdGxlPjxzZWNvbmRhcnktdGl0bGU+QW5pbWFscyAoQmFzZWwpPC9zZWNvbmRhcnkt
dGl0bGU+PC90aXRsZXM+PHBlcmlvZGljYWw+PGZ1bGwtdGl0bGU+QW5pbWFscyAoQmFzZWwpPC9m
dWxsLXRpdGxlPjwvcGVyaW9kaWNhbD48dm9sdW1lPjExPC92b2x1bWU+PG51bWJlcj43PC9udW1i
ZXI+PGVkaXRpb24+MjAyMTA2MzA8L2VkaXRpb24+PGtleXdvcmRzPjxrZXl3b3JkPkJ1Z3VsaW5h
IGNhbGlmb3JuaWNhPC9rZXl3b3JkPjxrZXl3b3JkPmJpb21hc3MgbW9uaXRvcmluZzwva2V5d29y
ZD48a2V5d29yZD5lbnZpcm9ubWVudGFsIEROQTwva2V5d29yZD48a2V5d29yZD5tYXJpbmUgaW52
YXNpdmUgc3BlY2llczwva2V5d29yZD48a2V5d29yZD5yZWFsLXRpbWUgUENSPC9rZXl3b3JkPjwv
a2V5d29yZHM+PGRhdGVzPjx5ZWFyPjIwMjE8L3llYXI+PHB1Yi1kYXRlcz48ZGF0ZT5KdW4gMzA8
L2RhdGU+PC9wdWItZGF0ZXM+PC9kYXRlcz48aXNibj4yMDc2LTI2MTUgKFByaW50KSYjeEQ7MjA3
Ni0yNjE1IChFbGVjdHJvbmljKSYjeEQ7MjA3Ni0yNjE1IChMaW5raW5nKTwvaXNibj48YWNjZXNz
aW9uLW51bT4zNDIwOTI1MzwvYWNjZXNzaW9uLW51bT48dXJscz48cmVsYXRlZC11cmxzPjx1cmw+
aHR0cHM6Ly93d3cubmNiaS5ubG0ubmloLmdvdi9wdWJtZWQvMzQyMDkyNTM8L3VybD48L3JlbGF0
ZWQtdXJscz48L3VybHM+PGN1c3RvbTE+Tm8gcG90ZW50aWFsIGNvbmZsaWN0IG9mIGludGVyZXN0
IHdhcyByZXBvcnRlZCBieSB0aGUgYXV0aG9ycy48L2N1c3RvbTE+PGN1c3RvbTI+UE1DODMwMDM4
NDwvY3VzdG9tMj48ZWxlY3Ryb25pYy1yZXNvdXJjZS1udW0+MTAuMzM5MC9hbmkxMTA3MTk2Njwv
ZWxlY3Ryb25pYy1yZXNvdXJjZS1udW0+PHJlbW90ZS1kYXRhYmFzZS1uYW1lPlB1Yk1lZC1ub3Qt
TUVETElORTwvcmVtb3RlLWRhdGFiYXNlLW5hbWU+PHJlbW90ZS1kYXRhYmFzZS1wcm92aWRlcj5O
TE08L3JlbW90ZS1kYXRhYmFzZS1wcm92aWRlcj48L3JlY29yZD48L0NpdGU+PC9FbmROb3RlPn==
</w:fldData>
        </w:fldChar>
      </w:r>
      <w:r w:rsidR="00BF4E1F">
        <w:rPr>
          <w:color w:val="000000"/>
        </w:rPr>
        <w:instrText xml:space="preserve"> ADDIN EN.JS.CITE </w:instrText>
      </w:r>
      <w:r w:rsidR="00BF4E1F">
        <w:rPr>
          <w:color w:val="000000"/>
        </w:rPr>
      </w:r>
      <w:r w:rsidR="00BF4E1F">
        <w:rPr>
          <w:color w:val="000000"/>
        </w:rPr>
        <w:fldChar w:fldCharType="separate"/>
      </w:r>
      <w:r w:rsidR="000D33EC">
        <w:rPr>
          <w:noProof/>
          <w:color w:val="000000"/>
        </w:rPr>
        <w:t>(Garlapati et al., 2019, Kim et al., 2021)</w:t>
      </w:r>
      <w:r w:rsidR="00BF4E1F">
        <w:rPr>
          <w:color w:val="000000"/>
        </w:rPr>
        <w:fldChar w:fldCharType="end"/>
      </w:r>
      <w:r>
        <w:rPr>
          <w:color w:val="000000"/>
        </w:rPr>
        <w:t>.</w:t>
      </w:r>
      <w:r w:rsidR="00BF4E1F">
        <w:rPr>
          <w:color w:val="000000"/>
        </w:rPr>
        <w:t xml:space="preserve"> </w:t>
      </w:r>
      <w:r w:rsidR="00935731">
        <w:rPr>
          <w:color w:val="000000"/>
        </w:rPr>
        <w:t>Within the metagenomic approach</w:t>
      </w:r>
      <w:r w:rsidR="001A6F8C">
        <w:rPr>
          <w:color w:val="000000"/>
        </w:rPr>
        <w:t>,</w:t>
      </w:r>
      <w:r w:rsidR="00935731">
        <w:rPr>
          <w:color w:val="000000"/>
        </w:rPr>
        <w:t xml:space="preserve"> all genetic material within a</w:t>
      </w:r>
      <w:r w:rsidR="001A6F8C">
        <w:rPr>
          <w:color w:val="000000"/>
        </w:rPr>
        <w:t>n environmental</w:t>
      </w:r>
      <w:r w:rsidR="00935731">
        <w:rPr>
          <w:color w:val="000000"/>
        </w:rPr>
        <w:t xml:space="preserve"> sample </w:t>
      </w:r>
      <w:r w:rsidR="001A6F8C">
        <w:rPr>
          <w:color w:val="000000"/>
        </w:rPr>
        <w:t xml:space="preserve">is </w:t>
      </w:r>
      <w:r w:rsidR="002E587A">
        <w:rPr>
          <w:color w:val="000000"/>
        </w:rPr>
        <w:t xml:space="preserve">HT </w:t>
      </w:r>
      <w:r w:rsidR="001A6F8C">
        <w:rPr>
          <w:color w:val="000000"/>
        </w:rPr>
        <w:t xml:space="preserve">sequenced </w:t>
      </w:r>
      <w:r w:rsidR="002E587A">
        <w:rPr>
          <w:color w:val="000000"/>
        </w:rPr>
        <w:t>to generate a comprehensive profile of the sample biodiversity</w:t>
      </w:r>
      <w:r w:rsidR="00F529DA">
        <w:rPr>
          <w:color w:val="000000"/>
        </w:rPr>
        <w:t xml:space="preserve"> and generate a Metagenome-Assembled Genome (MAG) </w:t>
      </w:r>
      <w:r w:rsidR="001E672D">
        <w:rPr>
          <w:color w:val="000000"/>
        </w:rPr>
        <w:t>capable of</w:t>
      </w:r>
      <w:r w:rsidR="00F529DA">
        <w:rPr>
          <w:color w:val="000000"/>
        </w:rPr>
        <w:t xml:space="preserve"> identify</w:t>
      </w:r>
      <w:r w:rsidR="001E672D">
        <w:rPr>
          <w:color w:val="000000"/>
        </w:rPr>
        <w:t>ing</w:t>
      </w:r>
      <w:r w:rsidR="00F529DA">
        <w:rPr>
          <w:color w:val="000000"/>
        </w:rPr>
        <w:t xml:space="preserve"> species even at low abundances </w:t>
      </w:r>
      <w:r w:rsidR="0033723C">
        <w:rPr>
          <w:color w:val="000000"/>
        </w:rPr>
        <w:fldChar w:fldCharType="begin">
          <w:fldData xml:space="preserve">PEVuZE5vdGU+PENpdGU+PEF1dGhvcj5ZYW5nPC9BdXRob3I+PFllYXI+MjAyMTwvWWVhcj48UmVj
TnVtPjc5PC9SZWNOdW0+PERpc3BsYXlUZXh0PihZYW5nIGV0IGFsLiwgMjAyMSk8L0Rpc3BsYXlU
ZXh0PjxyZWNvcmQ+PHJlYy1udW1iZXI+Nzk8L3JlYy1udW1iZXI+PGZvcmVpZ24ta2V5cz48a2V5
IGFwcD0iRU4iIGRiLWlkPSJzeDBzeHR6YWt2dnpkd2V4cjJrNWE1czZmcjJkdjlkc3ZkZjAiIHRp
bWVzdGFtcD0iMTczNjMzOTUxOCIgZ3VpZD0iNGQxMzczNDUtMzc4OS00NjM0LTgzN2UtYjdjMTk3
YzY4YTBjIj43OTwva2V5PjwvZm9yZWlnbi1rZXlzPjxyZWYtdHlwZSBuYW1lPSJKb3VybmFsIEFy
dGljbGUiPjE3PC9yZWYtdHlwZT48Y29udHJpYnV0b3JzPjxhdXRob3JzPjxhdXRob3I+WWFuZywg
Qy48L2F1dGhvcj48YXV0aG9yPkNob3dkaHVyeSwgRC48L2F1dGhvcj48YXV0aG9yPlpoYW5nLCBa
LjwvYXV0aG9yPjxhdXRob3I+Q2hldW5nLCBXLiBLLjwvYXV0aG9yPjxhdXRob3I+THUsIEEuPC9h
dXRob3I+PGF1dGhvcj5CaWFuLCBaLjwvYXV0aG9yPjxhdXRob3I+WmhhbmcsIEwuPC9hdXRob3I+
PC9hdXRob3JzPjwvY29udHJpYnV0b3JzPjxhdXRoLWFkZHJlc3M+RGVwYXJ0bWVudCBvZiBDb21w
dXRlciBTY2llbmNlLCBIb25nIEtvbmcgQmFwdGlzdCBVbml2ZXJzaXR5LCBIb25nIEtvbmcgU3Bl
Y2lhbCBBZG1pbmlzdHJhdGl2ZSBSZWdpb24uJiN4RDtDb21wdXRhdGlvbmFsIE1lZGljaW5lIExh
YiwgSG9uZyBLb25nIEJhcHRpc3QgVW5pdmVyc2l0eSwgSG9uZyBLb25nIFNwZWNpYWwgQWRtaW5p
c3RyYXRpdmUgUmVnaW9uLiYjeEQ7SW5zdGl0dXRlIG9mIEludGVncmF0ZWQgQmlvaW5mb3JtZWRp
Y2luZSBhbmQgVHJhbnNsYXRpb25hbCBTY2llbmNlcywgU2Nob29sIG9mIENoaW5lc2UgTWVkaWNp
bmUsIEhvbmcgS29uZyBCYXB0aXN0IFVuaXZlcnNpdHksIEhvbmcgS29uZyBTcGVjaWFsIEFkbWlu
aXN0cmF0aXZlIFJlZ2lvbi4mI3hEO0luc3RpdHV0ZSBvZiBCcmFpbiBhbmQgR3V0IFJlc2VhcmNo
LCBTY2hvb2wgb2YgQ2hpbmVzZSBNZWRpY2luZSwgSG9uZyBLb25nIEJhcHRpc3QgVW5pdmVyc2l0
eSwgSG9uZyBLb25nIFNwZWNpYWwgQWRtaW5pc3RyYXRpdmUgUmVnaW9uLiYjeEQ7Q2hpbmVzZSBN
ZWRpY2luZSBDbGluaWNhbCBTdHVkeSBDZW50ZXIsIFNjaG9vbCBvZiBDaGluZXNlIE1lZGljaW5l
LCBIb25nIEtvbmcgQmFwdGlzdCBVbml2ZXJzaXR5LCBIb25nIEtvbmcgU3BlY2lhbCBBZG1pbmlz
dHJhdGl2ZSBSZWdpb24uPC9hdXRoLWFkZHJlc3M+PHRpdGxlcz48dGl0bGU+QSByZXZpZXcgb2Yg
Y29tcHV0YXRpb25hbCB0b29scyBmb3IgZ2VuZXJhdGluZyBtZXRhZ2Vub21lLWFzc2VtYmxlZCBn
ZW5vbWVzIGZyb20gbWV0YWdlbm9taWMgc2VxdWVuY2luZyBkYXRhPC90aXRsZT48c2Vjb25kYXJ5
LXRpdGxlPkNvbXB1dCBTdHJ1Y3QgQmlvdGVjaG5vbCBKPC9zZWNvbmRhcnktdGl0bGU+PC90aXRs
ZXM+PHBlcmlvZGljYWw+PGZ1bGwtdGl0bGU+Q29tcHV0IFN0cnVjdCBCaW90ZWNobm9sIEo8L2Z1
bGwtdGl0bGU+PC9wZXJpb2RpY2FsPjxwYWdlcz42MzAxLTYzMTQ8L3BhZ2VzPjx2b2x1bWU+MTk8
L3ZvbHVtZT48ZWRpdGlvbj4yMDIxMTEyMzwvZWRpdGlvbj48a2V5d29yZHM+PGtleXdvcmQ+Q05O
LCBjb252b2x1dGlvbmFsIG5ldXJhbCBuZXR3b3JrPC9rZXl3b3JkPjxrZXl3b3JkPkRCRywgRGUg
QnJ1aWpuIGdyYXBoPC9rZXl3b3JkPjxrZXl3b3JkPkdUREIsIEdlbm9tZSBUYXhvbm9teSBEYXRh
YmFzZTwva2V5d29yZD48a2V5d29yZD5HZW5lIGZ1bmN0aW9uYWwgYW5ub3RhdGlvbjwva2V5d29y
ZD48a2V5d29yZD5HZW5lIHByZWRpY3Rpb248L2tleXdvcmQ+PGtleXdvcmQ+R2Vub21lIGFzc2Vt
Ymx5PC9rZXl3b3JkPjxrZXl3b3JkPkhNTSwgSGlkZGVuIE1hcmtvdiBNb2RlbDwva2V5d29yZD48
a2V5d29yZD5LRUdHLCBLeW90byBFbmN5Y2xvcGVkaWEgb2YgR2VuZXMgYW5kIEdlbm9tZXM8L2tl
eXdvcmQ+PGtleXdvcmQ+TENBLCBsb3dlc3QgY29tbW9uIGFuY2VzdG9yPC9rZXl3b3JkPjxrZXl3
b3JkPkxQQSwgbGFiZWwgcHJvcGFnYXRpb24gYWxnb3JpdGhtPC9rZXl3b3JkPjxrZXl3b3JkPk1B
R3MsIG1ldGFnZW5vbWUtYXNzZW1ibGVkIGdlbm9tZXM8L2tleXdvcmQ+PGtleXdvcmQ+TWV0YWdl
bm9tZSBiaW5uaW5nPC9rZXl3b3JkPjxrZXl3b3JkPk1ldGFnZW5vbWUtYXNzZW1ibGVkIGdlbm9t
ZXM8L2tleXdvcmQ+PGtleXdvcmQ+TWV0YWdlbm9taWMgc2VxdWVuY2luZzwva2V5d29yZD48a2V5
d29yZD5NaWNyb2JpYWwgYWJ1bmRhbmNlIHByb2ZpbGluZzwva2V5d29yZD48a2V5d29yZD5PTEMs
IG92ZXJsYXAtbGF5b3V0IGNvbnNlbnN1czwva2V5d29yZD48a2V5d29yZD5PTlQsIE94Zm9yZCBO
YW5vcG9yZSBUZWNobm9sb2dpZXM8L2tleXdvcmQ+PGtleXdvcmQ+T1JGcywgb3BlbiByZWFkaW5n
IGZyYW1lczwva2V5d29yZD48a2V5d29yZD5QYWNCaW8sIFBhY2lmaWMgQmlvc2NpZW5jZXM8L2tl
eXdvcmQ+PGtleXdvcmQ+UUMsIHF1YWxpdHkgY29udHJvbDwva2V5d29yZD48a2V5d29yZD5TTFIs
IHN5bnRoZXRpYyBsb25nIHJlYWRzPC9rZXl3b3JkPjxrZXl3b3JkPlRORnMsIHRldHJhbnVjbGVv
dGlkZSBmcmVxdWVuY2llczwva2V5d29yZD48a2V5d29yZD5UYXhvbm9taWMgY2xhc3NpZmljYXRp
b248L2tleXdvcmQ+PC9rZXl3b3Jkcz48ZGF0ZXM+PHllYXI+MjAyMTwveWVhcj48L2RhdGVzPjxp
c2JuPjIwMDEtMDM3MCAoUHJpbnQpJiN4RDsyMDAxLTAzNzAgKEVsZWN0cm9uaWMpJiN4RDsyMDAx
LTAzNzAgKExpbmtpbmcpPC9pc2JuPjxhY2Nlc3Npb24tbnVtPjM0OTAwMTQwPC9hY2Nlc3Npb24t
bnVtPjx1cmxzPjxyZWxhdGVkLXVybHM+PHVybD5odHRwczovL3d3dy5uY2JpLm5sbS5uaWguZ292
L3B1Ym1lZC8zNDkwMDE0MDwvdXJsPjwvcmVsYXRlZC11cmxzPjwvdXJscz48Y3VzdG9tMT5UaGUg
YXV0aG9ycyBkZWNsYXJlIHRoYXQgdGhleSBoYXZlIG5vIGtub3duIGNvbXBldGluZyBmaW5hbmNp
YWwgaW50ZXJlc3RzIG9yIHBlcnNvbmFsIHJlbGF0aW9uc2hpcHMgdGhhdCBjb3VsZCBoYXZlIGFw
cGVhcmVkIHRvIGluZmx1ZW5jZSB0aGUgd29yayByZXBvcnRlZCBpbiB0aGlzIHBhcGVyLjwvY3Vz
dG9tMT48Y3VzdG9tMj5QTUM4NjQwMTY3PC9jdXN0b20yPjxlbGVjdHJvbmljLXJlc291cmNlLW51
bT4xMC4xMDE2L2ouY3Niai4yMDIxLjExLjAyODwvZWxlY3Ryb25pYy1yZXNvdXJjZS1udW0+PHJl
bW90ZS1kYXRhYmFzZS1uYW1lPlB1Yk1lZC1ub3QtTUVETElORTwvcmVtb3RlLWRhdGFiYXNlLW5h
bWU+PHJlbW90ZS1kYXRhYmFzZS1wcm92aWRlcj5OTE08L3JlbW90ZS1kYXRhYmFzZS1wcm92aWRl
cj48L3JlY29yZD48L0NpdGU+PC9FbmROb3RlPgB=
</w:fldData>
        </w:fldChar>
      </w:r>
      <w:r w:rsidR="0033723C">
        <w:rPr>
          <w:color w:val="000000"/>
        </w:rPr>
        <w:instrText xml:space="preserve"> ADDIN EN.JS.CITE </w:instrText>
      </w:r>
      <w:r w:rsidR="0033723C">
        <w:rPr>
          <w:color w:val="000000"/>
        </w:rPr>
      </w:r>
      <w:r w:rsidR="0033723C">
        <w:rPr>
          <w:color w:val="000000"/>
        </w:rPr>
        <w:fldChar w:fldCharType="separate"/>
      </w:r>
      <w:r w:rsidR="00AC6804">
        <w:rPr>
          <w:noProof/>
          <w:color w:val="000000"/>
        </w:rPr>
        <w:t>(Yang et al., 2021)</w:t>
      </w:r>
      <w:r w:rsidR="0033723C">
        <w:rPr>
          <w:color w:val="000000"/>
        </w:rPr>
        <w:fldChar w:fldCharType="end"/>
      </w:r>
      <w:r w:rsidR="001E672D">
        <w:rPr>
          <w:color w:val="000000"/>
        </w:rPr>
        <w:t xml:space="preserve">. From here genetic markers unique to specific species can be identified, a vital stage as it allows for differentiation of multiple related species. Tailored primers and probes can then be designed for subsequent qPCR assays to </w:t>
      </w:r>
      <w:r w:rsidR="00B36636">
        <w:rPr>
          <w:color w:val="000000"/>
        </w:rPr>
        <w:t>reveal</w:t>
      </w:r>
      <w:r w:rsidR="001E672D">
        <w:rPr>
          <w:color w:val="000000"/>
        </w:rPr>
        <w:t xml:space="preserve"> species </w:t>
      </w:r>
      <w:r w:rsidR="00B36636">
        <w:rPr>
          <w:color w:val="000000"/>
        </w:rPr>
        <w:t xml:space="preserve">presence </w:t>
      </w:r>
      <w:r w:rsidR="001E672D">
        <w:rPr>
          <w:color w:val="000000"/>
        </w:rPr>
        <w:t xml:space="preserve">in future environmental samples </w:t>
      </w:r>
      <w:r w:rsidR="00B36636">
        <w:rPr>
          <w:color w:val="000000"/>
        </w:rPr>
        <w:fldChar w:fldCharType="begin">
          <w:fldData xml:space="preserve">PEVuZE5vdGU+PENpdGU+PEF1dGhvcj5OYWphZnBvdXI8L0F1dGhvcj48WWVhcj4yMDIyPC9ZZWFy
PjxSZWNOdW0+ODA8L1JlY051bT48RGlzcGxheVRleHQ+KE5hamFmcG91ciBldCBhbC4sIDIwMjIp
PC9EaXNwbGF5VGV4dD48cmVjb3JkPjxyZWMtbnVtYmVyPjgwPC9yZWMtbnVtYmVyPjxmb3JlaWdu
LWtleXM+PGtleSBhcHA9IkVOIiBkYi1pZD0ic3gwc3h0emFrdnZ6ZHdleHIyazVhNXM2ZnIyZHY5
ZHN2ZGYwIiB0aW1lc3RhbXA9IjE3MzYzNDExNTkiIGd1aWQ9ImFiY2NmYTU1LWIxYjktNGQ3Zi1h
Y2M5LWE2NGUzZDMzM2NmYyI+ODA8L2tleT48L2ZvcmVpZ24ta2V5cz48cmVmLXR5cGUgbmFtZT0i
Sm91cm5hbCBBcnRpY2xlIj4xNzwvcmVmLXR5cGU+PGNvbnRyaWJ1dG9ycz48YXV0aG9ycz48YXV0
aG9yPk5hamFmcG91ciwgQi48L2F1dGhvcj48YXV0aG9yPlBpbnRvLCBQLiBJLiBTLjwvYXV0aG9y
PjxhdXRob3I+Q2FuYXJpbywgQS4gVi4gTS48L2F1dGhvcj48YXV0aG9yPlBvd2VyLCBELiBNLjwv
YXV0aG9yPjwvYXV0aG9ycz48L2NvbnRyaWJ1dG9ycz48YXV0aC1hZGRyZXNzPkNlbnRybyBkZSBD
aWVuY2lhcyBkbyBNYXIgKENDTUFSL0NJTUFSKSwgVW5pdmVyc2lkYWRlIGRvIEFsZ2FydmUsIEZh
cm8sIFBvcnR1Z2FsLiYjeEQ7SW50ZXJuYXRpb25hbCBDZW50ZXIgZm9yIE1hcmluZSBTdHVkaWVz
LCBTaGFuZ2hhaSBPY2VhbiBVbml2ZXJzaXR5LCBTaGFuZ2hhaSwgQ2hpbmEuPC9hdXRoLWFkZHJl
c3M+PHRpdGxlcz48dGl0bGU+UXVhbnRpZnlpbmcgZG9taW5hbnQgYmFjdGVyaWFsIGdlbmVyYSBk
ZXRlY3RlZCBpbiBtZXRhZ2Vub21pYyBkYXRhIGZyb20gZmlzaCBlZ2dzIGFuZCBsYXJ2YWUgdXNp
bmcgZ2VudXMtc3BlY2lmaWMgcHJpbWVyczwvdGl0bGU+PHNlY29uZGFyeS10aXRsZT5NaWNyb2Jp
b2xvZ3lvcGVuPC9zZWNvbmRhcnktdGl0bGU+PC90aXRsZXM+PHBlcmlvZGljYWw+PGZ1bGwtdGl0
bGU+TWljcm9iaW9sb2d5b3BlbjwvZnVsbC10aXRsZT48L3BlcmlvZGljYWw+PHBhZ2VzPmUxMjc0
PC9wYWdlcz48dm9sdW1lPjExPC92b2x1bWU+PG51bWJlcj4zPC9udW1iZXI+PGtleXdvcmRzPjxr
ZXl3b3JkPkFuaW1hbHM8L2tleXdvcmQ+PGtleXdvcmQ+RE5BIFByaW1lcnMvZ2VuZXRpY3M8L2tl
eXdvcmQ+PGtleXdvcmQ+RmlzaGVzPC9rZXl3b3JkPjxrZXl3b3JkPkxhcnZhPC9rZXl3b3JkPjxr
ZXl3b3JkPk1ldGFnZW5vbWU8L2tleXdvcmQ+PGtleXdvcmQ+Kk1ldGFnZW5vbWljczwva2V5d29y
ZD48a2V5d29yZD5Qc2V1ZG9tb25hcy9nZW5ldGljczwva2V5d29yZD48a2V5d29yZD5STkEsIFJp
Ym9zb21hbCwgMTZTL2dlbmV0aWNzPC9rZXl3b3JkPjxrZXl3b3JkPipSaG9kb2JhY3RlcmFjZWFl
PC9rZXl3b3JkPjxrZXl3b3JkPjE2UyByUk5BIGdlbmU8L2tleXdvcmQ+PGtleXdvcmQ+YWJ1bmRh
bnQgbWljcm9iaW90YTwva2V5d29yZD48a2V5d29yZD5hcXVhY3VsdHVyZSBzaXRlPC9rZXl3b3Jk
PjxrZXl3b3JkPmVnZ3M8L2tleXdvcmQ+PGtleXdvcmQ+Z2VudXMtc3BlY2lmaWMgcHJpbWVyczwv
a2V5d29yZD48a2V5d29yZD5sYXJ2YWU8L2tleXdvcmQ+PGtleXdvcmQ+cVBDUjwva2V5d29yZD48
L2tleXdvcmRzPjxkYXRlcz48eWVhcj4yMDIyPC95ZWFyPjxwdWItZGF0ZXM+PGRhdGU+SnVuPC9k
YXRlPjwvcHViLWRhdGVzPjwvZGF0ZXM+PGlzYm4+MjA0NS04ODI3IChFbGVjdHJvbmljKSYjeEQ7
MjA0NS04ODI3IChMaW5raW5nKTwvaXNibj48YWNjZXNzaW9uLW51bT4zNTc2NTE3OTwvYWNjZXNz
aW9uLW51bT48dXJscz48cmVsYXRlZC11cmxzPjx1cmw+aHR0cHM6Ly93d3cubmNiaS5ubG0ubmlo
Lmdvdi9wdWJtZWQvMzU3NjUxNzk8L3VybD48L3JlbGF0ZWQtdXJscz48L3VybHM+PGN1c3RvbTE+
Tm9uZSBkZWNsYXJlZC48L2N1c3RvbTE+PGN1c3RvbTI+UE1DOTA1NTQ2MzwvY3VzdG9tMj48ZWxl
Y3Ryb25pYy1yZXNvdXJjZS1udW0+MTAuMTAwMi9tYm8zLjEyNzQ8L2VsZWN0cm9uaWMtcmVzb3Vy
Y2UtbnVtPjxyZW1vdGUtZGF0YWJhc2UtbmFtZT5NZWRsaW5lPC9yZW1vdGUtZGF0YWJhc2UtbmFt
ZT48cmVtb3RlLWRhdGFiYXNlLXByb3ZpZGVyPk5MTTwvcmVtb3RlLWRhdGFiYXNlLXByb3ZpZGVy
PjwvcmVjb3JkPjwvQ2l0ZT48L0VuZE5vdGU+
</w:fldData>
        </w:fldChar>
      </w:r>
      <w:r w:rsidR="00B36636">
        <w:rPr>
          <w:color w:val="000000"/>
        </w:rPr>
        <w:instrText xml:space="preserve"> ADDIN EN.JS.CITE </w:instrText>
      </w:r>
      <w:r w:rsidR="00B36636">
        <w:rPr>
          <w:color w:val="000000"/>
        </w:rPr>
      </w:r>
      <w:r w:rsidR="00B36636">
        <w:rPr>
          <w:color w:val="000000"/>
        </w:rPr>
        <w:fldChar w:fldCharType="separate"/>
      </w:r>
      <w:r w:rsidR="00AC6804">
        <w:rPr>
          <w:noProof/>
          <w:color w:val="000000"/>
        </w:rPr>
        <w:t>(Najafpour et al., 2022)</w:t>
      </w:r>
      <w:r w:rsidR="00B36636">
        <w:rPr>
          <w:color w:val="000000"/>
        </w:rPr>
        <w:fldChar w:fldCharType="end"/>
      </w:r>
      <w:r w:rsidR="00B36636">
        <w:rPr>
          <w:color w:val="000000"/>
        </w:rPr>
        <w:t>.</w:t>
      </w:r>
      <w:r w:rsidR="00AD4009">
        <w:rPr>
          <w:color w:val="000000"/>
        </w:rPr>
        <w:t xml:space="preserve"> </w:t>
      </w:r>
    </w:p>
    <w:p w14:paraId="34DEBE4D" w14:textId="48FEA799" w:rsidR="001621C2" w:rsidRDefault="001621C2" w:rsidP="001621C2">
      <w:pPr>
        <w:rPr>
          <w:color w:val="000000" w:themeColor="text1"/>
        </w:rPr>
      </w:pPr>
      <w:r>
        <w:rPr>
          <w:color w:val="000000" w:themeColor="text1"/>
        </w:rPr>
        <w:t xml:space="preserve">Primer and probe design are critical steps in molecular detection of species as downstream analysis relies on primer specificity and efficacy to generate reliable results </w:t>
      </w:r>
      <w:r>
        <w:rPr>
          <w:color w:val="000000" w:themeColor="text1"/>
        </w:rPr>
        <w:fldChar w:fldCharType="begin">
          <w:fldData xml:space="preserve">PEVuZE5vdGU+PENpdGU+PEF1dGhvcj5LbHltdXM8L0F1dGhvcj48WWVhcj4yMDIwPC9ZZWFyPjxS
ZWNOdW0+MTA5PC9SZWNOdW0+PERpc3BsYXlUZXh0PihLbHltdXMgZXQgYWwuLCAyMDIwKTwvRGlz
cGxheVRleHQ+PHJlY29yZD48cmVjLW51bWJlcj4xMDk8L3JlYy1udW1iZXI+PGZvcmVpZ24ta2V5
cz48a2V5IGFwcD0iRU4iIGRiLWlkPSJzeDBzeHR6YWt2dnpkd2V4cjJrNWE1czZmcjJkdjlkc3Zk
ZjAiIHRpbWVzdGFtcD0iMTczNjY4ODMxMSIgZ3VpZD0iNzliMjEwNDAtOWJkYS00YzE4LTkyYzYt
ZmYxMDg5M2M2MTI5Ij4xMDk8L2tleT48L2ZvcmVpZ24ta2V5cz48cmVmLXR5cGUgbmFtZT0iSm91
cm5hbCBBcnRpY2xlIj4xNzwvcmVmLXR5cGU+PGNvbnRyaWJ1dG9ycz48YXV0aG9ycz48YXV0aG9y
PktseW11cywgSy4gRS48L2F1dGhvcj48YXV0aG9yPlJ1aXogUmFtb3MsIEQuIFYuPC9hdXRob3I+
PGF1dGhvcj5UaG9tcHNvbiwgTi4gTC48L2F1dGhvcj48YXV0aG9yPlJpY2h0ZXIsIEMuIEEuPC9h
dXRob3I+PC9hdXRob3JzPjwvY29udHJpYnV0b3JzPjxhdXRoLWFkZHJlc3M+Q29sdW1iaWEgRW52
aXJvbm1lbnRhbCBSZXNlYXJjaCBDZW50ZXIsIFUuUy4gR2VvbG9naWNhbCBTdXJ2ZXk7IGtrbHlt
dXNAdXNncy5nb3YuJiN4RDtDb2x1bWJpYSBFbnZpcm9ubWVudGFsIFJlc2VhcmNoIENlbnRlciwg
VS5TLiBHZW9sb2dpY2FsIFN1cnZleS48L2F1dGgtYWRkcmVzcz48dGl0bGVzPjx0aXRsZT5EZXZl
bG9wbWVudCBhbmQgVGVzdGluZyBvZiBTcGVjaWVzLXNwZWNpZmljIFF1YW50aXRhdGl2ZSBQQ1Ig
QXNzYXlzIGZvciBFbnZpcm9ubWVudGFsIEROQSBBcHBsaWNhdGlvbnM8L3RpdGxlPjxzZWNvbmRh
cnktdGl0bGU+SiBWaXMgRXhwPC9zZWNvbmRhcnktdGl0bGU+PC90aXRsZXM+PHBlcmlvZGljYWw+
PGZ1bGwtdGl0bGU+SiBWaXMgRXhwPC9mdWxsLXRpdGxlPjwvcGVyaW9kaWNhbD48bnVtYmVyPjE2
NTwvbnVtYmVyPjxlZGl0aW9uPjIwMjAxMTA1PC9lZGl0aW9uPjxrZXl3b3Jkcz48a2V5d29yZD5B
bmltYWxzPC9rZXl3b3JkPjxrZXl3b3JkPkJhc2UgU2VxdWVuY2U8L2tleXdvcmQ+PGtleXdvcmQ+
QmlvbG9naWNhbCBBc3NheTwva2V5d29yZD48a2V5d29yZD5CaXZhbHZpYS9nZW5ldGljczwva2V5
d29yZD48a2V5d29yZD5ETkEgUHJpbWVycy9nZW5ldGljczwva2V5d29yZD48a2V5d29yZD5ETkEs
IEVudmlyb25tZW50YWwvKmdlbmV0aWNzPC9rZXl3b3JkPjxrZXl3b3JkPkROQSwgTWl0b2Nob25k
cmlhbC9nZW5ldGljczwva2V5d29yZD48a2V5d29yZD5FbnZpcm9ubWVudGFsIE1vbml0b3Jpbmcv
Km1ldGhvZHM8L2tleXdvcmQ+PGtleXdvcmQ+TGltaXQgb2YgRGV0ZWN0aW9uPC9rZXl3b3JkPjxr
ZXl3b3JkPkxpbmVhciBNb2RlbHM8L2tleXdvcmQ+PGtleXdvcmQ+UmVhbC1UaW1lIFBvbHltZXJh
c2UgQ2hhaW4gUmVhY3Rpb24vKm1ldGhvZHM8L2tleXdvcmQ+PGtleXdvcmQ+UmVmZXJlbmNlIFN0
YW5kYXJkczwva2V5d29yZD48a2V5d29yZD5SaXZlcnM8L2tleXdvcmQ+PGtleXdvcmQ+U2Vuc2l0
aXZpdHkgYW5kIFNwZWNpZmljaXR5PC9rZXl3b3JkPjxrZXl3b3JkPlNwZWNpZXMgU3BlY2lmaWNp
dHk8L2tleXdvcmQ+PC9rZXl3b3Jkcz48ZGF0ZXM+PHllYXI+MjAyMDwveWVhcj48cHViLWRhdGVz
PjxkYXRlPk5vdiA1PC9kYXRlPjwvcHViLWRhdGVzPjwvZGF0ZXM+PGlzYm4+MTk0MC0wODdYIChF
bGVjdHJvbmljKSYjeEQ7MTk0MC0wODdYIChMaW5raW5nKTwvaXNibj48YWNjZXNzaW9uLW51bT4z
MzIyNjAzMjwvYWNjZXNzaW9uLW51bT48dXJscz48cmVsYXRlZC11cmxzPjx1cmw+aHR0cHM6Ly93
d3cubmNiaS5ubG0ubmloLmdvdi9wdWJtZWQvMzMyMjYwMzI8L3VybD48L3JlbGF0ZWQtdXJscz48
L3VybHM+PGVsZWN0cm9uaWMtcmVzb3VyY2UtbnVtPjEwLjM3OTEvNjE4MjU8L2VsZWN0cm9uaWMt
cmVzb3VyY2UtbnVtPjxyZW1vdGUtZGF0YWJhc2UtbmFtZT5NZWRsaW5lPC9yZW1vdGUtZGF0YWJh
c2UtbmFtZT48cmVtb3RlLWRhdGFiYXNlLXByb3ZpZGVyPk5MTTwvcmVtb3RlLWRhdGFiYXNlLXBy
b3ZpZGVyPjwvcmVjb3JkPjwvQ2l0ZT48L0VuZE5vdGU+AG==
</w:fldData>
        </w:fldChar>
      </w:r>
      <w:r>
        <w:rPr>
          <w:color w:val="000000" w:themeColor="text1"/>
        </w:rPr>
        <w:instrText xml:space="preserve"> ADDIN EN.JS.CITE </w:instrText>
      </w:r>
      <w:r>
        <w:rPr>
          <w:color w:val="000000" w:themeColor="text1"/>
        </w:rPr>
      </w:r>
      <w:r>
        <w:rPr>
          <w:color w:val="000000" w:themeColor="text1"/>
        </w:rPr>
        <w:fldChar w:fldCharType="separate"/>
      </w:r>
      <w:r w:rsidR="00AC6804">
        <w:rPr>
          <w:noProof/>
          <w:color w:val="000000" w:themeColor="text1"/>
        </w:rPr>
        <w:t>(Klymus et al., 2020)</w:t>
      </w:r>
      <w:r>
        <w:rPr>
          <w:color w:val="000000" w:themeColor="text1"/>
        </w:rPr>
        <w:fldChar w:fldCharType="end"/>
      </w:r>
      <w:r>
        <w:rPr>
          <w:color w:val="000000" w:themeColor="text1"/>
        </w:rPr>
        <w:t xml:space="preserve">. Target regions, e.g. the COI gene which isolates metazoan, or 18S for broader taxa are typically used based on their conservation and taxonomic specificity </w:t>
      </w:r>
      <w:r>
        <w:rPr>
          <w:color w:val="000000" w:themeColor="text1"/>
        </w:rPr>
        <w:fldChar w:fldCharType="begin">
          <w:fldData xml:space="preserve">PEVuZE5vdGU+PENpdGU+PEF1dGhvcj5BbW1vbjwvQXV0aG9yPjxZZWFyPjIwMTg8L1llYXI+PFJl
Y051bT43MjwvUmVjTnVtPjxEaXNwbGF5VGV4dD4oQW1tb24gZXQgYWwuLCAyMDE4KTwvRGlzcGxh
eVRleHQ+PHJlY29yZD48cmVjLW51bWJlcj43MjwvcmVjLW51bWJlcj48Zm9yZWlnbi1rZXlzPjxr
ZXkgYXBwPSJFTiIgZGItaWQ9InN4MHN4dHpha3Z2emR3ZXhyMms1YTVzNmZyMmR2OWRzdmRmMCIg
dGltZXN0YW1wPSIxNzM2MTgxMjIwIiBndWlkPSI0MmFhZGNmMS1kODJhLTRiMjktODNmNC0wZmI4
YTQxNWQxZjMiPjcyPC9rZXk+PC9mb3JlaWduLWtleXM+PHJlZi10eXBlIG5hbWU9IkpvdXJuYWwg
QXJ0aWNsZSI+MTc8L3JlZi10eXBlPjxjb250cmlidXRvcnM+PGF1dGhvcnM+PGF1dGhvcj5BbW1v
biwgVS4gVi48L2F1dGhvcj48YXV0aG9yPldvb2QsIFMuIEEuPC9hdXRob3I+PGF1dGhvcj5MYXJv
Y2hlLCBPLjwvYXV0aG9yPjxhdXRob3I+WmFpa28sIEEuPC9hdXRob3I+PGF1dGhvcj5UYWl0LCBM
LjwvYXV0aG9yPjxhdXRob3I+TGF2ZXJ5LCBTLjwvYXV0aG9yPjxhdXRob3I+SW5nbGlzLCBHLiBK
LjwvYXV0aG9yPjxhdXRob3I+UG9jaG9uLCBYLjwvYXV0aG9yPjwvYXV0aG9ycz48L2NvbnRyaWJ1
dG9ycz48YXV0aC1hZGRyZXNzPkVudmlyb25tZW50YWwgVGVjaG5vbG9naWVzLCBDb2FzdGFsIGFu
ZCBGcmVzaHdhdGVyIEdyb3VwLCBDYXd0aHJvbiBJbnN0aXR1dGUsIFByaXZhdGUgQmFnIDIsIE5l
bHNvbiwgNzA0MiwgTmV3IFplYWxhbmQuIHVsbGEuYW1tb25AY2F3dGhyb24ub3JnLm56LiYjeEQ7
U2Nob29sIG9mIEJpb2xvZ2ljYWwgU2NpZW5jZXMsIFVuaXZlcnNpdHkgb2YgQXVja2xhbmQsIFBy
aXZhdGUgQmFnIDkyMDE5LCBBdWNrbGFuZCwgMTE0MiwgTmV3IFplYWxhbmQuIHVsbGEuYW1tb25A
Y2F3dGhyb24ub3JnLm56LiYjeEQ7RW52aXJvbm1lbnRhbCBUZWNobm9sb2dpZXMsIENvYXN0YWwg
YW5kIEZyZXNod2F0ZXIgR3JvdXAsIENhd3Rocm9uIEluc3RpdHV0ZSwgUHJpdmF0ZSBCYWcgMiwg
TmVsc29uLCA3MDQyLCBOZXcgWmVhbGFuZC4mI3hEO1NjaG9vbCBvZiBCaW9sb2dpY2FsIFNjaWVu
Y2VzLCBVbml2ZXJzaXR5IG9mIEF1Y2tsYW5kLCBQcml2YXRlIEJhZyA5MjAxOSwgQXVja2xhbmQs
IDExNDIsIE5ldyBaZWFsYW5kLiYjeEQ7TmF0aW9uYWwgSW5zdGl0dXRlIG9mIFdhdGVyICZhbXA7
IEF0bW9zcGhlcmljIFJlc2VhcmNoIEx0ZCwgUE8gQm94IDg2MDIsIFJpY2NhcnRvbiwgQ2hyaXN0
Y2h1cmNoLCA4NDQwLCBOZXcgWmVhbGFuZC4mI3hEO0luc3RpdHV0ZSBvZiBNYXJpbmUgU2NpZW5j
ZSwgVW5pdmVyc2l0eSBvZiBBdWNrbGFuZCwgUHJpdmF0ZSBCYWcgMzQ5LCBXYXJrd29ydGgsIDA5
NDEsIE5ldyBaZWFsYW5kLjwvYXV0aC1hZGRyZXNzPjx0aXRsZXM+PHRpdGxlPkNvbWJpbmluZyBt
b3JwaG8tdGF4b25vbXkgYW5kIG1ldGFiYXJjb2RpbmcgZW5oYW5jZXMgdGhlIGRldGVjdGlvbiBv
ZiBub24taW5kaWdlbm91cyBtYXJpbmUgcGVzdHMgaW4gYmlvZm91bGluZyBjb21tdW5pdGllczwv
dGl0bGU+PHNlY29uZGFyeS10aXRsZT5TY2kgUmVwPC9zZWNvbmRhcnktdGl0bGU+PC90aXRsZXM+
PHBlcmlvZGljYWw+PGZ1bGwtdGl0bGU+U2NpIFJlcDwvZnVsbC10aXRsZT48L3BlcmlvZGljYWw+
PHBhZ2VzPjE2MjkwPC9wYWdlcz48dm9sdW1lPjg8L3ZvbHVtZT48bnVtYmVyPjE8L251bWJlcj48
ZWRpdGlvbj4yMDE4MTEwMjwvZWRpdGlvbj48a2V5d29yZHM+PGtleXdvcmQ+QW5pbWFsczwva2V5
d29yZD48a2V5d29yZD5BcXVhdGljIE9yZ2FuaXNtcy9nZW5ldGljcy8qaXNvbGF0aW9uICZhbXA7
IHB1cmlmaWNhdGlvbjwva2V5d29yZD48a2V5d29yZD5CaW9kaXZlcnNpdHk8L2tleXdvcmQ+PGtl
eXdvcmQ+KkJpb2ZvdWxpbmc8L2tleXdvcmQ+PGtleXdvcmQ+RE5BIEJhcmNvZGluZywgVGF4b25v
bWljL21ldGhvZHM8L2tleXdvcmQ+PGtleXdvcmQ+RGF0YWJhc2VzLCBHZW5ldGljL3N0YXRpc3Rp
Y3MgJmFtcDsgbnVtZXJpY2FsIGRhdGE8L2tleXdvcmQ+PGtleXdvcmQ+KkludHJvZHVjZWQgU3Bl
Y2llczwva2V5d29yZD48a2V5d29yZD5NZXRhZ2Vub21lL2dlbmV0aWNzPC9rZXl3b3JkPjxrZXl3
b3JkPk1ldGFnZW5vbWljcy9tZXRob2RzPC9rZXl3b3JkPjxrZXl3b3JkPk1pY3JvYmlvdGEvKmdl
bmV0aWNzPC9rZXl3b3JkPjxrZXl3b3JkPk5ldyBaZWFsYW5kPC9rZXl3b3JkPjxrZXl3b3JkPlBo
eWxvZ2VueTwva2V5d29yZD48a2V5d29yZD5STkEsIFJpYm9zb21hbCwgMThTL2dlbmV0aWNzPC9r
ZXl3b3JkPjwva2V5d29yZHM+PGRhdGVzPjx5ZWFyPjIwMTg8L3llYXI+PHB1Yi1kYXRlcz48ZGF0
ZT5Ob3YgMjwvZGF0ZT48L3B1Yi1kYXRlcz48L2RhdGVzPjxpc2JuPjIwNDUtMjMyMiAoRWxlY3Ry
b25pYykmI3hEOzIwNDUtMjMyMiAoTGlua2luZyk8L2lzYm4+PGFjY2Vzc2lvbi1udW0+MzAzODk5
NjU8L2FjY2Vzc2lvbi1udW0+PHVybHM+PHJlbGF0ZWQtdXJscz48dXJsPmh0dHBzOi8vd3d3Lm5j
YmkubmxtLm5paC5nb3YvcHVibWVkLzMwMzg5OTY1PC91cmw+PC9yZWxhdGVkLXVybHM+PC91cmxz
PjxjdXN0b20xPlRoZSBhdXRob3JzIGRlY2xhcmUgbm8gY29tcGV0aW5nIGludGVyZXN0cy48L2N1
c3RvbTE+PGN1c3RvbTI+UE1DNjIxNTAwNzwvY3VzdG9tMj48ZWxlY3Ryb25pYy1yZXNvdXJjZS1u
dW0+MTAuMTAzOC9zNDE1OTgtMDE4LTM0NTQxLTE8L2VsZWN0cm9uaWMtcmVzb3VyY2UtbnVtPjxy
ZW1vdGUtZGF0YWJhc2UtbmFtZT5NZWRsaW5lPC9yZW1vdGUtZGF0YWJhc2UtbmFtZT48cmVtb3Rl
LWRhdGFiYXNlLXByb3ZpZGVyPk5MTTwvcmVtb3RlLWRhdGFiYXNlLXByb3ZpZGVyPjwvcmVjb3Jk
PjwvQ2l0ZT48L0VuZE5vdGU+
</w:fldData>
        </w:fldChar>
      </w:r>
      <w:r>
        <w:rPr>
          <w:color w:val="000000" w:themeColor="text1"/>
        </w:rPr>
        <w:instrText xml:space="preserve"> ADDIN EN.JS.CITE </w:instrText>
      </w:r>
      <w:r>
        <w:rPr>
          <w:color w:val="000000" w:themeColor="text1"/>
        </w:rPr>
      </w:r>
      <w:r>
        <w:rPr>
          <w:color w:val="000000" w:themeColor="text1"/>
        </w:rPr>
        <w:fldChar w:fldCharType="separate"/>
      </w:r>
      <w:r w:rsidR="00AC6804">
        <w:rPr>
          <w:noProof/>
          <w:color w:val="000000" w:themeColor="text1"/>
        </w:rPr>
        <w:t>(Ammon et al., 2018)</w:t>
      </w:r>
      <w:r>
        <w:rPr>
          <w:color w:val="000000" w:themeColor="text1"/>
        </w:rPr>
        <w:fldChar w:fldCharType="end"/>
      </w:r>
      <w:r>
        <w:rPr>
          <w:color w:val="000000" w:themeColor="text1"/>
        </w:rPr>
        <w:t xml:space="preserve">. Databases such as GenBank provide sequences that can be aligned to identify conserved regions, i.e. DNA segments which are consistent within many species of a group, which are the assessed for suitability in detection using tools like Primer3 </w:t>
      </w:r>
      <w:r>
        <w:rPr>
          <w:color w:val="000000" w:themeColor="text1"/>
        </w:rPr>
        <w:fldChar w:fldCharType="begin">
          <w:fldData xml:space="preserve">PEVuZE5vdGU+PENpdGU+PEF1dGhvcj5GdSZhcG9zO2FkaWwgQW1pbjwvQXV0aG9yPjxZZWFyPjIw
MjE8L1llYXI+PFJlY051bT43NTwvUmVjTnVtPjxEaXNwbGF5VGV4dD4oRnUmYXBvczthZGlsIEFt
aW4gZXQgYWwuLCAyMDIxKTwvRGlzcGxheVRleHQ+PHJlY29yZD48cmVjLW51bWJlcj43NTwvcmVj
LW51bWJlcj48Zm9yZWlnbi1rZXlzPjxrZXkgYXBwPSJFTiIgZGItaWQ9InN4MHN4dHpha3Z2emR3
ZXhyMms1YTVzNmZyMmR2OWRzdmRmMCIgdGltZXN0YW1wPSIxNzM2MjQ1ODAyIiBndWlkPSIwZTJj
ZjcyYS0wYTkzLTQ4ZmQtYmZmMy1jOTI0NmMwNzQxNDQiPjc1PC9rZXk+PC9mb3JlaWduLWtleXM+
PHJlZi10eXBlIG5hbWU9IkpvdXJuYWwgQXJ0aWNsZSI+MTc8L3JlZi10eXBlPjxjb250cmlidXRv
cnM+PGF1dGhvcnM+PGF1dGhvcj5GdSZhcG9zO2FkaWwgQW1pbiwgTS4gSC48L2F1dGhvcj48YXV0
aG9yPkxlZSwgSi4gSC48L2F1dGhvcj48YXV0aG9yPktpbSwgQS4gUi48L2F1dGhvcj48YXV0aG9y
PktpbSwgSi4gSy48L2F1dGhvcj48YXV0aG9yPkxlZSwgQy4gSS48L2F1dGhvcj48YXV0aG9yPktp
bSwgSC4gVy48L2F1dGhvcj48L2F1dGhvcnM+PC9jb250cmlidXRvcnM+PGF1dGgtYWRkcmVzcz5J
bmR1c3RyeSA0LjAgQ29udmVyZ2VuY2UgQmlvbmljcyBFbmdpbmVlcmluZywgUHVreW9uZyBOYXRp
b25hbCBVbml2ZXJzaXR5LCBCdXNhbiA0ODUxMywgS29yZWEuJiN4RDtBZHZhbmNlIFRyb3BpY2Fs
IEJpb2RpdmVyc2l0eSwgR2Vub21pY3MsIGFuZCBDb25zZXJ2YXRpb24gUmVzZWFyY2ggR3JvdXAs
IERlcGFydG1lbnQgb2YgQmlvbG9neSwgRmFjdWx0eSBvZiBTY2llbmNlIGFuZCBUZWNobm9sb2d5
LCBVbml2ZXJzaXRhcyBBaXJsYW5nZ2EsIFN1cmFiYXlhIDYwMTE1LCBJbmRvbmVzaWEuJiN4RDtE
ZXBhcnRtZW50IG9mIE1hcmluZSBCaW9sb2d5LCBQdWt5b25nIE5hdGlvbmFsIFVuaXZlcnNpdHks
IEJ1c2FuIDQ4NTEzLCBLb3JlYS4mI3hEO01hcmluZSBJbnRlZ3JhdGVkIEJpb21lZGljYWwgVGVj
aG5vbG9neSBDZW50ZXIsIFRoZSBOYXRpb25hbCBLZXkgUmVzZWFyY2ggSW5zdGl0dXRlcyBpbiBV
bml2ZXJzaXRpZXMsIFB1a3lvbmcgTmF0aW9uYWwgVW5pdmVyc2l0eSwgQnVzYW4gNDg1MTMsIEtv
cmVhLiYjeEQ7QXF1YXRpYyBMaXZpbmcgUmVzb3VyY2VzIENlbnRlciBvZiBFYXN0IFNlYSwgS29y
ZWEgRmlzaGVyaWVzIFJlc291cmNlcyBBZ2VuY3kgKEZJUkEpLCBCdXNhbiA0NjA0MSwgS29yZWEu
JiN4RDtEZXBhcnRtZW50IG9mIE1hcmluZSBCaW9zY2llbmNlLCBHYW5nbmV1bmctV29uanUgTmF0
aW9uYWwgVW5pdmVyc2l0eSwgR2FuZ25ldW5nIDI1NDU3LCBLb3JlYS48L2F1dGgtYWRkcmVzcz48
dGl0bGVzPjx0aXRsZT5EZXZlbG9wbWVudCBvZiBhIFF1YW50aXRhdGl2ZSBQQ1IgQXNzYXkgZm9y
IEZvdXIgU2FsbW9uIFNwZWNpZXMgSW5oYWJpdGluZyB0aGUgWWFuZ3lhbmduYW1kYWUgUml2ZXIg
VXNpbmcgRW52aXJvbm1lbnRhbCBETkE8L3RpdGxlPjxzZWNvbmRhcnktdGl0bGU+QmlvbG9neSAo
QmFzZWwpPC9zZWNvbmRhcnktdGl0bGU+PC90aXRsZXM+PHBlcmlvZGljYWw+PGZ1bGwtdGl0bGU+
QmlvbG9neSAoQmFzZWwpPC9mdWxsLXRpdGxlPjwvcGVyaW9kaWNhbD48dm9sdW1lPjEwPC92b2x1
bWU+PG51bWJlcj45PC9udW1iZXI+PGVkaXRpb24+MjAyMTA5MTE8L2VkaXRpb24+PGtleXdvcmRz
PjxrZXl3b3JkPk9uY29yaHluY2h1czwva2V5d29yZD48a2V5d29yZD5iaW9tb25pdG9yaW5nPC9r
ZXl3b3JkPjxrZXl3b3JkPmVudmlyb25tZW50YWwgRE5BPC9rZXl3b3JkPjxrZXl3b3JkPmV4b3Rp
YyBzcGVjaWVzPC9rZXl3b3JkPjxrZXl3b3JkPm5hdGl2ZSBzcGVjaWVzPC9rZXl3b3JkPjxrZXl3
b3JkPnFQQ1I8L2tleXdvcmQ+PC9rZXl3b3Jkcz48ZGF0ZXM+PHllYXI+MjAyMTwveWVhcj48cHVi
LWRhdGVzPjxkYXRlPlNlcCAxMTwvZGF0ZT48L3B1Yi1kYXRlcz48L2RhdGVzPjxpc2JuPjIwNzkt
NzczNyAoUHJpbnQpJiN4RDsyMDc5LTc3MzcgKEVsZWN0cm9uaWMpJiN4RDsyMDc5LTc3MzcgKExp
bmtpbmcpPC9pc2JuPjxhY2Nlc3Npb24tbnVtPjM0NTcxNzc2PC9hY2Nlc3Npb24tbnVtPjx1cmxz
PjxyZWxhdGVkLXVybHM+PHVybD5odHRwczovL3d3dy5uY2JpLm5sbS5uaWguZ292L3B1Ym1lZC8z
NDU3MTc3NjwvdXJsPjwvcmVsYXRlZC11cmxzPjwvdXJscz48Y3VzdG9tMT5UaGUgYXV0aG9ycyBk
ZWNsYXJlIG5vIGNvbmZsaWN0IG9mIGludGVyZXN0LiBUaGUgZnVuZGVycyBoYWQgbm8gcm9sZSBp
biB0aGUgZGVzaWduIG9mIHRoZSBzdHVkeTsgdGhlIGNvbGxlY3Rpb24sIGFuYWx5c2VzLCBvciBp
bnRlcnByZXRhdGlvbiBvZiB0aGUgZGF0YTsgaW4gdGhlIHdyaXRpbmcgb2YgdGhlIG1hbnVzY3Jp
cHQsIG9yIGluIHRoZSBkZWNpc2lvbiB0byBwdWJsaXNoIHRoZSByZXN1bHRzLjwvY3VzdG9tMT48
Y3VzdG9tMj5QTUM4NDcxNTc0PC9jdXN0b20yPjxlbGVjdHJvbmljLXJlc291cmNlLW51bT4xMC4z
MzkwL2Jpb2xvZ3kxMDA5MDg5OTwvZWxlY3Ryb25pYy1yZXNvdXJjZS1udW0+PHJlbW90ZS1kYXRh
YmFzZS1uYW1lPlB1Yk1lZC1ub3QtTUVETElORTwvcmVtb3RlLWRhdGFiYXNlLW5hbWU+PHJlbW90
ZS1kYXRhYmFzZS1wcm92aWRlcj5OTE08L3JlbW90ZS1kYXRhYmFzZS1wcm92aWRlcj48L3JlY29y
ZD48L0NpdGU+PC9FbmROb3RlPn==
</w:fldData>
        </w:fldChar>
      </w:r>
      <w:r>
        <w:rPr>
          <w:color w:val="000000" w:themeColor="text1"/>
        </w:rPr>
        <w:instrText xml:space="preserve"> ADDIN EN.JS.CITE </w:instrText>
      </w:r>
      <w:r>
        <w:rPr>
          <w:color w:val="000000" w:themeColor="text1"/>
        </w:rPr>
      </w:r>
      <w:r>
        <w:rPr>
          <w:color w:val="000000" w:themeColor="text1"/>
        </w:rPr>
        <w:fldChar w:fldCharType="separate"/>
      </w:r>
      <w:r w:rsidR="00AC6804">
        <w:rPr>
          <w:noProof/>
          <w:color w:val="000000" w:themeColor="text1"/>
        </w:rPr>
        <w:t>(Fu'adil Amin et al., 2021)</w:t>
      </w:r>
      <w:r>
        <w:rPr>
          <w:color w:val="000000" w:themeColor="text1"/>
        </w:rPr>
        <w:fldChar w:fldCharType="end"/>
      </w:r>
      <w:r>
        <w:rPr>
          <w:color w:val="000000" w:themeColor="text1"/>
        </w:rPr>
        <w:t xml:space="preserve">. Primers are then optimised to ensure specific and efficient amplification through fine-scale adjustments to melting temperatures, GC content and minimal secondary structures such as dimers or hairpins </w:t>
      </w:r>
      <w:r>
        <w:rPr>
          <w:color w:val="000000" w:themeColor="text1"/>
        </w:rPr>
        <w:fldChar w:fldCharType="begin">
          <w:fldData xml:space="preserve">PEVuZE5vdGU+PENpdGU+PEF1dGhvcj5LbHltdXM8L0F1dGhvcj48WWVhcj4yMDIwPC9ZZWFyPjxS
ZWNOdW0+MTA5PC9SZWNOdW0+PERpc3BsYXlUZXh0PihLbHltdXMgZXQgYWwuLCAyMDIwKTwvRGlz
cGxheVRleHQ+PHJlY29yZD48cmVjLW51bWJlcj4xMDk8L3JlYy1udW1iZXI+PGZvcmVpZ24ta2V5
cz48a2V5IGFwcD0iRU4iIGRiLWlkPSJzeDBzeHR6YWt2dnpkd2V4cjJrNWE1czZmcjJkdjlkc3Zk
ZjAiIHRpbWVzdGFtcD0iMTczNjY4ODMxMSIgZ3VpZD0iNzliMjEwNDAtOWJkYS00YzE4LTkyYzYt
ZmYxMDg5M2M2MTI5Ij4xMDk8L2tleT48L2ZvcmVpZ24ta2V5cz48cmVmLXR5cGUgbmFtZT0iSm91
cm5hbCBBcnRpY2xlIj4xNzwvcmVmLXR5cGU+PGNvbnRyaWJ1dG9ycz48YXV0aG9ycz48YXV0aG9y
PktseW11cywgSy4gRS48L2F1dGhvcj48YXV0aG9yPlJ1aXogUmFtb3MsIEQuIFYuPC9hdXRob3I+
PGF1dGhvcj5UaG9tcHNvbiwgTi4gTC48L2F1dGhvcj48YXV0aG9yPlJpY2h0ZXIsIEMuIEEuPC9h
dXRob3I+PC9hdXRob3JzPjwvY29udHJpYnV0b3JzPjxhdXRoLWFkZHJlc3M+Q29sdW1iaWEgRW52
aXJvbm1lbnRhbCBSZXNlYXJjaCBDZW50ZXIsIFUuUy4gR2VvbG9naWNhbCBTdXJ2ZXk7IGtrbHlt
dXNAdXNncy5nb3YuJiN4RDtDb2x1bWJpYSBFbnZpcm9ubWVudGFsIFJlc2VhcmNoIENlbnRlciwg
VS5TLiBHZW9sb2dpY2FsIFN1cnZleS48L2F1dGgtYWRkcmVzcz48dGl0bGVzPjx0aXRsZT5EZXZl
bG9wbWVudCBhbmQgVGVzdGluZyBvZiBTcGVjaWVzLXNwZWNpZmljIFF1YW50aXRhdGl2ZSBQQ1Ig
QXNzYXlzIGZvciBFbnZpcm9ubWVudGFsIEROQSBBcHBsaWNhdGlvbnM8L3RpdGxlPjxzZWNvbmRh
cnktdGl0bGU+SiBWaXMgRXhwPC9zZWNvbmRhcnktdGl0bGU+PC90aXRsZXM+PHBlcmlvZGljYWw+
PGZ1bGwtdGl0bGU+SiBWaXMgRXhwPC9mdWxsLXRpdGxlPjwvcGVyaW9kaWNhbD48bnVtYmVyPjE2
NTwvbnVtYmVyPjxlZGl0aW9uPjIwMjAxMTA1PC9lZGl0aW9uPjxrZXl3b3Jkcz48a2V5d29yZD5B
bmltYWxzPC9rZXl3b3JkPjxrZXl3b3JkPkJhc2UgU2VxdWVuY2U8L2tleXdvcmQ+PGtleXdvcmQ+
QmlvbG9naWNhbCBBc3NheTwva2V5d29yZD48a2V5d29yZD5CaXZhbHZpYS9nZW5ldGljczwva2V5
d29yZD48a2V5d29yZD5ETkEgUHJpbWVycy9nZW5ldGljczwva2V5d29yZD48a2V5d29yZD5ETkEs
IEVudmlyb25tZW50YWwvKmdlbmV0aWNzPC9rZXl3b3JkPjxrZXl3b3JkPkROQSwgTWl0b2Nob25k
cmlhbC9nZW5ldGljczwva2V5d29yZD48a2V5d29yZD5FbnZpcm9ubWVudGFsIE1vbml0b3Jpbmcv
Km1ldGhvZHM8L2tleXdvcmQ+PGtleXdvcmQ+TGltaXQgb2YgRGV0ZWN0aW9uPC9rZXl3b3JkPjxr
ZXl3b3JkPkxpbmVhciBNb2RlbHM8L2tleXdvcmQ+PGtleXdvcmQ+UmVhbC1UaW1lIFBvbHltZXJh
c2UgQ2hhaW4gUmVhY3Rpb24vKm1ldGhvZHM8L2tleXdvcmQ+PGtleXdvcmQ+UmVmZXJlbmNlIFN0
YW5kYXJkczwva2V5d29yZD48a2V5d29yZD5SaXZlcnM8L2tleXdvcmQ+PGtleXdvcmQ+U2Vuc2l0
aXZpdHkgYW5kIFNwZWNpZmljaXR5PC9rZXl3b3JkPjxrZXl3b3JkPlNwZWNpZXMgU3BlY2lmaWNp
dHk8L2tleXdvcmQ+PC9rZXl3b3Jkcz48ZGF0ZXM+PHllYXI+MjAyMDwveWVhcj48cHViLWRhdGVz
PjxkYXRlPk5vdiA1PC9kYXRlPjwvcHViLWRhdGVzPjwvZGF0ZXM+PGlzYm4+MTk0MC0wODdYIChF
bGVjdHJvbmljKSYjeEQ7MTk0MC0wODdYIChMaW5raW5nKTwvaXNibj48YWNjZXNzaW9uLW51bT4z
MzIyNjAzMjwvYWNjZXNzaW9uLW51bT48dXJscz48cmVsYXRlZC11cmxzPjx1cmw+aHR0cHM6Ly93
d3cubmNiaS5ubG0ubmloLmdvdi9wdWJtZWQvMzMyMjYwMzI8L3VybD48L3JlbGF0ZWQtdXJscz48
L3VybHM+PGVsZWN0cm9uaWMtcmVzb3VyY2UtbnVtPjEwLjM3OTEvNjE4MjU8L2VsZWN0cm9uaWMt
cmVzb3VyY2UtbnVtPjxyZW1vdGUtZGF0YWJhc2UtbmFtZT5NZWRsaW5lPC9yZW1vdGUtZGF0YWJh
c2UtbmFtZT48cmVtb3RlLWRhdGFiYXNlLXByb3ZpZGVyPk5MTTwvcmVtb3RlLWRhdGFiYXNlLXBy
b3ZpZGVyPjwvcmVjb3JkPjwvQ2l0ZT48L0VuZE5vdGU+AG==
</w:fldData>
        </w:fldChar>
      </w:r>
      <w:r>
        <w:rPr>
          <w:color w:val="000000" w:themeColor="text1"/>
        </w:rPr>
        <w:instrText xml:space="preserve"> ADDIN EN.JS.CITE </w:instrText>
      </w:r>
      <w:r>
        <w:rPr>
          <w:color w:val="000000" w:themeColor="text1"/>
        </w:rPr>
      </w:r>
      <w:r>
        <w:rPr>
          <w:color w:val="000000" w:themeColor="text1"/>
        </w:rPr>
        <w:fldChar w:fldCharType="separate"/>
      </w:r>
      <w:r w:rsidR="00AC6804">
        <w:rPr>
          <w:noProof/>
          <w:color w:val="000000" w:themeColor="text1"/>
        </w:rPr>
        <w:t>(Klymus et al., 2020)</w:t>
      </w:r>
      <w:r>
        <w:rPr>
          <w:color w:val="000000" w:themeColor="text1"/>
        </w:rPr>
        <w:fldChar w:fldCharType="end"/>
      </w:r>
      <w:r>
        <w:rPr>
          <w:color w:val="000000" w:themeColor="text1"/>
        </w:rPr>
        <w:t>.</w:t>
      </w:r>
    </w:p>
    <w:p w14:paraId="2D8D5DD1" w14:textId="340466D3" w:rsidR="006D3B9E" w:rsidRPr="006D3B9E" w:rsidRDefault="006D3B9E" w:rsidP="005C5DFA">
      <w:pPr>
        <w:rPr>
          <w:color w:val="000000" w:themeColor="text1"/>
        </w:rPr>
      </w:pPr>
      <w:r>
        <w:rPr>
          <w:color w:val="000000" w:themeColor="text1"/>
        </w:rPr>
        <w:t xml:space="preserve">As previously discussed, validation and testing of species-specific primers is important in the validation of their efficacy and sensitivity. Deep sequencing via metabarcoding, conducted in </w:t>
      </w:r>
      <w:r w:rsidR="00056340">
        <w:rPr>
          <w:color w:val="000000" w:themeColor="text1"/>
        </w:rPr>
        <w:t xml:space="preserve">silico </w:t>
      </w:r>
      <w:r>
        <w:rPr>
          <w:color w:val="000000" w:themeColor="text1"/>
        </w:rPr>
        <w:t xml:space="preserve">or invitro. Assesses primer accuracy in targeting desired species within complex environmental samples </w:t>
      </w:r>
      <w:r>
        <w:rPr>
          <w:color w:val="000000" w:themeColor="text1"/>
        </w:rPr>
        <w:fldChar w:fldCharType="begin">
          <w:fldData xml:space="preserve">PEVuZE5vdGU+PENpdGU+PEF1dGhvcj5BbW1vbjwvQXV0aG9yPjxZZWFyPjIwMTg8L1llYXI+PFJl
Y051bT43MjwvUmVjTnVtPjxEaXNwbGF5VGV4dD4oQW1tb24gZXQgYWwuLCAyMDE4KTwvRGlzcGxh
eVRleHQ+PHJlY29yZD48cmVjLW51bWJlcj43MjwvcmVjLW51bWJlcj48Zm9yZWlnbi1rZXlzPjxr
ZXkgYXBwPSJFTiIgZGItaWQ9InN4MHN4dHpha3Z2emR3ZXhyMms1YTVzNmZyMmR2OWRzdmRmMCIg
dGltZXN0YW1wPSIxNzM2MTgxMjIwIiBndWlkPSI0MmFhZGNmMS1kODJhLTRiMjktODNmNC0wZmI4
YTQxNWQxZjMiPjcyPC9rZXk+PC9mb3JlaWduLWtleXM+PHJlZi10eXBlIG5hbWU9IkpvdXJuYWwg
QXJ0aWNsZSI+MTc8L3JlZi10eXBlPjxjb250cmlidXRvcnM+PGF1dGhvcnM+PGF1dGhvcj5BbW1v
biwgVS4gVi48L2F1dGhvcj48YXV0aG9yPldvb2QsIFMuIEEuPC9hdXRob3I+PGF1dGhvcj5MYXJv
Y2hlLCBPLjwvYXV0aG9yPjxhdXRob3I+WmFpa28sIEEuPC9hdXRob3I+PGF1dGhvcj5UYWl0LCBM
LjwvYXV0aG9yPjxhdXRob3I+TGF2ZXJ5LCBTLjwvYXV0aG9yPjxhdXRob3I+SW5nbGlzLCBHLiBK
LjwvYXV0aG9yPjxhdXRob3I+UG9jaG9uLCBYLjwvYXV0aG9yPjwvYXV0aG9ycz48L2NvbnRyaWJ1
dG9ycz48YXV0aC1hZGRyZXNzPkVudmlyb25tZW50YWwgVGVjaG5vbG9naWVzLCBDb2FzdGFsIGFu
ZCBGcmVzaHdhdGVyIEdyb3VwLCBDYXd0aHJvbiBJbnN0aXR1dGUsIFByaXZhdGUgQmFnIDIsIE5l
bHNvbiwgNzA0MiwgTmV3IFplYWxhbmQuIHVsbGEuYW1tb25AY2F3dGhyb24ub3JnLm56LiYjeEQ7
U2Nob29sIG9mIEJpb2xvZ2ljYWwgU2NpZW5jZXMsIFVuaXZlcnNpdHkgb2YgQXVja2xhbmQsIFBy
aXZhdGUgQmFnIDkyMDE5LCBBdWNrbGFuZCwgMTE0MiwgTmV3IFplYWxhbmQuIHVsbGEuYW1tb25A
Y2F3dGhyb24ub3JnLm56LiYjeEQ7RW52aXJvbm1lbnRhbCBUZWNobm9sb2dpZXMsIENvYXN0YWwg
YW5kIEZyZXNod2F0ZXIgR3JvdXAsIENhd3Rocm9uIEluc3RpdHV0ZSwgUHJpdmF0ZSBCYWcgMiwg
TmVsc29uLCA3MDQyLCBOZXcgWmVhbGFuZC4mI3hEO1NjaG9vbCBvZiBCaW9sb2dpY2FsIFNjaWVu
Y2VzLCBVbml2ZXJzaXR5IG9mIEF1Y2tsYW5kLCBQcml2YXRlIEJhZyA5MjAxOSwgQXVja2xhbmQs
IDExNDIsIE5ldyBaZWFsYW5kLiYjeEQ7TmF0aW9uYWwgSW5zdGl0dXRlIG9mIFdhdGVyICZhbXA7
IEF0bW9zcGhlcmljIFJlc2VhcmNoIEx0ZCwgUE8gQm94IDg2MDIsIFJpY2NhcnRvbiwgQ2hyaXN0
Y2h1cmNoLCA4NDQwLCBOZXcgWmVhbGFuZC4mI3hEO0luc3RpdHV0ZSBvZiBNYXJpbmUgU2NpZW5j
ZSwgVW5pdmVyc2l0eSBvZiBBdWNrbGFuZCwgUHJpdmF0ZSBCYWcgMzQ5LCBXYXJrd29ydGgsIDA5
NDEsIE5ldyBaZWFsYW5kLjwvYXV0aC1hZGRyZXNzPjx0aXRsZXM+PHRpdGxlPkNvbWJpbmluZyBt
b3JwaG8tdGF4b25vbXkgYW5kIG1ldGFiYXJjb2RpbmcgZW5oYW5jZXMgdGhlIGRldGVjdGlvbiBv
ZiBub24taW5kaWdlbm91cyBtYXJpbmUgcGVzdHMgaW4gYmlvZm91bGluZyBjb21tdW5pdGllczwv
dGl0bGU+PHNlY29uZGFyeS10aXRsZT5TY2kgUmVwPC9zZWNvbmRhcnktdGl0bGU+PC90aXRsZXM+
PHBlcmlvZGljYWw+PGZ1bGwtdGl0bGU+U2NpIFJlcDwvZnVsbC10aXRsZT48L3BlcmlvZGljYWw+
PHBhZ2VzPjE2MjkwPC9wYWdlcz48dm9sdW1lPjg8L3ZvbHVtZT48bnVtYmVyPjE8L251bWJlcj48
ZWRpdGlvbj4yMDE4MTEwMjwvZWRpdGlvbj48a2V5d29yZHM+PGtleXdvcmQ+QW5pbWFsczwva2V5
d29yZD48a2V5d29yZD5BcXVhdGljIE9yZ2FuaXNtcy9nZW5ldGljcy8qaXNvbGF0aW9uICZhbXA7
IHB1cmlmaWNhdGlvbjwva2V5d29yZD48a2V5d29yZD5CaW9kaXZlcnNpdHk8L2tleXdvcmQ+PGtl
eXdvcmQ+KkJpb2ZvdWxpbmc8L2tleXdvcmQ+PGtleXdvcmQ+RE5BIEJhcmNvZGluZywgVGF4b25v
bWljL21ldGhvZHM8L2tleXdvcmQ+PGtleXdvcmQ+RGF0YWJhc2VzLCBHZW5ldGljL3N0YXRpc3Rp
Y3MgJmFtcDsgbnVtZXJpY2FsIGRhdGE8L2tleXdvcmQ+PGtleXdvcmQ+KkludHJvZHVjZWQgU3Bl
Y2llczwva2V5d29yZD48a2V5d29yZD5NZXRhZ2Vub21lL2dlbmV0aWNzPC9rZXl3b3JkPjxrZXl3
b3JkPk1ldGFnZW5vbWljcy9tZXRob2RzPC9rZXl3b3JkPjxrZXl3b3JkPk1pY3JvYmlvdGEvKmdl
bmV0aWNzPC9rZXl3b3JkPjxrZXl3b3JkPk5ldyBaZWFsYW5kPC9rZXl3b3JkPjxrZXl3b3JkPlBo
eWxvZ2VueTwva2V5d29yZD48a2V5d29yZD5STkEsIFJpYm9zb21hbCwgMThTL2dlbmV0aWNzPC9r
ZXl3b3JkPjwva2V5d29yZHM+PGRhdGVzPjx5ZWFyPjIwMTg8L3llYXI+PHB1Yi1kYXRlcz48ZGF0
ZT5Ob3YgMjwvZGF0ZT48L3B1Yi1kYXRlcz48L2RhdGVzPjxpc2JuPjIwNDUtMjMyMiAoRWxlY3Ry
b25pYykmI3hEOzIwNDUtMjMyMiAoTGlua2luZyk8L2lzYm4+PGFjY2Vzc2lvbi1udW0+MzAzODk5
NjU8L2FjY2Vzc2lvbi1udW0+PHVybHM+PHJlbGF0ZWQtdXJscz48dXJsPmh0dHBzOi8vd3d3Lm5j
YmkubmxtLm5paC5nb3YvcHVibWVkLzMwMzg5OTY1PC91cmw+PC9yZWxhdGVkLXVybHM+PC91cmxz
PjxjdXN0b20xPlRoZSBhdXRob3JzIGRlY2xhcmUgbm8gY29tcGV0aW5nIGludGVyZXN0cy48L2N1
c3RvbTE+PGN1c3RvbTI+UE1DNjIxNTAwNzwvY3VzdG9tMj48ZWxlY3Ryb25pYy1yZXNvdXJjZS1u
dW0+MTAuMTAzOC9zNDE1OTgtMDE4LTM0NTQxLTE8L2VsZWN0cm9uaWMtcmVzb3VyY2UtbnVtPjxy
ZW1vdGUtZGF0YWJhc2UtbmFtZT5NZWRsaW5lPC9yZW1vdGUtZGF0YWJhc2UtbmFtZT48cmVtb3Rl
LWRhdGFiYXNlLXByb3ZpZGVyPk5MTTwvcmVtb3RlLWRhdGFiYXNlLXByb3ZpZGVyPjwvcmVjb3Jk
PjwvQ2l0ZT48L0VuZE5vdGU+
</w:fldData>
        </w:fldChar>
      </w:r>
      <w:r>
        <w:rPr>
          <w:color w:val="000000" w:themeColor="text1"/>
        </w:rPr>
        <w:instrText xml:space="preserve"> ADDIN EN.JS.CITE </w:instrText>
      </w:r>
      <w:r>
        <w:rPr>
          <w:color w:val="000000" w:themeColor="text1"/>
        </w:rPr>
      </w:r>
      <w:r>
        <w:rPr>
          <w:color w:val="000000" w:themeColor="text1"/>
        </w:rPr>
        <w:fldChar w:fldCharType="separate"/>
      </w:r>
      <w:r w:rsidR="00AC6804">
        <w:rPr>
          <w:noProof/>
          <w:color w:val="000000" w:themeColor="text1"/>
        </w:rPr>
        <w:t>(Ammon et al., 2018)</w:t>
      </w:r>
      <w:r>
        <w:rPr>
          <w:color w:val="000000" w:themeColor="text1"/>
        </w:rPr>
        <w:fldChar w:fldCharType="end"/>
      </w:r>
      <w:r>
        <w:rPr>
          <w:color w:val="000000" w:themeColor="text1"/>
        </w:rPr>
        <w:t xml:space="preserve">. This complements the generated biodiversity </w:t>
      </w:r>
      <w:r>
        <w:rPr>
          <w:color w:val="000000" w:themeColor="text1"/>
        </w:rPr>
        <w:lastRenderedPageBreak/>
        <w:t xml:space="preserve">profile whilst also revealing amplification biases or off-target sequences that have appeared during </w:t>
      </w:r>
      <w:r w:rsidR="0006453E">
        <w:rPr>
          <w:color w:val="000000" w:themeColor="text1"/>
        </w:rPr>
        <w:t>processing.</w:t>
      </w:r>
    </w:p>
    <w:p w14:paraId="2ADBEBB8" w14:textId="2FFBFA95" w:rsidR="006D3B9E" w:rsidRPr="006D3B9E" w:rsidRDefault="00A427C3" w:rsidP="005C5DFA">
      <w:pPr>
        <w:rPr>
          <w:color w:val="000000" w:themeColor="text1"/>
        </w:rPr>
      </w:pPr>
      <w:r>
        <w:rPr>
          <w:color w:val="000000"/>
        </w:rPr>
        <w:t xml:space="preserve">The second approach entails DNA extraction directly from an organism from which specific sequences can be identified, amplified and used </w:t>
      </w:r>
      <w:r w:rsidR="0096092F">
        <w:rPr>
          <w:color w:val="000000"/>
        </w:rPr>
        <w:t>for</w:t>
      </w:r>
      <w:r>
        <w:rPr>
          <w:color w:val="000000"/>
        </w:rPr>
        <w:t xml:space="preserve"> </w:t>
      </w:r>
      <w:r w:rsidR="00F87390">
        <w:rPr>
          <w:color w:val="000000"/>
        </w:rPr>
        <w:t xml:space="preserve">the </w:t>
      </w:r>
      <w:r>
        <w:rPr>
          <w:color w:val="000000"/>
        </w:rPr>
        <w:t xml:space="preserve">design of targeting primers </w:t>
      </w:r>
      <w:r>
        <w:rPr>
          <w:color w:val="000000"/>
        </w:rPr>
        <w:fldChar w:fldCharType="begin">
          <w:fldData xml:space="preserve">PEVuZE5vdGU+PENpdGU+PEF1dGhvcj5MZUJsYW5jPC9BdXRob3I+PFllYXI+MjAyMDwvWWVhcj48
UmVjTnVtPjg8L1JlY051bT48RGlzcGxheVRleHQ+KExlQmxhbmMgZXQgYWwuLCAyMDIwLCBBbW1v
biBldCBhbC4sIDIwMTgpPC9EaXNwbGF5VGV4dD48cmVjb3JkPjxyZWMtbnVtYmVyPjg8L3JlYy1u
dW1iZXI+PGZvcmVpZ24ta2V5cz48a2V5IGFwcD0iRU4iIGRiLWlkPSJzeDBzeHR6YWt2dnpkd2V4
cjJrNWE1czZmcjJkdjlkc3ZkZjAiIHRpbWVzdGFtcD0iMTczNDYxMDA4OSIgZ3VpZD0iODdmMjNl
NTAtYWY3Ny00MDA4LWFmMDctMjg4YTFjNmJlZTJiIj44PC9rZXk+PC9mb3JlaWduLWtleXM+PHJl
Zi10eXBlIG5hbWU9IkpvdXJuYWwgQXJ0aWNsZSI+MTc8L3JlZi10eXBlPjxjb250cmlidXRvcnM+
PGF1dGhvcnM+PGF1dGhvcj5MZUJsYW5jLCBGcmFuY2lzPC9hdXRob3I+PGF1dGhvcj5CZWxsaXZl
YXUsIFZhbMOpcmllPC9hdXRob3I+PGF1dGhvcj5XYXRzb24sIEVyaWNhPC9hdXRob3I+PGF1dGhv
cj5Db29tYmVyLCBDaGFudGFsPC9hdXRob3I+PGF1dGhvcj5TaW1hcmQsIE5hdGhhbGllPC9hdXRo
b3I+PGF1dGhvcj5EaUJhY2NvLCBDbGF1ZGlvPC9hdXRob3I+PGF1dGhvcj5CZXJuaWVyLCBSZW7D
qWU8L2F1dGhvcj48YXV0aG9yPkdhZ27DqSwgTmVsbGllPC9hdXRob3I+PC9hdXRob3JzPjwvY29u
dHJpYnV0b3JzPjx0aXRsZXM+PHRpdGxlPkVudmlyb25tZW50YWwgRE5BIChlRE5BKSBkZXRlY3Rp
b24gb2YgbWFyaW5lIGFxdWF0aWMgaW52YXNpdmUgc3BlY2llcyAoQUlTKSBpbiBFYXN0ZXJuIENh
bmFkYSB1c2luZyBhIHRhcmdldGVkIHNwZWNpZXMtc3BlY2lmaWMgcVBDUiBhcHByb2FjaDwvdGl0
bGU+PHNlY29uZGFyeS10aXRsZT5NYW5hZ2VtZW50IG9mIEJpb2xvZ2ljYWwgSW52YXNpb25zPC9z
ZWNvbmRhcnktdGl0bGU+PC90aXRsZXM+PHBlcmlvZGljYWw+PGZ1bGwtdGl0bGU+TWFuYWdlbWVu
dCBvZiBCaW9sb2dpY2FsIEludmFzaW9uczwvZnVsbC10aXRsZT48L3BlcmlvZGljYWw+PHBhZ2Vz
PjIwMS0yMTc8L3BhZ2VzPjx2b2x1bWU+MTE8L3ZvbHVtZT48bnVtYmVyPjI8L251bWJlcj48c2Vj
dGlvbj4yMDE8L3NlY3Rpb24+PGRhdGVzPjx5ZWFyPjIwMjA8L3llYXI+PC9kYXRlcz48aXNibj4x
OTg5ODY0OTwvaXNibj48dXJscz48L3VybHM+PGVsZWN0cm9uaWMtcmVzb3VyY2UtbnVtPjEwLjMz
OTEvbWJpLjIwMjAuMTEuMi4wMzwvZWxlY3Ryb25pYy1yZXNvdXJjZS1udW0+PC9yZWNvcmQ+PC9D
aXRlPjxDaXRlPjxBdXRob3I+QW1tb248L0F1dGhvcj48WWVhcj4yMDE4PC9ZZWFyPjxSZWNOdW0+
NzI8L1JlY051bT48cmVjb3JkPjxyZWMtbnVtYmVyPjcyPC9yZWMtbnVtYmVyPjxmb3JlaWduLWtl
eXM+PGtleSBhcHA9IkVOIiBkYi1pZD0ic3gwc3h0emFrdnZ6ZHdleHIyazVhNXM2ZnIyZHY5ZHN2
ZGYwIiB0aW1lc3RhbXA9IjE3MzYxODEyMjAiIGd1aWQ9IjQyYWFkY2YxLWQ4MmEtNGIyOS04M2Y0
LTBmYjhhNDE1ZDFmMyI+NzI8L2tleT48L2ZvcmVpZ24ta2V5cz48cmVmLXR5cGUgbmFtZT0iSm91
cm5hbCBBcnRpY2xlIj4xNzwvcmVmLXR5cGU+PGNvbnRyaWJ1dG9ycz48YXV0aG9ycz48YXV0aG9y
PkFtbW9uLCBVLiBWLjwvYXV0aG9yPjxhdXRob3I+V29vZCwgUy4gQS48L2F1dGhvcj48YXV0aG9y
Pkxhcm9jaGUsIE8uPC9hdXRob3I+PGF1dGhvcj5aYWlrbywgQS48L2F1dGhvcj48YXV0aG9yPlRh
aXQsIEwuPC9hdXRob3I+PGF1dGhvcj5MYXZlcnksIFMuPC9hdXRob3I+PGF1dGhvcj5JbmdsaXMs
IEcuIEouPC9hdXRob3I+PGF1dGhvcj5Qb2Nob24sIFguPC9hdXRob3I+PC9hdXRob3JzPjwvY29u
dHJpYnV0b3JzPjxhdXRoLWFkZHJlc3M+RW52aXJvbm1lbnRhbCBUZWNobm9sb2dpZXMsIENvYXN0
YWwgYW5kIEZyZXNod2F0ZXIgR3JvdXAsIENhd3Rocm9uIEluc3RpdHV0ZSwgUHJpdmF0ZSBCYWcg
MiwgTmVsc29uLCA3MDQyLCBOZXcgWmVhbGFuZC4gdWxsYS5hbW1vbkBjYXd0aHJvbi5vcmcubnou
JiN4RDtTY2hvb2wgb2YgQmlvbG9naWNhbCBTY2llbmNlcywgVW5pdmVyc2l0eSBvZiBBdWNrbGFu
ZCwgUHJpdmF0ZSBCYWcgOTIwMTksIEF1Y2tsYW5kLCAxMTQyLCBOZXcgWmVhbGFuZC4gdWxsYS5h
bW1vbkBjYXd0aHJvbi5vcmcubnouJiN4RDtFbnZpcm9ubWVudGFsIFRlY2hub2xvZ2llcywgQ29h
c3RhbCBhbmQgRnJlc2h3YXRlciBHcm91cCwgQ2F3dGhyb24gSW5zdGl0dXRlLCBQcml2YXRlIEJh
ZyAyLCBOZWxzb24sIDcwNDIsIE5ldyBaZWFsYW5kLiYjeEQ7U2Nob29sIG9mIEJpb2xvZ2ljYWwg
U2NpZW5jZXMsIFVuaXZlcnNpdHkgb2YgQXVja2xhbmQsIFByaXZhdGUgQmFnIDkyMDE5LCBBdWNr
bGFuZCwgMTE0MiwgTmV3IFplYWxhbmQuJiN4RDtOYXRpb25hbCBJbnN0aXR1dGUgb2YgV2F0ZXIg
JmFtcDsgQXRtb3NwaGVyaWMgUmVzZWFyY2ggTHRkLCBQTyBCb3ggODYwMiwgUmljY2FydG9uLCBD
aHJpc3RjaHVyY2gsIDg0NDAsIE5ldyBaZWFsYW5kLiYjeEQ7SW5zdGl0dXRlIG9mIE1hcmluZSBT
Y2llbmNlLCBVbml2ZXJzaXR5IG9mIEF1Y2tsYW5kLCBQcml2YXRlIEJhZyAzNDksIFdhcmt3b3J0
aCwgMDk0MSwgTmV3IFplYWxhbmQuPC9hdXRoLWFkZHJlc3M+PHRpdGxlcz48dGl0bGU+Q29tYmlu
aW5nIG1vcnBoby10YXhvbm9teSBhbmQgbWV0YWJhcmNvZGluZyBlbmhhbmNlcyB0aGUgZGV0ZWN0
aW9uIG9mIG5vbi1pbmRpZ2Vub3VzIG1hcmluZSBwZXN0cyBpbiBiaW9mb3VsaW5nIGNvbW11bml0
aWVzPC90aXRsZT48c2Vjb25kYXJ5LXRpdGxlPlNjaSBSZXA8L3NlY29uZGFyeS10aXRsZT48L3Rp
dGxlcz48cGVyaW9kaWNhbD48ZnVsbC10aXRsZT5TY2kgUmVwPC9mdWxsLXRpdGxlPjwvcGVyaW9k
aWNhbD48cGFnZXM+MTYyOTA8L3BhZ2VzPjx2b2x1bWU+ODwvdm9sdW1lPjxudW1iZXI+MTwvbnVt
YmVyPjxlZGl0aW9uPjIwMTgxMTAyPC9lZGl0aW9uPjxrZXl3b3Jkcz48a2V5d29yZD5BbmltYWxz
PC9rZXl3b3JkPjxrZXl3b3JkPkFxdWF0aWMgT3JnYW5pc21zL2dlbmV0aWNzLyppc29sYXRpb24g
JmFtcDsgcHVyaWZpY2F0aW9uPC9rZXl3b3JkPjxrZXl3b3JkPkJpb2RpdmVyc2l0eTwva2V5d29y
ZD48a2V5d29yZD4qQmlvZm91bGluZzwva2V5d29yZD48a2V5d29yZD5ETkEgQmFyY29kaW5nLCBU
YXhvbm9taWMvbWV0aG9kczwva2V5d29yZD48a2V5d29yZD5EYXRhYmFzZXMsIEdlbmV0aWMvc3Rh
dGlzdGljcyAmYW1wOyBudW1lcmljYWwgZGF0YTwva2V5d29yZD48a2V5d29yZD4qSW50cm9kdWNl
ZCBTcGVjaWVzPC9rZXl3b3JkPjxrZXl3b3JkPk1ldGFnZW5vbWUvZ2VuZXRpY3M8L2tleXdvcmQ+
PGtleXdvcmQ+TWV0YWdlbm9taWNzL21ldGhvZHM8L2tleXdvcmQ+PGtleXdvcmQ+TWljcm9iaW90
YS8qZ2VuZXRpY3M8L2tleXdvcmQ+PGtleXdvcmQ+TmV3IFplYWxhbmQ8L2tleXdvcmQ+PGtleXdv
cmQ+UGh5bG9nZW55PC9rZXl3b3JkPjxrZXl3b3JkPlJOQSwgUmlib3NvbWFsLCAxOFMvZ2VuZXRp
Y3M8L2tleXdvcmQ+PC9rZXl3b3Jkcz48ZGF0ZXM+PHllYXI+MjAxODwveWVhcj48cHViLWRhdGVz
PjxkYXRlPk5vdiAyPC9kYXRlPjwvcHViLWRhdGVzPjwvZGF0ZXM+PGlzYm4+MjA0NS0yMzIyIChF
bGVjdHJvbmljKSYjeEQ7MjA0NS0yMzIyIChMaW5raW5nKTwvaXNibj48YWNjZXNzaW9uLW51bT4z
MDM4OTk2NTwvYWNjZXNzaW9uLW51bT48dXJscz48cmVsYXRlZC11cmxzPjx1cmw+aHR0cHM6Ly93
d3cubmNiaS5ubG0ubmloLmdvdi9wdWJtZWQvMzAzODk5NjU8L3VybD48L3JlbGF0ZWQtdXJscz48
L3VybHM+PGN1c3RvbTE+VGhlIGF1dGhvcnMgZGVjbGFyZSBubyBjb21wZXRpbmcgaW50ZXJlc3Rz
LjwvY3VzdG9tMT48Y3VzdG9tMj5QTUM2MjE1MDA3PC9jdXN0b20yPjxlbGVjdHJvbmljLXJlc291
cmNlLW51bT4xMC4xMDM4L3M0MTU5OC0wMTgtMzQ1NDEtMTwvZWxlY3Ryb25pYy1yZXNvdXJjZS1u
dW0+PHJlbW90ZS1kYXRhYmFzZS1uYW1lPk1lZGxpbmU8L3JlbW90ZS1kYXRhYmFzZS1uYW1lPjxy
ZW1vdGUtZGF0YWJhc2UtcHJvdmlkZXI+TkxNPC9yZW1vdGUtZGF0YWJhc2UtcHJvdmlkZXI+PC9y
ZWNvcmQ+PC9DaXRlPjwvRW5kTm90ZT5=
</w:fldData>
        </w:fldChar>
      </w:r>
      <w:r>
        <w:rPr>
          <w:color w:val="000000"/>
        </w:rPr>
        <w:instrText xml:space="preserve"> ADDIN EN.JS.CITE </w:instrText>
      </w:r>
      <w:r>
        <w:rPr>
          <w:color w:val="000000"/>
        </w:rPr>
      </w:r>
      <w:r>
        <w:rPr>
          <w:color w:val="000000"/>
        </w:rPr>
        <w:fldChar w:fldCharType="separate"/>
      </w:r>
      <w:r w:rsidR="000D33EC">
        <w:rPr>
          <w:noProof/>
          <w:color w:val="000000"/>
        </w:rPr>
        <w:t>(LeBlanc et al., 2020, Ammon et al., 2018)</w:t>
      </w:r>
      <w:r>
        <w:rPr>
          <w:color w:val="000000"/>
        </w:rPr>
        <w:fldChar w:fldCharType="end"/>
      </w:r>
      <w:r>
        <w:rPr>
          <w:color w:val="000000"/>
        </w:rPr>
        <w:t>. This targeted approach is generally considered more</w:t>
      </w:r>
      <w:r w:rsidR="00B91A1B">
        <w:rPr>
          <w:color w:val="000000"/>
        </w:rPr>
        <w:t xml:space="preserve"> time and</w:t>
      </w:r>
      <w:r>
        <w:rPr>
          <w:color w:val="000000"/>
        </w:rPr>
        <w:t xml:space="preserve"> </w:t>
      </w:r>
      <w:r w:rsidR="00B91A1B">
        <w:rPr>
          <w:color w:val="000000"/>
        </w:rPr>
        <w:t xml:space="preserve">cost </w:t>
      </w:r>
      <w:r>
        <w:rPr>
          <w:color w:val="000000"/>
        </w:rPr>
        <w:t>efficient as it only detects and amplifies DNA from species of interest (</w:t>
      </w:r>
      <w:r w:rsidRPr="00A427C3">
        <w:rPr>
          <w:color w:val="FF0000"/>
        </w:rPr>
        <w:t>REF</w:t>
      </w:r>
      <w:r>
        <w:rPr>
          <w:color w:val="000000"/>
        </w:rPr>
        <w:t xml:space="preserve">). </w:t>
      </w:r>
      <w:r w:rsidR="00AD4009">
        <w:rPr>
          <w:color w:val="000000"/>
        </w:rPr>
        <w:t xml:space="preserve">In contrast although the </w:t>
      </w:r>
      <w:r>
        <w:rPr>
          <w:color w:val="000000"/>
        </w:rPr>
        <w:t>untargeted</w:t>
      </w:r>
      <w:r w:rsidR="00AD4009">
        <w:rPr>
          <w:color w:val="000000"/>
        </w:rPr>
        <w:t xml:space="preserve"> protocol generates a more comprehensive biodiversity structure and can detect previously unseen species, it has a higher economic expense and requires more complex data interpretation (</w:t>
      </w:r>
      <w:r w:rsidR="00AD4009" w:rsidRPr="00AD4009">
        <w:rPr>
          <w:color w:val="FF0000"/>
        </w:rPr>
        <w:t>REF</w:t>
      </w:r>
      <w:r w:rsidR="00AD4009" w:rsidRPr="00AD4009">
        <w:rPr>
          <w:color w:val="000000" w:themeColor="text1"/>
        </w:rPr>
        <w:t>)</w:t>
      </w:r>
      <w:r w:rsidR="0096092F">
        <w:rPr>
          <w:color w:val="000000" w:themeColor="text1"/>
        </w:rPr>
        <w:t>.</w:t>
      </w:r>
    </w:p>
    <w:p w14:paraId="49A11B8C" w14:textId="6D2B58C9" w:rsidR="00F35F6A" w:rsidRDefault="000A74E1" w:rsidP="005C5DFA">
      <w:pPr>
        <w:rPr>
          <w:color w:val="000000" w:themeColor="text1"/>
        </w:rPr>
      </w:pPr>
      <w:r>
        <w:rPr>
          <w:color w:val="000000" w:themeColor="text1"/>
        </w:rPr>
        <w:t>Despite</w:t>
      </w:r>
      <w:r w:rsidR="00D6006C">
        <w:rPr>
          <w:color w:val="000000" w:themeColor="text1"/>
        </w:rPr>
        <w:t xml:space="preserve"> </w:t>
      </w:r>
      <w:r w:rsidR="007B4522">
        <w:rPr>
          <w:color w:val="000000" w:themeColor="text1"/>
        </w:rPr>
        <w:t xml:space="preserve">the </w:t>
      </w:r>
      <w:r w:rsidR="0026512B">
        <w:rPr>
          <w:color w:val="000000" w:themeColor="text1"/>
        </w:rPr>
        <w:t>growing</w:t>
      </w:r>
      <w:r w:rsidR="00D6006C">
        <w:rPr>
          <w:color w:val="000000" w:themeColor="text1"/>
        </w:rPr>
        <w:t xml:space="preserve"> </w:t>
      </w:r>
      <w:r w:rsidR="008711E1">
        <w:rPr>
          <w:color w:val="000000" w:themeColor="text1"/>
        </w:rPr>
        <w:t>popularity</w:t>
      </w:r>
      <w:r w:rsidR="00D6006C">
        <w:rPr>
          <w:color w:val="000000" w:themeColor="text1"/>
        </w:rPr>
        <w:t xml:space="preserve"> and</w:t>
      </w:r>
      <w:r>
        <w:rPr>
          <w:color w:val="000000" w:themeColor="text1"/>
        </w:rPr>
        <w:t xml:space="preserve"> </w:t>
      </w:r>
      <w:r w:rsidR="00D6006C">
        <w:rPr>
          <w:color w:val="000000" w:themeColor="text1"/>
        </w:rPr>
        <w:t xml:space="preserve">numerous </w:t>
      </w:r>
      <w:r>
        <w:rPr>
          <w:color w:val="000000" w:themeColor="text1"/>
        </w:rPr>
        <w:t xml:space="preserve">recorded successes </w:t>
      </w:r>
      <w:r w:rsidR="00D6006C">
        <w:rPr>
          <w:color w:val="000000" w:themeColor="text1"/>
        </w:rPr>
        <w:t>of</w:t>
      </w:r>
      <w:r>
        <w:rPr>
          <w:color w:val="000000" w:themeColor="text1"/>
        </w:rPr>
        <w:t xml:space="preserve"> eDNA</w:t>
      </w:r>
      <w:r w:rsidR="00D6006C">
        <w:rPr>
          <w:color w:val="000000" w:themeColor="text1"/>
        </w:rPr>
        <w:t xml:space="preserve">, </w:t>
      </w:r>
      <w:r w:rsidR="0026512B">
        <w:rPr>
          <w:color w:val="000000" w:themeColor="text1"/>
        </w:rPr>
        <w:t>particularly</w:t>
      </w:r>
      <w:r w:rsidR="00D6006C">
        <w:rPr>
          <w:color w:val="000000" w:themeColor="text1"/>
        </w:rPr>
        <w:t xml:space="preserve"> </w:t>
      </w:r>
      <w:r w:rsidR="0026512B">
        <w:rPr>
          <w:color w:val="000000" w:themeColor="text1"/>
        </w:rPr>
        <w:t>through</w:t>
      </w:r>
      <w:r w:rsidR="00D6006C">
        <w:rPr>
          <w:color w:val="000000" w:themeColor="text1"/>
        </w:rPr>
        <w:t xml:space="preserve"> metabarcoding,</w:t>
      </w:r>
      <w:r>
        <w:rPr>
          <w:color w:val="000000" w:themeColor="text1"/>
        </w:rPr>
        <w:t xml:space="preserve"> in detecting rare and cryptic species</w:t>
      </w:r>
      <w:r w:rsidR="008711E1">
        <w:rPr>
          <w:color w:val="000000" w:themeColor="text1"/>
        </w:rPr>
        <w:t xml:space="preserve">, </w:t>
      </w:r>
      <w:r w:rsidR="00D6006C">
        <w:rPr>
          <w:color w:val="000000" w:themeColor="text1"/>
        </w:rPr>
        <w:t>concern</w:t>
      </w:r>
      <w:r w:rsidR="0026512B">
        <w:rPr>
          <w:color w:val="000000" w:themeColor="text1"/>
        </w:rPr>
        <w:t xml:space="preserve">s have arisen </w:t>
      </w:r>
      <w:r w:rsidR="008711E1">
        <w:rPr>
          <w:color w:val="000000" w:themeColor="text1"/>
        </w:rPr>
        <w:t>in the quantitative</w:t>
      </w:r>
      <w:r w:rsidR="0026512B">
        <w:rPr>
          <w:color w:val="000000" w:themeColor="text1"/>
        </w:rPr>
        <w:t xml:space="preserve"> limitations</w:t>
      </w:r>
      <w:r w:rsidR="00D6006C">
        <w:rPr>
          <w:color w:val="000000" w:themeColor="text1"/>
        </w:rPr>
        <w:t xml:space="preserve"> </w:t>
      </w:r>
      <w:r w:rsidR="008711E1">
        <w:rPr>
          <w:color w:val="000000" w:themeColor="text1"/>
        </w:rPr>
        <w:t>of</w:t>
      </w:r>
      <w:r w:rsidR="00D6006C">
        <w:rPr>
          <w:color w:val="000000" w:themeColor="text1"/>
        </w:rPr>
        <w:t xml:space="preserve"> the technique</w:t>
      </w:r>
      <w:r w:rsidR="0026512B">
        <w:rPr>
          <w:color w:val="000000" w:themeColor="text1"/>
        </w:rPr>
        <w:t xml:space="preserve"> </w:t>
      </w:r>
      <w:r w:rsidR="0026512B">
        <w:rPr>
          <w:color w:val="000000" w:themeColor="text1"/>
        </w:rPr>
        <w:fldChar w:fldCharType="begin">
          <w:fldData xml:space="preserve">PEVuZE5vdGU+PENpdGU+PEF1dGhvcj5SaXNoYW48L0F1dGhvcj48WWVhcj4yMDIzPC9ZZWFyPjxS
ZWNOdW0+MjwvUmVjTnVtPjxEaXNwbGF5VGV4dD4oUmlzaGFuIGV0IGFsLiwgMjAyMywgRHVhcnRl
IGV0IGFsLiwgMjAyMyk8L0Rpc3BsYXlUZXh0PjxyZWNvcmQ+PHJlYy1udW1iZXI+MjwvcmVjLW51
bWJlcj48Zm9yZWlnbi1rZXlzPjxrZXkgYXBwPSJFTiIgZGItaWQ9InN4MHN4dHpha3Z2emR3ZXhy
Mms1YTVzNmZyMmR2OWRzdmRmMCIgdGltZXN0YW1wPSIxNzM0NjEwMDc5IiBndWlkPSI1ZjgwYmVl
Zi00Y2Q4LTQyZGEtYTdlYS03NTdhMWVlOGU4ZjAiPjI8L2tleT48L2ZvcmVpZ24ta2V5cz48cmVm
LXR5cGUgbmFtZT0iSm91cm5hbCBBcnRpY2xlIj4xNzwvcmVmLXR5cGU+PGNvbnRyaWJ1dG9ycz48
YXV0aG9ycz48YXV0aG9yPlJpc2hhbiwgU2FraWIgVGFobWlkPC9hdXRob3I+PGF1dGhvcj5LbGlu
ZSwgUmljaGFyZCBKLjwvYXV0aG9yPjxhdXRob3I+UmFobWFuLCBNZCBTYXlkdXI8L2F1dGhvcj48
L2F1dGhvcnM+PC9jb250cmlidXRvcnM+PHRpdGxlcz48dGl0bGU+QXBwbGljYXRpb25zIG9mIGVu
dmlyb25tZW50YWwgRE5BIChlRE5BKSB0byBkZXRlY3Qgc3VidGVycmFuZWFuIGFuZCBhcXVhdGlj
IGludmFzaXZlIHNwZWNpZXM6IEEgY3JpdGljYWwgcmV2aWV3IG9uIHRoZSBjaGFsbGVuZ2VzIGFu
ZCBsaW1pdGF0aW9ucyBvZiBlRE5BIG1ldGFiYXJjb2Rpbmc8L3RpdGxlPjxzZWNvbmRhcnktdGl0
bGU+RW52aXJvbm1lbnRhbCBBZHZhbmNlczwvc2Vjb25kYXJ5LXRpdGxlPjwvdGl0bGVzPjxwZXJp
b2RpY2FsPjxmdWxsLXRpdGxlPkVudmlyb25tZW50YWwgQWR2YW5jZXM8L2Z1bGwtdGl0bGU+PC9w
ZXJpb2RpY2FsPjx2b2x1bWU+MTI8L3ZvbHVtZT48c2VjdGlvbj4xMDAzNzA8L3NlY3Rpb24+PGRh
dGVzPjx5ZWFyPjIwMjM8L3llYXI+PC9kYXRlcz48aXNibj4yNjY2NzY1NzwvaXNibj48dXJscz48
L3VybHM+PGVsZWN0cm9uaWMtcmVzb3VyY2UtbnVtPjEwLjEwMTYvai5lbnZhZHYuMjAyMy4xMDAz
NzA8L2VsZWN0cm9uaWMtcmVzb3VyY2UtbnVtPjwvcmVjb3JkPjwvQ2l0ZT48Q2l0ZT48QXV0aG9y
PkR1YXJ0ZTwvQXV0aG9yPjxZZWFyPjIwMjM8L1llYXI+PFJlY051bT44MzwvUmVjTnVtPjxyZWNv
cmQ+PHJlYy1udW1iZXI+ODM8L3JlYy1udW1iZXI+PGZvcmVpZ24ta2V5cz48a2V5IGFwcD0iRU4i
IGRiLWlkPSJzeDBzeHR6YWt2dnpkd2V4cjJrNWE1czZmcjJkdjlkc3ZkZjAiIHRpbWVzdGFtcD0i
MTczNjM1MjQ3OSIgZ3VpZD0iZDkyYWI0YTEtMDkxMy00M2VhLWFhZTItMDlhODE5NjQwNGZkIj44
Mzwva2V5PjwvZm9yZWlnbi1rZXlzPjxyZWYtdHlwZSBuYW1lPSJKb3VybmFsIEFydGljbGUiPjE3
PC9yZWYtdHlwZT48Y29udHJpYnV0b3JzPjxhdXRob3JzPjxhdXRob3I+RHVhcnRlLCBTLjwvYXV0
aG9yPjxhdXRob3I+U2ltb2VzLCBMLjwvYXV0aG9yPjxhdXRob3I+Q29zdGEsIEYuIE8uPC9hdXRo
b3I+PC9hdXRob3JzPjwvY29udHJpYnV0b3JzPjxhdXRoLWFkZHJlc3M+Q2VudHJlIG9mIE1vbGVj
dWxhciBhbmQgRW52aXJvbm1lbnRhbCBCaW9sb2d5IChDQk1BKSBhbmQgQVJORVQtQXF1YXRpYyBS
ZXNlYXJjaCBOZXR3b3JrLCBEZXBhcnRtZW50IG9mIEJpb2xvZ3ksIFVuaXZlcnNpdHkgb2YgTWlu
aG8sIENhbXB1cyBkZSBHdWFsdGFyLCA0NzEwLTA1NyBCcmFnYSwgUG9ydHVnYWw7IEluc3RpdHV0
ZSBvZiBTY2llbmNlIGFuZCBJbm5vdmF0aW9uIGZvciBCaW8tU3VzdGFpbmFiaWxpdHkgKElCLVMp
LCBVbml2ZXJzaXR5IG9mIE1pbmhvLCBDYW1wdXMgZGUgR3VhbHRhciwgNDcxMC0wNTcgQnJhZ2Es
IFBvcnR1Z2FsLiBFbGVjdHJvbmljIGFkZHJlc3M6IHNkdWFydGVAYmlvLnVtaW5oby5wdC4mI3hE
O0NlbnRyZSBvZiBNb2xlY3VsYXIgYW5kIEVudmlyb25tZW50YWwgQmlvbG9neSAoQ0JNQSkgYW5k
IEFSTkVULUFxdWF0aWMgUmVzZWFyY2ggTmV0d29yaywgRGVwYXJ0bWVudCBvZiBCaW9sb2d5LCBV
bml2ZXJzaXR5IG9mIE1pbmhvLCBDYW1wdXMgZGUgR3VhbHRhciwgNDcxMC0wNTcgQnJhZ2EsIFBv
cnR1Z2FsOyBJbnN0aXR1dGUgb2YgU2NpZW5jZSBhbmQgSW5ub3ZhdGlvbiBmb3IgQmlvLVN1c3Rh
aW5hYmlsaXR5IChJQi1TKSwgVW5pdmVyc2l0eSBvZiBNaW5obywgQ2FtcHVzIGRlIEd1YWx0YXIs
IDQ3MTAtMDU3IEJyYWdhLCBQb3J0dWdhbC48L2F1dGgtYWRkcmVzcz48dGl0bGVzPjx0aXRsZT5D
dXJyZW50IHN0YXR1cyBhbmQgdG9waWNhbCBpc3N1ZXMgb24gdGhlIHVzZSBvZiBlRE5BLWJhc2Vk
IHRhcmdldGVkIGRldGVjdGlvbiBvZiByYXJlIGFuaW1hbCBzcGVjaWVzPC90aXRsZT48c2Vjb25k
YXJ5LXRpdGxlPlNjaSBUb3RhbCBFbnZpcm9uPC9zZWNvbmRhcnktdGl0bGU+PC90aXRsZXM+PHBl
cmlvZGljYWw+PGZ1bGwtdGl0bGU+U2NpIFRvdGFsIEVudmlyb248L2Z1bGwtdGl0bGU+PC9wZXJp
b2RpY2FsPjxwYWdlcz4xNjY2NzU8L3BhZ2VzPjx2b2x1bWU+OTA0PC92b2x1bWU+PGVkaXRpb24+
MjAyMzA4Mjg8L2VkaXRpb24+PGtleXdvcmRzPjxrZXl3b3JkPkFuaW1hbHM8L2tleXdvcmQ+PGtl
eXdvcmQ+KkVjb3N5c3RlbTwva2V5d29yZD48a2V5d29yZD5WZXJ0ZWJyYXRlcy9nZW5ldGljczwv
a2V5d29yZD48a2V5d29yZD4qRE5BLCBFbnZpcm9ubWVudGFsPC9rZXl3b3JkPjxrZXl3b3JkPkZp
c2hlcy9nZW5ldGljczwva2V5d29yZD48a2V5d29yZD5ETkEvZ2VuZXRpY3M8L2tleXdvcmQ+PGtl
eXdvcmQ+SW50cm9kdWNlZCBTcGVjaWVzPC9rZXl3b3JkPjxrZXl3b3JkPkJpb2RpdmVyc2l0eTwv
a2V5d29yZD48a2V5d29yZD5FbnZpcm9ubWVudGFsIE1vbml0b3JpbmcvbWV0aG9kczwva2V5d29y
ZD48a2V5d29yZD5FbmRhbmdlcmVkIGFuZCBpbnZhc2l2ZSBzcGVjaWVzPC9rZXl3b3JkPjxrZXl3
b3JkPkVudmlyb25tZW50YWwgZmFjdG9ycyBlZmZlY3RzPC9rZXl3b3JkPjxrZXl3b3JkPlNwZWNp
ZXMtc3BlY2lmaWMgYXNzYXlzPC9rZXl3b3JkPjxrZXl3b3JkPmVETkEtYmFzZWQgdG9vbHM8L2tl
eXdvcmQ+PC9rZXl3b3Jkcz48ZGF0ZXM+PHllYXI+MjAyMzwveWVhcj48cHViLWRhdGVzPjxkYXRl
PkRlYyAxNTwvZGF0ZT48L3B1Yi1kYXRlcz48L2RhdGVzPjxpc2JuPjE4NzktMTAyNiAoRWxlY3Ry
b25pYykmI3hEOzAwNDgtOTY5NyAoTGlua2luZyk8L2lzYm4+PGFjY2Vzc2lvbi1udW0+Mzc2NDc5
NjQ8L2FjY2Vzc2lvbi1udW0+PHVybHM+PHJlbGF0ZWQtdXJscz48dXJsPmh0dHBzOi8vd3d3Lm5j
YmkubmxtLm5paC5nb3YvcHVibWVkLzM3NjQ3OTY0PC91cmw+PC9yZWxhdGVkLXVybHM+PC91cmxz
PjxjdXN0b20xPkRlY2xhcmF0aW9uIG9mIGNvbXBldGluZyBpbnRlcmVzdCBUaGUgYXV0aG9ycyBk
ZWNsYXJlIHRoYXQgdGhleSBoYXZlIG5vIGtub3duIGNvbXBldGluZyBmaW5hbmNpYWwgaW50ZXJl
c3RzIG9yIHBlcnNvbmFsIHJlbGF0aW9uc2hpcHMgdGhhdCBjb3VsZCBoYXZlIGFwcGVhcmVkIHRv
IGluZmx1ZW5jZSB0aGUgd29yayByZXBvcnRlZCBpbiB0aGlzIHBhcGVyLjwvY3VzdG9tMT48ZWxl
Y3Ryb25pYy1yZXNvdXJjZS1udW0+MTAuMTAxNi9qLnNjaXRvdGVudi4yMDIzLjE2NjY3NTwvZWxl
Y3Ryb25pYy1yZXNvdXJjZS1udW0+PHJlbW90ZS1kYXRhYmFzZS1uYW1lPk1lZGxpbmU8L3JlbW90
ZS1kYXRhYmFzZS1uYW1lPjxyZW1vdGUtZGF0YWJhc2UtcHJvdmlkZXI+TkxNPC9yZW1vdGUtZGF0
YWJhc2UtcHJvdmlkZXI+PC9yZWNvcmQ+PC9DaXRlPjwvRW5kTm90ZT5=
</w:fldData>
        </w:fldChar>
      </w:r>
      <w:r w:rsidR="0026512B">
        <w:rPr>
          <w:color w:val="000000" w:themeColor="text1"/>
        </w:rPr>
        <w:instrText xml:space="preserve"> ADDIN EN.JS.CITE </w:instrText>
      </w:r>
      <w:r w:rsidR="0026512B">
        <w:rPr>
          <w:color w:val="000000" w:themeColor="text1"/>
        </w:rPr>
      </w:r>
      <w:r w:rsidR="0026512B">
        <w:rPr>
          <w:color w:val="000000" w:themeColor="text1"/>
        </w:rPr>
        <w:fldChar w:fldCharType="separate"/>
      </w:r>
      <w:r w:rsidR="000D33EC">
        <w:rPr>
          <w:noProof/>
          <w:color w:val="000000" w:themeColor="text1"/>
        </w:rPr>
        <w:t>(Rishan et al., 2023, Duarte et al., 2023)</w:t>
      </w:r>
      <w:r w:rsidR="0026512B">
        <w:rPr>
          <w:color w:val="000000" w:themeColor="text1"/>
        </w:rPr>
        <w:fldChar w:fldCharType="end"/>
      </w:r>
      <w:r w:rsidR="0026512B">
        <w:rPr>
          <w:color w:val="000000" w:themeColor="text1"/>
        </w:rPr>
        <w:t xml:space="preserve">. </w:t>
      </w:r>
      <w:r w:rsidR="007B4522">
        <w:rPr>
          <w:color w:val="000000" w:themeColor="text1"/>
        </w:rPr>
        <w:t xml:space="preserve">A key challenge </w:t>
      </w:r>
      <w:r w:rsidR="007B4522" w:rsidRPr="007B4522">
        <w:rPr>
          <w:color w:val="000000" w:themeColor="text1"/>
        </w:rPr>
        <w:t>lies in the type of DNA being sampled</w:t>
      </w:r>
      <w:r w:rsidR="007B4522">
        <w:rPr>
          <w:color w:val="000000" w:themeColor="text1"/>
        </w:rPr>
        <w:t>.</w:t>
      </w:r>
      <w:r w:rsidR="008C587B">
        <w:rPr>
          <w:color w:val="000000"/>
        </w:rPr>
        <w:t xml:space="preserve"> eDNA is shed from a living organism into its surroundings (e.g. urine, faeces, skin) </w:t>
      </w:r>
      <w:r w:rsidR="007B4522">
        <w:rPr>
          <w:color w:val="000000"/>
        </w:rPr>
        <w:t xml:space="preserve">but also encompasses </w:t>
      </w:r>
      <w:r w:rsidR="008C587B">
        <w:rPr>
          <w:color w:val="000000"/>
        </w:rPr>
        <w:t>community DNA (cDNA)</w:t>
      </w:r>
      <w:r w:rsidR="00416593">
        <w:rPr>
          <w:color w:val="000000"/>
        </w:rPr>
        <w:t xml:space="preserve"> w</w:t>
      </w:r>
      <w:r w:rsidR="008C587B">
        <w:rPr>
          <w:color w:val="000000"/>
        </w:rPr>
        <w:t xml:space="preserve">hich includes microbial DNA and free DNA from dead organisms </w:t>
      </w:r>
      <w:r w:rsidR="00416593">
        <w:rPr>
          <w:color w:val="000000"/>
        </w:rPr>
        <w:fldChar w:fldCharType="begin">
          <w:fldData xml:space="preserve">PEVuZE5vdGU+PENpdGU+PEF1dGhvcj5YaW9uZzwvQXV0aG9yPjxZZWFyPjIwMjQ8L1llYXI+PFJl
Y051bT43ODwvUmVjTnVtPjxEaXNwbGF5VGV4dD4oWGlvbmcgZXQgYWwuLCAyMDI0KTwvRGlzcGxh
eVRleHQ+PHJlY29yZD48cmVjLW51bWJlcj43ODwvcmVjLW51bWJlcj48Zm9yZWlnbi1rZXlzPjxr
ZXkgYXBwPSJFTiIgZGItaWQ9InN4MHN4dHpha3Z2emR3ZXhyMms1YTVzNmZyMmR2OWRzdmRmMCIg
dGltZXN0YW1wPSIxNzM2MjU0ODA1IiBndWlkPSI2ZTkxY2IwMi03ZjgwLTRiMjgtOWRiMi0yZmRh
Y2EwYWY4MDUiPjc4PC9rZXk+PC9mb3JlaWduLWtleXM+PHJlZi10eXBlIG5hbWU9IkpvdXJuYWwg
QXJ0aWNsZSI+MTc8L3JlZi10eXBlPjxjb250cmlidXRvcnM+PGF1dGhvcnM+PGF1dGhvcj5YaW9u
ZywgVy48L2F1dGhvcj48YXV0aG9yPk1hY0lzYWFjLCBILiBKLjwvYXV0aG9yPjxhdXRob3I+Wmhh
biwgQS48L2F1dGhvcj48L2F1dGhvcnM+PC9jb250cmlidXRvcnM+PGF1dGgtYWRkcmVzcz5SZXNl
YXJjaCBDZW50ZXIgZm9yIEVjby1FbnZpcm9ubWVudGFsIFNjaWVuY2VzLCBDaGluZXNlIEFjYWRl
bXkgb2YgU2NpZW5jZXMsIDE4IFNodWFuZ3FpbmcgUm9hZCwgSGFpZGlhbiBEaXN0cmljdCwgQmVp
amluZywgMTAwMDg1LCBDaGluYS4mI3hEO1NjaG9vbCBvZiBFY29sb2d5IGFuZCBFbnZpcm9ubWVu
dGFsIFNjaWVuY2UsIFl1bm5hbiBVbml2ZXJzaXR5LCBZdW5uYW4sIDY1MDA5MSwgQ2hpbmE7IEdy
ZWF0IExha2VzIEluc3RpdHV0ZSBmb3IgRW52aXJvbm1lbnRhbCBSZXNlYXJjaCwgVW5pdmVyc2l0
eSBvZiBXaW5kc29yLCBPbnRhcmlvLCBOOUIgM1A0LCBDYW5hZGEuJiN4RDtSZXNlYXJjaCBDZW50
ZXIgZm9yIEVjby1FbnZpcm9ubWVudGFsIFNjaWVuY2VzLCBDaGluZXNlIEFjYWRlbXkgb2YgU2Np
ZW5jZXMsIDE4IFNodWFuZ3FpbmcgUm9hZCwgSGFpZGlhbiBEaXN0cmljdCwgQmVpamluZywgMTAw
MDg1LCBDaGluYTsgVW5pdmVyc2l0eSBvZiBDaGluZXNlIEFjYWRlbXkgb2YgU2NpZW5jZXMsIENo
aW5lc2UgQWNhZGVteSBvZiBTY2llbmNlcywgMTlBIFl1cXVhbiBSb2FkLCBTaGlqaW5nc2hhbiBE
aXN0cmljdCwgQmVpamluZywgMTAwMDQ5LCBDaGluYTsgWXVubmFuIENvbGxhYm9yYXRpdmUgSW5u
b3ZhdGlvbiBDZW50ZXIgZm9yIFBsYXRlYXUgTGFrZSBFY29sb2d5IGFuZCBFbnZpcm9ubWVudGFs
IEhlYWx0aCwgMiBQdXhpbiBSb2FkLCBLdW5taW5nIEVjb25vbWljIGFuZCBUZWNobm9sb2dpY2Fs
IERldmVsb3BtZW50IERpc3RyaWN0LCBZdW5hbiwgNjUwMjE0LCBDaGluYS4gRWxlY3Ryb25pYyBh
ZGRyZXNzOiB6aGFuYWliaW5AaG90bWFpbC5jb20uPC9hdXRoLWFkZHJlc3M+PHRpdGxlcz48dGl0
bGU+QW4gb3Zlcmxvb2tlZCBzb3VyY2Ugb2YgZmFsc2UgcG9zaXRpdmVzIGluIGVETkEtYmFzZWQg
YmlvZGl2ZXJzaXR5IGFzc2Vzc21lbnQgYW5kIG1hbmFnZW1lbnQ8L3RpdGxlPjxzZWNvbmRhcnkt
dGl0bGU+SiBFbnZpcm9uIE1hbmFnZTwvc2Vjb25kYXJ5LXRpdGxlPjwvdGl0bGVzPjxwZXJpb2Rp
Y2FsPjxmdWxsLXRpdGxlPkogRW52aXJvbiBNYW5hZ2U8L2Z1bGwtdGl0bGU+PC9wZXJpb2RpY2Fs
PjxwYWdlcz4xMjA5NDk8L3BhZ2VzPjx2b2x1bWU+MzU4PC92b2x1bWU+PGVkaXRpb24+MjAyNDA0
MjM8L2VkaXRpb24+PGtleXdvcmRzPjxrZXl3b3JkPipCaW9kaXZlcnNpdHk8L2tleXdvcmQ+PGtl
eXdvcmQ+KkROQSwgRW52aXJvbm1lbnRhbC9hbmFseXNpczwva2V5d29yZD48a2V5d29yZD5XYXN0
ZXdhdGVyPC9rZXl3b3JkPjxrZXl3b3JkPkVudmlyb25tZW50YWwgTW9uaXRvcmluZy9tZXRob2Rz
PC9rZXl3b3JkPjxrZXl3b3JkPkFuaW1hbHM8L2tleXdvcmQ+PGtleXdvcmQ+RWNvc3lzdGVtPC9r
ZXl3b3JkPjxrZXl3b3JkPkJpb2RpdmVyc2l0eTwva2V5d29yZD48a2V5d29yZD5GYWxzZSBwb3Np
dGl2ZXM8L2tleXdvcmQ+PGtleXdvcmQ+V2FzdGV3YXRlciB0cmVhdG1lbnQ8L2tleXdvcmQ+PGtl
eXdvcmQ+ZUROQSBwb2xsdXRpb248L2tleXdvcmQ+PGtleXdvcmQ+ZVJOQTwva2V5d29yZD48L2tl
eXdvcmRzPjxkYXRlcz48eWVhcj4yMDI0PC95ZWFyPjxwdWItZGF0ZXM+PGRhdGU+TWF5PC9kYXRl
PjwvcHViLWRhdGVzPjwvZGF0ZXM+PGlzYm4+MTA5NS04NjMwIChFbGVjdHJvbmljKSYjeEQ7MDMw
MS00Nzk3IChMaW5raW5nKTwvaXNibj48YWNjZXNzaW9uLW51bT4zODY1NzQxNjwvYWNjZXNzaW9u
LW51bT48dXJscz48cmVsYXRlZC11cmxzPjx1cmw+aHR0cHM6Ly93d3cubmNiaS5ubG0ubmloLmdv
di9wdWJtZWQvMzg2NTc0MTY8L3VybD48L3JlbGF0ZWQtdXJscz48L3VybHM+PGN1c3RvbTE+RGVj
bGFyYXRpb24gb2YgY29tcGV0aW5nIGludGVyZXN0IFRoZSBhdXRob3JzIGRlY2xhcmUgdGhhdCB0
aGV5IGhhdmUgbm8ga25vd24gY29tcGV0aW5nIGZpbmFuY2lhbCBpbnRlcmVzdHMgb3IgcGVyc29u
YWwgcmVsYXRpb25zaGlwcyB0aGF0IGNvdWxkIGhhdmUgYXBwZWFyZWQgdG8gaW5mbHVlbmNlIHRo
ZSB3b3JrIHJlcG9ydGVkIGluIHRoaXMgcGFwZXIuPC9jdXN0b20xPjxlbGVjdHJvbmljLXJlc291
cmNlLW51bT4xMC4xMDE2L2ouamVudm1hbi4yMDI0LjEyMDk0OTwvZWxlY3Ryb25pYy1yZXNvdXJj
ZS1udW0+PHJlbW90ZS1kYXRhYmFzZS1uYW1lPk1lZGxpbmU8L3JlbW90ZS1kYXRhYmFzZS1uYW1l
PjxyZW1vdGUtZGF0YWJhc2UtcHJvdmlkZXI+TkxNPC9yZW1vdGUtZGF0YWJhc2UtcHJvdmlkZXI+
PC9yZWNvcmQ+PC9DaXRlPjwvRW5kTm90ZT5=
</w:fldData>
        </w:fldChar>
      </w:r>
      <w:r w:rsidR="00416593">
        <w:rPr>
          <w:color w:val="000000"/>
        </w:rPr>
        <w:instrText xml:space="preserve"> ADDIN EN.JS.CITE </w:instrText>
      </w:r>
      <w:r w:rsidR="00416593">
        <w:rPr>
          <w:color w:val="000000"/>
        </w:rPr>
      </w:r>
      <w:r w:rsidR="00416593">
        <w:rPr>
          <w:color w:val="000000"/>
        </w:rPr>
        <w:fldChar w:fldCharType="separate"/>
      </w:r>
      <w:r w:rsidR="00AC6804">
        <w:rPr>
          <w:noProof/>
          <w:color w:val="000000"/>
        </w:rPr>
        <w:t>(Xiong et al., 2024)</w:t>
      </w:r>
      <w:r w:rsidR="00416593">
        <w:rPr>
          <w:color w:val="000000"/>
        </w:rPr>
        <w:fldChar w:fldCharType="end"/>
      </w:r>
      <w:r w:rsidR="00416593">
        <w:rPr>
          <w:color w:val="000000"/>
        </w:rPr>
        <w:t xml:space="preserve">. This </w:t>
      </w:r>
      <w:r w:rsidR="007B4522">
        <w:rPr>
          <w:color w:val="000000"/>
        </w:rPr>
        <w:t>distinction is</w:t>
      </w:r>
      <w:r w:rsidR="008C587B">
        <w:rPr>
          <w:color w:val="000000"/>
        </w:rPr>
        <w:t xml:space="preserve"> problematic </w:t>
      </w:r>
      <w:r w:rsidR="00416593">
        <w:rPr>
          <w:color w:val="000000"/>
        </w:rPr>
        <w:t>as it can result in</w:t>
      </w:r>
      <w:r w:rsidR="008C587B">
        <w:rPr>
          <w:color w:val="000000"/>
        </w:rPr>
        <w:t xml:space="preserve"> false-</w:t>
      </w:r>
      <w:r w:rsidR="00416593">
        <w:rPr>
          <w:color w:val="000000"/>
        </w:rPr>
        <w:t>positives</w:t>
      </w:r>
      <w:r w:rsidR="008C587B">
        <w:rPr>
          <w:color w:val="000000"/>
        </w:rPr>
        <w:t xml:space="preserve"> and </w:t>
      </w:r>
      <w:r w:rsidR="00416593">
        <w:rPr>
          <w:color w:val="000000"/>
        </w:rPr>
        <w:t>overrepresentation</w:t>
      </w:r>
      <w:r w:rsidR="008C587B">
        <w:rPr>
          <w:color w:val="000000"/>
        </w:rPr>
        <w:t xml:space="preserve"> of </w:t>
      </w:r>
      <w:r w:rsidR="00416593">
        <w:rPr>
          <w:color w:val="000000"/>
        </w:rPr>
        <w:t xml:space="preserve">a </w:t>
      </w:r>
      <w:r w:rsidR="008C587B">
        <w:rPr>
          <w:color w:val="000000"/>
        </w:rPr>
        <w:t>species</w:t>
      </w:r>
      <w:r w:rsidR="00D07454">
        <w:rPr>
          <w:color w:val="000000"/>
        </w:rPr>
        <w:t xml:space="preserve"> currently</w:t>
      </w:r>
      <w:r w:rsidR="008C587B">
        <w:rPr>
          <w:color w:val="000000"/>
        </w:rPr>
        <w:t xml:space="preserve"> </w:t>
      </w:r>
      <w:r w:rsidR="007B4522">
        <w:rPr>
          <w:color w:val="000000"/>
        </w:rPr>
        <w:t>in</w:t>
      </w:r>
      <w:r w:rsidR="008C587B">
        <w:rPr>
          <w:color w:val="000000"/>
        </w:rPr>
        <w:t>active in the water</w:t>
      </w:r>
      <w:r w:rsidR="00D07454">
        <w:rPr>
          <w:color w:val="000000"/>
        </w:rPr>
        <w:t xml:space="preserve"> </w:t>
      </w:r>
      <w:r w:rsidR="00D07454">
        <w:rPr>
          <w:color w:val="000000"/>
        </w:rPr>
        <w:fldChar w:fldCharType="begin">
          <w:fldData xml:space="preserve">PEVuZE5vdGU+PENpdGU+PEF1dGhvcj5NYXJpbmNoZWw8L0F1dGhvcj48WWVhcj4yMDIzPC9ZZWFy
PjxSZWNOdW0+ODU8L1JlY051bT48RGlzcGxheVRleHQ+KE1hcmluY2hlbCBldCBhbC4sIDIwMjMp
PC9EaXNwbGF5VGV4dD48cmVjb3JkPjxyZWMtbnVtYmVyPjg1PC9yZWMtbnVtYmVyPjxmb3JlaWdu
LWtleXM+PGtleSBhcHA9IkVOIiBkYi1pZD0ic3gwc3h0emFrdnZ6ZHdleHIyazVhNXM2ZnIyZHY5
ZHN2ZGYwIiB0aW1lc3RhbXA9IjE3MzYzNTQ3NjAiIGd1aWQ9IjA3YmQ4NTMwLTBmMzMtNDQwNS1h
N2QxLWM3ZTE0ODcyZTk1NiI+ODU8L2tleT48L2ZvcmVpZ24ta2V5cz48cmVmLXR5cGUgbmFtZT0i
Sm91cm5hbCBBcnRpY2xlIj4xNzwvcmVmLXR5cGU+PGNvbnRyaWJ1dG9ycz48YXV0aG9ycz48YXV0
aG9yPk1hcmluY2hlbCwgTi48L2F1dGhvcj48YXV0aG9yPk1hcmNoZXNpbmksIEEuPC9hdXRob3I+
PGF1dGhvcj5OYXJkaSwgRC48L2F1dGhvcj48YXV0aG9yPkdpcmFyZGksIE0uPC9hdXRob3I+PGF1
dGhvcj5DYXNhYmlhbmNhLCBTLjwvYXV0aG9yPjxhdXRob3I+VmVybmVzaSwgQy48L2F1dGhvcj48
YXV0aG9yPlBlbm5hLCBBLjwvYXV0aG9yPjwvYXV0aG9ycz48L2NvbnRyaWJ1dG9ycz48YXV0aC1h
ZGRyZXNzPkRlcGFydG1lbnQgb2YgUHVyZSBhbmQgQXBwbGllZCBTY2llbmNlcywgVW5pdmVyc2l0
eSBvZiBVcmJpbm8sIFVyYmlubywgSXRhbHkuIG4ubWFyaW5jaGVsQGNhbXB1cy51bml1cmIuaXQu
JiN4RDtEZXBhcnRtZW50IG9mIEJpb21vbGVjdWxhciBTY2llbmNlcywgVW5pdmVyc2l0eSBvZiBV
cmJpbm8sIFVyYmlubywgSXRhbHkuIG4ubWFyaW5jaGVsQGNhbXB1cy51bml1cmIuaXQuJiN4RDtS
ZXNlYXJjaCBJbnN0aXR1dGUgb24gVGVycmVzdHJpYWwgRWNvc3lzdGVtcyAoSVJFVCksIE5hdGlv
bmFsIFJlc2VhcmNoIENvdW5jaWwgKENOUiksIFBvcmFubywgSXRhbHkuJiN4RDtOYXRpb25hbCBC
aW9kaXZlcnNpdHkgRnV0dXJlIENlbnRlciwgUGFsZXJtbywgSXRhbHkuJiN4RDtEQUZOQUUsIFVu
aXZlcnNpdHkgb2YgUGFkb3ZhLCBMZWduYXJvLCBQRCwgSXRhbHkuJiN4RDtDb25zZXJ2YXRpb24g
R2Vub21pY3MgUmVzZWFyY2ggVW5pdCwgUmVzZWFyY2ggYW5kIElubm92YXRpb24gQ2VudHJlLCBG
b25kYXppb25lIEVkbXVuZCBNYWNoLCBTLiBNaWNoZWxlIGFsbCZhcG9zO0FkaWdlLCBJdGFseS4m
I3hEO0RlcGFydG1lbnQgb2YgQmlvbW9sZWN1bGFyIFNjaWVuY2VzLCBVbml2ZXJzaXR5IG9mIFVy
YmlubywgVXJiaW5vLCBJdGFseS4mI3hEO0Zhbm8gTWFyaW5lIENlbnRlciwgSW50ZXItSW5zdGl0
dXRlIENlbnRlciBmb3IgUmVzZWFyY2ggb24gTWFyaW5lIEJpb2RpdmVyc2l0eSwgUmVzb3VyY2Vz
IGFuZCBCaW90ZWNobm9sb2dpZXMsIEZhbm8sIEl0YWx5LiYjeEQ7Q29OSVNNYSwgTmF0aW9uYWwg
SW50ZXItVW5pdmVyc2l0eSBDb25zb3J0aXVtIGZvciBNYXJpbmUgU2NpZW5jZXMsIFJvbWUsIEl0
YWx5LiYjeEQ7Rm9yZXN0IEVjb2xvZ3kgVW5pdCwgUmVzZWFyY2ggYW5kIElubm92YXRpb24gQ2Vu
dHJlLCBGb25kYXppb25lIEVkbXVuZCBNYWNoLCBTLiBNaWNoZWxlIGFsbCZhcG9zO0FkaWdlLCBJ
dGFseS4mI3hEO0RlcGFydG1lbnQgb2YgQmlvbW9sZWN1bGFyIFNjaWVuY2VzLCBVbml2ZXJzaXR5
IG9mIFVyYmlubywgVXJiaW5vLCBJdGFseS4gYW50b25lbGxhLnBlbm5hQHVuaXVyYi5pdC4mI3hE
O0Zhbm8gTWFyaW5lIENlbnRlciwgSW50ZXItSW5zdGl0dXRlIENlbnRlciBmb3IgUmVzZWFyY2gg
b24gTWFyaW5lIEJpb2RpdmVyc2l0eSwgUmVzb3VyY2VzIGFuZCBCaW90ZWNobm9sb2dpZXMsIEZh
bm8sIEl0YWx5LiBhbnRvbmVsbGEucGVubmFAdW5pdXJiLml0LiYjeEQ7Q29OSVNNYSwgTmF0aW9u
YWwgSW50ZXItVW5pdmVyc2l0eSBDb25zb3J0aXVtIGZvciBNYXJpbmUgU2NpZW5jZXMsIFJvbWUs
IEl0YWx5LiBhbnRvbmVsbGEucGVubmFAdW5pdXJiLml0LjwvYXV0aC1hZGRyZXNzPjx0aXRsZXM+
PHRpdGxlPk1vY2sgY29tbXVuaXR5IGV4cGVyaW1lbnRzIGNhbiBpbmZvcm0gb24gdGhlIHJlbGlh
YmlsaXR5IG9mIGVETkEgbWV0YWJhcmNvZGluZyBkYXRhOiBhIGNhc2Ugc3R1ZHkgb24gbWFyaW5l
IHBoeXRvcGxhbmt0b248L3RpdGxlPjxzZWNvbmRhcnktdGl0bGU+U2NpIFJlcDwvc2Vjb25kYXJ5
LXRpdGxlPjwvdGl0bGVzPjxwZXJpb2RpY2FsPjxmdWxsLXRpdGxlPlNjaSBSZXA8L2Z1bGwtdGl0
bGU+PC9wZXJpb2RpY2FsPjxwYWdlcz4yMDE2NDwvcGFnZXM+PHZvbHVtZT4xMzwvdm9sdW1lPjxu
dW1iZXI+MTwvbnVtYmVyPjxlZGl0aW9uPjIwMjMxMTE3PC9lZGl0aW9uPjxrZXl3b3Jkcz48a2V5
d29yZD4qRE5BIEJhcmNvZGluZywgVGF4b25vbWljL21ldGhvZHM8L2tleXdvcmQ+PGtleXdvcmQ+
UGh5dG9wbGFua3Rvbi9nZW5ldGljczwva2V5d29yZD48a2V5d29yZD5SZXByb2R1Y2liaWxpdHkg
b2YgUmVzdWx0czwva2V5d29yZD48a2V5d29yZD5CaW9kaXZlcnNpdHk8L2tleXdvcmQ+PGtleXdv
cmQ+KkROQSwgRW52aXJvbm1lbnRhbC9nZW5ldGljczwva2V5d29yZD48a2V5d29yZD5FbnZpcm9u
bWVudGFsIE1vbml0b3JpbmcvbWV0aG9kczwva2V5d29yZD48L2tleXdvcmRzPjxkYXRlcz48eWVh
cj4yMDIzPC95ZWFyPjxwdWItZGF0ZXM+PGRhdGU+Tm92IDE3PC9kYXRlPjwvcHViLWRhdGVzPjwv
ZGF0ZXM+PGlzYm4+MjA0NS0yMzIyIChFbGVjdHJvbmljKSYjeEQ7MjA0NS0yMzIyIChMaW5raW5n
KTwvaXNibj48YWNjZXNzaW9uLW51bT4zNzk3ODIzODwvYWNjZXNzaW9uLW51bT48dXJscz48cmVs
YXRlZC11cmxzPjx1cmw+aHR0cHM6Ly93d3cubmNiaS5ubG0ubmloLmdvdi9wdWJtZWQvMzc5Nzgy
Mzg8L3VybD48L3JlbGF0ZWQtdXJscz48L3VybHM+PGN1c3RvbTE+VGhlIGF1dGhvcnMgZGVjbGFy
ZSBubyBjb21wZXRpbmcgaW50ZXJlc3RzLjwvY3VzdG9tMT48Y3VzdG9tMj5QTUMxMDY1NjQ0Mjwv
Y3VzdG9tMj48ZWxlY3Ryb25pYy1yZXNvdXJjZS1udW0+MTAuMTAzOC9zNDE1OTgtMDIzLTQ3NDYy
LTU8L2VsZWN0cm9uaWMtcmVzb3VyY2UtbnVtPjxyZW1vdGUtZGF0YWJhc2UtbmFtZT5NZWRsaW5l
PC9yZW1vdGUtZGF0YWJhc2UtbmFtZT48cmVtb3RlLWRhdGFiYXNlLXByb3ZpZGVyPk5MTTwvcmVt
b3RlLWRhdGFiYXNlLXByb3ZpZGVyPjwvcmVjb3JkPjwvQ2l0ZT48L0VuZE5vdGU+AG==
</w:fldData>
        </w:fldChar>
      </w:r>
      <w:r w:rsidR="00D07454">
        <w:rPr>
          <w:color w:val="000000"/>
        </w:rPr>
        <w:instrText xml:space="preserve"> ADDIN EN.JS.CITE </w:instrText>
      </w:r>
      <w:r w:rsidR="00D07454">
        <w:rPr>
          <w:color w:val="000000"/>
        </w:rPr>
      </w:r>
      <w:r w:rsidR="00D07454">
        <w:rPr>
          <w:color w:val="000000"/>
        </w:rPr>
        <w:fldChar w:fldCharType="separate"/>
      </w:r>
      <w:r w:rsidR="00AC6804">
        <w:rPr>
          <w:noProof/>
          <w:color w:val="000000"/>
        </w:rPr>
        <w:t>(Marinchel et al., 2023)</w:t>
      </w:r>
      <w:r w:rsidR="00D07454">
        <w:rPr>
          <w:color w:val="000000"/>
        </w:rPr>
        <w:fldChar w:fldCharType="end"/>
      </w:r>
      <w:r w:rsidR="00D07454">
        <w:rPr>
          <w:color w:val="000000"/>
        </w:rPr>
        <w:t xml:space="preserve">. </w:t>
      </w:r>
      <w:r w:rsidR="007B4522">
        <w:rPr>
          <w:color w:val="000000"/>
        </w:rPr>
        <w:t xml:space="preserve"> </w:t>
      </w:r>
      <w:r w:rsidR="00D07454">
        <w:rPr>
          <w:color w:val="000000"/>
        </w:rPr>
        <w:t xml:space="preserve">Overall, these limitations </w:t>
      </w:r>
      <w:r w:rsidR="0026512B">
        <w:rPr>
          <w:color w:val="000000" w:themeColor="text1"/>
        </w:rPr>
        <w:t>genera</w:t>
      </w:r>
      <w:r w:rsidR="007B4522">
        <w:rPr>
          <w:color w:val="000000" w:themeColor="text1"/>
        </w:rPr>
        <w:t>te</w:t>
      </w:r>
      <w:r w:rsidR="0026512B">
        <w:rPr>
          <w:color w:val="000000" w:themeColor="text1"/>
        </w:rPr>
        <w:t xml:space="preserve"> noisy compositional data</w:t>
      </w:r>
      <w:r w:rsidR="007B4522">
        <w:rPr>
          <w:color w:val="000000" w:themeColor="text1"/>
        </w:rPr>
        <w:t xml:space="preserve"> </w:t>
      </w:r>
      <w:r w:rsidR="00D07454">
        <w:rPr>
          <w:color w:val="000000" w:themeColor="text1"/>
        </w:rPr>
        <w:t xml:space="preserve">that </w:t>
      </w:r>
      <w:r w:rsidR="0026512B">
        <w:rPr>
          <w:color w:val="000000" w:themeColor="text1"/>
        </w:rPr>
        <w:t>undermin</w:t>
      </w:r>
      <w:r w:rsidR="007B4522">
        <w:rPr>
          <w:color w:val="000000" w:themeColor="text1"/>
        </w:rPr>
        <w:t>es</w:t>
      </w:r>
      <w:r w:rsidR="0026512B">
        <w:rPr>
          <w:color w:val="000000" w:themeColor="text1"/>
        </w:rPr>
        <w:t xml:space="preserve"> the reliability of biomass abundance estimates </w:t>
      </w:r>
      <w:r w:rsidR="007B4522">
        <w:rPr>
          <w:color w:val="000000" w:themeColor="text1"/>
        </w:rPr>
        <w:fldChar w:fldCharType="begin">
          <w:fldData xml:space="preserve">PEVuZE5vdGU+PENpdGU+PEF1dGhvcj5YaW9uZzwvQXV0aG9yPjxZZWFyPjIwMjQ8L1llYXI+PFJl
Y051bT43ODwvUmVjTnVtPjxEaXNwbGF5VGV4dD4oWGlvbmcgZXQgYWwuLCAyMDI0LCBSaXNoYW4g
ZXQgYWwuLCAyMDIzLCBBbGd1ZXLDs+KAkE11w7FpeiBldCBhbC4sIDIwMjQpPC9EaXNwbGF5VGV4
dD48cmVjb3JkPjxyZWMtbnVtYmVyPjc4PC9yZWMtbnVtYmVyPjxmb3JlaWduLWtleXM+PGtleSBh
cHA9IkVOIiBkYi1pZD0ic3gwc3h0emFrdnZ6ZHdleHIyazVhNXM2ZnIyZHY5ZHN2ZGYwIiB0aW1l
c3RhbXA9IjE3MzYyNTQ4MDUiIGd1aWQ9IjZlOTFjYjAyLTdmODAtNGIyOC05ZGIyLTJmZGFjYTBh
ZjgwNSI+Nzg8L2tleT48L2ZvcmVpZ24ta2V5cz48cmVmLXR5cGUgbmFtZT0iSm91cm5hbCBBcnRp
Y2xlIj4xNzwvcmVmLXR5cGU+PGNvbnRyaWJ1dG9ycz48YXV0aG9ycz48YXV0aG9yPlhpb25nLCBX
LjwvYXV0aG9yPjxhdXRob3I+TWFjSXNhYWMsIEguIEouPC9hdXRob3I+PGF1dGhvcj5aaGFuLCBB
LjwvYXV0aG9yPjwvYXV0aG9ycz48L2NvbnRyaWJ1dG9ycz48YXV0aC1hZGRyZXNzPlJlc2VhcmNo
IENlbnRlciBmb3IgRWNvLUVudmlyb25tZW50YWwgU2NpZW5jZXMsIENoaW5lc2UgQWNhZGVteSBv
ZiBTY2llbmNlcywgMTggU2h1YW5ncWluZyBSb2FkLCBIYWlkaWFuIERpc3RyaWN0LCBCZWlqaW5n
LCAxMDAwODUsIENoaW5hLiYjeEQ7U2Nob29sIG9mIEVjb2xvZ3kgYW5kIEVudmlyb25tZW50YWwg
U2NpZW5jZSwgWXVubmFuIFVuaXZlcnNpdHksIFl1bm5hbiwgNjUwMDkxLCBDaGluYTsgR3JlYXQg
TGFrZXMgSW5zdGl0dXRlIGZvciBFbnZpcm9ubWVudGFsIFJlc2VhcmNoLCBVbml2ZXJzaXR5IG9m
IFdpbmRzb3IsIE9udGFyaW8sIE45QiAzUDQsIENhbmFkYS4mI3hEO1Jlc2VhcmNoIENlbnRlciBm
b3IgRWNvLUVudmlyb25tZW50YWwgU2NpZW5jZXMsIENoaW5lc2UgQWNhZGVteSBvZiBTY2llbmNl
cywgMTggU2h1YW5ncWluZyBSb2FkLCBIYWlkaWFuIERpc3RyaWN0LCBCZWlqaW5nLCAxMDAwODUs
IENoaW5hOyBVbml2ZXJzaXR5IG9mIENoaW5lc2UgQWNhZGVteSBvZiBTY2llbmNlcywgQ2hpbmVz
ZSBBY2FkZW15IG9mIFNjaWVuY2VzLCAxOUEgWXVxdWFuIFJvYWQsIFNoaWppbmdzaGFuIERpc3Ry
aWN0LCBCZWlqaW5nLCAxMDAwNDksIENoaW5hOyBZdW5uYW4gQ29sbGFib3JhdGl2ZSBJbm5vdmF0
aW9uIENlbnRlciBmb3IgUGxhdGVhdSBMYWtlIEVjb2xvZ3kgYW5kIEVudmlyb25tZW50YWwgSGVh
bHRoLCAyIFB1eGluIFJvYWQsIEt1bm1pbmcgRWNvbm9taWMgYW5kIFRlY2hub2xvZ2ljYWwgRGV2
ZWxvcG1lbnQgRGlzdHJpY3QsIFl1bmFuLCA2NTAyMTQsIENoaW5hLiBFbGVjdHJvbmljIGFkZHJl
c3M6IHpoYW5haWJpbkBob3RtYWlsLmNvbS48L2F1dGgtYWRkcmVzcz48dGl0bGVzPjx0aXRsZT5B
biBvdmVybG9va2VkIHNvdXJjZSBvZiBmYWxzZSBwb3NpdGl2ZXMgaW4gZUROQS1iYXNlZCBiaW9k
aXZlcnNpdHkgYXNzZXNzbWVudCBhbmQgbWFuYWdlbWVudDwvdGl0bGU+PHNlY29uZGFyeS10aXRs
ZT5KIEVudmlyb24gTWFuYWdlPC9zZWNvbmRhcnktdGl0bGU+PC90aXRsZXM+PHBlcmlvZGljYWw+
PGZ1bGwtdGl0bGU+SiBFbnZpcm9uIE1hbmFnZTwvZnVsbC10aXRsZT48L3BlcmlvZGljYWw+PHBh
Z2VzPjEyMDk0OTwvcGFnZXM+PHZvbHVtZT4zNTg8L3ZvbHVtZT48ZWRpdGlvbj4yMDI0MDQyMzwv
ZWRpdGlvbj48a2V5d29yZHM+PGtleXdvcmQ+KkJpb2RpdmVyc2l0eTwva2V5d29yZD48a2V5d29y
ZD4qRE5BLCBFbnZpcm9ubWVudGFsL2FuYWx5c2lzPC9rZXl3b3JkPjxrZXl3b3JkPldhc3Rld2F0
ZXI8L2tleXdvcmQ+PGtleXdvcmQ+RW52aXJvbm1lbnRhbCBNb25pdG9yaW5nL21ldGhvZHM8L2tl
eXdvcmQ+PGtleXdvcmQ+QW5pbWFsczwva2V5d29yZD48a2V5d29yZD5FY29zeXN0ZW08L2tleXdv
cmQ+PGtleXdvcmQ+QmlvZGl2ZXJzaXR5PC9rZXl3b3JkPjxrZXl3b3JkPkZhbHNlIHBvc2l0aXZl
czwva2V5d29yZD48a2V5d29yZD5XYXN0ZXdhdGVyIHRyZWF0bWVudDwva2V5d29yZD48a2V5d29y
ZD5lRE5BIHBvbGx1dGlvbjwva2V5d29yZD48a2V5d29yZD5lUk5BPC9rZXl3b3JkPjwva2V5d29y
ZHM+PGRhdGVzPjx5ZWFyPjIwMjQ8L3llYXI+PHB1Yi1kYXRlcz48ZGF0ZT5NYXk8L2RhdGU+PC9w
dWItZGF0ZXM+PC9kYXRlcz48aXNibj4xMDk1LTg2MzAgKEVsZWN0cm9uaWMpJiN4RDswMzAxLTQ3
OTcgKExpbmtpbmcpPC9pc2JuPjxhY2Nlc3Npb24tbnVtPjM4NjU3NDE2PC9hY2Nlc3Npb24tbnVt
Pjx1cmxzPjxyZWxhdGVkLXVybHM+PHVybD5odHRwczovL3d3dy5uY2JpLm5sbS5uaWguZ292L3B1
Ym1lZC8zODY1NzQxNjwvdXJsPjwvcmVsYXRlZC11cmxzPjwvdXJscz48Y3VzdG9tMT5EZWNsYXJh
dGlvbiBvZiBjb21wZXRpbmcgaW50ZXJlc3QgVGhlIGF1dGhvcnMgZGVjbGFyZSB0aGF0IHRoZXkg
aGF2ZSBubyBrbm93biBjb21wZXRpbmcgZmluYW5jaWFsIGludGVyZXN0cyBvciBwZXJzb25hbCBy
ZWxhdGlvbnNoaXBzIHRoYXQgY291bGQgaGF2ZSBhcHBlYXJlZCB0byBpbmZsdWVuY2UgdGhlIHdv
cmsgcmVwb3J0ZWQgaW4gdGhpcyBwYXBlci48L2N1c3RvbTE+PGVsZWN0cm9uaWMtcmVzb3VyY2Ut
bnVtPjEwLjEwMTYvai5qZW52bWFuLjIwMjQuMTIwOTQ5PC9lbGVjdHJvbmljLXJlc291cmNlLW51
bT48cmVtb3RlLWRhdGFiYXNlLW5hbWU+TWVkbGluZTwvcmVtb3RlLWRhdGFiYXNlLW5hbWU+PHJl
bW90ZS1kYXRhYmFzZS1wcm92aWRlcj5OTE08L3JlbW90ZS1kYXRhYmFzZS1wcm92aWRlcj48L3Jl
Y29yZD48L0NpdGU+PENpdGU+PEF1dGhvcj5SaXNoYW48L0F1dGhvcj48WWVhcj4yMDIzPC9ZZWFy
PjxSZWNOdW0+MjwvUmVjTnVtPjxyZWNvcmQ+PHJlYy1udW1iZXI+MjwvcmVjLW51bWJlcj48Zm9y
ZWlnbi1rZXlzPjxrZXkgYXBwPSJFTiIgZGItaWQ9InN4MHN4dHpha3Z2emR3ZXhyMms1YTVzNmZy
MmR2OWRzdmRmMCIgdGltZXN0YW1wPSIxNzM0NjEwMDc5IiBndWlkPSI1ZjgwYmVlZi00Y2Q4LTQy
ZGEtYTdlYS03NTdhMWVlOGU4ZjAiPjI8L2tleT48L2ZvcmVpZ24ta2V5cz48cmVmLXR5cGUgbmFt
ZT0iSm91cm5hbCBBcnRpY2xlIj4xNzwvcmVmLXR5cGU+PGNvbnRyaWJ1dG9ycz48YXV0aG9ycz48
YXV0aG9yPlJpc2hhbiwgU2FraWIgVGFobWlkPC9hdXRob3I+PGF1dGhvcj5LbGluZSwgUmljaGFy
ZCBKLjwvYXV0aG9yPjxhdXRob3I+UmFobWFuLCBNZCBTYXlkdXI8L2F1dGhvcj48L2F1dGhvcnM+
PC9jb250cmlidXRvcnM+PHRpdGxlcz48dGl0bGU+QXBwbGljYXRpb25zIG9mIGVudmlyb25tZW50
YWwgRE5BIChlRE5BKSB0byBkZXRlY3Qgc3VidGVycmFuZWFuIGFuZCBhcXVhdGljIGludmFzaXZl
IHNwZWNpZXM6IEEgY3JpdGljYWwgcmV2aWV3IG9uIHRoZSBjaGFsbGVuZ2VzIGFuZCBsaW1pdGF0
aW9ucyBvZiBlRE5BIG1ldGFiYXJjb2Rpbmc8L3RpdGxlPjxzZWNvbmRhcnktdGl0bGU+RW52aXJv
bm1lbnRhbCBBZHZhbmNlczwvc2Vjb25kYXJ5LXRpdGxlPjwvdGl0bGVzPjxwZXJpb2RpY2FsPjxm
dWxsLXRpdGxlPkVudmlyb25tZW50YWwgQWR2YW5jZXM8L2Z1bGwtdGl0bGU+PC9wZXJpb2RpY2Fs
Pjx2b2x1bWU+MTI8L3ZvbHVtZT48c2VjdGlvbj4xMDAzNzA8L3NlY3Rpb24+PGRhdGVzPjx5ZWFy
PjIwMjM8L3llYXI+PC9kYXRlcz48aXNibj4yNjY2NzY1NzwvaXNibj48dXJscz48L3VybHM+PGVs
ZWN0cm9uaWMtcmVzb3VyY2UtbnVtPjEwLjEwMTYvai5lbnZhZHYuMjAyMy4xMDAzNzA8L2VsZWN0
cm9uaWMtcmVzb3VyY2UtbnVtPjwvcmVjb3JkPjwvQ2l0ZT48Q2l0ZT48QXV0aG9yPlJpc2hhbjwv
QXV0aG9yPjxZZWFyPjIwMjM8L1llYXI+PFJlY051bT4yPC9SZWNOdW0+PHJlY29yZD48cmVjLW51
bWJlcj4yPC9yZWMtbnVtYmVyPjxmb3JlaWduLWtleXM+PGtleSBhcHA9IkVOIiBkYi1pZD0ic3gw
c3h0emFrdnZ6ZHdleHIyazVhNXM2ZnIyZHY5ZHN2ZGYwIiB0aW1lc3RhbXA9IjE3MzQ2MTAwNzki
IGd1aWQ9IjVmODBiZWVmLTRjZDgtNDJkYS1hN2VhLTc1N2ExZWU4ZThmMCI+Mjwva2V5PjwvZm9y
ZWlnbi1rZXlzPjxyZWYtdHlwZSBuYW1lPSJKb3VybmFsIEFydGljbGUiPjE3PC9yZWYtdHlwZT48
Y29udHJpYnV0b3JzPjxhdXRob3JzPjxhdXRob3I+UmlzaGFuLCBTYWtpYiBUYWhtaWQ8L2F1dGhv
cj48YXV0aG9yPktsaW5lLCBSaWNoYXJkIEouPC9hdXRob3I+PGF1dGhvcj5SYWhtYW4sIE1kIFNh
eWR1cjwvYXV0aG9yPjwvYXV0aG9ycz48L2NvbnRyaWJ1dG9ycz48dGl0bGVzPjx0aXRsZT5BcHBs
aWNhdGlvbnMgb2YgZW52aXJvbm1lbnRhbCBETkEgKGVETkEpIHRvIGRldGVjdCBzdWJ0ZXJyYW5l
YW4gYW5kIGFxdWF0aWMgaW52YXNpdmUgc3BlY2llczogQSBjcml0aWNhbCByZXZpZXcgb24gdGhl
IGNoYWxsZW5nZXMgYW5kIGxpbWl0YXRpb25zIG9mIGVETkEgbWV0YWJhcmNvZGluZzwvdGl0bGU+
PHNlY29uZGFyeS10aXRsZT5FbnZpcm9ubWVudGFsIEFkdmFuY2VzPC9zZWNvbmRhcnktdGl0bGU+
PC90aXRsZXM+PHBlcmlvZGljYWw+PGZ1bGwtdGl0bGU+RW52aXJvbm1lbnRhbCBBZHZhbmNlczwv
ZnVsbC10aXRsZT48L3BlcmlvZGljYWw+PHZvbHVtZT4xMjwvdm9sdW1lPjxzZWN0aW9uPjEwMDM3
MDwvc2VjdGlvbj48ZGF0ZXM+PHllYXI+MjAyMzwveWVhcj48L2RhdGVzPjxpc2JuPjI2NjY3NjU3
PC9pc2JuPjx1cmxzPjwvdXJscz48ZWxlY3Ryb25pYy1yZXNvdXJjZS1udW0+MTAuMTAxNi9qLmVu
dmFkdi4yMDIzLjEwMDM3MDwvZWxlY3Ryb25pYy1yZXNvdXJjZS1udW0+PC9yZWNvcmQ+PC9DaXRl
PjxDaXRlPjxBdXRob3I+QWxndWVyw7PigJBNdcOxaXo8L0F1dGhvcj48WWVhcj4yMDI0PC9ZZWFy
PjxSZWNOdW0+MjQ8L1JlY051bT48cmVjb3JkPjxyZWMtbnVtYmVyPjI0PC9yZWMtbnVtYmVyPjxm
b3JlaWduLWtleXM+PGtleSBhcHA9IkVOIiBkYi1pZD0ic3gwc3h0emFrdnZ6ZHdleHIyazVhNXM2
ZnIyZHY5ZHN2ZGYwIiB0aW1lc3RhbXA9IjE3MzQ2MTAxODAiIGd1aWQ9IjQyZmI4NWQxLTQ2OGIt
NDAxYy05ZTEwLWU4MzU3ZWE1OTU3YyI+MjQ8L2tleT48L2ZvcmVpZ24ta2V5cz48cmVmLXR5cGUg
bmFtZT0iSm91cm5hbCBBcnRpY2xlIj4xNzwvcmVmLXR5cGU+PGNvbnRyaWJ1dG9ycz48YXV0aG9y
cz48YXV0aG9yPkFsZ3VlcsOz4oCQTXXDsWl6LCBNYXLDrWE8L2F1dGhvcj48YXV0aG9yPlNwYXRo
YXJpcywgU29maWU8L2F1dGhvcj48YXV0aG9yPkR3eWVyLCBUb25pPC9hdXRob3I+PGF1dGhvcj5k
ZSBOb2lhLCBNaWNoZWxlPC9hdXRob3I+PGF1dGhvcj5DaGVhaWIsIEJhY2hhcjwvYXV0aG9yPjxh
dXRob3I+TGl1LCBZZWXCoFdhbjwvYXV0aG9yPjxhdXRob3I+Um9iZXJ0c29uLCBCcmVuZGFuwqBB
PC9hdXRob3I+PGF1dGhvcj5Kb2huc3RvbmUsIENhbHVtPC9hdXRob3I+PGF1dGhvcj5XZWxzaCwg
SmVubmlmZXI8L2F1dGhvcj48YXV0aG9yPk1hY3BoZWUsIEFubmFiZWxsPC9hdXRob3I+PGF1dGhv
cj5NYXp1cmtpZXdpY3osIE1hcnRhPC9hdXRob3I+PGF1dGhvcj5CaWNrZXJkaWtlLCBSYWxwaDwv
YXV0aG9yPjxhdXRob3I+TWlnYXVkLCBIZXJ2w6k8L2F1dGhvcj48YXV0aG9yPk1jR2hlZSwgQ2xh
cmE8L2F1dGhvcj48YXV0aG9yPlByw6ZiZWwsIEtpbTwvYXV0aG9yPjxhdXRob3I+TGxld2VsbHlu
LCBNYXJ0aW48L2F1dGhvcj48L2F1dGhvcnM+PC9jb250cmlidXRvcnM+PHRpdGxlcz48dGl0bGU+
SGlnaOKAkFJlc29sdXRpb24gTG9uZ2l0dWRpbmFsIGVETkEgTWV0YWJhcmNvZGluZyBhbmQgTW9y
cGhvbG9naWNhbCBUcmFja2luZyBvZiBQbGFua3RvbmljIFRocmVhdHMgdG8gU2FsbW9uwqBBcXVh
Y3VsdHVyZTwvdGl0bGU+PHNlY29uZGFyeS10aXRsZT5FbnZpcm9ubWVudGFsIEROQTwvc2Vjb25k
YXJ5LXRpdGxlPjwvdGl0bGVzPjxwZXJpb2RpY2FsPjxmdWxsLXRpdGxlPkVudmlyb25tZW50YWwg
RE5BPC9mdWxsLXRpdGxlPjwvcGVyaW9kaWNhbD48dm9sdW1lPjY8L3ZvbHVtZT48bnVtYmVyPjU8
L251bWJlcj48ZGF0ZXM+PHllYXI+MjAyNDwveWVhcj48L2RhdGVzPjxpc2JuPjI2MzctNDk0MyYj
eEQ7MjYzNy00OTQzPC9pc2JuPjx1cmxzPjwvdXJscz48ZWxlY3Ryb25pYy1yZXNvdXJjZS1udW0+
MTAuMTAwMi9lZG4zLjcwMDA1PC9lbGVjdHJvbmljLXJlc291cmNlLW51bT48L3JlY29yZD48L0Np
dGU+PC9FbmROb3RlPgB=
</w:fldData>
        </w:fldChar>
      </w:r>
      <w:r w:rsidR="007B4522">
        <w:rPr>
          <w:color w:val="000000" w:themeColor="text1"/>
        </w:rPr>
        <w:instrText xml:space="preserve"> ADDIN EN.JS.CITE </w:instrText>
      </w:r>
      <w:r w:rsidR="007B4522">
        <w:rPr>
          <w:color w:val="000000" w:themeColor="text1"/>
        </w:rPr>
      </w:r>
      <w:r w:rsidR="007B4522">
        <w:rPr>
          <w:color w:val="000000" w:themeColor="text1"/>
        </w:rPr>
        <w:fldChar w:fldCharType="separate"/>
      </w:r>
      <w:r w:rsidR="000D33EC">
        <w:rPr>
          <w:noProof/>
          <w:color w:val="000000" w:themeColor="text1"/>
        </w:rPr>
        <w:t>(Xiong et al., 2024, Rishan et al., 2023, Algueró</w:t>
      </w:r>
      <w:r w:rsidR="000D33EC">
        <w:rPr>
          <w:rFonts w:ascii="Cambria Math" w:hAnsi="Cambria Math" w:cs="Cambria Math"/>
          <w:noProof/>
          <w:color w:val="000000" w:themeColor="text1"/>
        </w:rPr>
        <w:t>‐</w:t>
      </w:r>
      <w:r w:rsidR="000D33EC">
        <w:rPr>
          <w:noProof/>
          <w:color w:val="000000" w:themeColor="text1"/>
        </w:rPr>
        <w:t>Mu</w:t>
      </w:r>
      <w:r w:rsidR="000D33EC">
        <w:rPr>
          <w:rFonts w:ascii="Aptos" w:hAnsi="Aptos" w:cs="Aptos"/>
          <w:noProof/>
          <w:color w:val="000000" w:themeColor="text1"/>
        </w:rPr>
        <w:t>ñ</w:t>
      </w:r>
      <w:r w:rsidR="000D33EC">
        <w:rPr>
          <w:noProof/>
          <w:color w:val="000000" w:themeColor="text1"/>
        </w:rPr>
        <w:t>iz et al., 2024)</w:t>
      </w:r>
      <w:r w:rsidR="007B4522">
        <w:rPr>
          <w:color w:val="000000" w:themeColor="text1"/>
        </w:rPr>
        <w:fldChar w:fldCharType="end"/>
      </w:r>
      <w:r w:rsidR="007B4522">
        <w:rPr>
          <w:color w:val="000000" w:themeColor="text1"/>
        </w:rPr>
        <w:t>.</w:t>
      </w:r>
      <w:r w:rsidR="005474AD">
        <w:rPr>
          <w:color w:val="000000" w:themeColor="text1"/>
        </w:rPr>
        <w:t xml:space="preserve"> </w:t>
      </w:r>
      <w:r w:rsidR="005474AD">
        <w:rPr>
          <w:color w:val="000000" w:themeColor="text1"/>
        </w:rPr>
        <w:fldChar w:fldCharType="begin">
          <w:fldData xml:space="preserve">PEVuZE5vdGU+PENpdGUgQXV0aG9yWWVhcj0iMSI+PEF1dGhvcj5LZWNrPC9BdXRob3I+PFllYXI+
MjAyMjwvWWVhcj48UmVjTnVtPjg0PC9SZWNOdW0+PERpc3BsYXlUZXh0PktlY2sgZXQgYWwuICgy
MDIyKTwvRGlzcGxheVRleHQ+PHJlY29yZD48cmVjLW51bWJlcj44NDwvcmVjLW51bWJlcj48Zm9y
ZWlnbi1rZXlzPjxrZXkgYXBwPSJFTiIgZGItaWQ9InN4MHN4dHpha3Z2emR3ZXhyMms1YTVzNmZy
MmR2OWRzdmRmMCIgdGltZXN0YW1wPSIxNzM2MzU0NjM4IiBndWlkPSJiOGIwYTU4Zi0xMmFkLTRl
ODktOTRkZS02ZmM5YWEyMDY5MWYiPjg0PC9rZXk+PC9mb3JlaWduLWtleXM+PHJlZi10eXBlIG5h
bWU9IkpvdXJuYWwgQXJ0aWNsZSI+MTc8L3JlZi10eXBlPjxjb250cmlidXRvcnM+PGF1dGhvcnM+
PGF1dGhvcj5LZWNrLCBGLjwvYXV0aG9yPjxhdXRob3I+QmxhY2ttYW4sIFIuIEMuPC9hdXRob3I+
PGF1dGhvcj5Cb3NzYXJ0LCBSLjwvYXV0aG9yPjxhdXRob3I+QnJhbnRzY2hlbiwgSi48L2F1dGhv
cj48YXV0aG9yPkNvdXRvbiwgTS48L2F1dGhvcj48YXV0aG9yPkh1cmxlbWFubiwgUy48L2F1dGhv
cj48YXV0aG9yPktpcnNjaG5lciwgRC48L2F1dGhvcj48YXV0aG9yPkxvY2hlciwgTi48L2F1dGhv
cj48YXV0aG9yPlpoYW5nLCBILjwvYXV0aG9yPjxhdXRob3I+QWx0ZXJtYXR0LCBGLjwvYXV0aG9y
PjwvYXV0aG9ycz48L2NvbnRyaWJ1dG9ycz48YXV0aC1hZGRyZXNzPkRlcGFydG1lbnQgb2YgQXF1
YXRpYyBFY29sb2d5LCBFYXdhZzogU3dpc3MgRmVkZXJhbCBJbnN0aXR1dGUgb2YgQXF1YXRpYyBT
Y2llbmNlIGFuZCBUZWNobm9sb2d5LCBEdWJlbmRvcmYsIFN3aXR6ZXJsYW5kLiYjeEQ7RGVwYXJ0
bWVudCBvZiBFdm9sdXRpb25hcnkgQmlvbG9neSBhbmQgRW52aXJvbm1lbnRhbCBTdHVkaWVzLCBV
bml2ZXJzaXR5IG9mIFp1cmljaCwgWnVyaWNoLCBTd2l0emVybGFuZC4mI3hEO1Jlc2VhcmNoIFBy
aW9yaXR5IFByb2dyYW1tZSBHbG9iYWwgQ2hhbmdlIGFuZCBCaW9kaXZlcnNpdHkgKFVSUFAtR0NC
KSwgVW5pdmVyc2l0eSBvZiBadXJpY2gsIFp1cmljaCwgU3dpdHplcmxhbmQuJiN4RDtMYW5kc2Nh
cGUgRWNvbG9neSwgSW5zdGl0dXRlIG9mIFRlcnJlc3RyaWFsIEVjb3N5c3RlbXMsIERlcGFydG1l
bnQgb2YgRW52aXJvbm1lbnRhbCBTeXN0ZW0gU2NpZW5jZSwgRVRIIFp1cmljaCwgWnVyaWNoLCBT
d2l0emVybGFuZC4mI3hEO0xhbmRzY2FwZSBFY29sb2d5LCBMYW5kIENoYW5nZSBTY2llbmNlLCBT
d2lzcyBGZWRlcmFsIEluc3RpdHV0ZSBmb3IgRm9yZXN0LCBTbm93IGFuZCBMYW5kc2NhcGUgUmVz
ZWFyY2ggV1NMLCBCaXJtZW5zZG9yZiwgU3dpdHplcmxhbmQuPC9hdXRoLWFkZHJlc3M+PHRpdGxl
cz48dGl0bGU+TWV0YS1hbmFseXNpcyBzaG93cyBib3RoIGNvbmdydWVuY2UgYW5kIGNvbXBsZW1l
bnRhcml0eSBvZiBETkEgYW5kIGVETkEgbWV0YWJhcmNvZGluZyB0byB0cmFkaXRpb25hbCBtZXRo
b2RzIGZvciBiaW9sb2dpY2FsIGNvbW11bml0eSBhc3Nlc3NtZW50PC90aXRsZT48c2Vjb25kYXJ5
LXRpdGxlPk1vbCBFY29sPC9zZWNvbmRhcnktdGl0bGU+PC90aXRsZXM+PHBlcmlvZGljYWw+PGZ1
bGwtdGl0bGU+TW9sIEVjb2w8L2Z1bGwtdGl0bGU+PC9wZXJpb2RpY2FsPjxwYWdlcz4xODIwLTE4
MzU8L3BhZ2VzPjx2b2x1bWU+MzE8L3ZvbHVtZT48bnVtYmVyPjY8L251bWJlcj48ZWRpdGlvbj4y
MDIyMDIwMjwvZWRpdGlvbj48a2V5d29yZHM+PGtleXdvcmQ+QW5pbWFsczwva2V5d29yZD48a2V5
d29yZD5CaW9kaXZlcnNpdHk8L2tleXdvcmQ+PGtleXdvcmQ+QmlvdGE8L2tleXdvcmQ+PGtleXdv
cmQ+RE5BL2dlbmV0aWNzPC9rZXl3b3JkPjxrZXl3b3JkPipETkEgQmFyY29kaW5nLCBUYXhvbm9t
aWMvbWV0aG9kczwva2V5d29yZD48a2V5d29yZD4qRE5BLCBFbnZpcm9ubWVudGFsPC9rZXl3b3Jk
PjxrZXl3b3JkPkVudmlyb25tZW50YWwgTW9uaXRvcmluZy9tZXRob2RzPC9rZXl3b3JkPjxrZXl3
b3JkPkROQTwva2V5d29yZD48a2V5d29yZD5kaXZlcnNpdHkgYXNzZXNzbWVudDwva2V5d29yZD48
a2V5d29yZD5maXNoPC9rZXl3b3JkPjxrZXl3b3JkPmludmVydGVicmF0ZXM8L2tleXdvcmQ+PGtl
eXdvcmQ+bWV0YS1hbmFseXNpczwva2V5d29yZD48a2V5d29yZD5tZXRhYmFyY29kaW5nPC9rZXl3
b3JkPjxrZXl3b3JkPm1pY3Jvb3JnYW5pc21zPC9rZXl3b3JkPjwva2V5d29yZHM+PGRhdGVzPjx5
ZWFyPjIwMjI8L3llYXI+PHB1Yi1kYXRlcz48ZGF0ZT5NYXI8L2RhdGU+PC9wdWItZGF0ZXM+PC9k
YXRlcz48aXNibj4xMzY1LTI5NFggKEVsZWN0cm9uaWMpJiN4RDswOTYyLTEwODMgKFByaW50KSYj
eEQ7MDk2Mi0xMDgzIChMaW5raW5nKTwvaXNibj48YWNjZXNzaW9uLW51bT4zNTA3NTcwMDwvYWNj
ZXNzaW9uLW51bT48dXJscz48cmVsYXRlZC11cmxzPjx1cmw+aHR0cHM6Ly93d3cubmNiaS5ubG0u
bmloLmdvdi9wdWJtZWQvMzUwNzU3MDA8L3VybD48L3JlbGF0ZWQtdXJscz48L3VybHM+PGN1c3Rv
bTI+UE1DOTMwMzQ3NDwvY3VzdG9tMj48ZWxlY3Ryb25pYy1yZXNvdXJjZS1udW0+MTAuMTExMS9t
ZWMuMTYzNjQ8L2VsZWN0cm9uaWMtcmVzb3VyY2UtbnVtPjxyZW1vdGUtZGF0YWJhc2UtbmFtZT5N
ZWRsaW5lPC9yZW1vdGUtZGF0YWJhc2UtbmFtZT48cmVtb3RlLWRhdGFiYXNlLXByb3ZpZGVyPk5M
TTwvcmVtb3RlLWRhdGFiYXNlLXByb3ZpZGVyPjwvcmVjb3JkPjwvQ2l0ZT48L0VuZE5vdGU+AG==
</w:fldData>
        </w:fldChar>
      </w:r>
      <w:r w:rsidR="005474AD">
        <w:rPr>
          <w:color w:val="000000" w:themeColor="text1"/>
        </w:rPr>
        <w:instrText xml:space="preserve"> ADDIN EN.JS.CITE </w:instrText>
      </w:r>
      <w:r w:rsidR="005474AD">
        <w:rPr>
          <w:color w:val="000000" w:themeColor="text1"/>
        </w:rPr>
      </w:r>
      <w:r w:rsidR="005474AD">
        <w:rPr>
          <w:color w:val="000000" w:themeColor="text1"/>
        </w:rPr>
        <w:fldChar w:fldCharType="separate"/>
      </w:r>
      <w:r w:rsidR="00AC6804">
        <w:rPr>
          <w:noProof/>
          <w:color w:val="000000" w:themeColor="text1"/>
        </w:rPr>
        <w:t>Keck et al. (2022)</w:t>
      </w:r>
      <w:r w:rsidR="005474AD">
        <w:rPr>
          <w:color w:val="000000" w:themeColor="text1"/>
        </w:rPr>
        <w:fldChar w:fldCharType="end"/>
      </w:r>
      <w:r w:rsidR="005474AD">
        <w:rPr>
          <w:color w:val="000000" w:themeColor="text1"/>
        </w:rPr>
        <w:t xml:space="preserve"> </w:t>
      </w:r>
      <w:r w:rsidR="008711E1">
        <w:rPr>
          <w:color w:val="000000" w:themeColor="text1"/>
        </w:rPr>
        <w:t>highlights these</w:t>
      </w:r>
      <w:r w:rsidR="005474AD">
        <w:rPr>
          <w:color w:val="000000" w:themeColor="text1"/>
        </w:rPr>
        <w:t xml:space="preserve"> limitations, particularly for plankton, </w:t>
      </w:r>
      <w:r w:rsidR="008711E1">
        <w:rPr>
          <w:color w:val="000000" w:themeColor="text1"/>
        </w:rPr>
        <w:t xml:space="preserve">noting </w:t>
      </w:r>
      <w:r w:rsidR="005474AD">
        <w:rPr>
          <w:color w:val="000000" w:themeColor="text1"/>
        </w:rPr>
        <w:t xml:space="preserve">that the short DNA fragments utilised in metabarcoding are inefficient in size and variability to </w:t>
      </w:r>
      <w:r w:rsidR="008711E1">
        <w:rPr>
          <w:color w:val="000000" w:themeColor="text1"/>
        </w:rPr>
        <w:t xml:space="preserve">accurately </w:t>
      </w:r>
      <w:r w:rsidR="005474AD">
        <w:rPr>
          <w:color w:val="000000" w:themeColor="text1"/>
        </w:rPr>
        <w:t>distinguish separate mo</w:t>
      </w:r>
      <w:r w:rsidR="00A3436C">
        <w:rPr>
          <w:color w:val="000000" w:themeColor="text1"/>
        </w:rPr>
        <w:t>r</w:t>
      </w:r>
      <w:r w:rsidR="005474AD">
        <w:rPr>
          <w:color w:val="000000" w:themeColor="text1"/>
        </w:rPr>
        <w:t>pho</w:t>
      </w:r>
      <w:r w:rsidR="004A5E6B">
        <w:rPr>
          <w:color w:val="000000" w:themeColor="text1"/>
        </w:rPr>
        <w:t>-</w:t>
      </w:r>
      <w:r w:rsidR="005474AD">
        <w:rPr>
          <w:color w:val="000000" w:themeColor="text1"/>
        </w:rPr>
        <w:t xml:space="preserve">taxonomic species. </w:t>
      </w:r>
      <w:r w:rsidR="00560A09">
        <w:rPr>
          <w:color w:val="000000" w:themeColor="text1"/>
        </w:rPr>
        <w:t xml:space="preserve">Further, reference databases for many microeukaryotic communities remain incomplete to a species level </w:t>
      </w:r>
      <w:r w:rsidR="008711E1">
        <w:rPr>
          <w:color w:val="000000" w:themeColor="text1"/>
        </w:rPr>
        <w:t>emphasizing</w:t>
      </w:r>
      <w:r w:rsidR="00560A09">
        <w:rPr>
          <w:color w:val="000000" w:themeColor="text1"/>
        </w:rPr>
        <w:t xml:space="preserve"> the need for coordinated improvement of libraries that will benefit future metabarcoding studies </w:t>
      </w:r>
      <w:r w:rsidR="00560A09">
        <w:rPr>
          <w:color w:val="000000" w:themeColor="text1"/>
        </w:rPr>
        <w:fldChar w:fldCharType="begin">
          <w:fldData xml:space="preserve">PEVuZE5vdGU+PENpdGU+PEF1dGhvcj5LZWNrPC9BdXRob3I+PFllYXI+MjAyMjwvWWVhcj48UmVj
TnVtPjg0PC9SZWNOdW0+PERpc3BsYXlUZXh0PihLZWNrIGV0IGFsLiwgMjAyMik8L0Rpc3BsYXlU
ZXh0PjxyZWNvcmQ+PHJlYy1udW1iZXI+ODQ8L3JlYy1udW1iZXI+PGZvcmVpZ24ta2V5cz48a2V5
IGFwcD0iRU4iIGRiLWlkPSJzeDBzeHR6YWt2dnpkd2V4cjJrNWE1czZmcjJkdjlkc3ZkZjAiIHRp
bWVzdGFtcD0iMTczNjM1NDYzOCIgZ3VpZD0iYjhiMGE1OGYtMTJhZC00ZTg5LTk0ZGUtNmZjOWFh
MjA2OTFmIj44NDwva2V5PjwvZm9yZWlnbi1rZXlzPjxyZWYtdHlwZSBuYW1lPSJKb3VybmFsIEFy
dGljbGUiPjE3PC9yZWYtdHlwZT48Y29udHJpYnV0b3JzPjxhdXRob3JzPjxhdXRob3I+S2Vjaywg
Ri48L2F1dGhvcj48YXV0aG9yPkJsYWNrbWFuLCBSLiBDLjwvYXV0aG9yPjxhdXRob3I+Qm9zc2Fy
dCwgUi48L2F1dGhvcj48YXV0aG9yPkJyYW50c2NoZW4sIEouPC9hdXRob3I+PGF1dGhvcj5Db3V0
b24sIE0uPC9hdXRob3I+PGF1dGhvcj5IdXJsZW1hbm4sIFMuPC9hdXRob3I+PGF1dGhvcj5LaXJz
Y2huZXIsIEQuPC9hdXRob3I+PGF1dGhvcj5Mb2NoZXIsIE4uPC9hdXRob3I+PGF1dGhvcj5aaGFu
ZywgSC48L2F1dGhvcj48YXV0aG9yPkFsdGVybWF0dCwgRi48L2F1dGhvcj48L2F1dGhvcnM+PC9j
b250cmlidXRvcnM+PGF1dGgtYWRkcmVzcz5EZXBhcnRtZW50IG9mIEFxdWF0aWMgRWNvbG9neSwg
RWF3YWc6IFN3aXNzIEZlZGVyYWwgSW5zdGl0dXRlIG9mIEFxdWF0aWMgU2NpZW5jZSBhbmQgVGVj
aG5vbG9neSwgRHViZW5kb3JmLCBTd2l0emVybGFuZC4mI3hEO0RlcGFydG1lbnQgb2YgRXZvbHV0
aW9uYXJ5IEJpb2xvZ3kgYW5kIEVudmlyb25tZW50YWwgU3R1ZGllcywgVW5pdmVyc2l0eSBvZiBa
dXJpY2gsIFp1cmljaCwgU3dpdHplcmxhbmQuJiN4RDtSZXNlYXJjaCBQcmlvcml0eSBQcm9ncmFt
bWUgR2xvYmFsIENoYW5nZSBhbmQgQmlvZGl2ZXJzaXR5IChVUlBQLUdDQiksIFVuaXZlcnNpdHkg
b2YgWnVyaWNoLCBadXJpY2gsIFN3aXR6ZXJsYW5kLiYjeEQ7TGFuZHNjYXBlIEVjb2xvZ3ksIElu
c3RpdHV0ZSBvZiBUZXJyZXN0cmlhbCBFY29zeXN0ZW1zLCBEZXBhcnRtZW50IG9mIEVudmlyb25t
ZW50YWwgU3lzdGVtIFNjaWVuY2UsIEVUSCBadXJpY2gsIFp1cmljaCwgU3dpdHplcmxhbmQuJiN4
RDtMYW5kc2NhcGUgRWNvbG9neSwgTGFuZCBDaGFuZ2UgU2NpZW5jZSwgU3dpc3MgRmVkZXJhbCBJ
bnN0aXR1dGUgZm9yIEZvcmVzdCwgU25vdyBhbmQgTGFuZHNjYXBlIFJlc2VhcmNoIFdTTCwgQmly
bWVuc2RvcmYsIFN3aXR6ZXJsYW5kLjwvYXV0aC1hZGRyZXNzPjx0aXRsZXM+PHRpdGxlPk1ldGEt
YW5hbHlzaXMgc2hvd3MgYm90aCBjb25ncnVlbmNlIGFuZCBjb21wbGVtZW50YXJpdHkgb2YgRE5B
IGFuZCBlRE5BIG1ldGFiYXJjb2RpbmcgdG8gdHJhZGl0aW9uYWwgbWV0aG9kcyBmb3IgYmlvbG9n
aWNhbCBjb21tdW5pdHkgYXNzZXNzbWVudDwvdGl0bGU+PHNlY29uZGFyeS10aXRsZT5Nb2wgRWNv
bDwvc2Vjb25kYXJ5LXRpdGxlPjwvdGl0bGVzPjxwZXJpb2RpY2FsPjxmdWxsLXRpdGxlPk1vbCBF
Y29sPC9mdWxsLXRpdGxlPjwvcGVyaW9kaWNhbD48cGFnZXM+MTgyMC0xODM1PC9wYWdlcz48dm9s
dW1lPjMxPC92b2x1bWU+PG51bWJlcj42PC9udW1iZXI+PGVkaXRpb24+MjAyMjAyMDI8L2VkaXRp
b24+PGtleXdvcmRzPjxrZXl3b3JkPkFuaW1hbHM8L2tleXdvcmQ+PGtleXdvcmQ+QmlvZGl2ZXJz
aXR5PC9rZXl3b3JkPjxrZXl3b3JkPkJpb3RhPC9rZXl3b3JkPjxrZXl3b3JkPkROQS9nZW5ldGlj
czwva2V5d29yZD48a2V5d29yZD4qRE5BIEJhcmNvZGluZywgVGF4b25vbWljL21ldGhvZHM8L2tl
eXdvcmQ+PGtleXdvcmQ+KkROQSwgRW52aXJvbm1lbnRhbDwva2V5d29yZD48a2V5d29yZD5FbnZp
cm9ubWVudGFsIE1vbml0b3JpbmcvbWV0aG9kczwva2V5d29yZD48a2V5d29yZD5ETkE8L2tleXdv
cmQ+PGtleXdvcmQ+ZGl2ZXJzaXR5IGFzc2Vzc21lbnQ8L2tleXdvcmQ+PGtleXdvcmQ+ZmlzaDwv
a2V5d29yZD48a2V5d29yZD5pbnZlcnRlYnJhdGVzPC9rZXl3b3JkPjxrZXl3b3JkPm1ldGEtYW5h
bHlzaXM8L2tleXdvcmQ+PGtleXdvcmQ+bWV0YWJhcmNvZGluZzwva2V5d29yZD48a2V5d29yZD5t
aWNyb29yZ2FuaXNtczwva2V5d29yZD48L2tleXdvcmRzPjxkYXRlcz48eWVhcj4yMDIyPC95ZWFy
PjxwdWItZGF0ZXM+PGRhdGU+TWFyPC9kYXRlPjwvcHViLWRhdGVzPjwvZGF0ZXM+PGlzYm4+MTM2
NS0yOTRYIChFbGVjdHJvbmljKSYjeEQ7MDk2Mi0xMDgzIChQcmludCkmI3hEOzA5NjItMTA4MyAo
TGlua2luZyk8L2lzYm4+PGFjY2Vzc2lvbi1udW0+MzUwNzU3MDA8L2FjY2Vzc2lvbi1udW0+PHVy
bHM+PHJlbGF0ZWQtdXJscz48dXJsPmh0dHBzOi8vd3d3Lm5jYmkubmxtLm5paC5nb3YvcHVibWVk
LzM1MDc1NzAwPC91cmw+PC9yZWxhdGVkLXVybHM+PC91cmxzPjxjdXN0b20yPlBNQzkzMDM0NzQ8
L2N1c3RvbTI+PGVsZWN0cm9uaWMtcmVzb3VyY2UtbnVtPjEwLjExMTEvbWVjLjE2MzY0PC9lbGVj
dHJvbmljLXJlc291cmNlLW51bT48cmVtb3RlLWRhdGFiYXNlLW5hbWU+TWVkbGluZTwvcmVtb3Rl
LWRhdGFiYXNlLW5hbWU+PHJlbW90ZS1kYXRhYmFzZS1wcm92aWRlcj5OTE08L3JlbW90ZS1kYXRh
YmFzZS1wcm92aWRlcj48L3JlY29yZD48L0NpdGU+PC9FbmROb3RlPgB=
</w:fldData>
        </w:fldChar>
      </w:r>
      <w:r w:rsidR="00560A09">
        <w:rPr>
          <w:color w:val="000000" w:themeColor="text1"/>
        </w:rPr>
        <w:instrText xml:space="preserve"> ADDIN EN.JS.CITE </w:instrText>
      </w:r>
      <w:r w:rsidR="00560A09">
        <w:rPr>
          <w:color w:val="000000" w:themeColor="text1"/>
        </w:rPr>
      </w:r>
      <w:r w:rsidR="00560A09">
        <w:rPr>
          <w:color w:val="000000" w:themeColor="text1"/>
        </w:rPr>
        <w:fldChar w:fldCharType="separate"/>
      </w:r>
      <w:r w:rsidR="00AC6804">
        <w:rPr>
          <w:noProof/>
          <w:color w:val="000000" w:themeColor="text1"/>
        </w:rPr>
        <w:t>(Keck et al., 2022)</w:t>
      </w:r>
      <w:r w:rsidR="00560A09">
        <w:rPr>
          <w:color w:val="000000" w:themeColor="text1"/>
        </w:rPr>
        <w:fldChar w:fldCharType="end"/>
      </w:r>
      <w:r w:rsidR="00560A09">
        <w:rPr>
          <w:color w:val="000000" w:themeColor="text1"/>
        </w:rPr>
        <w:t>.</w:t>
      </w:r>
    </w:p>
    <w:p w14:paraId="2E611B06" w14:textId="3EB2FEF5" w:rsidR="002E4E06" w:rsidRDefault="003C2C01" w:rsidP="005C5DFA">
      <w:pPr>
        <w:rPr>
          <w:color w:val="000000" w:themeColor="text1"/>
        </w:rPr>
      </w:pPr>
      <w:r>
        <w:rPr>
          <w:color w:val="000000" w:themeColor="text1"/>
        </w:rPr>
        <w:t>Metabarcoding is limited by the lack of a universal marker across phyla, this results in detection inconsistencies from</w:t>
      </w:r>
      <w:r w:rsidR="00F35F6A">
        <w:rPr>
          <w:color w:val="000000" w:themeColor="text1"/>
        </w:rPr>
        <w:t xml:space="preserve"> amplification biases </w:t>
      </w:r>
      <w:r w:rsidR="00E212E6">
        <w:rPr>
          <w:color w:val="000000" w:themeColor="text1"/>
        </w:rPr>
        <w:t xml:space="preserve">caused by </w:t>
      </w:r>
      <w:r w:rsidR="00F35F6A">
        <w:rPr>
          <w:color w:val="000000" w:themeColor="text1"/>
        </w:rPr>
        <w:t xml:space="preserve">selectivity of the </w:t>
      </w:r>
      <w:r>
        <w:rPr>
          <w:color w:val="000000" w:themeColor="text1"/>
        </w:rPr>
        <w:t xml:space="preserve">used </w:t>
      </w:r>
      <w:r w:rsidR="00F35F6A">
        <w:rPr>
          <w:color w:val="000000" w:themeColor="text1"/>
        </w:rPr>
        <w:t xml:space="preserve">primer </w:t>
      </w:r>
      <w:r>
        <w:rPr>
          <w:color w:val="000000" w:themeColor="text1"/>
        </w:rPr>
        <w:fldChar w:fldCharType="begin">
          <w:fldData xml:space="preserve">PEVuZE5vdGU+PENpdGU+PEF1dGhvcj5Cb3JyZWxsPC9BdXRob3I+PFllYXI+MjAxNzwvWWVhcj48
UmVjTnVtPjg3PC9SZWNOdW0+PERpc3BsYXlUZXh0PihCb3JyZWxsIGV0IGFsLiwgMjAxNyk8L0Rp
c3BsYXlUZXh0PjxyZWNvcmQ+PHJlYy1udW1iZXI+ODc8L3JlYy1udW1iZXI+PGZvcmVpZ24ta2V5
cz48a2V5IGFwcD0iRU4iIGRiLWlkPSJzeDBzeHR6YWt2dnpkd2V4cjJrNWE1czZmcjJkdjlkc3Zk
ZjAiIHRpbWVzdGFtcD0iMTczNjQzNDUxNiIgZ3VpZD0iZmY2NDc5MmItYjBiZi00ZjI1LWJhNDct
ZWM0NDIwMDhiZjdjIj44Nzwva2V5PjwvZm9yZWlnbi1rZXlzPjxyZWYtdHlwZSBuYW1lPSJKb3Vy
bmFsIEFydGljbGUiPjE3PC9yZWYtdHlwZT48Y29udHJpYnV0b3JzPjxhdXRob3JzPjxhdXRob3I+
Qm9ycmVsbCwgWS4gSi48L2F1dGhvcj48YXV0aG9yPk1pcmFsbGVzLCBMLjwvYXV0aG9yPjxhdXRo
b3I+RG8gSHV1LCBILjwvYXV0aG9yPjxhdXRob3I+TW9oYW1tZWQtR2ViYSwgSy48L2F1dGhvcj48
YXV0aG9yPkdhcmNpYS1WYXpxdWV6LCBFLjwvYXV0aG9yPjwvYXV0aG9ycz48L2NvbnRyaWJ1dG9y
cz48YXV0aC1hZGRyZXNzPkRlcGFydG1lbnQgb2YgRnVuY3Rpb25hbCBCaW9sb2d5LCBVbml2ZXJz
aXR5IG9mIE92aWVkbywgT3ZpZWRvLCBTcGFpbi4mI3hEO0RlcGFydG1lbnQgb2YgQXF1YWN1bHR1
cmUgQmlvdGVjaG5vbG9neSwgSW5zdGl0dXRlIG9mIE9jZWFub2dyYXBoeSwgVmlldG5hbSBBY2Fk
ZW15IG9mIFNjaWVuY2UgYW5kIFRlY2hub2xvZ3ksIE5oYSBUcmFuZywgVmlldG5hbS4mI3hEO0dl
bmV0aWMgRW5naW5lZXJpbmcgYW5kIE1vbGVjdWxhciBCaW9sb2d5IERpdmlzaW9uLCBGYWN1bHR5
IG9mIFNjaWVuY2UsIE1lbm91ZmlhIFVuaXZlcnNpdHksIEVneXB0LjwvYXV0aC1hZGRyZXNzPjx0
aXRsZXM+PHRpdGxlPkROQSBpbiBhIGJvdHRsZS1SYXBpZCBtZXRhYmFyY29kaW5nIHN1cnZleSBm
b3IgZWFybHkgYWxlcnRzIG9mIGludmFzaXZlIHNwZWNpZXMgaW4gcG9ydHM8L3RpdGxlPjxzZWNv
bmRhcnktdGl0bGU+UExvUyBPbmU8L3NlY29uZGFyeS10aXRsZT48L3RpdGxlcz48cGVyaW9kaWNh
bD48ZnVsbC10aXRsZT5QTG9TIE9uZTwvZnVsbC10aXRsZT48L3BlcmlvZGljYWw+PHBhZ2VzPmUw
MTgzMzQ3PC9wYWdlcz48dm9sdW1lPjEyPC92b2x1bWU+PG51bWJlcj45PC9udW1iZXI+PGVkaXRp
b24+MjAxNzA5MDU8L2VkaXRpb24+PGtleXdvcmRzPjxrZXl3b3JkPkFuaW1hbHM8L2tleXdvcmQ+
PGtleXdvcmQ+QmFzZSBTZXF1ZW5jZTwva2V5d29yZD48a2V5d29yZD5CYXlzPC9rZXl3b3JkPjxr
ZXl3b3JkPkJpb2RpdmVyc2l0eTwva2V5d29yZD48a2V5d29yZD5ETkEvKmFuYWx5c2lzPC9rZXl3
b3JkPjxrZXl3b3JkPkROQSBCYXJjb2RpbmcsIFRheG9ub21pYy8qbWV0aG9kczwva2V5d29yZD48
a2V5d29yZD5ETkEsIFJpYm9zb21hbC9nZW5ldGljczwva2V5d29yZD48a2V5d29yZD5FbGVjdHJv
biBUcmFuc3BvcnQgQ29tcGxleCBJVi9nZW5ldGljczwva2V5d29yZD48a2V5d29yZD5FbnZpcm9u
bWVudGFsIE1vbml0b3JpbmcvKm1ldGhvZHM8L2tleXdvcmQ+PGtleXdvcmQ+R2VvZ3JhcGh5PC9r
ZXl3b3JkPjxrZXl3b3JkPipJbnRyb2R1Y2VkIFNwZWNpZXM8L2tleXdvcmQ+PGtleXdvcmQ+U2Vx
dWVuY2UgQW5hbHlzaXMsIEROQTwva2V5d29yZD48a2V5d29yZD5TcGFpbjwva2V5d29yZD48a2V5
d29yZD4qU3VydmV5cyBhbmQgUXVlc3Rpb25uYWlyZXM8L2tleXdvcmQ+PGtleXdvcmQ+VGltZSBG
YWN0b3JzPC9rZXl3b3JkPjwva2V5d29yZHM+PGRhdGVzPjx5ZWFyPjIwMTc8L3llYXI+PC9kYXRl
cz48aXNibj4xOTMyLTYyMDMgKEVsZWN0cm9uaWMpJiN4RDsxOTMyLTYyMDMgKExpbmtpbmcpPC9p
c2JuPjxhY2Nlc3Npb24tbnVtPjI4ODczNDI2PC9hY2Nlc3Npb24tbnVtPjx1cmxzPjxyZWxhdGVk
LXVybHM+PHVybD5odHRwczovL3d3dy5uY2JpLm5sbS5uaWguZ292L3B1Ym1lZC8yODg3MzQyNjwv
dXJsPjwvcmVsYXRlZC11cmxzPjwvdXJscz48Y3VzdG9tMT5Db21wZXRpbmcgSW50ZXJlc3RzOiBU
aGUgYXV0aG9ycyBoYXZlIGRlY2xhcmVkIHRoYXQgbm8gY29tcGV0aW5nIGludGVyZXN0cyBleGlz
dC48L2N1c3RvbTE+PGN1c3RvbTI+UE1DNTU4NDc1MzwvY3VzdG9tMj48ZWxlY3Ryb25pYy1yZXNv
dXJjZS1udW0+MTAuMTM3MS9qb3VybmFsLnBvbmUuMDE4MzM0NzwvZWxlY3Ryb25pYy1yZXNvdXJj
ZS1udW0+PHJlbW90ZS1kYXRhYmFzZS1uYW1lPk1lZGxpbmU8L3JlbW90ZS1kYXRhYmFzZS1uYW1l
PjxyZW1vdGUtZGF0YWJhc2UtcHJvdmlkZXI+TkxNPC9yZW1vdGUtZGF0YWJhc2UtcHJvdmlkZXI+
PC9yZWNvcmQ+PC9DaXRlPjwvRW5kTm90ZT4A
</w:fldData>
        </w:fldChar>
      </w:r>
      <w:r>
        <w:rPr>
          <w:color w:val="000000" w:themeColor="text1"/>
        </w:rPr>
        <w:instrText xml:space="preserve"> ADDIN EN.JS.CITE </w:instrText>
      </w:r>
      <w:r>
        <w:rPr>
          <w:color w:val="000000" w:themeColor="text1"/>
        </w:rPr>
      </w:r>
      <w:r>
        <w:rPr>
          <w:color w:val="000000" w:themeColor="text1"/>
        </w:rPr>
        <w:fldChar w:fldCharType="separate"/>
      </w:r>
      <w:r w:rsidR="00AC6804">
        <w:rPr>
          <w:noProof/>
          <w:color w:val="000000" w:themeColor="text1"/>
        </w:rPr>
        <w:t>(Borrell et al., 2017)</w:t>
      </w:r>
      <w:r>
        <w:rPr>
          <w:color w:val="000000" w:themeColor="text1"/>
        </w:rPr>
        <w:fldChar w:fldCharType="end"/>
      </w:r>
      <w:r>
        <w:rPr>
          <w:color w:val="000000" w:themeColor="text1"/>
        </w:rPr>
        <w:t xml:space="preserve">. </w:t>
      </w:r>
      <w:r w:rsidR="009B4C55">
        <w:rPr>
          <w:color w:val="000000" w:themeColor="text1"/>
        </w:rPr>
        <w:t xml:space="preserve">Numerous studies have subsequently used multiple barcode regions including the mitochondrial Cytochrome Oxidase I (COI) gene which improves distinction of metazoan species, or the more conserved 18S rRNA gene which has a broader range of taxa detection </w:t>
      </w:r>
      <w:r w:rsidR="009B4C55">
        <w:rPr>
          <w:color w:val="000000" w:themeColor="text1"/>
        </w:rPr>
        <w:fldChar w:fldCharType="begin">
          <w:fldData xml:space="preserve">PEVuZE5vdGU+PENpdGU+PEF1dGhvcj5BbW1vbjwvQXV0aG9yPjxZZWFyPjIwMTg8L1llYXI+PFJl
Y051bT43MjwvUmVjTnVtPjxEaXNwbGF5VGV4dD4oQW1tb24gZXQgYWwuLCAyMDE4LCBIZSBldCBh
bC4sIDIwMjMpPC9EaXNwbGF5VGV4dD48cmVjb3JkPjxyZWMtbnVtYmVyPjcyPC9yZWMtbnVtYmVy
Pjxmb3JlaWduLWtleXM+PGtleSBhcHA9IkVOIiBkYi1pZD0ic3gwc3h0emFrdnZ6ZHdleHIyazVh
NXM2ZnIyZHY5ZHN2ZGYwIiB0aW1lc3RhbXA9IjE3MzYxODEyMjAiIGd1aWQ9IjQyYWFkY2YxLWQ4
MmEtNGIyOS04M2Y0LTBmYjhhNDE1ZDFmMyI+NzI8L2tleT48L2ZvcmVpZ24ta2V5cz48cmVmLXR5
cGUgbmFtZT0iSm91cm5hbCBBcnRpY2xlIj4xNzwvcmVmLXR5cGU+PGNvbnRyaWJ1dG9ycz48YXV0
aG9ycz48YXV0aG9yPkFtbW9uLCBVLiBWLjwvYXV0aG9yPjxhdXRob3I+V29vZCwgUy4gQS48L2F1
dGhvcj48YXV0aG9yPkxhcm9jaGUsIE8uPC9hdXRob3I+PGF1dGhvcj5aYWlrbywgQS48L2F1dGhv
cj48YXV0aG9yPlRhaXQsIEwuPC9hdXRob3I+PGF1dGhvcj5MYXZlcnksIFMuPC9hdXRob3I+PGF1
dGhvcj5JbmdsaXMsIEcuIEouPC9hdXRob3I+PGF1dGhvcj5Qb2Nob24sIFguPC9hdXRob3I+PC9h
dXRob3JzPjwvY29udHJpYnV0b3JzPjxhdXRoLWFkZHJlc3M+RW52aXJvbm1lbnRhbCBUZWNobm9s
b2dpZXMsIENvYXN0YWwgYW5kIEZyZXNod2F0ZXIgR3JvdXAsIENhd3Rocm9uIEluc3RpdHV0ZSwg
UHJpdmF0ZSBCYWcgMiwgTmVsc29uLCA3MDQyLCBOZXcgWmVhbGFuZC4gdWxsYS5hbW1vbkBjYXd0
aHJvbi5vcmcubnouJiN4RDtTY2hvb2wgb2YgQmlvbG9naWNhbCBTY2llbmNlcywgVW5pdmVyc2l0
eSBvZiBBdWNrbGFuZCwgUHJpdmF0ZSBCYWcgOTIwMTksIEF1Y2tsYW5kLCAxMTQyLCBOZXcgWmVh
bGFuZC4gdWxsYS5hbW1vbkBjYXd0aHJvbi5vcmcubnouJiN4RDtFbnZpcm9ubWVudGFsIFRlY2hu
b2xvZ2llcywgQ29hc3RhbCBhbmQgRnJlc2h3YXRlciBHcm91cCwgQ2F3dGhyb24gSW5zdGl0dXRl
LCBQcml2YXRlIEJhZyAyLCBOZWxzb24sIDcwNDIsIE5ldyBaZWFsYW5kLiYjeEQ7U2Nob29sIG9m
IEJpb2xvZ2ljYWwgU2NpZW5jZXMsIFVuaXZlcnNpdHkgb2YgQXVja2xhbmQsIFByaXZhdGUgQmFn
IDkyMDE5LCBBdWNrbGFuZCwgMTE0MiwgTmV3IFplYWxhbmQuJiN4RDtOYXRpb25hbCBJbnN0aXR1
dGUgb2YgV2F0ZXIgJmFtcDsgQXRtb3NwaGVyaWMgUmVzZWFyY2ggTHRkLCBQTyBCb3ggODYwMiwg
UmljY2FydG9uLCBDaHJpc3RjaHVyY2gsIDg0NDAsIE5ldyBaZWFsYW5kLiYjeEQ7SW5zdGl0dXRl
IG9mIE1hcmluZSBTY2llbmNlLCBVbml2ZXJzaXR5IG9mIEF1Y2tsYW5kLCBQcml2YXRlIEJhZyAz
NDksIFdhcmt3b3J0aCwgMDk0MSwgTmV3IFplYWxhbmQuPC9hdXRoLWFkZHJlc3M+PHRpdGxlcz48
dGl0bGU+Q29tYmluaW5nIG1vcnBoby10YXhvbm9teSBhbmQgbWV0YWJhcmNvZGluZyBlbmhhbmNl
cyB0aGUgZGV0ZWN0aW9uIG9mIG5vbi1pbmRpZ2Vub3VzIG1hcmluZSBwZXN0cyBpbiBiaW9mb3Vs
aW5nIGNvbW11bml0aWVzPC90aXRsZT48c2Vjb25kYXJ5LXRpdGxlPlNjaSBSZXA8L3NlY29uZGFy
eS10aXRsZT48L3RpdGxlcz48cGVyaW9kaWNhbD48ZnVsbC10aXRsZT5TY2kgUmVwPC9mdWxsLXRp
dGxlPjwvcGVyaW9kaWNhbD48cGFnZXM+MTYyOTA8L3BhZ2VzPjx2b2x1bWU+ODwvdm9sdW1lPjxu
dW1iZXI+MTwvbnVtYmVyPjxlZGl0aW9uPjIwMTgxMTAyPC9lZGl0aW9uPjxrZXl3b3Jkcz48a2V5
d29yZD5BbmltYWxzPC9rZXl3b3JkPjxrZXl3b3JkPkFxdWF0aWMgT3JnYW5pc21zL2dlbmV0aWNz
Lyppc29sYXRpb24gJmFtcDsgcHVyaWZpY2F0aW9uPC9rZXl3b3JkPjxrZXl3b3JkPkJpb2RpdmVy
c2l0eTwva2V5d29yZD48a2V5d29yZD4qQmlvZm91bGluZzwva2V5d29yZD48a2V5d29yZD5ETkEg
QmFyY29kaW5nLCBUYXhvbm9taWMvbWV0aG9kczwva2V5d29yZD48a2V5d29yZD5EYXRhYmFzZXMs
IEdlbmV0aWMvc3RhdGlzdGljcyAmYW1wOyBudW1lcmljYWwgZGF0YTwva2V5d29yZD48a2V5d29y
ZD4qSW50cm9kdWNlZCBTcGVjaWVzPC9rZXl3b3JkPjxrZXl3b3JkPk1ldGFnZW5vbWUvZ2VuZXRp
Y3M8L2tleXdvcmQ+PGtleXdvcmQ+TWV0YWdlbm9taWNzL21ldGhvZHM8L2tleXdvcmQ+PGtleXdv
cmQ+TWljcm9iaW90YS8qZ2VuZXRpY3M8L2tleXdvcmQ+PGtleXdvcmQ+TmV3IFplYWxhbmQ8L2tl
eXdvcmQ+PGtleXdvcmQ+UGh5bG9nZW55PC9rZXl3b3JkPjxrZXl3b3JkPlJOQSwgUmlib3NvbWFs
LCAxOFMvZ2VuZXRpY3M8L2tleXdvcmQ+PC9rZXl3b3Jkcz48ZGF0ZXM+PHllYXI+MjAxODwveWVh
cj48cHViLWRhdGVzPjxkYXRlPk5vdiAyPC9kYXRlPjwvcHViLWRhdGVzPjwvZGF0ZXM+PGlzYm4+
MjA0NS0yMzIyIChFbGVjdHJvbmljKSYjeEQ7MjA0NS0yMzIyIChMaW5raW5nKTwvaXNibj48YWNj
ZXNzaW9uLW51bT4zMDM4OTk2NTwvYWNjZXNzaW9uLW51bT48dXJscz48cmVsYXRlZC11cmxzPjx1
cmw+aHR0cHM6Ly93d3cubmNiaS5ubG0ubmloLmdvdi9wdWJtZWQvMzAzODk5NjU8L3VybD48L3Jl
bGF0ZWQtdXJscz48L3VybHM+PGN1c3RvbTE+VGhlIGF1dGhvcnMgZGVjbGFyZSBubyBjb21wZXRp
bmcgaW50ZXJlc3RzLjwvY3VzdG9tMT48Y3VzdG9tMj5QTUM2MjE1MDA3PC9jdXN0b20yPjxlbGVj
dHJvbmljLXJlc291cmNlLW51bT4xMC4xMDM4L3M0MTU5OC0wMTgtMzQ1NDEtMTwvZWxlY3Ryb25p
Yy1yZXNvdXJjZS1udW0+PHJlbW90ZS1kYXRhYmFzZS1uYW1lPk1lZGxpbmU8L3JlbW90ZS1kYXRh
YmFzZS1uYW1lPjxyZW1vdGUtZGF0YWJhc2UtcHJvdmlkZXI+TkxNPC9yZW1vdGUtZGF0YWJhc2Ut
cHJvdmlkZXI+PC9yZWNvcmQ+PC9DaXRlPjxDaXRlPjxBdXRob3I+SGU8L0F1dGhvcj48WWVhcj4y
MDIzPC9ZZWFyPjxSZWNOdW0+ODE8L1JlY051bT48cmVjb3JkPjxyZWMtbnVtYmVyPjgxPC9yZWMt
bnVtYmVyPjxmb3JlaWduLWtleXM+PGtleSBhcHA9IkVOIiBkYi1pZD0ic3gwc3h0emFrdnZ6ZHdl
eHIyazVhNXM2ZnIyZHY5ZHN2ZGYwIiB0aW1lc3RhbXA9IjE3MzYzNDMzMDMiIGd1aWQ9Ijc2ZDc0
ODZmLWZjYzItNGViZi1hODhjLTBjMzViYTI2ZmJmYiI+ODE8L2tleT48L2ZvcmVpZ24ta2V5cz48
cmVmLXR5cGUgbmFtZT0iSm91cm5hbCBBcnRpY2xlIj4xNzwvcmVmLXR5cGU+PGNvbnRyaWJ1dG9y
cz48YXV0aG9ycz48YXV0aG9yPkhlLCBYLjwvYXV0aG9yPjxhdXRob3I+SmVmZmVyeSwgTi4gVy48
L2F1dGhvcj48YXV0aG9yPlN0YW5sZXksIFIuIFIuIEUuPC9hdXRob3I+PGF1dGhvcj5IYW1pbHRv
biwgTC4gQy48L2F1dGhvcj48YXV0aG9yPlJ1YmlkZ2UsIEUuIE0uPC9hdXRob3I+PGF1dGhvcj5B
YmJvdHQsIEMuIEwuPC9hdXRob3I+PGF1dGhvcj5HcmFudCwgVy4gU3Rld2FydDwvYXV0aG9yPjwv
YXV0aG9ycz48L2NvbnRyaWJ1dG9ycz48dGl0bGVzPjx0aXRsZT5lRE5BIG1ldGFiYXJjb2Rpbmcg
ZW5yaWNoZXMgdHJhZGl0aW9uYWwgdHJhd2wgc3VydmV5IGRhdGEgZm9yIG1vbml0b3JpbmcgYmlv
ZGl2ZXJzaXR5IGluIHRoZSBtYXJpbmUgZW52aXJvbm1lbnQ8L3RpdGxlPjxzZWNvbmRhcnktdGl0
bGU+SUNFUyBKb3VybmFsIG9mIE1hcmluZSBTY2llbmNlPC9zZWNvbmRhcnktdGl0bGU+PC90aXRs
ZXM+PHBlcmlvZGljYWw+PGZ1bGwtdGl0bGU+SUNFUyBKb3VybmFsIG9mIE1hcmluZSBTY2llbmNl
PC9mdWxsLXRpdGxlPjwvcGVyaW9kaWNhbD48cGFnZXM+MTUyOS0xNTM4PC9wYWdlcz48dm9sdW1l
PjgwPC92b2x1bWU+PG51bWJlcj41PC9udW1iZXI+PHNlY3Rpb24+MTUyOTwvc2VjdGlvbj48ZGF0
ZXM+PHllYXI+MjAyMzwveWVhcj48L2RhdGVzPjxpc2JuPjEwNTQtMzEzOSYjeEQ7MTA5NS05Mjg5
PC9pc2JuPjx1cmxzPjwvdXJscz48ZWxlY3Ryb25pYy1yZXNvdXJjZS1udW0+MTAuMTA5My9pY2Vz
am1zL2ZzYWQwODM8L2VsZWN0cm9uaWMtcmVzb3VyY2UtbnVtPjwvcmVjb3JkPjwvQ2l0ZT48L0Vu
ZE5vdGU+
</w:fldData>
        </w:fldChar>
      </w:r>
      <w:r w:rsidR="009B4C55">
        <w:rPr>
          <w:color w:val="000000" w:themeColor="text1"/>
        </w:rPr>
        <w:instrText xml:space="preserve"> ADDIN EN.JS.CITE </w:instrText>
      </w:r>
      <w:r w:rsidR="009B4C55">
        <w:rPr>
          <w:color w:val="000000" w:themeColor="text1"/>
        </w:rPr>
      </w:r>
      <w:r w:rsidR="009B4C55">
        <w:rPr>
          <w:color w:val="000000" w:themeColor="text1"/>
        </w:rPr>
        <w:fldChar w:fldCharType="separate"/>
      </w:r>
      <w:r w:rsidR="000D33EC">
        <w:rPr>
          <w:noProof/>
          <w:color w:val="000000" w:themeColor="text1"/>
        </w:rPr>
        <w:t>(Ammon et al., 2018, He et al., 2023)</w:t>
      </w:r>
      <w:r w:rsidR="009B4C55">
        <w:rPr>
          <w:color w:val="000000" w:themeColor="text1"/>
        </w:rPr>
        <w:fldChar w:fldCharType="end"/>
      </w:r>
      <w:r w:rsidR="009B4C55">
        <w:rPr>
          <w:color w:val="000000" w:themeColor="text1"/>
        </w:rPr>
        <w:t>. Furthermore,</w:t>
      </w:r>
      <w:r w:rsidR="008711E1">
        <w:rPr>
          <w:color w:val="000000" w:themeColor="text1"/>
        </w:rPr>
        <w:t xml:space="preserve"> the</w:t>
      </w:r>
      <w:r w:rsidR="009B4C55">
        <w:rPr>
          <w:color w:val="000000" w:themeColor="text1"/>
        </w:rPr>
        <w:t xml:space="preserve">re </w:t>
      </w:r>
      <w:r w:rsidR="00E162E0">
        <w:rPr>
          <w:color w:val="000000" w:themeColor="text1"/>
        </w:rPr>
        <w:t xml:space="preserve">is </w:t>
      </w:r>
      <w:r w:rsidR="009B4C55">
        <w:rPr>
          <w:color w:val="000000" w:themeColor="text1"/>
        </w:rPr>
        <w:t>broad consensus</w:t>
      </w:r>
      <w:r w:rsidR="008711E1">
        <w:rPr>
          <w:color w:val="000000" w:themeColor="text1"/>
        </w:rPr>
        <w:t xml:space="preserve"> </w:t>
      </w:r>
      <w:r w:rsidR="009B4C55">
        <w:rPr>
          <w:color w:val="000000" w:themeColor="text1"/>
        </w:rPr>
        <w:t>that expan</w:t>
      </w:r>
      <w:r w:rsidR="00E162E0">
        <w:rPr>
          <w:color w:val="000000" w:themeColor="text1"/>
        </w:rPr>
        <w:t>sion of</w:t>
      </w:r>
      <w:r w:rsidR="009B4C55">
        <w:rPr>
          <w:color w:val="000000" w:themeColor="text1"/>
        </w:rPr>
        <w:t xml:space="preserve"> </w:t>
      </w:r>
      <w:r w:rsidR="008711E1">
        <w:rPr>
          <w:color w:val="000000" w:themeColor="text1"/>
        </w:rPr>
        <w:t xml:space="preserve">the </w:t>
      </w:r>
      <w:r w:rsidR="009B4C55">
        <w:rPr>
          <w:color w:val="000000" w:themeColor="text1"/>
        </w:rPr>
        <w:t>genetic</w:t>
      </w:r>
      <w:r w:rsidR="008711E1">
        <w:rPr>
          <w:color w:val="000000" w:themeColor="text1"/>
        </w:rPr>
        <w:t xml:space="preserve"> database</w:t>
      </w:r>
      <w:r w:rsidR="009B4C55">
        <w:rPr>
          <w:color w:val="000000" w:themeColor="text1"/>
        </w:rPr>
        <w:t xml:space="preserve"> with more species </w:t>
      </w:r>
      <w:r w:rsidR="00E162E0">
        <w:rPr>
          <w:color w:val="000000" w:themeColor="text1"/>
        </w:rPr>
        <w:t>is needed to</w:t>
      </w:r>
      <w:r w:rsidR="008711E1">
        <w:rPr>
          <w:color w:val="000000" w:themeColor="text1"/>
        </w:rPr>
        <w:t xml:space="preserve"> heighten taxonomic resolution and improve species identification</w:t>
      </w:r>
      <w:r w:rsidR="009B4C55">
        <w:rPr>
          <w:color w:val="000000" w:themeColor="text1"/>
        </w:rPr>
        <w:t xml:space="preserve"> in metabarcoding studies</w:t>
      </w:r>
      <w:r w:rsidR="008711E1">
        <w:rPr>
          <w:color w:val="000000" w:themeColor="text1"/>
        </w:rPr>
        <w:t xml:space="preserve"> </w:t>
      </w:r>
      <w:r w:rsidR="00C45C49">
        <w:rPr>
          <w:color w:val="000000" w:themeColor="text1"/>
        </w:rPr>
        <w:fldChar w:fldCharType="begin">
          <w:fldData xml:space="preserve">PEVuZE5vdGU+PENpdGU+PEF1dGhvcj5CdWNrbGluPC9BdXRob3I+PFllYXI+MjAyMTwvWWVhcj48
UmVjTnVtPjg2PC9SZWNOdW0+PERpc3BsYXlUZXh0PihCdWNrbGluIGV0IGFsLiwgMjAyMSk8L0Rp
c3BsYXlUZXh0PjxyZWNvcmQ+PHJlYy1udW1iZXI+ODY8L3JlYy1udW1iZXI+PGZvcmVpZ24ta2V5
cz48a2V5IGFwcD0iRU4iIGRiLWlkPSJzeDBzeHR6YWt2dnpkd2V4cjJrNWE1czZmcjJkdjlkc3Zk
ZjAiIHRpbWVzdGFtcD0iMTczNjM1NzUyNyIgZ3VpZD0iZmVlZWIxZWMtZjJkMy00MTg3LTgxZWUt
MjUyOWQ3ODZkMzcyIj44Njwva2V5PjwvZm9yZWlnbi1rZXlzPjxyZWYtdHlwZSBuYW1lPSJKb3Vy
bmFsIEFydGljbGUiPjE3PC9yZWYtdHlwZT48Y29udHJpYnV0b3JzPjxhdXRob3JzPjxhdXRob3I+
QnVja2xpbiwgQW5uPC9hdXRob3I+PGF1dGhvcj5QZWlqbmVuYnVyZywgS2F0amEgVC4gQy4gQS48
L2F1dGhvcj48YXV0aG9yPktvc29ib2tvdmEsIEtzZW5pYSBOLjwvYXV0aG9yPjxhdXRob3I+T+KA
mUJyaWVuLCBUb2RkIEQuPC9hdXRob3I+PGF1dGhvcj5CbGFuY28tQmVyY2lhbCwgTGVvY2FkaW88
L2F1dGhvcj48YXV0aG9yPkNvcm5pbHMsIEFzdHJpZDwvYXV0aG9yPjxhdXRob3I+RmFsa2VuaGF1
ZywgVG9uZTwvYXV0aG9yPjxhdXRob3I+SG9wY3JvZnQsIFJ1c3NlbGwgUi48L2F1dGhvcj48YXV0
aG9yPkhvc2lhLCBBaW5vPC9hdXRob3I+PGF1dGhvcj5MYWFrbWFubiwgU2lsa2U8L2F1dGhvcj48
YXV0aG9yPkxpLCBDaGFvbHVuPC9hdXRob3I+PGF1dGhvcj5NYXJ0ZWxsLCBMdWlzPC9hdXRob3I+
PGF1dGhvcj5RdWVzdGVsLCBKZW5uaWZlciBNLjwvYXV0aG9yPjxhdXRob3I+V2FsbC1QYWxtZXIs
IERlYm9yYWg8L2F1dGhvcj48YXV0aG9yPldhbmcsIE1pbnhpYW88L2F1dGhvcj48YXV0aG9yPldp
ZWJlLCBQZXRlciBILjwvYXV0aG9yPjxhdXRob3I+V2V5ZG1hbm4tWndvbGlja2EsIEFnYXRhPC9h
dXRob3I+PC9hdXRob3JzPjwvY29udHJpYnV0b3JzPjx0aXRsZXM+PHRpdGxlPlRvd2FyZCBhIGds
b2JhbCByZWZlcmVuY2UgZGF0YWJhc2Ugb2YgQ09JIGJhcmNvZGVzIGZvciBtYXJpbmUgem9vcGxh
bmt0b248L3RpdGxlPjxzZWNvbmRhcnktdGl0bGU+TWFyaW5lIEJpb2xvZ3k8L3NlY29uZGFyeS10
aXRsZT48L3RpdGxlcz48cGVyaW9kaWNhbD48ZnVsbC10aXRsZT5NYXJpbmUgQmlvbG9neTwvZnVs
bC10aXRsZT48L3BlcmlvZGljYWw+PHZvbHVtZT4xNjg8L3ZvbHVtZT48bnVtYmVyPjY8L251bWJl
cj48ZGF0ZXM+PHllYXI+MjAyMTwveWVhcj48L2RhdGVzPjxpc2JuPjAwMjUtMzE2MiYjeEQ7MTQz
Mi0xNzkzPC9pc2JuPjx1cmxzPjwvdXJscz48ZWxlY3Ryb25pYy1yZXNvdXJjZS1udW0+MTAuMTAw
Ny9zMDAyMjctMDIxLTAzODg3LXk8L2VsZWN0cm9uaWMtcmVzb3VyY2UtbnVtPjwvcmVjb3JkPjwv
Q2l0ZT48L0VuZE5vdGU+
</w:fldData>
        </w:fldChar>
      </w:r>
      <w:r w:rsidR="00C45C49">
        <w:rPr>
          <w:color w:val="000000" w:themeColor="text1"/>
        </w:rPr>
        <w:instrText xml:space="preserve"> ADDIN EN.JS.CITE </w:instrText>
      </w:r>
      <w:r w:rsidR="00C45C49">
        <w:rPr>
          <w:color w:val="000000" w:themeColor="text1"/>
        </w:rPr>
      </w:r>
      <w:r w:rsidR="00C45C49">
        <w:rPr>
          <w:color w:val="000000" w:themeColor="text1"/>
        </w:rPr>
        <w:fldChar w:fldCharType="separate"/>
      </w:r>
      <w:r w:rsidR="00AC6804">
        <w:rPr>
          <w:noProof/>
          <w:color w:val="000000" w:themeColor="text1"/>
        </w:rPr>
        <w:t>(Bucklin et al., 2021)</w:t>
      </w:r>
      <w:r w:rsidR="00C45C49">
        <w:rPr>
          <w:color w:val="000000" w:themeColor="text1"/>
        </w:rPr>
        <w:fldChar w:fldCharType="end"/>
      </w:r>
      <w:r w:rsidR="00C45C49">
        <w:rPr>
          <w:color w:val="000000" w:themeColor="text1"/>
        </w:rPr>
        <w:t>. In the case of zooplankton</w:t>
      </w:r>
      <w:r w:rsidR="00E162E0">
        <w:rPr>
          <w:color w:val="000000" w:themeColor="text1"/>
        </w:rPr>
        <w:t xml:space="preserve"> for example</w:t>
      </w:r>
      <w:r w:rsidR="00C45C49">
        <w:rPr>
          <w:color w:val="000000" w:themeColor="text1"/>
        </w:rPr>
        <w:t>, many species</w:t>
      </w:r>
      <w:r w:rsidR="00E162E0">
        <w:rPr>
          <w:color w:val="000000" w:themeColor="text1"/>
        </w:rPr>
        <w:t xml:space="preserve"> are absent </w:t>
      </w:r>
      <w:r w:rsidR="00C45C49">
        <w:rPr>
          <w:color w:val="000000" w:themeColor="text1"/>
        </w:rPr>
        <w:t xml:space="preserve">or have incomplete data which restricts their </w:t>
      </w:r>
      <w:r w:rsidR="00E162E0">
        <w:rPr>
          <w:color w:val="000000" w:themeColor="text1"/>
        </w:rPr>
        <w:t>exact</w:t>
      </w:r>
      <w:r w:rsidR="00C45C49">
        <w:rPr>
          <w:color w:val="000000" w:themeColor="text1"/>
        </w:rPr>
        <w:t xml:space="preserve"> identification </w:t>
      </w:r>
      <w:r w:rsidR="00E162E0">
        <w:rPr>
          <w:color w:val="000000" w:themeColor="text1"/>
        </w:rPr>
        <w:t xml:space="preserve">with </w:t>
      </w:r>
      <w:r w:rsidR="00C45C49">
        <w:rPr>
          <w:color w:val="000000" w:themeColor="text1"/>
        </w:rPr>
        <w:t xml:space="preserve">eDNA </w:t>
      </w:r>
      <w:r w:rsidR="00C45C49">
        <w:rPr>
          <w:color w:val="000000" w:themeColor="text1"/>
        </w:rPr>
        <w:fldChar w:fldCharType="begin">
          <w:fldData xml:space="preserve">PEVuZE5vdGU+PENpdGU+PEF1dGhvcj5CdWNrbGluPC9BdXRob3I+PFllYXI+MjAyMTwvWWVhcj48
UmVjTnVtPjg2PC9SZWNOdW0+PERpc3BsYXlUZXh0PihCdWNrbGluIGV0IGFsLiwgMjAyMSk8L0Rp
c3BsYXlUZXh0PjxyZWNvcmQ+PHJlYy1udW1iZXI+ODY8L3JlYy1udW1iZXI+PGZvcmVpZ24ta2V5
cz48a2V5IGFwcD0iRU4iIGRiLWlkPSJzeDBzeHR6YWt2dnpkd2V4cjJrNWE1czZmcjJkdjlkc3Zk
ZjAiIHRpbWVzdGFtcD0iMTczNjM1NzUyNyIgZ3VpZD0iZmVlZWIxZWMtZjJkMy00MTg3LTgxZWUt
MjUyOWQ3ODZkMzcyIj44Njwva2V5PjwvZm9yZWlnbi1rZXlzPjxyZWYtdHlwZSBuYW1lPSJKb3Vy
bmFsIEFydGljbGUiPjE3PC9yZWYtdHlwZT48Y29udHJpYnV0b3JzPjxhdXRob3JzPjxhdXRob3I+
QnVja2xpbiwgQW5uPC9hdXRob3I+PGF1dGhvcj5QZWlqbmVuYnVyZywgS2F0amEgVC4gQy4gQS48
L2F1dGhvcj48YXV0aG9yPktvc29ib2tvdmEsIEtzZW5pYSBOLjwvYXV0aG9yPjxhdXRob3I+T+KA
mUJyaWVuLCBUb2RkIEQuPC9hdXRob3I+PGF1dGhvcj5CbGFuY28tQmVyY2lhbCwgTGVvY2FkaW88
L2F1dGhvcj48YXV0aG9yPkNvcm5pbHMsIEFzdHJpZDwvYXV0aG9yPjxhdXRob3I+RmFsa2VuaGF1
ZywgVG9uZTwvYXV0aG9yPjxhdXRob3I+SG9wY3JvZnQsIFJ1c3NlbGwgUi48L2F1dGhvcj48YXV0
aG9yPkhvc2lhLCBBaW5vPC9hdXRob3I+PGF1dGhvcj5MYWFrbWFubiwgU2lsa2U8L2F1dGhvcj48
YXV0aG9yPkxpLCBDaGFvbHVuPC9hdXRob3I+PGF1dGhvcj5NYXJ0ZWxsLCBMdWlzPC9hdXRob3I+
PGF1dGhvcj5RdWVzdGVsLCBKZW5uaWZlciBNLjwvYXV0aG9yPjxhdXRob3I+V2FsbC1QYWxtZXIs
IERlYm9yYWg8L2F1dGhvcj48YXV0aG9yPldhbmcsIE1pbnhpYW88L2F1dGhvcj48YXV0aG9yPldp
ZWJlLCBQZXRlciBILjwvYXV0aG9yPjxhdXRob3I+V2V5ZG1hbm4tWndvbGlja2EsIEFnYXRhPC9h
dXRob3I+PC9hdXRob3JzPjwvY29udHJpYnV0b3JzPjx0aXRsZXM+PHRpdGxlPlRvd2FyZCBhIGds
b2JhbCByZWZlcmVuY2UgZGF0YWJhc2Ugb2YgQ09JIGJhcmNvZGVzIGZvciBtYXJpbmUgem9vcGxh
bmt0b248L3RpdGxlPjxzZWNvbmRhcnktdGl0bGU+TWFyaW5lIEJpb2xvZ3k8L3NlY29uZGFyeS10
aXRsZT48L3RpdGxlcz48cGVyaW9kaWNhbD48ZnVsbC10aXRsZT5NYXJpbmUgQmlvbG9neTwvZnVs
bC10aXRsZT48L3BlcmlvZGljYWw+PHZvbHVtZT4xNjg8L3ZvbHVtZT48bnVtYmVyPjY8L251bWJl
cj48ZGF0ZXM+PHllYXI+MjAyMTwveWVhcj48L2RhdGVzPjxpc2JuPjAwMjUtMzE2MiYjeEQ7MTQz
Mi0xNzkzPC9pc2JuPjx1cmxzPjwvdXJscz48ZWxlY3Ryb25pYy1yZXNvdXJjZS1udW0+MTAuMTAw
Ny9zMDAyMjctMDIxLTAzODg3LXk8L2VsZWN0cm9uaWMtcmVzb3VyY2UtbnVtPjwvcmVjb3JkPjwv
Q2l0ZT48L0VuZE5vdGU+
</w:fldData>
        </w:fldChar>
      </w:r>
      <w:r w:rsidR="00C45C49">
        <w:rPr>
          <w:color w:val="000000" w:themeColor="text1"/>
        </w:rPr>
        <w:instrText xml:space="preserve"> ADDIN EN.JS.CITE </w:instrText>
      </w:r>
      <w:r w:rsidR="00C45C49">
        <w:rPr>
          <w:color w:val="000000" w:themeColor="text1"/>
        </w:rPr>
      </w:r>
      <w:r w:rsidR="00C45C49">
        <w:rPr>
          <w:color w:val="000000" w:themeColor="text1"/>
        </w:rPr>
        <w:fldChar w:fldCharType="separate"/>
      </w:r>
      <w:r w:rsidR="00AC6804">
        <w:rPr>
          <w:noProof/>
          <w:color w:val="000000" w:themeColor="text1"/>
        </w:rPr>
        <w:t>(Bucklin et al., 2021)</w:t>
      </w:r>
      <w:r w:rsidR="00C45C49">
        <w:rPr>
          <w:color w:val="000000" w:themeColor="text1"/>
        </w:rPr>
        <w:fldChar w:fldCharType="end"/>
      </w:r>
      <w:r w:rsidR="00C45C49">
        <w:rPr>
          <w:color w:val="000000" w:themeColor="text1"/>
        </w:rPr>
        <w:t>. Having a more robust database would allow for a more accurate interpretation of communities</w:t>
      </w:r>
      <w:r w:rsidR="00DA4C1B">
        <w:rPr>
          <w:color w:val="000000" w:themeColor="text1"/>
        </w:rPr>
        <w:t xml:space="preserve">, their environmental drivers </w:t>
      </w:r>
      <w:r w:rsidR="00C45C49">
        <w:rPr>
          <w:color w:val="000000" w:themeColor="text1"/>
        </w:rPr>
        <w:t xml:space="preserve">and their role within an </w:t>
      </w:r>
      <w:r w:rsidR="00DA4C1B">
        <w:rPr>
          <w:color w:val="000000" w:themeColor="text1"/>
        </w:rPr>
        <w:t>ecosystem</w:t>
      </w:r>
      <w:r w:rsidR="00C45C49">
        <w:rPr>
          <w:color w:val="000000" w:themeColor="text1"/>
        </w:rPr>
        <w:t xml:space="preserve">. </w:t>
      </w:r>
    </w:p>
    <w:p w14:paraId="401A8FB4" w14:textId="362B75D8" w:rsidR="00067EA3" w:rsidRDefault="00067EA3" w:rsidP="005C5DFA">
      <w:pPr>
        <w:rPr>
          <w:color w:val="000000" w:themeColor="text1"/>
        </w:rPr>
      </w:pPr>
      <w:r>
        <w:rPr>
          <w:color w:val="000000" w:themeColor="text1"/>
        </w:rPr>
        <w:t>Nevertheless,</w:t>
      </w:r>
      <w:r w:rsidRPr="00EC33F6">
        <w:rPr>
          <w:color w:val="000000" w:themeColor="text1"/>
        </w:rPr>
        <w:t xml:space="preserve"> </w:t>
      </w:r>
      <w:r>
        <w:rPr>
          <w:color w:val="000000" w:themeColor="text1"/>
        </w:rPr>
        <w:fldChar w:fldCharType="begin">
          <w:fldData xml:space="preserve">PEVuZE5vdGU+PENpdGUgQXV0aG9yWWVhcj0iMSI+PEF1dGhvcj5Sb3Vya2U8L0F1dGhvcj48WWVh
cj4yMDIxPC9ZZWFyPjxSZWNOdW0+OTA8L1JlY051bT48RGlzcGxheVRleHQ+Um91cmtlIGV0IGFs
LiAoMjAyMSk8L0Rpc3BsYXlUZXh0PjxyZWNvcmQ+PHJlYy1udW1iZXI+OTA8L3JlYy1udW1iZXI+
PGZvcmVpZ24ta2V5cz48a2V5IGFwcD0iRU4iIGRiLWlkPSJzeDBzeHR6YWt2dnpkd2V4cjJrNWE1
czZmcjJkdjlkc3ZkZjAiIHRpbWVzdGFtcD0iMTczNjQ0MjkzNCIgZ3VpZD0iNDYyNDYyMmMtYzAx
Zi00MDE1LWI4NmUtNjUwZmRkZTM5OTcyIj45MDwva2V5PjwvZm9yZWlnbi1rZXlzPjxyZWYtdHlw
ZSBuYW1lPSJKb3VybmFsIEFydGljbGUiPjE3PC9yZWYtdHlwZT48Y29udHJpYnV0b3JzPjxhdXRo
b3JzPjxhdXRob3I+Um91cmtlLCBNZWFnaGFuIEwuPC9hdXRob3I+PGF1dGhvcj5Gb3dsZXIsIEFz
aGxleSBNLjwvYXV0aG9yPjxhdXRob3I+SHVnaGVzLCBKdWxpYW4gTS48L2F1dGhvcj48YXV0aG9y
PkJyb2FkaHVyc3QsIE1hdHQgSy48L2F1dGhvcj48YXV0aG9yPkRpQmF0dGlzdGEsIEpvc2VwaCBE
LjwvYXV0aG9yPjxhdXRob3I+RmllbGRlciwgU3Rld2FydDwvYXV0aG9yPjxhdXRob3I+V2lsa2Vz
IFdhbGJ1cm4sIEphY2tzb248L2F1dGhvcj48YXV0aG9yPkZ1cmxhbiwgRWxpc2UgTS48L2F1dGhv
cj48L2F1dGhvcnM+PC9jb250cmlidXRvcnM+PHRpdGxlcz48dGl0bGU+RW52aXJvbm1lbnRhbCBE
TkEgKGVETkEpIGFzIGEgdG9vbCBmb3IgYXNzZXNzaW5nIGZpc2ggYmlvbWFzczogQSByZXZpZXcg
b2YgYXBwcm9hY2hlcyBhbmQgZnV0dXJlIGNvbnNpZGVyYXRpb25zIGZvciByZXNvdXJjZSBzdXJ2
ZXlzPC90aXRsZT48c2Vjb25kYXJ5LXRpdGxlPkVudmlyb25tZW50YWwgRE5BPC9zZWNvbmRhcnkt
dGl0bGU+PC90aXRsZXM+PHBlcmlvZGljYWw+PGZ1bGwtdGl0bGU+RW52aXJvbm1lbnRhbCBETkE8
L2Z1bGwtdGl0bGU+PC9wZXJpb2RpY2FsPjxwYWdlcz45LTMzPC9wYWdlcz48dm9sdW1lPjQ8L3Zv
bHVtZT48bnVtYmVyPjE8L251bWJlcj48c2VjdGlvbj45PC9zZWN0aW9uPjxkYXRlcz48eWVhcj4y
MDIxPC95ZWFyPjwvZGF0ZXM+PGlzYm4+MjYzNy00OTQzJiN4RDsyNjM3LTQ5NDM8L2lzYm4+PHVy
bHM+PC91cmxzPjxlbGVjdHJvbmljLXJlc291cmNlLW51bT4xMC4xMDAyL2VkbjMuMTg1PC9lbGVj
dHJvbmljLXJlc291cmNlLW51bT48L3JlY29yZD48L0NpdGU+PC9FbmROb3RlPgB=
</w:fldData>
        </w:fldChar>
      </w:r>
      <w:r>
        <w:rPr>
          <w:color w:val="000000" w:themeColor="text1"/>
        </w:rPr>
        <w:instrText xml:space="preserve"> ADDIN EN.JS.CITE </w:instrText>
      </w:r>
      <w:r>
        <w:rPr>
          <w:color w:val="000000" w:themeColor="text1"/>
        </w:rPr>
      </w:r>
      <w:r>
        <w:rPr>
          <w:color w:val="000000" w:themeColor="text1"/>
        </w:rPr>
        <w:fldChar w:fldCharType="separate"/>
      </w:r>
      <w:r w:rsidR="00AC6804">
        <w:rPr>
          <w:noProof/>
          <w:color w:val="000000" w:themeColor="text1"/>
        </w:rPr>
        <w:t>Rourke et al. (2021)</w:t>
      </w:r>
      <w:r>
        <w:rPr>
          <w:color w:val="000000" w:themeColor="text1"/>
        </w:rPr>
        <w:fldChar w:fldCharType="end"/>
      </w:r>
      <w:r>
        <w:rPr>
          <w:color w:val="000000" w:themeColor="text1"/>
        </w:rPr>
        <w:t xml:space="preserve"> </w:t>
      </w:r>
      <w:r w:rsidRPr="00EC33F6">
        <w:rPr>
          <w:color w:val="000000" w:themeColor="text1"/>
        </w:rPr>
        <w:t xml:space="preserve">and </w:t>
      </w:r>
      <w:r>
        <w:rPr>
          <w:color w:val="000000" w:themeColor="text1"/>
        </w:rPr>
        <w:fldChar w:fldCharType="begin">
          <w:fldData xml:space="preserve">PEVuZE5vdGU+PENpdGUgQXV0aG9yWWVhcj0iMSI+PEF1dGhvcj5LbHltdXM8L0F1dGhvcj48WWVh
cj4yMDE1PC9ZZWFyPjxSZWNOdW0+OTM8L1JlY051bT48RGlzcGxheVRleHQ+S2x5bXVzIGV0IGFs
LiAoMjAxNSk8L0Rpc3BsYXlUZXh0PjxyZWNvcmQ+PHJlYy1udW1iZXI+OTM8L3JlYy1udW1iZXI+
PGZvcmVpZ24ta2V5cz48a2V5IGFwcD0iRU4iIGRiLWlkPSJzeDBzeHR6YWt2dnpkd2V4cjJrNWE1
czZmcjJkdjlkc3ZkZjAiIHRpbWVzdGFtcD0iMTczNjQ0NDAxOCIgZ3VpZD0iM2Y3ZTIwMzQtOTk2
ZC00M2M2LTgzNzYtZDIyMjY0YmE2YTA0Ij45Mzwva2V5PjwvZm9yZWlnbi1rZXlzPjxyZWYtdHlw
ZSBuYW1lPSJKb3VybmFsIEFydGljbGUiPjE3PC9yZWYtdHlwZT48Y29udHJpYnV0b3JzPjxhdXRo
b3JzPjxhdXRob3I+S2x5bXVzLCBLYXR5IEUuPC9hdXRob3I+PGF1dGhvcj5SaWNodGVyLCBDYXRo
ZXJpbmUgQS48L2F1dGhvcj48YXV0aG9yPkNoYXBtYW4sIER1YW5lIEMuPC9hdXRob3I+PGF1dGhv
cj5QYXVrZXJ0LCBDcmFpZzwvYXV0aG9yPjwvYXV0aG9ycz48L2NvbnRyaWJ1dG9ycz48dGl0bGVz
Pjx0aXRsZT5RdWFudGlmaWNhdGlvbiBvZiBlRE5BIHNoZWRkaW5nIHJhdGVzIGZyb20gaW52YXNp
dmUgYmlnaGVhZCBjYXJwIEh5cG9waHRoYWxtaWNodGh5cyBub2JpbGlzIGFuZCBzaWx2ZXIgY2Fy
cCBIeXBvcGh0aGFsbWljaHRoeXMgbW9saXRyaXg8L3RpdGxlPjxzZWNvbmRhcnktdGl0bGU+Qmlv
bG9naWNhbCBDb25zZXJ2YXRpb248L3NlY29uZGFyeS10aXRsZT48L3RpdGxlcz48cGVyaW9kaWNh
bD48ZnVsbC10aXRsZT5CaW9sb2dpY2FsIENvbnNlcnZhdGlvbjwvZnVsbC10aXRsZT48L3Blcmlv
ZGljYWw+PHBhZ2VzPjc3LTg0PC9wYWdlcz48dm9sdW1lPjE4Mzwvdm9sdW1lPjxzZWN0aW9uPjc3
PC9zZWN0aW9uPjxkYXRlcz48eWVhcj4yMDE1PC95ZWFyPjwvZGF0ZXM+PGlzYm4+MDAwNjMyMDc8
L2lzYm4+PHVybHM+PC91cmxzPjxlbGVjdHJvbmljLXJlc291cmNlLW51bT4xMC4xMDE2L2ouYmlv
Y29uLjIwMTQuMTEuMDIwPC9lbGVjdHJvbmljLXJlc291cmNlLW51bT48L3JlY29yZD48L0NpdGU+
PC9FbmROb3RlPgB=
</w:fldData>
        </w:fldChar>
      </w:r>
      <w:r>
        <w:rPr>
          <w:color w:val="000000" w:themeColor="text1"/>
        </w:rPr>
        <w:instrText xml:space="preserve"> ADDIN EN.JS.CITE </w:instrText>
      </w:r>
      <w:r>
        <w:rPr>
          <w:color w:val="000000" w:themeColor="text1"/>
        </w:rPr>
      </w:r>
      <w:r>
        <w:rPr>
          <w:color w:val="000000" w:themeColor="text1"/>
        </w:rPr>
        <w:fldChar w:fldCharType="separate"/>
      </w:r>
      <w:r w:rsidR="00AC6804">
        <w:rPr>
          <w:noProof/>
          <w:color w:val="000000" w:themeColor="text1"/>
        </w:rPr>
        <w:t>Klymus et al. (2015)</w:t>
      </w:r>
      <w:r>
        <w:rPr>
          <w:color w:val="000000" w:themeColor="text1"/>
        </w:rPr>
        <w:fldChar w:fldCharType="end"/>
      </w:r>
      <w:r>
        <w:rPr>
          <w:color w:val="000000" w:themeColor="text1"/>
        </w:rPr>
        <w:t xml:space="preserve"> </w:t>
      </w:r>
      <w:r w:rsidRPr="00EC33F6">
        <w:rPr>
          <w:color w:val="000000" w:themeColor="text1"/>
        </w:rPr>
        <w:t xml:space="preserve">supports its </w:t>
      </w:r>
      <w:r>
        <w:rPr>
          <w:color w:val="000000" w:themeColor="text1"/>
        </w:rPr>
        <w:t>use and have recorded linear relationships between</w:t>
      </w:r>
      <w:r w:rsidRPr="00EC33F6">
        <w:rPr>
          <w:color w:val="000000" w:themeColor="text1"/>
        </w:rPr>
        <w:t xml:space="preserve"> eDNA concentration</w:t>
      </w:r>
      <w:r>
        <w:rPr>
          <w:color w:val="000000" w:themeColor="text1"/>
        </w:rPr>
        <w:t>s and</w:t>
      </w:r>
      <w:r w:rsidRPr="00EC33F6">
        <w:rPr>
          <w:color w:val="000000" w:themeColor="text1"/>
        </w:rPr>
        <w:t xml:space="preserve"> biomass and density. T</w:t>
      </w:r>
      <w:r>
        <w:rPr>
          <w:color w:val="000000" w:themeColor="text1"/>
        </w:rPr>
        <w:t xml:space="preserve">hese contrasting findings highlight the need for better standardization and validation of the method, especially so considering its considered use within policy making and regulatory framework </w:t>
      </w:r>
      <w:r>
        <w:rPr>
          <w:color w:val="000000" w:themeColor="text1"/>
        </w:rPr>
        <w:fldChar w:fldCharType="begin">
          <w:fldData xml:space="preserve">PEVuZE5vdGU+PENpdGU+PEF1dGhvcj5Gb25zZWNhPC9BdXRob3I+PFllYXI+MjAyMzwvWWVhcj48
UmVjTnVtPjk0PC9SZWNOdW0+PERpc3BsYXlUZXh0PihGb25zZWNhIGV0IGFsLiwgMjAyMywgSGlu
eiBldCBhbC4sIDIwMjIpPC9EaXNwbGF5VGV4dD48cmVjb3JkPjxyZWMtbnVtYmVyPjk0PC9yZWMt
bnVtYmVyPjxmb3JlaWduLWtleXM+PGtleSBhcHA9IkVOIiBkYi1pZD0ic3gwc3h0emFrdnZ6ZHdl
eHIyazVhNXM2ZnIyZHY5ZHN2ZGYwIiB0aW1lc3RhbXA9IjE3MzY0NDQ1MDAiIGd1aWQ9IjliYWE5
MWMwLWRiNGUtNGE3NC1hNTcyLWU3MWVkMjc3MTM3YSI+OTQ8L2tleT48L2ZvcmVpZ24ta2V5cz48
cmVmLXR5cGUgbmFtZT0iSm91cm5hbCBBcnRpY2xlIj4xNzwvcmVmLXR5cGU+PGNvbnRyaWJ1dG9y
cz48YXV0aG9ycz48YXV0aG9yPkZvbnNlY2EsIFZlcmEgRy48L2F1dGhvcj48YXV0aG9yPkRhdmlz
b24sIFBoaWwgSS48L2F1dGhvcj48YXV0aG9yPkNyZWFjaCwgVmVyb25pcXVlPC9hdXRob3I+PGF1
dGhvcj5TdG9uZSwgRGF2aWQ8L2F1dGhvcj48YXV0aG9yPkJhc3MsIERhdmlkPC9hdXRob3I+PGF1
dGhvcj5UaWRidXJ5LCBIYW5uYWggSi48L2F1dGhvcj48L2F1dGhvcnM+PC9jb250cmlidXRvcnM+
PHRpdGxlcz48dGl0bGU+VGhlIEFwcGxpY2F0aW9uIG9mIGVETkEgZm9yIE1vbml0b3JpbmcgQXF1
YXRpYyBOb24tSW5kaWdlbm91cyBTcGVjaWVzOiBQcmFjdGljYWwgYW5kIFBvbGljeSBDb25zaWRl
cmF0aW9uczwvdGl0bGU+PHNlY29uZGFyeS10aXRsZT5EaXZlcnNpdHk8L3NlY29uZGFyeS10aXRs
ZT48L3RpdGxlcz48cGVyaW9kaWNhbD48ZnVsbC10aXRsZT5EaXZlcnNpdHk8L2Z1bGwtdGl0bGU+
PC9wZXJpb2RpY2FsPjx2b2x1bWU+MTU8L3ZvbHVtZT48bnVtYmVyPjU8L251bWJlcj48c2VjdGlv
bj42MzE8L3NlY3Rpb24+PGRhdGVzPjx5ZWFyPjIwMjM8L3llYXI+PC9kYXRlcz48aXNibj4xNDI0
LTI4MTg8L2lzYm4+PHVybHM+PC91cmxzPjxlbGVjdHJvbmljLXJlc291cmNlLW51bT4xMC4zMzkw
L2QxNTA1MDYzMTwvZWxlY3Ryb25pYy1yZXNvdXJjZS1udW0+PC9yZWNvcmQ+PC9DaXRlPjxDaXRl
PjxBdXRob3I+SGluejwvQXV0aG9yPjxZZWFyPjIwMjI8L1llYXI+PFJlY051bT44MjwvUmVjTnVt
PjxyZWNvcmQ+PHJlYy1udW1iZXI+ODI8L3JlYy1udW1iZXI+PGZvcmVpZ24ta2V5cz48a2V5IGFw
cD0iRU4iIGRiLWlkPSJzeDBzeHR6YWt2dnpkd2V4cjJrNWE1czZmcjJkdjlkc3ZkZjAiIHRpbWVz
dGFtcD0iMTczNjM1MTk5MyIgZ3VpZD0iMWZhYjBmOGMtNzQ5Ny00MjlhLWFjZGUtYzAwYmEwOWQ0
MTAwIj44Mjwva2V5PjwvZm9yZWlnbi1rZXlzPjxyZWYtdHlwZSBuYW1lPSJKb3VybmFsIEFydGlj
bGUiPjE3PC9yZWYtdHlwZT48Y29udHJpYnV0b3JzPjxhdXRob3JzPjxhdXRob3I+SGlueiwgU2hh
d248L2F1dGhvcj48YXV0aG9yPkNvc3Rvbi1HdWFyaW5pLCBKZW5uaWZlcjwvYXV0aG9yPjxhdXRo
b3I+TWFybmFuZSwgTWljaGFlbDwvYXV0aG9yPjxhdXRob3I+R3VhcmluaSwgSmVhbi1NYXJjPC9h
dXRob3I+PC9hdXRob3JzPjwvY29udHJpYnV0b3JzPjx0aXRsZXM+PHRpdGxlPkV2YWx1YXRpbmcg
ZUROQSBmb3IgVXNlIHdpdGhpbiBNYXJpbmUgRW52aXJvbm1lbnRhbCBJbXBhY3QgQXNzZXNzbWVu
dHM8L3RpdGxlPjxzZWNvbmRhcnktdGl0bGU+Sm91cm5hbCBvZiBNYXJpbmUgU2NpZW5jZSBhbmQg
RW5naW5lZXJpbmc8L3NlY29uZGFyeS10aXRsZT48L3RpdGxlcz48cGVyaW9kaWNhbD48ZnVsbC10
aXRsZT5Kb3VybmFsIG9mIE1hcmluZSBTY2llbmNlIGFuZCBFbmdpbmVlcmluZzwvZnVsbC10aXRs
ZT48L3BlcmlvZGljYWw+PHZvbHVtZT4xMDwvdm9sdW1lPjxudW1iZXI+MzwvbnVtYmVyPjxzZWN0
aW9uPjM3NTwvc2VjdGlvbj48ZGF0ZXM+PHllYXI+MjAyMjwveWVhcj48L2RhdGVzPjxpc2JuPjIw
NzctMTMxMjwvaXNibj48dXJscz48L3VybHM+PGVsZWN0cm9uaWMtcmVzb3VyY2UtbnVtPjEwLjMz
OTAvam1zZTEwMDMwMzc1PC9lbGVjdHJvbmljLXJlc291cmNlLW51bT48L3JlY29yZD48L0NpdGU+
PC9FbmROb3RlPn==
</w:fldData>
        </w:fldChar>
      </w:r>
      <w:r>
        <w:rPr>
          <w:color w:val="000000" w:themeColor="text1"/>
        </w:rPr>
        <w:instrText xml:space="preserve"> ADDIN EN.JS.CITE </w:instrText>
      </w:r>
      <w:r>
        <w:rPr>
          <w:color w:val="000000" w:themeColor="text1"/>
        </w:rPr>
      </w:r>
      <w:r>
        <w:rPr>
          <w:color w:val="000000" w:themeColor="text1"/>
        </w:rPr>
        <w:fldChar w:fldCharType="separate"/>
      </w:r>
      <w:r w:rsidR="000D33EC">
        <w:rPr>
          <w:noProof/>
          <w:color w:val="000000" w:themeColor="text1"/>
        </w:rPr>
        <w:t>(Fonseca et al., 2023, Hinz et al., 2022)</w:t>
      </w:r>
      <w:r>
        <w:rPr>
          <w:color w:val="000000" w:themeColor="text1"/>
        </w:rPr>
        <w:fldChar w:fldCharType="end"/>
      </w:r>
      <w:r>
        <w:rPr>
          <w:color w:val="000000" w:themeColor="text1"/>
        </w:rPr>
        <w:t>.</w:t>
      </w:r>
    </w:p>
    <w:p w14:paraId="3BC437C9" w14:textId="1927DF71" w:rsidR="00AE211D" w:rsidRDefault="004A5E6B" w:rsidP="005C5DFA">
      <w:pPr>
        <w:rPr>
          <w:color w:val="000000" w:themeColor="text1"/>
        </w:rPr>
      </w:pPr>
      <w:r>
        <w:rPr>
          <w:color w:val="000000" w:themeColor="text1"/>
        </w:rPr>
        <w:t>An</w:t>
      </w:r>
      <w:r w:rsidR="00056340">
        <w:rPr>
          <w:color w:val="000000" w:themeColor="text1"/>
        </w:rPr>
        <w:t xml:space="preserve"> </w:t>
      </w:r>
      <w:r>
        <w:rPr>
          <w:color w:val="000000" w:themeColor="text1"/>
        </w:rPr>
        <w:t xml:space="preserve">established strategy for enhancing detection sensitivity </w:t>
      </w:r>
      <w:r w:rsidR="00371D36">
        <w:rPr>
          <w:color w:val="000000" w:themeColor="text1"/>
        </w:rPr>
        <w:t>and reducing</w:t>
      </w:r>
      <w:r>
        <w:rPr>
          <w:color w:val="000000" w:themeColor="text1"/>
        </w:rPr>
        <w:t xml:space="preserve"> fals</w:t>
      </w:r>
      <w:r w:rsidR="00371D36">
        <w:rPr>
          <w:color w:val="000000" w:themeColor="text1"/>
        </w:rPr>
        <w:t>e</w:t>
      </w:r>
      <w:r>
        <w:rPr>
          <w:color w:val="000000" w:themeColor="text1"/>
        </w:rPr>
        <w:t xml:space="preserve"> </w:t>
      </w:r>
      <w:r w:rsidR="00371D36">
        <w:rPr>
          <w:color w:val="000000" w:themeColor="text1"/>
        </w:rPr>
        <w:t xml:space="preserve">positive and false </w:t>
      </w:r>
      <w:r>
        <w:rPr>
          <w:color w:val="000000" w:themeColor="text1"/>
        </w:rPr>
        <w:t xml:space="preserve">negatives is to combine metabarcoding analyses with conventional morpho-taxonomic surveys </w:t>
      </w:r>
      <w:r w:rsidR="00371D36">
        <w:rPr>
          <w:color w:val="000000" w:themeColor="text1"/>
        </w:rPr>
        <w:t>through</w:t>
      </w:r>
      <w:r>
        <w:rPr>
          <w:color w:val="000000" w:themeColor="text1"/>
        </w:rPr>
        <w:t xml:space="preserve"> quantitative microscopy </w:t>
      </w:r>
      <w:r w:rsidR="00371D36">
        <w:rPr>
          <w:color w:val="000000" w:themeColor="text1"/>
        </w:rPr>
        <w:fldChar w:fldCharType="begin">
          <w:fldData xml:space="preserve">PEVuZE5vdGU+PENpdGU+PEF1dGhvcj5BbW1vbjwvQXV0aG9yPjxZZWFyPjIwMTg8L1llYXI+PFJl
Y051bT43MjwvUmVjTnVtPjxEaXNwbGF5VGV4dD4oQW1tb24gZXQgYWwuLCAyMDE4LCBDaGVuIGV0
IGFsLiwgMjAyMyk8L0Rpc3BsYXlUZXh0PjxyZWNvcmQ+PHJlYy1udW1iZXI+NzI8L3JlYy1udW1i
ZXI+PGZvcmVpZ24ta2V5cz48a2V5IGFwcD0iRU4iIGRiLWlkPSJzeDBzeHR6YWt2dnpkd2V4cjJr
NWE1czZmcjJkdjlkc3ZkZjAiIHRpbWVzdGFtcD0iMTczNjE4MTIyMCIgZ3VpZD0iNDJhYWRjZjEt
ZDgyYS00YjI5LTgzZjQtMGZiOGE0MTVkMWYzIj43Mjwva2V5PjwvZm9yZWlnbi1rZXlzPjxyZWYt
dHlwZSBuYW1lPSJKb3VybmFsIEFydGljbGUiPjE3PC9yZWYtdHlwZT48Y29udHJpYnV0b3JzPjxh
dXRob3JzPjxhdXRob3I+QW1tb24sIFUuIFYuPC9hdXRob3I+PGF1dGhvcj5Xb29kLCBTLiBBLjwv
YXV0aG9yPjxhdXRob3I+TGFyb2NoZSwgTy48L2F1dGhvcj48YXV0aG9yPlphaWtvLCBBLjwvYXV0
aG9yPjxhdXRob3I+VGFpdCwgTC48L2F1dGhvcj48YXV0aG9yPkxhdmVyeSwgUy48L2F1dGhvcj48
YXV0aG9yPkluZ2xpcywgRy4gSi48L2F1dGhvcj48YXV0aG9yPlBvY2hvbiwgWC48L2F1dGhvcj48
L2F1dGhvcnM+PC9jb250cmlidXRvcnM+PGF1dGgtYWRkcmVzcz5FbnZpcm9ubWVudGFsIFRlY2hu
b2xvZ2llcywgQ29hc3RhbCBhbmQgRnJlc2h3YXRlciBHcm91cCwgQ2F3dGhyb24gSW5zdGl0dXRl
LCBQcml2YXRlIEJhZyAyLCBOZWxzb24sIDcwNDIsIE5ldyBaZWFsYW5kLiB1bGxhLmFtbW9uQGNh
d3Rocm9uLm9yZy5uei4mI3hEO1NjaG9vbCBvZiBCaW9sb2dpY2FsIFNjaWVuY2VzLCBVbml2ZXJz
aXR5IG9mIEF1Y2tsYW5kLCBQcml2YXRlIEJhZyA5MjAxOSwgQXVja2xhbmQsIDExNDIsIE5ldyBa
ZWFsYW5kLiB1bGxhLmFtbW9uQGNhd3Rocm9uLm9yZy5uei4mI3hEO0Vudmlyb25tZW50YWwgVGVj
aG5vbG9naWVzLCBDb2FzdGFsIGFuZCBGcmVzaHdhdGVyIEdyb3VwLCBDYXd0aHJvbiBJbnN0aXR1
dGUsIFByaXZhdGUgQmFnIDIsIE5lbHNvbiwgNzA0MiwgTmV3IFplYWxhbmQuJiN4RDtTY2hvb2wg
b2YgQmlvbG9naWNhbCBTY2llbmNlcywgVW5pdmVyc2l0eSBvZiBBdWNrbGFuZCwgUHJpdmF0ZSBC
YWcgOTIwMTksIEF1Y2tsYW5kLCAxMTQyLCBOZXcgWmVhbGFuZC4mI3hEO05hdGlvbmFsIEluc3Rp
dHV0ZSBvZiBXYXRlciAmYW1wOyBBdG1vc3BoZXJpYyBSZXNlYXJjaCBMdGQsIFBPIEJveCA4NjAy
LCBSaWNjYXJ0b24sIENocmlzdGNodXJjaCwgODQ0MCwgTmV3IFplYWxhbmQuJiN4RDtJbnN0aXR1
dGUgb2YgTWFyaW5lIFNjaWVuY2UsIFVuaXZlcnNpdHkgb2YgQXVja2xhbmQsIFByaXZhdGUgQmFn
IDM0OSwgV2Fya3dvcnRoLCAwOTQxLCBOZXcgWmVhbGFuZC48L2F1dGgtYWRkcmVzcz48dGl0bGVz
Pjx0aXRsZT5Db21iaW5pbmcgbW9ycGhvLXRheG9ub215IGFuZCBtZXRhYmFyY29kaW5nIGVuaGFu
Y2VzIHRoZSBkZXRlY3Rpb24gb2Ygbm9uLWluZGlnZW5vdXMgbWFyaW5lIHBlc3RzIGluIGJpb2Zv
dWxpbmcgY29tbXVuaXRpZXM8L3RpdGxlPjxzZWNvbmRhcnktdGl0bGU+U2NpIFJlcDwvc2Vjb25k
YXJ5LXRpdGxlPjwvdGl0bGVzPjxwZXJpb2RpY2FsPjxmdWxsLXRpdGxlPlNjaSBSZXA8L2Z1bGwt
dGl0bGU+PC9wZXJpb2RpY2FsPjxwYWdlcz4xNjI5MDwvcGFnZXM+PHZvbHVtZT44PC92b2x1bWU+
PG51bWJlcj4xPC9udW1iZXI+PGVkaXRpb24+MjAxODExMDI8L2VkaXRpb24+PGtleXdvcmRzPjxr
ZXl3b3JkPkFuaW1hbHM8L2tleXdvcmQ+PGtleXdvcmQ+QXF1YXRpYyBPcmdhbmlzbXMvZ2VuZXRp
Y3MvKmlzb2xhdGlvbiAmYW1wOyBwdXJpZmljYXRpb248L2tleXdvcmQ+PGtleXdvcmQ+QmlvZGl2
ZXJzaXR5PC9rZXl3b3JkPjxrZXl3b3JkPipCaW9mb3VsaW5nPC9rZXl3b3JkPjxrZXl3b3JkPkRO
QSBCYXJjb2RpbmcsIFRheG9ub21pYy9tZXRob2RzPC9rZXl3b3JkPjxrZXl3b3JkPkRhdGFiYXNl
cywgR2VuZXRpYy9zdGF0aXN0aWNzICZhbXA7IG51bWVyaWNhbCBkYXRhPC9rZXl3b3JkPjxrZXl3
b3JkPipJbnRyb2R1Y2VkIFNwZWNpZXM8L2tleXdvcmQ+PGtleXdvcmQ+TWV0YWdlbm9tZS9nZW5l
dGljczwva2V5d29yZD48a2V5d29yZD5NZXRhZ2Vub21pY3MvbWV0aG9kczwva2V5d29yZD48a2V5
d29yZD5NaWNyb2Jpb3RhLypnZW5ldGljczwva2V5d29yZD48a2V5d29yZD5OZXcgWmVhbGFuZDwv
a2V5d29yZD48a2V5d29yZD5QaHlsb2dlbnk8L2tleXdvcmQ+PGtleXdvcmQ+Uk5BLCBSaWJvc29t
YWwsIDE4Uy9nZW5ldGljczwva2V5d29yZD48L2tleXdvcmRzPjxkYXRlcz48eWVhcj4yMDE4PC95
ZWFyPjxwdWItZGF0ZXM+PGRhdGU+Tm92IDI8L2RhdGU+PC9wdWItZGF0ZXM+PC9kYXRlcz48aXNi
bj4yMDQ1LTIzMjIgKEVsZWN0cm9uaWMpJiN4RDsyMDQ1LTIzMjIgKExpbmtpbmcpPC9pc2JuPjxh
Y2Nlc3Npb24tbnVtPjMwMzg5OTY1PC9hY2Nlc3Npb24tbnVtPjx1cmxzPjxyZWxhdGVkLXVybHM+
PHVybD5odHRwczovL3d3dy5uY2JpLm5sbS5uaWguZ292L3B1Ym1lZC8zMDM4OTk2NTwvdXJsPjwv
cmVsYXRlZC11cmxzPjwvdXJscz48Y3VzdG9tMT5UaGUgYXV0aG9ycyBkZWNsYXJlIG5vIGNvbXBl
dGluZyBpbnRlcmVzdHMuPC9jdXN0b20xPjxjdXN0b20yPlBNQzYyMTUwMDc8L2N1c3RvbTI+PGVs
ZWN0cm9uaWMtcmVzb3VyY2UtbnVtPjEwLjEwMzgvczQxNTk4LTAxOC0zNDU0MS0xPC9lbGVjdHJv
bmljLXJlc291cmNlLW51bT48cmVtb3RlLWRhdGFiYXNlLW5hbWU+TWVkbGluZTwvcmVtb3RlLWRh
dGFiYXNlLW5hbWU+PHJlbW90ZS1kYXRhYmFzZS1wcm92aWRlcj5OTE08L3JlbW90ZS1kYXRhYmFz
ZS1wcm92aWRlcj48L3JlY29yZD48L0NpdGU+PENpdGU+PEF1dGhvcj5DaGVuPC9BdXRob3I+PFll
YXI+MjAyMzwvWWVhcj48UmVjTnVtPjg4PC9SZWNOdW0+PHJlY29yZD48cmVjLW51bWJlcj44ODwv
cmVjLW51bWJlcj48Zm9yZWlnbi1rZXlzPjxrZXkgYXBwPSJFTiIgZGItaWQ9InN4MHN4dHpha3Z2
emR3ZXhyMms1YTVzNmZyMmR2OWRzdmRmMCIgdGltZXN0YW1wPSIxNzM2NDQxNzI5IiBndWlkPSI5
OGIwODE0OS05ZDljLTQ0ZTMtYjg0YS05ODMzMzgxZDgxN2MiPjg4PC9rZXk+PC9mb3JlaWduLWtl
eXM+PHJlZi10eXBlIG5hbWU9IkpvdXJuYWwgQXJ0aWNsZSI+MTc8L3JlZi10eXBlPjxjb250cmli
dXRvcnM+PGF1dGhvcnM+PGF1dGhvcj5DaGVuLCBZdWU8L2F1dGhvcj48YXV0aG9yPldhbmcsIEh1
YW48L2F1dGhvcj48YXV0aG9yPkdvbmcsIFlpbmdjaHVuPC9hdXRob3I+PGF1dGhvcj5aaGFuZywg
UGVpeXU8L2F1dGhvcj48YXV0aG9yPlpoYW5nLCBIdWFuPC9hdXRob3I+PGF1dGhvcj5XYW5nLCBU
YW88L2F1dGhvcj48YXV0aG9yPlhpZSwgSmlheWk8L2F1dGhvcj48YXV0aG9yPlh1LCBKdW48L2F1
dGhvcj48YXV0aG9yPldhbmcsIEhvbmd4aWE8L2F1dGhvcj48YXV0aG9yPktvbmcsIFhpYW5naG9u
ZzwvYXV0aG9yPjwvYXV0aG9ycz48L2NvbnRyaWJ1dG9ycz48dGl0bGVzPjx0aXRsZT5CZW5lZml0
cyBvZiBjb21iaW5lZCBlbnZpcm9ubWVudGFsIEROQSBhbmQgbWljcm9zY29weSBmb3IgZGl2ZXJz
aXR5IG1vbml0b3JpbmcgaW4gcm90aWZlciBjb21tdW5pdHk6IEEgbWVzb2Nvc20gZXhwZXJpbWVu
dDwvdGl0bGU+PHNlY29uZGFyeS10aXRsZT5FY29sb2dpY2FsIEluZGljYXRvcnM8L3NlY29uZGFy
eS10aXRsZT48L3RpdGxlcz48cGVyaW9kaWNhbD48ZnVsbC10aXRsZT5FY29sb2dpY2FsIEluZGlj
YXRvcnM8L2Z1bGwtdGl0bGU+PC9wZXJpb2RpY2FsPjx2b2x1bWU+MTU1PC92b2x1bWU+PHNlY3Rp
b24+MTEwOTMwPC9zZWN0aW9uPjxkYXRlcz48eWVhcj4yMDIzPC95ZWFyPjwvZGF0ZXM+PGlzYm4+
MTQ3MDE2MFg8L2lzYm4+PHVybHM+PC91cmxzPjxlbGVjdHJvbmljLXJlc291cmNlLW51bT4xMC4x
MDE2L2ouZWNvbGluZC4yMDIzLjExMDkzMDwvZWxlY3Ryb25pYy1yZXNvdXJjZS1udW0+PC9yZWNv
cmQ+PC9DaXRlPjwvRW5kTm90ZT5=
</w:fldData>
        </w:fldChar>
      </w:r>
      <w:r w:rsidR="00371D36">
        <w:rPr>
          <w:color w:val="000000" w:themeColor="text1"/>
        </w:rPr>
        <w:instrText xml:space="preserve"> ADDIN EN.JS.CITE </w:instrText>
      </w:r>
      <w:r w:rsidR="00371D36">
        <w:rPr>
          <w:color w:val="000000" w:themeColor="text1"/>
        </w:rPr>
      </w:r>
      <w:r w:rsidR="00371D36">
        <w:rPr>
          <w:color w:val="000000" w:themeColor="text1"/>
        </w:rPr>
        <w:fldChar w:fldCharType="separate"/>
      </w:r>
      <w:r w:rsidR="000D33EC">
        <w:rPr>
          <w:noProof/>
          <w:color w:val="000000" w:themeColor="text1"/>
        </w:rPr>
        <w:t>(Ammon et al., 2018, Chen et al., 2023)</w:t>
      </w:r>
      <w:r w:rsidR="00371D36">
        <w:rPr>
          <w:color w:val="000000" w:themeColor="text1"/>
        </w:rPr>
        <w:fldChar w:fldCharType="end"/>
      </w:r>
      <w:r w:rsidR="00371D36">
        <w:rPr>
          <w:color w:val="000000" w:themeColor="text1"/>
        </w:rPr>
        <w:t xml:space="preserve">. </w:t>
      </w:r>
      <w:r w:rsidR="00AE211D">
        <w:rPr>
          <w:color w:val="000000" w:themeColor="text1"/>
        </w:rPr>
        <w:t>When combined, t</w:t>
      </w:r>
      <w:r w:rsidR="00C83BEB">
        <w:rPr>
          <w:color w:val="000000" w:themeColor="text1"/>
        </w:rPr>
        <w:t xml:space="preserve">he distinct types </w:t>
      </w:r>
      <w:r w:rsidR="00060FDB">
        <w:rPr>
          <w:color w:val="000000" w:themeColor="text1"/>
        </w:rPr>
        <w:t>of data</w:t>
      </w:r>
      <w:r w:rsidR="00C83BEB">
        <w:rPr>
          <w:color w:val="000000" w:themeColor="text1"/>
        </w:rPr>
        <w:t xml:space="preserve"> generated by each method </w:t>
      </w:r>
      <w:r w:rsidR="00AE211D">
        <w:rPr>
          <w:color w:val="000000" w:themeColor="text1"/>
        </w:rPr>
        <w:t>contributes to building a more comprehensive</w:t>
      </w:r>
      <w:r w:rsidR="00C83BEB">
        <w:rPr>
          <w:color w:val="000000" w:themeColor="text1"/>
        </w:rPr>
        <w:t xml:space="preserve"> </w:t>
      </w:r>
      <w:r w:rsidR="00C83BEB">
        <w:rPr>
          <w:color w:val="000000" w:themeColor="text1"/>
        </w:rPr>
        <w:lastRenderedPageBreak/>
        <w:t xml:space="preserve">biodiversity profile. eDNA analyses typically yield qualitative or low level semi-quantitative data revealing species presence or absence within an environmental sample </w:t>
      </w:r>
      <w:r w:rsidR="00C83BEB">
        <w:rPr>
          <w:color w:val="000000" w:themeColor="text1"/>
        </w:rPr>
        <w:fldChar w:fldCharType="begin">
          <w:fldData xml:space="preserve">PEVuZE5vdGU+PENpdGU+PEF1dGhvcj5aYWlrbzwvQXV0aG9yPjxZZWFyPjIwMTY8L1llYXI+PFJl
Y051bT4yOTwvUmVjTnVtPjxEaXNwbGF5VGV4dD4oWmFpa28gZXQgYWwuLCAyMDE2KTwvRGlzcGxh
eVRleHQ+PHJlY29yZD48cmVjLW51bWJlcj4yOTwvcmVjLW51bWJlcj48Zm9yZWlnbi1rZXlzPjxr
ZXkgYXBwPSJFTiIgZGItaWQ9InN4MHN4dHpha3Z2emR3ZXhyMms1YTVzNmZyMmR2OWRzdmRmMCIg
dGltZXN0YW1wPSIxNzM0NjEwMjAzIiBndWlkPSIxNDdjYmEwYi1lYmE0LTQxMDQtYTJkOS03MzIw
NWJlNDZlMjMiPjI5PC9rZXk+PC9mb3JlaWduLWtleXM+PHJlZi10eXBlIG5hbWU9IkpvdXJuYWwg
QXJ0aWNsZSI+MTc8L3JlZi10eXBlPjxjb250cmlidXRvcnM+PGF1dGhvcnM+PGF1dGhvcj5aYWlr
bywgQS48L2F1dGhvcj48YXV0aG9yPlNjaGltYW5za2ksIEsuPC9hdXRob3I+PGF1dGhvcj5Qb2No
b24sIFguPC9hdXRob3I+PGF1dGhvcj5Ib3BraW5zLCBHLiBBLjwvYXV0aG9yPjxhdXRob3I+R29s
ZHN0aWVuLCBTLjwvYXV0aG9yPjxhdXRob3I+RmxvZXJsLCBPLjwvYXV0aG9yPjxhdXRob3I+V29v
ZCwgUy4gQS48L2F1dGhvcj48L2F1dGhvcnM+PC9jb250cmlidXRvcnM+PGF1dGgtYWRkcmVzcz5h
IENvYXN0YWwgYW5kIEZyZXNod2F0ZXIgR3JvdXAgLCBDYXd0aHJvbiBJbnN0aXR1dGUgLCBOZWxz
b24gLCBOZXcgWmVhbGFuZC4mI3hEO2IgTWFyaW5lIFNjaWVuY2UgYW5kIFRlY2hub2xvZ3kgQ2Vu
dGVyICwgS2xhaXBlZGEgVW5pdmVyc2l0eSAsIEtsYWlwZWRhICwgTGl0aHVhbmlhLiYjeEQ7YyBT
Y2hvb2wgb2YgQmlvbG9naWNhbCBTY2llbmNlcyAsIFVuaXZlcnNpdHkgb2YgQ2FudGVyYnVyeSAs
IENocmlzdGNodXJjaCAsIE5ldyBaZWFsYW5kLiYjeEQ7ZCBJbnN0aXR1dGUgb2YgTWFyaW5lIFNj
aWVuY2UgLCBVbml2ZXJzaXR5IG9mIEF1Y2tsYW5kICwgQXVja2xhbmQgLCBOZXcgWmVhbGFuZC4m
I3hEO2UgRW52aXJvbm1lbnRhbCBSZXNlYXJjaCBJbnN0aXR1dGUgLCBXYWlrYXRvIFVuaXZlcnNp
dHkgLCBIYW1pbHRvbiAsIE5ldyBaZWFsYW5kLjwvYXV0aC1hZGRyZXNzPjx0aXRsZXM+PHRpdGxl
Pk1ldGFiYXJjb2RpbmcgaW1wcm92ZXMgZGV0ZWN0aW9uIG9mIGV1a2FyeW90ZXMgZnJvbSBlYXJs
eSBiaW9mb3VsaW5nIGNvbW11bml0aWVzOiBpbXBsaWNhdGlvbnMgZm9yIHBlc3QgbW9uaXRvcmlu
ZyBhbmQgcGF0aHdheSBtYW5hZ2VtZW50PC90aXRsZT48c2Vjb25kYXJ5LXRpdGxlPkJpb2ZvdWxp
bmc8L3NlY29uZGFyeS10aXRsZT48L3RpdGxlcz48cGVyaW9kaWNhbD48ZnVsbC10aXRsZT5CaW9m
b3VsaW5nPC9mdWxsLXRpdGxlPjwvcGVyaW9kaWNhbD48cGFnZXM+NjcxLTg0PC9wYWdlcz48dm9s
dW1lPjMyPC92b2x1bWU+PG51bWJlcj42PC9udW1iZXI+PGtleXdvcmRzPjxrZXl3b3JkPkJpb2Rp
dmVyc2l0eTwva2V5d29yZD48a2V5d29yZD4qQmlvZm91bGluZzwva2V5d29yZD48a2V5d29yZD5D
b21wdXRhdGlvbmFsIEJpb2xvZ3kvKm1ldGhvZHM8L2tleXdvcmQ+PGtleXdvcmQ+RE5BIEJhcmNv
ZGluZywgVGF4b25vbWljLyptZXRob2RzPC9rZXl3b3JkPjxrZXl3b3JkPkVudmlyb25tZW50YWwg
TW9uaXRvcmluZy8qbWV0aG9kczwva2V5d29yZD48a2V5d29yZD4qRXVrYXJ5b3RhL2NsYXNzaWZp
Y2F0aW9uL2dlbmV0aWNzPC9rZXl3b3JkPjxrZXl3b3JkPipHZW9sb2dpYyBTZWRpbWVudHMvYW5h
bHlzaXM8L2tleXdvcmQ+PGtleXdvcmQ+TmV3IFplYWxhbmQ8L2tleXdvcmQ+PGtleXdvcmQ+Uk5B
LCBSaWJvc29tYWwsIDE4Uy9nZW5ldGljczwva2V5d29yZD48a2V5d29yZD4xOFMgcmlib3NvbWFs
IFJOQSBnZW5lPC9rZXl3b3JkPjxrZXl3b3JkPmRldGVjdGlvbiB0b29sczwva2V5d29yZD48a2V5
d29yZD5oaWdoLXRocm91Z2hwdXQgc2VxdWVuY2luZzwva2V5d29yZD48a2V5d29yZD5tYXJpbmUg
YmlvZmlsbXM8L2tleXdvcmQ+PGtleXdvcmQ+bm9uLWluZGlnZW5vdXMgc3BlY2llczwva2V5d29y
ZD48L2tleXdvcmRzPjxkYXRlcz48eWVhcj4yMDE2PC95ZWFyPjxwdWItZGF0ZXM+PGRhdGU+SnVs
PC9kYXRlPjwvcHViLWRhdGVzPjwvZGF0ZXM+PGlzYm4+MTAyOS0yNDU0IChFbGVjdHJvbmljKSYj
eEQ7MDg5Mi03MDE0IChMaW5raW5nKTwvaXNibj48YWNjZXNzaW9uLW51bT4yNzIxMjQxNTwvYWNj
ZXNzaW9uLW51bT48dXJscz48cmVsYXRlZC11cmxzPjx1cmw+aHR0cHM6Ly93d3cubmNiaS5ubG0u
bmloLmdvdi9wdWJtZWQvMjcyMTI0MTU8L3VybD48L3JlbGF0ZWQtdXJscz48L3VybHM+PGVsZWN0
cm9uaWMtcmVzb3VyY2UtbnVtPjEwLjEwODAvMDg5MjcwMTQuMjAxNi4xMTg2MTY1PC9lbGVjdHJv
bmljLXJlc291cmNlLW51bT48cmVtb3RlLWRhdGFiYXNlLW5hbWU+TWVkbGluZTwvcmVtb3RlLWRh
dGFiYXNlLW5hbWU+PHJlbW90ZS1kYXRhYmFzZS1wcm92aWRlcj5OTE08L3JlbW90ZS1kYXRhYmFz
ZS1wcm92aWRlcj48L3JlY29yZD48L0NpdGU+PC9FbmROb3RlPn==
</w:fldData>
        </w:fldChar>
      </w:r>
      <w:r w:rsidR="00C83BEB">
        <w:rPr>
          <w:color w:val="000000" w:themeColor="text1"/>
        </w:rPr>
        <w:instrText xml:space="preserve"> ADDIN EN.JS.CITE </w:instrText>
      </w:r>
      <w:r w:rsidR="00C83BEB">
        <w:rPr>
          <w:color w:val="000000" w:themeColor="text1"/>
        </w:rPr>
      </w:r>
      <w:r w:rsidR="00C83BEB">
        <w:rPr>
          <w:color w:val="000000" w:themeColor="text1"/>
        </w:rPr>
        <w:fldChar w:fldCharType="separate"/>
      </w:r>
      <w:r w:rsidR="00AC6804">
        <w:rPr>
          <w:noProof/>
          <w:color w:val="000000" w:themeColor="text1"/>
        </w:rPr>
        <w:t>(Zaiko et al., 2016)</w:t>
      </w:r>
      <w:r w:rsidR="00C83BEB">
        <w:rPr>
          <w:color w:val="000000" w:themeColor="text1"/>
        </w:rPr>
        <w:fldChar w:fldCharType="end"/>
      </w:r>
      <w:r w:rsidR="00C83BEB">
        <w:rPr>
          <w:color w:val="000000" w:themeColor="text1"/>
        </w:rPr>
        <w:t>. In this respect</w:t>
      </w:r>
      <w:r w:rsidR="004E3AF5">
        <w:rPr>
          <w:color w:val="000000" w:themeColor="text1"/>
        </w:rPr>
        <w:t>, eDNA</w:t>
      </w:r>
      <w:r w:rsidR="00C83BEB">
        <w:rPr>
          <w:color w:val="000000" w:themeColor="text1"/>
        </w:rPr>
        <w:t xml:space="preserve"> performs well</w:t>
      </w:r>
      <w:r w:rsidR="004E3AF5">
        <w:rPr>
          <w:color w:val="000000" w:themeColor="text1"/>
        </w:rPr>
        <w:t>; however,</w:t>
      </w:r>
      <w:r w:rsidR="00C83BEB">
        <w:rPr>
          <w:color w:val="000000" w:themeColor="text1"/>
        </w:rPr>
        <w:t xml:space="preserve"> </w:t>
      </w:r>
      <w:r w:rsidR="004E3AF5">
        <w:rPr>
          <w:color w:val="000000" w:themeColor="text1"/>
        </w:rPr>
        <w:t xml:space="preserve">results using DNA concentration </w:t>
      </w:r>
      <w:r w:rsidR="00EC33F6">
        <w:rPr>
          <w:color w:val="000000" w:themeColor="text1"/>
        </w:rPr>
        <w:t>as a proxy for</w:t>
      </w:r>
      <w:r w:rsidR="004E3AF5">
        <w:rPr>
          <w:color w:val="000000" w:themeColor="text1"/>
        </w:rPr>
        <w:t xml:space="preserve"> species biomass or density </w:t>
      </w:r>
      <w:r w:rsidR="00EC33F6">
        <w:rPr>
          <w:color w:val="000000" w:themeColor="text1"/>
        </w:rPr>
        <w:t>remains contentious.</w:t>
      </w:r>
      <w:r w:rsidR="00EC33F6" w:rsidRPr="00EC33F6">
        <w:t xml:space="preserve"> </w:t>
      </w:r>
      <w:r w:rsidR="0001671F">
        <w:fldChar w:fldCharType="begin">
          <w:fldData xml:space="preserve">PEVuZE5vdGU+PENpdGUgQXV0aG9yWWVhcj0iMSI+PEF1dGhvcj5IYW5zZW48L0F1dGhvcj48WWVh
cj4yMDE4PC9ZZWFyPjxSZWNOdW0+OTE8L1JlY051bT48RGlzcGxheVRleHQ+SGFuc2VuIGV0IGFs
LiAoMjAxOCk8L0Rpc3BsYXlUZXh0PjxyZWNvcmQ+PHJlYy1udW1iZXI+OTE8L3JlYy1udW1iZXI+
PGZvcmVpZ24ta2V5cz48a2V5IGFwcD0iRU4iIGRiLWlkPSJzeDBzeHR6YWt2dnpkd2V4cjJrNWE1
czZmcjJkdjlkc3ZkZjAiIHRpbWVzdGFtcD0iMTczNjQ0MzAzNiIgZ3VpZD0iYzg4MTRjNmEtNWRl
NS00YzNkLTkxYmMtZDNlYTVkNTI5OWViIj45MTwva2V5PjwvZm9yZWlnbi1rZXlzPjxyZWYtdHlw
ZSBuYW1lPSJKb3VybmFsIEFydGljbGUiPjE3PC9yZWYtdHlwZT48Y29udHJpYnV0b3JzPjxhdXRo
b3JzPjxhdXRob3I+SGFuc2VuLCBCcmlhbiBLbGl0Z2FhcmQ8L2F1dGhvcj48YXV0aG9yPkJla2tl
dm9sZCwgRG9ydGU8L2F1dGhvcj48YXV0aG9yPkNsYXVzZW4sIExvdHRlIFdvcnPDuGU8L2F1dGhv
cj48YXV0aG9yPk5pZWxzZW4sIEVpbmFyIEVnPC9hdXRob3I+PC9hdXRob3JzPjwvY29udHJpYnV0
b3JzPjx0aXRsZXM+PHRpdGxlPlRoZSBzY2VwdGljYWwgb3B0aW1pc3Q6IGNoYWxsZW5nZXMgYW5k
IHBlcnNwZWN0aXZlcyBmb3IgdGhlIGFwcGxpY2F0aW9uIG9mIGVudmlyb25tZW50YWwgRE5BIGlu
IG1hcmluZSBmaXNoZXJpZXM8L3RpdGxlPjxzZWNvbmRhcnktdGl0bGU+RmlzaCBhbmQgRmlzaGVy
aWVzPC9zZWNvbmRhcnktdGl0bGU+PC90aXRsZXM+PHBlcmlvZGljYWw+PGZ1bGwtdGl0bGU+Rmlz
aCBhbmQgRmlzaGVyaWVzPC9mdWxsLXRpdGxlPjwvcGVyaW9kaWNhbD48cGFnZXM+NzUxLTc2ODwv
cGFnZXM+PHZvbHVtZT4xOTwvdm9sdW1lPjxudW1iZXI+NTwvbnVtYmVyPjxzZWN0aW9uPjc1MTwv
c2VjdGlvbj48ZGF0ZXM+PHllYXI+MjAxODwveWVhcj48L2RhdGVzPjxpc2JuPjE0NjctMjk2MCYj
eEQ7MTQ2Ny0yOTc5PC9pc2JuPjx1cmxzPjwvdXJscz48ZWxlY3Ryb25pYy1yZXNvdXJjZS1udW0+
MTAuMTExMS9mYWYuMTIyODY8L2VsZWN0cm9uaWMtcmVzb3VyY2UtbnVtPjwvcmVjb3JkPjwvQ2l0
ZT48L0VuZE5vdGU+AG==
</w:fldData>
        </w:fldChar>
      </w:r>
      <w:r w:rsidR="0001671F">
        <w:instrText xml:space="preserve"> ADDIN EN.JS.CITE </w:instrText>
      </w:r>
      <w:r w:rsidR="0001671F">
        <w:fldChar w:fldCharType="separate"/>
      </w:r>
      <w:r w:rsidR="00AC6804">
        <w:rPr>
          <w:noProof/>
        </w:rPr>
        <w:t>Hansen et al. (2018)</w:t>
      </w:r>
      <w:r w:rsidR="0001671F">
        <w:fldChar w:fldCharType="end"/>
      </w:r>
      <w:r w:rsidR="0001671F">
        <w:t xml:space="preserve"> </w:t>
      </w:r>
      <w:r w:rsidR="00EC33F6" w:rsidRPr="00EC33F6">
        <w:rPr>
          <w:color w:val="000000" w:themeColor="text1"/>
        </w:rPr>
        <w:t>and</w:t>
      </w:r>
      <w:r w:rsidR="0001671F">
        <w:rPr>
          <w:color w:val="000000" w:themeColor="text1"/>
        </w:rPr>
        <w:t xml:space="preserve"> </w:t>
      </w:r>
      <w:r w:rsidR="0001671F">
        <w:rPr>
          <w:color w:val="000000" w:themeColor="text1"/>
        </w:rPr>
        <w:fldChar w:fldCharType="begin">
          <w:fldData xml:space="preserve">PEVuZE5vdGU+PENpdGUgQXV0aG9yWWVhcj0iMSI+PEF1dGhvcj5EYW56aWdlcjwvQXV0aG9yPjxZ
ZWFyPjIwMjI8L1llYXI+PFJlY051bT44OTwvUmVjTnVtPjxEaXNwbGF5VGV4dD5EYW56aWdlciBl
dCBhbC4gKDIwMjIpPC9EaXNwbGF5VGV4dD48cmVjb3JkPjxyZWMtbnVtYmVyPjg5PC9yZWMtbnVt
YmVyPjxmb3JlaWduLWtleXM+PGtleSBhcHA9IkVOIiBkYi1pZD0ic3gwc3h0emFrdnZ6ZHdleHIy
azVhNXM2ZnIyZHY5ZHN2ZGYwIiB0aW1lc3RhbXA9IjE3MzY0NDI3MjgiIGd1aWQ9ImYwNGUyZDlm
LTNhZjUtNGJiMi05Mjk2LTU5Y2FiMTkxYjhlMSI+ODk8L2tleT48L2ZvcmVpZ24ta2V5cz48cmVm
LXR5cGUgbmFtZT0iSm91cm5hbCBBcnRpY2xlIj4xNzwvcmVmLXR5cGU+PGNvbnRyaWJ1dG9ycz48
YXV0aG9ycz48YXV0aG9yPkRhbnppZ2VyLCBBLiBNLjwvYXV0aG9yPjxhdXRob3I+T2xzb24sIFou
IEguPC9hdXRob3I+PGF1dGhvcj5GcmVkZXJpY2gsIE0uPC9hdXRob3I+PC9hdXRob3JzPjwvY29u
dHJpYnV0b3JzPjxhdXRoLWFkZHJlc3M+U2Nob29sIG9mIE1hcmluZSBhbmQgRW52aXJvbm1lbnRh
bCBQcm9ncmFtcywgVW5pdmVyc2l0eSBvZiBOZXcgRW5nbGFuZCwgMTEgSGlsbHMgQmVhY2ggUmQs
IEJpZGRlZm9yZCwgTUUsIFVTQS4mI3hEO1VuaXZlcnNpdHkgb2YgTmV3IEVuZ2xhbmQsIFNjaG9v
bCBvZiBTb2NpYWwgYW5kIEJlaGF2aW9yYWwgU2NpZW5jZXMsIEFuaW1hbCBCZWhhdmlvciBQcm9n
cmFtLCAxMSBIaWxscyBCZWFjaCBSZCwgQmlkZGVmb3JkLCBNRSwgVVNBLiYjeEQ7U2Nob29sIG9m
IE1hcmluZSBhbmQgRW52aXJvbm1lbnRhbCBQcm9ncmFtcywgVW5pdmVyc2l0eSBvZiBOZXcgRW5n
bGFuZCwgMTEgSGlsbHMgQmVhY2ggUmQsIEJpZGRlZm9yZCwgTUUsIFVTQS4gbWZyZWRlcmljaEB1
bmUuZWR1LjwvYXV0aC1hZGRyZXNzPjx0aXRsZXM+PHRpdGxlPkxpbWl0YXRpb25zIG9mIGVETkEg
YW5hbHlzaXMgZm9yIENhcmNpbnVzIG1hZW5hcyBhYnVuZGFuY2UgZXN0aW1hdGlvbnM8L3RpdGxl
PjxzZWNvbmRhcnktdGl0bGU+Qk1DIEVjb2wgRXZvbDwvc2Vjb25kYXJ5LXRpdGxlPjwvdGl0bGVz
PjxwZXJpb2RpY2FsPjxmdWxsLXRpdGxlPkJNQyBFY29sIEV2b2w8L2Z1bGwtdGl0bGU+PC9wZXJp
b2RpY2FsPjxwYWdlcz4xNDwvcGFnZXM+PHZvbHVtZT4yMjwvdm9sdW1lPjxudW1iZXI+MTwvbnVt
YmVyPjxlZGl0aW9uPjIwMjIwMjA3PC9lZGl0aW9uPjxrZXl3b3Jkcz48a2V5d29yZD5BbmltYWxz
PC9rZXl3b3JkPjxrZXl3b3JkPkJpb21hc3M8L2tleXdvcmQ+PGtleXdvcmQ+KkJyYWNoeXVyYS9n
ZW5ldGljczwva2V5d29yZD48a2V5d29yZD4qRE5BLCBFbnZpcm9ubWVudGFsL2dlbmV0aWNzPC9r
ZXl3b3JkPjxrZXl3b3JkPkZpc2hlcy9nZW5ldGljczwva2V5d29yZD48a2V5d29yZD5JbnRyb2R1
Y2VkIFNwZWNpZXM8L2tleXdvcmQ+PGtleXdvcmQ+Q2FyY2ludXMgbWFlbmFzPC9rZXl3b3JkPjxr
ZXl3b3JkPkVudmlyb25tZW50YWwgRE5BPC9rZXl3b3JkPjxrZXl3b3JkPkdyZWVuIGNyYWI8L2tl
eXdvcmQ+PGtleXdvcmQ+SW52YXNpdmUgc3BlY2llcyBtb25pdG9yaW5nPC9rZXl3b3JkPjwva2V5
d29yZHM+PGRhdGVzPjx5ZWFyPjIwMjI8L3llYXI+PHB1Yi1kYXRlcz48ZGF0ZT5GZWIgNzwvZGF0
ZT48L3B1Yi1kYXRlcz48L2RhdGVzPjxpc2JuPjI3MzAtNzE4MiAoRWxlY3Ryb25pYykmI3hEOzI3
MzAtNzE4MiAoTGlua2luZyk8L2lzYm4+PGFjY2Vzc2lvbi1udW0+MzUxMzA4Mzg8L2FjY2Vzc2lv
bi1udW0+PHVybHM+PHJlbGF0ZWQtdXJscz48dXJsPmh0dHBzOi8vd3d3Lm5jYmkubmxtLm5paC5n
b3YvcHVibWVkLzM1MTMwODM4PC91cmw+PC9yZWxhdGVkLXVybHM+PC91cmxzPjxjdXN0b20xPlRo
ZSBhdXRob3JzIGhhdmUgbm8gcmVsZXZhbnQgZmluYW5jaWFsIG9yIG5vbi1maW5hbmNpYWwgaW50
ZXJlc3RzIHRvIGRpc2Nsb3NlLjwvY3VzdG9tMT48Y3VzdG9tMj5QTUM4ODIyODY1PC9jdXN0b20y
PjxlbGVjdHJvbmljLXJlc291cmNlLW51bT4xMC4xMTg2L3MxMjg2Mi0wMjItMDE5NjktejwvZWxl
Y3Ryb25pYy1yZXNvdXJjZS1udW0+PHJlbW90ZS1kYXRhYmFzZS1uYW1lPk1lZGxpbmU8L3JlbW90
ZS1kYXRhYmFzZS1uYW1lPjxyZW1vdGUtZGF0YWJhc2UtcHJvdmlkZXI+TkxNPC9yZW1vdGUtZGF0
YWJhc2UtcHJvdmlkZXI+PC9yZWNvcmQ+PC9DaXRlPjwvRW5kTm90ZT4A
</w:fldData>
        </w:fldChar>
      </w:r>
      <w:r w:rsidR="0001671F">
        <w:rPr>
          <w:color w:val="000000" w:themeColor="text1"/>
        </w:rPr>
        <w:instrText xml:space="preserve"> ADDIN EN.JS.CITE </w:instrText>
      </w:r>
      <w:r w:rsidR="0001671F">
        <w:rPr>
          <w:color w:val="000000" w:themeColor="text1"/>
        </w:rPr>
      </w:r>
      <w:r w:rsidR="0001671F">
        <w:rPr>
          <w:color w:val="000000" w:themeColor="text1"/>
        </w:rPr>
        <w:fldChar w:fldCharType="separate"/>
      </w:r>
      <w:r w:rsidR="00AC6804">
        <w:rPr>
          <w:noProof/>
          <w:color w:val="000000" w:themeColor="text1"/>
        </w:rPr>
        <w:t>Danziger et al. (2022)</w:t>
      </w:r>
      <w:r w:rsidR="0001671F">
        <w:rPr>
          <w:color w:val="000000" w:themeColor="text1"/>
        </w:rPr>
        <w:fldChar w:fldCharType="end"/>
      </w:r>
      <w:r w:rsidR="0001671F">
        <w:rPr>
          <w:color w:val="000000" w:themeColor="text1"/>
        </w:rPr>
        <w:t xml:space="preserve"> bring into </w:t>
      </w:r>
      <w:r w:rsidR="00EC33F6">
        <w:rPr>
          <w:color w:val="000000" w:themeColor="text1"/>
        </w:rPr>
        <w:t xml:space="preserve">question </w:t>
      </w:r>
      <w:r w:rsidR="00EC33F6" w:rsidRPr="00EC33F6">
        <w:rPr>
          <w:color w:val="000000" w:themeColor="text1"/>
        </w:rPr>
        <w:t>its reliability due to confounding factors like DNA shedding rates, environmental degradation</w:t>
      </w:r>
      <w:r w:rsidR="0001671F">
        <w:rPr>
          <w:color w:val="000000" w:themeColor="text1"/>
        </w:rPr>
        <w:t xml:space="preserve"> and even species’ breeding cycle and seasonality</w:t>
      </w:r>
      <w:r w:rsidR="00EC33F6" w:rsidRPr="00EC33F6">
        <w:rPr>
          <w:color w:val="000000" w:themeColor="text1"/>
        </w:rPr>
        <w:t xml:space="preserve">. </w:t>
      </w:r>
    </w:p>
    <w:p w14:paraId="0F5D9432" w14:textId="6AD3C57B" w:rsidR="00864C3C" w:rsidRDefault="00A763E9" w:rsidP="005C5DFA">
      <w:pPr>
        <w:rPr>
          <w:color w:val="000000" w:themeColor="text1"/>
        </w:rPr>
      </w:pPr>
      <w:r>
        <w:rPr>
          <w:color w:val="000000" w:themeColor="text1"/>
        </w:rPr>
        <w:t xml:space="preserve">A </w:t>
      </w:r>
      <w:r w:rsidRPr="00A763E9">
        <w:rPr>
          <w:color w:val="000000" w:themeColor="text1"/>
        </w:rPr>
        <w:t xml:space="preserve">recent study examining planktonic threats in salmon aquaculture </w:t>
      </w:r>
      <w:r>
        <w:rPr>
          <w:color w:val="000000" w:themeColor="text1"/>
        </w:rPr>
        <w:t>revealed poor</w:t>
      </w:r>
      <w:r w:rsidRPr="00A763E9">
        <w:rPr>
          <w:color w:val="000000" w:themeColor="text1"/>
        </w:rPr>
        <w:t xml:space="preserve"> correlation between microscopic and molecular approaches</w:t>
      </w:r>
      <w:r>
        <w:rPr>
          <w:color w:val="000000" w:themeColor="text1"/>
        </w:rPr>
        <w:t xml:space="preserve"> </w:t>
      </w:r>
      <w:r>
        <w:rPr>
          <w:color w:val="000000" w:themeColor="text1"/>
        </w:rPr>
        <w:fldChar w:fldCharType="begin">
          <w:fldData xml:space="preserve">PEVuZE5vdGU+PENpdGU+PEF1dGhvcj5BbGd1ZXLDs+KAkE11w7FpejwvQXV0aG9yPjxZZWFyPjIw
MjQ8L1llYXI+PFJlY051bT4yNDwvUmVjTnVtPjxEaXNwbGF5VGV4dD4oQWxndWVyw7PigJBNdcOx
aXogZXQgYWwuLCAyMDI0KTwvRGlzcGxheVRleHQ+PHJlY29yZD48cmVjLW51bWJlcj4yNDwvcmVj
LW51bWJlcj48Zm9yZWlnbi1rZXlzPjxrZXkgYXBwPSJFTiIgZGItaWQ9InN4MHN4dHpha3Z2emR3
ZXhyMms1YTVzNmZyMmR2OWRzdmRmMCIgdGltZXN0YW1wPSIxNzM0NjEwMTgwIiBndWlkPSI0MmZi
ODVkMS00NjhiLTQwMWMtOWUxMC1lODM1N2VhNTk1N2MiPjI0PC9rZXk+PC9mb3JlaWduLWtleXM+
PHJlZi10eXBlIG5hbWU9IkpvdXJuYWwgQXJ0aWNsZSI+MTc8L3JlZi10eXBlPjxjb250cmlidXRv
cnM+PGF1dGhvcnM+PGF1dGhvcj5BbGd1ZXLDs+KAkE11w7FpeiwgTWFyw61hPC9hdXRob3I+PGF1
dGhvcj5TcGF0aGFyaXMsIFNvZmllPC9hdXRob3I+PGF1dGhvcj5Ed3llciwgVG9uaTwvYXV0aG9y
PjxhdXRob3I+ZGUgTm9pYSwgTWljaGVsZTwvYXV0aG9yPjxhdXRob3I+Q2hlYWliLCBCYWNoYXI8
L2F1dGhvcj48YXV0aG9yPkxpdSwgWWVlwqBXYW48L2F1dGhvcj48YXV0aG9yPlJvYmVydHNvbiwg
QnJlbmRhbsKgQTwvYXV0aG9yPjxhdXRob3I+Sm9obnN0b25lLCBDYWx1bTwvYXV0aG9yPjxhdXRo
b3I+V2Vsc2gsIEplbm5pZmVyPC9hdXRob3I+PGF1dGhvcj5NYWNwaGVlLCBBbm5hYmVsbDwvYXV0
aG9yPjxhdXRob3I+TWF6dXJraWV3aWN6LCBNYXJ0YTwvYXV0aG9yPjxhdXRob3I+Qmlja2VyZGlr
ZSwgUmFscGg8L2F1dGhvcj48YXV0aG9yPk1pZ2F1ZCwgSGVydsOpPC9hdXRob3I+PGF1dGhvcj5N
Y0doZWUsIENsYXJhPC9hdXRob3I+PGF1dGhvcj5QcsOmYmVsLCBLaW08L2F1dGhvcj48YXV0aG9y
PkxsZXdlbGx5biwgTWFydGluPC9hdXRob3I+PC9hdXRob3JzPjwvY29udHJpYnV0b3JzPjx0aXRs
ZXM+PHRpdGxlPkhpZ2jigJBSZXNvbHV0aW9uIExvbmdpdHVkaW5hbCBlRE5BIE1ldGFiYXJjb2Rp
bmcgYW5kIE1vcnBob2xvZ2ljYWwgVHJhY2tpbmcgb2YgUGxhbmt0b25pYyBUaHJlYXRzIHRvIFNh
bG1vbsKgQXF1YWN1bHR1cmU8L3RpdGxlPjxzZWNvbmRhcnktdGl0bGU+RW52aXJvbm1lbnRhbCBE
TkE8L3NlY29uZGFyeS10aXRsZT48L3RpdGxlcz48cGVyaW9kaWNhbD48ZnVsbC10aXRsZT5FbnZp
cm9ubWVudGFsIEROQTwvZnVsbC10aXRsZT48L3BlcmlvZGljYWw+PHZvbHVtZT42PC92b2x1bWU+
PG51bWJlcj41PC9udW1iZXI+PGRhdGVzPjx5ZWFyPjIwMjQ8L3llYXI+PC9kYXRlcz48aXNibj4y
NjM3LTQ5NDMmI3hEOzI2MzctNDk0MzwvaXNibj48dXJscz48L3VybHM+PGVsZWN0cm9uaWMtcmVz
b3VyY2UtbnVtPjEwLjEwMDIvZWRuMy43MDAwNTwvZWxlY3Ryb25pYy1yZXNvdXJjZS1udW0+PC9y
ZWNvcmQ+PC9DaXRlPjwvRW5kTm90ZT5=
</w:fldData>
        </w:fldChar>
      </w:r>
      <w:r>
        <w:rPr>
          <w:color w:val="000000" w:themeColor="text1"/>
        </w:rPr>
        <w:instrText xml:space="preserve"> ADDIN EN.JS.CITE </w:instrText>
      </w:r>
      <w:r>
        <w:rPr>
          <w:color w:val="000000" w:themeColor="text1"/>
        </w:rPr>
      </w:r>
      <w:r>
        <w:rPr>
          <w:color w:val="000000" w:themeColor="text1"/>
        </w:rPr>
        <w:fldChar w:fldCharType="separate"/>
      </w:r>
      <w:r w:rsidR="00AC6804">
        <w:rPr>
          <w:noProof/>
          <w:color w:val="000000" w:themeColor="text1"/>
        </w:rPr>
        <w:t>(Algueró</w:t>
      </w:r>
      <w:r w:rsidR="00AC6804">
        <w:rPr>
          <w:rFonts w:ascii="Cambria Math" w:hAnsi="Cambria Math" w:cs="Cambria Math"/>
          <w:noProof/>
          <w:color w:val="000000" w:themeColor="text1"/>
        </w:rPr>
        <w:t>‐</w:t>
      </w:r>
      <w:r w:rsidR="00AC6804">
        <w:rPr>
          <w:noProof/>
          <w:color w:val="000000" w:themeColor="text1"/>
        </w:rPr>
        <w:t>Mu</w:t>
      </w:r>
      <w:r w:rsidR="00AC6804">
        <w:rPr>
          <w:rFonts w:ascii="Aptos" w:hAnsi="Aptos" w:cs="Aptos"/>
          <w:noProof/>
          <w:color w:val="000000" w:themeColor="text1"/>
        </w:rPr>
        <w:t>ñ</w:t>
      </w:r>
      <w:r w:rsidR="00AC6804">
        <w:rPr>
          <w:noProof/>
          <w:color w:val="000000" w:themeColor="text1"/>
        </w:rPr>
        <w:t>iz et al., 2024)</w:t>
      </w:r>
      <w:r>
        <w:rPr>
          <w:color w:val="000000" w:themeColor="text1"/>
        </w:rPr>
        <w:fldChar w:fldCharType="end"/>
      </w:r>
      <w:r w:rsidRPr="00A763E9">
        <w:rPr>
          <w:color w:val="000000" w:themeColor="text1"/>
        </w:rPr>
        <w:t xml:space="preserve">. </w:t>
      </w:r>
      <w:r w:rsidR="00C34EEB">
        <w:rPr>
          <w:color w:val="000000" w:themeColor="text1"/>
        </w:rPr>
        <w:t>Microscopy provides direct quantitative data revealing precise biomass estimates but is highly dependent on the observer’s taxonomic expertise and is</w:t>
      </w:r>
      <w:r w:rsidR="00877094">
        <w:rPr>
          <w:color w:val="000000" w:themeColor="text1"/>
        </w:rPr>
        <w:t xml:space="preserve"> both</w:t>
      </w:r>
      <w:r w:rsidR="00C34EEB">
        <w:rPr>
          <w:color w:val="000000" w:themeColor="text1"/>
        </w:rPr>
        <w:t xml:space="preserve"> high</w:t>
      </w:r>
      <w:r w:rsidR="00877094">
        <w:rPr>
          <w:color w:val="000000" w:themeColor="text1"/>
        </w:rPr>
        <w:t>ly</w:t>
      </w:r>
      <w:r w:rsidR="00C34EEB">
        <w:rPr>
          <w:color w:val="000000" w:themeColor="text1"/>
        </w:rPr>
        <w:t xml:space="preserve"> labour intensive and time consuming </w:t>
      </w:r>
      <w:r w:rsidR="00C34EEB">
        <w:rPr>
          <w:color w:val="000000" w:themeColor="text1"/>
        </w:rPr>
        <w:fldChar w:fldCharType="begin">
          <w:fldData xml:space="preserve">PEVuZE5vdGU+PENpdGU+PEF1dGhvcj5DaGVuPC9BdXRob3I+PFllYXI+MjAyMzwvWWVhcj48UmVj
TnVtPjg4PC9SZWNOdW0+PERpc3BsYXlUZXh0PihDaGVuIGV0IGFsLiwgMjAyMyk8L0Rpc3BsYXlU
ZXh0PjxyZWNvcmQ+PHJlYy1udW1iZXI+ODg8L3JlYy1udW1iZXI+PGZvcmVpZ24ta2V5cz48a2V5
IGFwcD0iRU4iIGRiLWlkPSJzeDBzeHR6YWt2dnpkd2V4cjJrNWE1czZmcjJkdjlkc3ZkZjAiIHRp
bWVzdGFtcD0iMTczNjQ0MTcyOSIgZ3VpZD0iOThiMDgxNDktOWQ5Yy00NGUzLWI4NGEtOTgzMzM4
MWQ4MTdjIj44ODwva2V5PjwvZm9yZWlnbi1rZXlzPjxyZWYtdHlwZSBuYW1lPSJKb3VybmFsIEFy
dGljbGUiPjE3PC9yZWYtdHlwZT48Y29udHJpYnV0b3JzPjxhdXRob3JzPjxhdXRob3I+Q2hlbiwg
WXVlPC9hdXRob3I+PGF1dGhvcj5XYW5nLCBIdWFuPC9hdXRob3I+PGF1dGhvcj5Hb25nLCBZaW5n
Y2h1bjwvYXV0aG9yPjxhdXRob3I+WmhhbmcsIFBlaXl1PC9hdXRob3I+PGF1dGhvcj5aaGFuZywg
SHVhbjwvYXV0aG9yPjxhdXRob3I+V2FuZywgVGFvPC9hdXRob3I+PGF1dGhvcj5YaWUsIEppYXlp
PC9hdXRob3I+PGF1dGhvcj5YdSwgSnVuPC9hdXRob3I+PGF1dGhvcj5XYW5nLCBIb25neGlhPC9h
dXRob3I+PGF1dGhvcj5Lb25nLCBYaWFuZ2hvbmc8L2F1dGhvcj48L2F1dGhvcnM+PC9jb250cmli
dXRvcnM+PHRpdGxlcz48dGl0bGU+QmVuZWZpdHMgb2YgY29tYmluZWQgZW52aXJvbm1lbnRhbCBE
TkEgYW5kIG1pY3Jvc2NvcHkgZm9yIGRpdmVyc2l0eSBtb25pdG9yaW5nIGluIHJvdGlmZXIgY29t
bXVuaXR5OiBBIG1lc29jb3NtIGV4cGVyaW1lbnQ8L3RpdGxlPjxzZWNvbmRhcnktdGl0bGU+RWNv
bG9naWNhbCBJbmRpY2F0b3JzPC9zZWNvbmRhcnktdGl0bGU+PC90aXRsZXM+PHBlcmlvZGljYWw+
PGZ1bGwtdGl0bGU+RWNvbG9naWNhbCBJbmRpY2F0b3JzPC9mdWxsLXRpdGxlPjwvcGVyaW9kaWNh
bD48dm9sdW1lPjE1NTwvdm9sdW1lPjxzZWN0aW9uPjExMDkzMDwvc2VjdGlvbj48ZGF0ZXM+PHll
YXI+MjAyMzwveWVhcj48L2RhdGVzPjxpc2JuPjE0NzAxNjBYPC9pc2JuPjx1cmxzPjwvdXJscz48
ZWxlY3Ryb25pYy1yZXNvdXJjZS1udW0+MTAuMTAxNi9qLmVjb2xpbmQuMjAyMy4xMTA5MzA8L2Vs
ZWN0cm9uaWMtcmVzb3VyY2UtbnVtPjwvcmVjb3JkPjwvQ2l0ZT48L0VuZE5vdGU+
</w:fldData>
        </w:fldChar>
      </w:r>
      <w:r w:rsidR="00C34EEB">
        <w:rPr>
          <w:color w:val="000000" w:themeColor="text1"/>
        </w:rPr>
        <w:instrText xml:space="preserve"> ADDIN EN.JS.CITE </w:instrText>
      </w:r>
      <w:r w:rsidR="00C34EEB">
        <w:rPr>
          <w:color w:val="000000" w:themeColor="text1"/>
        </w:rPr>
      </w:r>
      <w:r w:rsidR="00C34EEB">
        <w:rPr>
          <w:color w:val="000000" w:themeColor="text1"/>
        </w:rPr>
        <w:fldChar w:fldCharType="separate"/>
      </w:r>
      <w:r w:rsidR="00AC6804">
        <w:rPr>
          <w:noProof/>
          <w:color w:val="000000" w:themeColor="text1"/>
        </w:rPr>
        <w:t>(Chen et al., 2023)</w:t>
      </w:r>
      <w:r w:rsidR="00C34EEB">
        <w:rPr>
          <w:color w:val="000000" w:themeColor="text1"/>
        </w:rPr>
        <w:fldChar w:fldCharType="end"/>
      </w:r>
      <w:r w:rsidR="00C34EEB">
        <w:rPr>
          <w:color w:val="000000" w:themeColor="text1"/>
        </w:rPr>
        <w:t xml:space="preserve">. </w:t>
      </w:r>
      <w:r>
        <w:rPr>
          <w:color w:val="000000" w:themeColor="text1"/>
        </w:rPr>
        <w:t>The m</w:t>
      </w:r>
      <w:r w:rsidRPr="00A763E9">
        <w:rPr>
          <w:color w:val="000000" w:themeColor="text1"/>
        </w:rPr>
        <w:t>olecular method</w:t>
      </w:r>
      <w:r>
        <w:rPr>
          <w:color w:val="000000" w:themeColor="text1"/>
        </w:rPr>
        <w:t xml:space="preserve"> (eDNA metabarcoding)</w:t>
      </w:r>
      <w:r w:rsidRPr="00A763E9">
        <w:rPr>
          <w:color w:val="000000" w:themeColor="text1"/>
        </w:rPr>
        <w:t xml:space="preserve"> demonstrated limited predictive power for organism abundance</w:t>
      </w:r>
      <w:r>
        <w:rPr>
          <w:color w:val="000000" w:themeColor="text1"/>
        </w:rPr>
        <w:t xml:space="preserve"> and</w:t>
      </w:r>
      <w:r w:rsidRPr="00A763E9">
        <w:rPr>
          <w:color w:val="000000" w:themeColor="text1"/>
        </w:rPr>
        <w:t xml:space="preserve"> considerable variation in detection sensitivities was </w:t>
      </w:r>
      <w:r>
        <w:rPr>
          <w:color w:val="000000" w:themeColor="text1"/>
        </w:rPr>
        <w:t xml:space="preserve">also </w:t>
      </w:r>
      <w:r w:rsidRPr="00A763E9">
        <w:rPr>
          <w:color w:val="000000" w:themeColor="text1"/>
        </w:rPr>
        <w:t>observed between the methods, with each approach identifying certain species that the other failed to detect</w:t>
      </w:r>
      <w:r>
        <w:rPr>
          <w:color w:val="000000" w:themeColor="text1"/>
        </w:rPr>
        <w:t xml:space="preserve"> </w:t>
      </w:r>
      <w:r>
        <w:rPr>
          <w:color w:val="000000" w:themeColor="text1"/>
        </w:rPr>
        <w:fldChar w:fldCharType="begin">
          <w:fldData xml:space="preserve">PEVuZE5vdGU+PENpdGU+PEF1dGhvcj5BbGd1ZXLDs+KAkE11w7FpejwvQXV0aG9yPjxZZWFyPjIw
MjQ8L1llYXI+PFJlY051bT4yNDwvUmVjTnVtPjxEaXNwbGF5VGV4dD4oQWxndWVyw7PigJBNdcOx
aXogZXQgYWwuLCAyMDI0KTwvRGlzcGxheVRleHQ+PHJlY29yZD48cmVjLW51bWJlcj4yNDwvcmVj
LW51bWJlcj48Zm9yZWlnbi1rZXlzPjxrZXkgYXBwPSJFTiIgZGItaWQ9InN4MHN4dHpha3Z2emR3
ZXhyMms1YTVzNmZyMmR2OWRzdmRmMCIgdGltZXN0YW1wPSIxNzM0NjEwMTgwIiBndWlkPSI0MmZi
ODVkMS00NjhiLTQwMWMtOWUxMC1lODM1N2VhNTk1N2MiPjI0PC9rZXk+PC9mb3JlaWduLWtleXM+
PHJlZi10eXBlIG5hbWU9IkpvdXJuYWwgQXJ0aWNsZSI+MTc8L3JlZi10eXBlPjxjb250cmlidXRv
cnM+PGF1dGhvcnM+PGF1dGhvcj5BbGd1ZXLDs+KAkE11w7FpeiwgTWFyw61hPC9hdXRob3I+PGF1
dGhvcj5TcGF0aGFyaXMsIFNvZmllPC9hdXRob3I+PGF1dGhvcj5Ed3llciwgVG9uaTwvYXV0aG9y
PjxhdXRob3I+ZGUgTm9pYSwgTWljaGVsZTwvYXV0aG9yPjxhdXRob3I+Q2hlYWliLCBCYWNoYXI8
L2F1dGhvcj48YXV0aG9yPkxpdSwgWWVlwqBXYW48L2F1dGhvcj48YXV0aG9yPlJvYmVydHNvbiwg
QnJlbmRhbsKgQTwvYXV0aG9yPjxhdXRob3I+Sm9obnN0b25lLCBDYWx1bTwvYXV0aG9yPjxhdXRo
b3I+V2Vsc2gsIEplbm5pZmVyPC9hdXRob3I+PGF1dGhvcj5NYWNwaGVlLCBBbm5hYmVsbDwvYXV0
aG9yPjxhdXRob3I+TWF6dXJraWV3aWN6LCBNYXJ0YTwvYXV0aG9yPjxhdXRob3I+Qmlja2VyZGlr
ZSwgUmFscGg8L2F1dGhvcj48YXV0aG9yPk1pZ2F1ZCwgSGVydsOpPC9hdXRob3I+PGF1dGhvcj5N
Y0doZWUsIENsYXJhPC9hdXRob3I+PGF1dGhvcj5QcsOmYmVsLCBLaW08L2F1dGhvcj48YXV0aG9y
PkxsZXdlbGx5biwgTWFydGluPC9hdXRob3I+PC9hdXRob3JzPjwvY29udHJpYnV0b3JzPjx0aXRs
ZXM+PHRpdGxlPkhpZ2jigJBSZXNvbHV0aW9uIExvbmdpdHVkaW5hbCBlRE5BIE1ldGFiYXJjb2Rp
bmcgYW5kIE1vcnBob2xvZ2ljYWwgVHJhY2tpbmcgb2YgUGxhbmt0b25pYyBUaHJlYXRzIHRvIFNh
bG1vbsKgQXF1YWN1bHR1cmU8L3RpdGxlPjxzZWNvbmRhcnktdGl0bGU+RW52aXJvbm1lbnRhbCBE
TkE8L3NlY29uZGFyeS10aXRsZT48L3RpdGxlcz48cGVyaW9kaWNhbD48ZnVsbC10aXRsZT5FbnZp
cm9ubWVudGFsIEROQTwvZnVsbC10aXRsZT48L3BlcmlvZGljYWw+PHZvbHVtZT42PC92b2x1bWU+
PG51bWJlcj41PC9udW1iZXI+PGRhdGVzPjx5ZWFyPjIwMjQ8L3llYXI+PC9kYXRlcz48aXNibj4y
NjM3LTQ5NDMmI3hEOzI2MzctNDk0MzwvaXNibj48dXJscz48L3VybHM+PGVsZWN0cm9uaWMtcmVz
b3VyY2UtbnVtPjEwLjEwMDIvZWRuMy43MDAwNTwvZWxlY3Ryb25pYy1yZXNvdXJjZS1udW0+PC9y
ZWNvcmQ+PC9DaXRlPjwvRW5kTm90ZT5=
</w:fldData>
        </w:fldChar>
      </w:r>
      <w:r>
        <w:rPr>
          <w:color w:val="000000" w:themeColor="text1"/>
        </w:rPr>
        <w:instrText xml:space="preserve"> ADDIN EN.JS.CITE </w:instrText>
      </w:r>
      <w:r>
        <w:rPr>
          <w:color w:val="000000" w:themeColor="text1"/>
        </w:rPr>
      </w:r>
      <w:r>
        <w:rPr>
          <w:color w:val="000000" w:themeColor="text1"/>
        </w:rPr>
        <w:fldChar w:fldCharType="separate"/>
      </w:r>
      <w:r w:rsidR="00AC6804">
        <w:rPr>
          <w:noProof/>
          <w:color w:val="000000" w:themeColor="text1"/>
        </w:rPr>
        <w:t>(Algueró</w:t>
      </w:r>
      <w:r w:rsidR="00AC6804">
        <w:rPr>
          <w:rFonts w:ascii="Cambria Math" w:hAnsi="Cambria Math" w:cs="Cambria Math"/>
          <w:noProof/>
          <w:color w:val="000000" w:themeColor="text1"/>
        </w:rPr>
        <w:t>‐</w:t>
      </w:r>
      <w:r w:rsidR="00AC6804">
        <w:rPr>
          <w:noProof/>
          <w:color w:val="000000" w:themeColor="text1"/>
        </w:rPr>
        <w:t>Mu</w:t>
      </w:r>
      <w:r w:rsidR="00AC6804">
        <w:rPr>
          <w:rFonts w:ascii="Aptos" w:hAnsi="Aptos" w:cs="Aptos"/>
          <w:noProof/>
          <w:color w:val="000000" w:themeColor="text1"/>
        </w:rPr>
        <w:t>ñ</w:t>
      </w:r>
      <w:r w:rsidR="00AC6804">
        <w:rPr>
          <w:noProof/>
          <w:color w:val="000000" w:themeColor="text1"/>
        </w:rPr>
        <w:t>iz et al., 2024)</w:t>
      </w:r>
      <w:r>
        <w:rPr>
          <w:color w:val="000000" w:themeColor="text1"/>
        </w:rPr>
        <w:fldChar w:fldCharType="end"/>
      </w:r>
      <w:r>
        <w:rPr>
          <w:color w:val="000000" w:themeColor="text1"/>
        </w:rPr>
        <w:t xml:space="preserve">. These findings highlight that no </w:t>
      </w:r>
      <w:r w:rsidR="0089244E">
        <w:rPr>
          <w:color w:val="000000" w:themeColor="text1"/>
        </w:rPr>
        <w:t xml:space="preserve">single </w:t>
      </w:r>
      <w:r>
        <w:rPr>
          <w:color w:val="000000" w:themeColor="text1"/>
        </w:rPr>
        <w:t>method is perfect</w:t>
      </w:r>
      <w:r w:rsidR="0089244E">
        <w:rPr>
          <w:color w:val="000000" w:themeColor="text1"/>
        </w:rPr>
        <w:t>, while</w:t>
      </w:r>
      <w:r>
        <w:rPr>
          <w:color w:val="000000" w:themeColor="text1"/>
        </w:rPr>
        <w:t xml:space="preserve"> metabarcoding clearly has potential in monitoring</w:t>
      </w:r>
      <w:r w:rsidR="0089244E">
        <w:rPr>
          <w:color w:val="000000" w:themeColor="text1"/>
        </w:rPr>
        <w:t xml:space="preserve">, its current limitations must be considered. </w:t>
      </w:r>
      <w:r w:rsidR="003C346C">
        <w:rPr>
          <w:color w:val="000000" w:themeColor="text1"/>
        </w:rPr>
        <w:t>K</w:t>
      </w:r>
      <w:r w:rsidR="0089244E">
        <w:rPr>
          <w:color w:val="000000" w:themeColor="text1"/>
        </w:rPr>
        <w:t>ey challenge</w:t>
      </w:r>
      <w:r w:rsidR="003C346C">
        <w:rPr>
          <w:color w:val="000000" w:themeColor="text1"/>
        </w:rPr>
        <w:t xml:space="preserve">s </w:t>
      </w:r>
      <w:r w:rsidR="00067EA3">
        <w:rPr>
          <w:color w:val="000000" w:themeColor="text1"/>
        </w:rPr>
        <w:t>in disentangling true signals</w:t>
      </w:r>
      <w:r w:rsidR="003C346C">
        <w:rPr>
          <w:color w:val="000000" w:themeColor="text1"/>
        </w:rPr>
        <w:t xml:space="preserve"> from</w:t>
      </w:r>
      <w:r w:rsidR="00067EA3">
        <w:rPr>
          <w:color w:val="000000" w:themeColor="text1"/>
        </w:rPr>
        <w:t xml:space="preserve"> </w:t>
      </w:r>
      <w:r w:rsidR="0089244E">
        <w:rPr>
          <w:color w:val="000000" w:themeColor="text1"/>
        </w:rPr>
        <w:t>high</w:t>
      </w:r>
      <w:r>
        <w:rPr>
          <w:color w:val="000000" w:themeColor="text1"/>
        </w:rPr>
        <w:t xml:space="preserve"> biological noise</w:t>
      </w:r>
      <w:r w:rsidR="0089244E">
        <w:rPr>
          <w:color w:val="000000" w:themeColor="text1"/>
        </w:rPr>
        <w:t xml:space="preserve"> </w:t>
      </w:r>
      <w:r w:rsidR="00067EA3">
        <w:rPr>
          <w:color w:val="000000" w:themeColor="text1"/>
        </w:rPr>
        <w:t>when</w:t>
      </w:r>
      <w:r w:rsidR="0089244E">
        <w:rPr>
          <w:color w:val="000000" w:themeColor="text1"/>
        </w:rPr>
        <w:t xml:space="preserve"> using</w:t>
      </w:r>
      <w:r>
        <w:rPr>
          <w:color w:val="000000" w:themeColor="text1"/>
        </w:rPr>
        <w:t xml:space="preserve"> universal markers</w:t>
      </w:r>
      <w:r w:rsidR="0089244E">
        <w:rPr>
          <w:color w:val="000000" w:themeColor="text1"/>
        </w:rPr>
        <w:t xml:space="preserve"> hinder</w:t>
      </w:r>
      <w:r w:rsidR="00067EA3">
        <w:rPr>
          <w:color w:val="000000" w:themeColor="text1"/>
        </w:rPr>
        <w:t>s</w:t>
      </w:r>
      <w:r w:rsidR="0089244E">
        <w:rPr>
          <w:color w:val="000000" w:themeColor="text1"/>
        </w:rPr>
        <w:t xml:space="preserve"> accurate species identification</w:t>
      </w:r>
      <w:r w:rsidR="00067EA3">
        <w:rPr>
          <w:color w:val="000000" w:themeColor="text1"/>
        </w:rPr>
        <w:t xml:space="preserve"> </w:t>
      </w:r>
      <w:r w:rsidR="00067EA3">
        <w:rPr>
          <w:color w:val="000000" w:themeColor="text1"/>
        </w:rPr>
        <w:fldChar w:fldCharType="begin">
          <w:fldData xml:space="preserve">PEVuZE5vdGU+PENpdGU+PEF1dGhvcj5Hb2xkPC9BdXRob3I+PFllYXI+MjAyMzwvWWVhcj48UmVj
TnVtPjk1PC9SZWNOdW0+PERpc3BsYXlUZXh0PihHb2xkIGV0IGFsLiwgMjAyMyk8L0Rpc3BsYXlU
ZXh0PjxyZWNvcmQ+PHJlYy1udW1iZXI+OTU8L3JlYy1udW1iZXI+PGZvcmVpZ24ta2V5cz48a2V5
IGFwcD0iRU4iIGRiLWlkPSJzeDBzeHR6YWt2dnpkd2V4cjJrNWE1czZmcjJkdjlkc3ZkZjAiIHRp
bWVzdGFtcD0iMTczNjUxNjUxNiIgZ3VpZD0iMGJlNGRmMWItOWZkNy00MjcwLTkwMDctYTJmNzBh
Njc1ZjkyIj45NTwva2V5PjwvZm9yZWlnbi1rZXlzPjxyZWYtdHlwZSBuYW1lPSJKb3VybmFsIEFy
dGljbGUiPjE3PC9yZWYtdHlwZT48Y29udHJpYnV0b3JzPjxhdXRob3JzPjxhdXRob3I+R29sZCwg
Wi48L2F1dGhvcj48YXV0aG9yPlNoZWx0b24sIEEuIE8uPC9hdXRob3I+PGF1dGhvcj5DYXNlbmRp
bm8sIEguIFIuPC9hdXRob3I+PGF1dGhvcj5EdXByZXksIEouPC9hdXRob3I+PGF1dGhvcj5HYWxs
ZWdvLCBSLjwvYXV0aG9yPjxhdXRob3I+VmFuIENpc2UsIEEuPC9hdXRob3I+PGF1dGhvcj5GaXNo
ZXIsIE0uPC9hdXRob3I+PGF1dGhvcj5KZW5zZW4sIEEuIEouPC9hdXRob3I+PGF1dGhvcj5EJmFw
b3M7QWduZXNlLCBFLjwvYXV0aG9yPjxhdXRob3I+QW5kcnVzemtpZXdpY3ogQWxsYW4sIEUuPC9h
dXRob3I+PGF1dGhvcj5SYW1vbi1MYWNhLCBBLjwvYXV0aG9yPjxhdXRob3I+R2FyYmVyLVlvbnRz
LCBNLjwvYXV0aG9yPjxhdXRob3I+TGFiYXJlLCBNLjwvYXV0aG9yPjxhdXRob3I+UGFyc29ucywg
Sy4gTS48L2F1dGhvcj48YXV0aG9yPktlbGx5LCBSLiBQLjwvYXV0aG9yPjwvYXV0aG9ycz48L2Nv
bnRyaWJ1dG9ycz48YXV0aC1hZGRyZXNzPkNvb3BlcmF0aXZlIEluc3RpdHV0ZSBmb3IgQ2xpbWF0
ZSwgT2NlYW4sICZhbXA7IEVjb3N5c3RlbSBTdHVkaWVzLCBVVywgU2VhdHRsZSwgV2FzaGluZ3Rv
biwgVW5pdGVkIFN0YXRlcyBvZiBBbWVyaWNhLiYjeEQ7Tm9ydGh3ZXN0IEZpc2hlcmllcyBTY2ll
bmNlIENlbnRlciwgTk1GUy9OT0FBLCBTZWF0dGxlLCBXYXNoaW5ndG9uLCBVbml0ZWQgU3RhdGVz
IG9mIEFtZXJpY2EuJiN4RDtTY2hvb2wgb2YgTWFyaW5lIGFuZCBFbnZpcm9ubWVudGFsIEFmZmFp
cnMsIFVXLCBTZWF0dGxlLCBXYXNoaW5ndG9uLCBVbml0ZWQgU3RhdGVzIG9mIEFtZXJpY2EuJiN4
RDtTY2hvb2wgb2YgQXF1YXRpYyBGaXNoZXJpZXMgU2NpZW5jZSwgVVcsIFNlYXR0bGUsIFdhc2hp
bmd0b24sIFVuaXRlZCBTdGF0ZXMgb2YgQW1lcmljYS4mI3hEO1NjcmlwcHMgSW5zdGl0dXRpb24g
b2YgT2NlYW5vZ3JhcGh5LCBVQ1NELCBMYSBKb2xsYSwgQ2FsaWZvcm5pYSwgVW5pdGVkIFN0YXRl
cyBvZiBBbWVyaWNhLjwvYXV0aC1hZGRyZXNzPjx0aXRsZXM+PHRpdGxlPlNpZ25hbCBhbmQgbm9p
c2UgaW4gbWV0YWJhcmNvZGluZyBkYXRhPC90aXRsZT48c2Vjb25kYXJ5LXRpdGxlPlBMb1MgT25l
PC9zZWNvbmRhcnktdGl0bGU+PC90aXRsZXM+PHBlcmlvZGljYWw+PGZ1bGwtdGl0bGU+UExvUyBP
bmU8L2Z1bGwtdGl0bGU+PC9wZXJpb2RpY2FsPjxwYWdlcz5lMDI4NTY3NDwvcGFnZXM+PHZvbHVt
ZT4xODwvdm9sdW1lPjxudW1iZXI+NTwvbnVtYmVyPjxlZGl0aW9uPjIwMjMwNTExPC9lZGl0aW9u
PjxrZXl3b3Jkcz48a2V5d29yZD4qRE5BIEJhcmNvZGluZywgVGF4b25vbWljL21ldGhvZHM8L2tl
eXdvcmQ+PGtleXdvcmQ+RE5BL2dlbmV0aWNzPC9rZXl3b3JkPjxrZXl3b3JkPlBvbHltZXJhc2Ug
Q2hhaW4gUmVhY3Rpb24vbWV0aG9kczwva2V5d29yZD48a2V5d29yZD4qRE5BLCBFbnZpcm9ubWVu
dGFsPC9rZXl3b3JkPjxrZXl3b3JkPlVuY2VydGFpbnR5PC9rZXl3b3JkPjxrZXl3b3JkPkJpb2Rp
dmVyc2l0eTwva2V5d29yZD48L2tleXdvcmRzPjxkYXRlcz48eWVhcj4yMDIzPC95ZWFyPjwvZGF0
ZXM+PGlzYm4+MTkzMi02MjAzIChFbGVjdHJvbmljKSYjeEQ7MTkzMi02MjAzIChMaW5raW5nKTwv
aXNibj48YWNjZXNzaW9uLW51bT4zNzE2NzMxMDwvYWNjZXNzaW9uLW51bT48dXJscz48cmVsYXRl
ZC11cmxzPjx1cmw+aHR0cHM6Ly93d3cubmNiaS5ubG0ubmloLmdvdi9wdWJtZWQvMzcxNjczMTA8
L3VybD48L3JlbGF0ZWQtdXJscz48L3VybHM+PGN1c3RvbTE+QXV0aG9ycyBoYXZlIG5vIGNvbmZs
aWN0cyBvZiBpbnRlcmVzdCB0byByZXBvcnQuPC9jdXN0b20xPjxjdXN0b20yPlBNQzEwMTc0NDg0
PC9jdXN0b20yPjxlbGVjdHJvbmljLXJlc291cmNlLW51bT4xMC4xMzcxL2pvdXJuYWwucG9uZS4w
Mjg1Njc0PC9lbGVjdHJvbmljLXJlc291cmNlLW51bT48cmVtb3RlLWRhdGFiYXNlLW5hbWU+TWVk
bGluZTwvcmVtb3RlLWRhdGFiYXNlLW5hbWU+PHJlbW90ZS1kYXRhYmFzZS1wcm92aWRlcj5OTE08
L3JlbW90ZS1kYXRhYmFzZS1wcm92aWRlcj48L3JlY29yZD48L0NpdGU+PC9FbmROb3RlPn==
</w:fldData>
        </w:fldChar>
      </w:r>
      <w:r w:rsidR="00067EA3">
        <w:rPr>
          <w:color w:val="000000" w:themeColor="text1"/>
        </w:rPr>
        <w:instrText xml:space="preserve"> ADDIN EN.JS.CITE </w:instrText>
      </w:r>
      <w:r w:rsidR="00067EA3">
        <w:rPr>
          <w:color w:val="000000" w:themeColor="text1"/>
        </w:rPr>
      </w:r>
      <w:r w:rsidR="00067EA3">
        <w:rPr>
          <w:color w:val="000000" w:themeColor="text1"/>
        </w:rPr>
        <w:fldChar w:fldCharType="separate"/>
      </w:r>
      <w:r w:rsidR="00AC6804">
        <w:rPr>
          <w:noProof/>
          <w:color w:val="000000" w:themeColor="text1"/>
        </w:rPr>
        <w:t>(Gold et al., 2023)</w:t>
      </w:r>
      <w:r w:rsidR="00067EA3">
        <w:rPr>
          <w:color w:val="000000" w:themeColor="text1"/>
        </w:rPr>
        <w:fldChar w:fldCharType="end"/>
      </w:r>
      <w:r w:rsidR="00067EA3">
        <w:rPr>
          <w:color w:val="000000" w:themeColor="text1"/>
        </w:rPr>
        <w:t>. Additionally,</w:t>
      </w:r>
      <w:r w:rsidR="003C346C">
        <w:rPr>
          <w:color w:val="000000" w:themeColor="text1"/>
        </w:rPr>
        <w:t xml:space="preserve"> failure</w:t>
      </w:r>
      <w:r w:rsidR="00067EA3">
        <w:rPr>
          <w:color w:val="000000" w:themeColor="text1"/>
        </w:rPr>
        <w:t>s</w:t>
      </w:r>
      <w:r w:rsidR="003C346C">
        <w:rPr>
          <w:color w:val="000000" w:themeColor="text1"/>
        </w:rPr>
        <w:t xml:space="preserve"> to detect other species due to processing biases or reference da</w:t>
      </w:r>
      <w:r w:rsidR="00357FA3">
        <w:rPr>
          <w:color w:val="000000" w:themeColor="text1"/>
        </w:rPr>
        <w:t>t</w:t>
      </w:r>
      <w:r w:rsidR="003C346C">
        <w:rPr>
          <w:color w:val="000000" w:themeColor="text1"/>
        </w:rPr>
        <w:t>abase gaps</w:t>
      </w:r>
      <w:r w:rsidR="00067EA3">
        <w:rPr>
          <w:color w:val="000000" w:themeColor="text1"/>
        </w:rPr>
        <w:t xml:space="preserve"> must also be considered</w:t>
      </w:r>
      <w:r w:rsidR="003C346C">
        <w:rPr>
          <w:color w:val="000000" w:themeColor="text1"/>
        </w:rPr>
        <w:t xml:space="preserve">. </w:t>
      </w:r>
      <w:r w:rsidR="00067EA3">
        <w:rPr>
          <w:color w:val="000000" w:themeColor="text1"/>
        </w:rPr>
        <w:t>M</w:t>
      </w:r>
      <w:r w:rsidR="00067EA3" w:rsidRPr="00067EA3">
        <w:rPr>
          <w:color w:val="000000" w:themeColor="text1"/>
        </w:rPr>
        <w:t>ore targeted approach</w:t>
      </w:r>
      <w:r w:rsidR="003C4C9E">
        <w:rPr>
          <w:color w:val="000000" w:themeColor="text1"/>
        </w:rPr>
        <w:t>es therefore</w:t>
      </w:r>
      <w:r w:rsidR="00067EA3" w:rsidRPr="00067EA3">
        <w:rPr>
          <w:color w:val="000000" w:themeColor="text1"/>
        </w:rPr>
        <w:t xml:space="preserve"> seem better suited for specific applications but </w:t>
      </w:r>
      <w:r w:rsidR="003C4C9E">
        <w:rPr>
          <w:color w:val="000000" w:themeColor="text1"/>
        </w:rPr>
        <w:t xml:space="preserve">do </w:t>
      </w:r>
      <w:r w:rsidR="00067EA3" w:rsidRPr="00067EA3">
        <w:rPr>
          <w:color w:val="000000" w:themeColor="text1"/>
        </w:rPr>
        <w:t>come at the expense of limiting the scope for uncovering unknown biodiversity</w:t>
      </w:r>
      <w:r w:rsidR="002D1D9C">
        <w:rPr>
          <w:color w:val="000000" w:themeColor="text1"/>
        </w:rPr>
        <w:t xml:space="preserve"> </w:t>
      </w:r>
      <w:r w:rsidR="002D1D9C">
        <w:rPr>
          <w:color w:val="000000" w:themeColor="text1"/>
        </w:rPr>
        <w:fldChar w:fldCharType="begin">
          <w:fldData xml:space="preserve">PEVuZE5vdGU+PENpdGU+PEF1dGhvcj5Gb25zZWNhPC9BdXRob3I+PFllYXI+MjAyMzwvWWVhcj48
UmVjTnVtPjk0PC9SZWNOdW0+PERpc3BsYXlUZXh0PihGb25zZWNhIGV0IGFsLiwgMjAyMyk8L0Rp
c3BsYXlUZXh0PjxyZWNvcmQ+PHJlYy1udW1iZXI+OTQ8L3JlYy1udW1iZXI+PGZvcmVpZ24ta2V5
cz48a2V5IGFwcD0iRU4iIGRiLWlkPSJzeDBzeHR6YWt2dnpkd2V4cjJrNWE1czZmcjJkdjlkc3Zk
ZjAiIHRpbWVzdGFtcD0iMTczNjQ0NDUwMCIgZ3VpZD0iOWJhYTkxYzAtZGI0ZS00YTc0LWE1NzIt
ZTcxZWQyNzcxMzdhIj45NDwva2V5PjwvZm9yZWlnbi1rZXlzPjxyZWYtdHlwZSBuYW1lPSJKb3Vy
bmFsIEFydGljbGUiPjE3PC9yZWYtdHlwZT48Y29udHJpYnV0b3JzPjxhdXRob3JzPjxhdXRob3I+
Rm9uc2VjYSwgVmVyYSBHLjwvYXV0aG9yPjxhdXRob3I+RGF2aXNvbiwgUGhpbCBJLjwvYXV0aG9y
PjxhdXRob3I+Q3JlYWNoLCBWZXJvbmlxdWU8L2F1dGhvcj48YXV0aG9yPlN0b25lLCBEYXZpZDwv
YXV0aG9yPjxhdXRob3I+QmFzcywgRGF2aWQ8L2F1dGhvcj48YXV0aG9yPlRpZGJ1cnksIEhhbm5h
aCBKLjwvYXV0aG9yPjwvYXV0aG9ycz48L2NvbnRyaWJ1dG9ycz48dGl0bGVzPjx0aXRsZT5UaGUg
QXBwbGljYXRpb24gb2YgZUROQSBmb3IgTW9uaXRvcmluZyBBcXVhdGljIE5vbi1JbmRpZ2Vub3Vz
IFNwZWNpZXM6IFByYWN0aWNhbCBhbmQgUG9saWN5IENvbnNpZGVyYXRpb25zPC90aXRsZT48c2Vj
b25kYXJ5LXRpdGxlPkRpdmVyc2l0eTwvc2Vjb25kYXJ5LXRpdGxlPjwvdGl0bGVzPjxwZXJpb2Rp
Y2FsPjxmdWxsLXRpdGxlPkRpdmVyc2l0eTwvZnVsbC10aXRsZT48L3BlcmlvZGljYWw+PHZvbHVt
ZT4xNTwvdm9sdW1lPjxudW1iZXI+NTwvbnVtYmVyPjxzZWN0aW9uPjYzMTwvc2VjdGlvbj48ZGF0
ZXM+PHllYXI+MjAyMzwveWVhcj48L2RhdGVzPjxpc2JuPjE0MjQtMjgxODwvaXNibj48dXJscz48
L3VybHM+PGVsZWN0cm9uaWMtcmVzb3VyY2UtbnVtPjEwLjMzOTAvZDE1MDUwNjMxPC9lbGVjdHJv
bmljLXJlc291cmNlLW51bT48L3JlY29yZD48L0NpdGU+PC9FbmROb3RlPgB=
</w:fldData>
        </w:fldChar>
      </w:r>
      <w:r w:rsidR="002D1D9C">
        <w:rPr>
          <w:color w:val="000000" w:themeColor="text1"/>
        </w:rPr>
        <w:instrText xml:space="preserve"> ADDIN EN.JS.CITE </w:instrText>
      </w:r>
      <w:r w:rsidR="002D1D9C">
        <w:rPr>
          <w:color w:val="000000" w:themeColor="text1"/>
        </w:rPr>
      </w:r>
      <w:r w:rsidR="002D1D9C">
        <w:rPr>
          <w:color w:val="000000" w:themeColor="text1"/>
        </w:rPr>
        <w:fldChar w:fldCharType="separate"/>
      </w:r>
      <w:r w:rsidR="00AC6804">
        <w:rPr>
          <w:noProof/>
          <w:color w:val="000000" w:themeColor="text1"/>
        </w:rPr>
        <w:t>(Fonseca et al., 2023)</w:t>
      </w:r>
      <w:r w:rsidR="002D1D9C">
        <w:rPr>
          <w:color w:val="000000" w:themeColor="text1"/>
        </w:rPr>
        <w:fldChar w:fldCharType="end"/>
      </w:r>
      <w:r w:rsidR="00067EA3" w:rsidRPr="00067EA3">
        <w:rPr>
          <w:color w:val="000000" w:themeColor="text1"/>
        </w:rPr>
        <w:t>.</w:t>
      </w:r>
      <w:r w:rsidR="00C34EEB">
        <w:rPr>
          <w:color w:val="000000" w:themeColor="text1"/>
        </w:rPr>
        <w:t xml:space="preserve"> As such integration of the two methods can balance the limitations of each approach to provide a more accurate depiction of the community dynamics. </w:t>
      </w:r>
    </w:p>
    <w:p w14:paraId="1B71D67A" w14:textId="6FF28EE5" w:rsidR="00A726AB" w:rsidRDefault="00864C3C" w:rsidP="001B03B8">
      <w:pPr>
        <w:rPr>
          <w:color w:val="000000" w:themeColor="text1"/>
        </w:rPr>
      </w:pPr>
      <w:r>
        <w:rPr>
          <w:color w:val="000000" w:themeColor="text1"/>
        </w:rPr>
        <w:t>Accurate isolation of biofouling-derived DNA (eDNA) from environmental samples can be facilitated by differential filtration techniques that targe</w:t>
      </w:r>
      <w:r w:rsidR="007A4C02">
        <w:rPr>
          <w:color w:val="000000" w:themeColor="text1"/>
        </w:rPr>
        <w:t>t</w:t>
      </w:r>
      <w:r>
        <w:rPr>
          <w:color w:val="000000" w:themeColor="text1"/>
        </w:rPr>
        <w:t xml:space="preserve"> DNA fragments of interest </w:t>
      </w:r>
      <w:r w:rsidR="007A4C02">
        <w:rPr>
          <w:color w:val="000000" w:themeColor="text1"/>
        </w:rPr>
        <w:t xml:space="preserve">by excluding non-target cellular or microbial debris </w:t>
      </w:r>
      <w:r w:rsidR="007A4C02">
        <w:rPr>
          <w:color w:val="000000" w:themeColor="text1"/>
        </w:rPr>
        <w:fldChar w:fldCharType="begin">
          <w:fldData xml:space="preserve">PEVuZE5vdGU+PENpdGU+PEF1dGhvcj5EanVyaHV1czwvQXV0aG9yPjxZZWFyPjIwMTc8L1llYXI+
PFJlY051bT4xMDA8L1JlY051bT48RGlzcGxheVRleHQ+KERqdXJodXVzIGV0IGFsLiwgMjAxNyk8
L0Rpc3BsYXlUZXh0PjxyZWNvcmQ+PHJlYy1udW1iZXI+MTAwPC9yZWMtbnVtYmVyPjxmb3JlaWdu
LWtleXM+PGtleSBhcHA9IkVOIiBkYi1pZD0ic3gwc3h0emFrdnZ6ZHdleHIyazVhNXM2ZnIyZHY5
ZHN2ZGYwIiB0aW1lc3RhbXA9IjE3MzY2MDIyNzUiIGd1aWQ9ImFmNDgwMmI2LTliZWItNDA4YS05
ZTU5LTE2Y2ZhYWZmOThiYSI+MTAwPC9rZXk+PC9mb3JlaWduLWtleXM+PHJlZi10eXBlIG5hbWU9
IkpvdXJuYWwgQXJ0aWNsZSI+MTc8L3JlZi10eXBlPjxjb250cmlidXRvcnM+PGF1dGhvcnM+PGF1
dGhvcj5EanVyaHV1cywgQW5uaTwvYXV0aG9yPjxhdXRob3I+UG9ydCwgSmVzc2U8L2F1dGhvcj48
YXV0aG9yPkNsb3NlaywgQ29sbGluIEouPC9hdXRob3I+PGF1dGhvcj5ZYW1haGFyYSwgS2V2YW4g
TS48L2F1dGhvcj48YXV0aG9yPlJvbWVyby1NYXJhY2NpbmksIE9mZWxpYTwvYXV0aG9yPjxhdXRo
b3I+V2FseiwgS3Jpc3RpbmUgUi48L2F1dGhvcj48YXV0aG9yPkdvbGRzbWl0aCwgRGF3biBCLjwv
YXV0aG9yPjxhdXRob3I+TWljaGlzYWtpLCBSZWlrbzwvYXV0aG9yPjxhdXRob3I+QnJlaXRiYXJ0
LCBNeWE8L2F1dGhvcj48YXV0aG9yPkJvZWhtLCBBbGV4YW5kcmlhIEIuPC9hdXRob3I+PGF1dGhv
cj5DaGF2ZXosIEZyYW5jaXNjbyBQLjwvYXV0aG9yPjwvYXV0aG9ycz48L2NvbnRyaWJ1dG9ycz48
dGl0bGVzPjx0aXRsZT5FdmFsdWF0aW9uIG9mIEZpbHRyYXRpb24gYW5kIEROQSBFeHRyYWN0aW9u
IE1ldGhvZHMgZm9yIEVudmlyb25tZW50YWwgRE5BIEJpb2RpdmVyc2l0eSBBc3Nlc3NtZW50cyBh
Y3Jvc3MgTXVsdGlwbGUgVHJvcGhpYyBMZXZlbHM8L3RpdGxlPjxzZWNvbmRhcnktdGl0bGU+RnJv
bnRpZXJzIGluIE1hcmluZSBTY2llbmNlPC9zZWNvbmRhcnktdGl0bGU+PC90aXRsZXM+PHBlcmlv
ZGljYWw+PGZ1bGwtdGl0bGU+RnJvbnRpZXJzIGluIE1hcmluZSBTY2llbmNlPC9mdWxsLXRpdGxl
PjwvcGVyaW9kaWNhbD48dm9sdW1lPjQ8L3ZvbHVtZT48ZGF0ZXM+PHllYXI+MjAxNzwveWVhcj48
L2RhdGVzPjxpc2JuPjIyOTYtNzc0NTwvaXNibj48dXJscz48L3VybHM+PGVsZWN0cm9uaWMtcmVz
b3VyY2UtbnVtPjEwLjMzODkvZm1hcnMuMjAxNy4wMDMxNDwvZWxlY3Ryb25pYy1yZXNvdXJjZS1u
dW0+PC9yZWNvcmQ+PC9DaXRlPjwvRW5kTm90ZT4A
</w:fldData>
        </w:fldChar>
      </w:r>
      <w:r w:rsidR="007A4C02">
        <w:rPr>
          <w:color w:val="000000" w:themeColor="text1"/>
        </w:rPr>
        <w:instrText xml:space="preserve"> ADDIN EN.JS.CITE </w:instrText>
      </w:r>
      <w:r w:rsidR="007A4C02">
        <w:rPr>
          <w:color w:val="000000" w:themeColor="text1"/>
        </w:rPr>
      </w:r>
      <w:r w:rsidR="007A4C02">
        <w:rPr>
          <w:color w:val="000000" w:themeColor="text1"/>
        </w:rPr>
        <w:fldChar w:fldCharType="separate"/>
      </w:r>
      <w:r w:rsidR="00AC6804">
        <w:rPr>
          <w:noProof/>
          <w:color w:val="000000" w:themeColor="text1"/>
        </w:rPr>
        <w:t>(Djurhuus et al., 2017)</w:t>
      </w:r>
      <w:r w:rsidR="007A4C02">
        <w:rPr>
          <w:color w:val="000000" w:themeColor="text1"/>
        </w:rPr>
        <w:fldChar w:fldCharType="end"/>
      </w:r>
      <w:r w:rsidR="007A4C02">
        <w:rPr>
          <w:color w:val="000000" w:themeColor="text1"/>
        </w:rPr>
        <w:t xml:space="preserve">. </w:t>
      </w:r>
      <w:r w:rsidR="00B677CD">
        <w:rPr>
          <w:color w:val="000000" w:themeColor="text1"/>
        </w:rPr>
        <w:t>For example, s</w:t>
      </w:r>
      <w:r w:rsidR="00B677CD" w:rsidRPr="00B677CD">
        <w:rPr>
          <w:color w:val="000000" w:themeColor="text1"/>
        </w:rPr>
        <w:t xml:space="preserve">equential filtration has been </w:t>
      </w:r>
      <w:r w:rsidR="00B677CD">
        <w:rPr>
          <w:color w:val="000000" w:themeColor="text1"/>
        </w:rPr>
        <w:t>utilised</w:t>
      </w:r>
      <w:r w:rsidR="00B677CD" w:rsidRPr="00B677CD">
        <w:rPr>
          <w:color w:val="000000" w:themeColor="text1"/>
        </w:rPr>
        <w:t xml:space="preserve"> to determine the optimal pore size for enhanced material separation, resulting in improved sample purity</w:t>
      </w:r>
      <w:r w:rsidR="00B677CD">
        <w:rPr>
          <w:color w:val="000000" w:themeColor="text1"/>
        </w:rPr>
        <w:t xml:space="preserve"> </w:t>
      </w:r>
      <w:r w:rsidR="00B677CD">
        <w:rPr>
          <w:color w:val="000000" w:themeColor="text1"/>
        </w:rPr>
        <w:fldChar w:fldCharType="begin">
          <w:fldData xml:space="preserve">PEVuZE5vdGU+PENpdGU+PEF1dGhvcj5Cb3dlcnM8L0F1dGhvcj48WWVhcj4yMDIxPC9ZZWFyPjxS
ZWNOdW0+MTAxPC9SZWNOdW0+PERpc3BsYXlUZXh0PihCb3dlcnMgZXQgYWwuLCAyMDIxKTwvRGlz
cGxheVRleHQ+PHJlY29yZD48cmVjLW51bWJlcj4xMDE8L3JlYy1udW1iZXI+PGZvcmVpZ24ta2V5
cz48a2V5IGFwcD0iRU4iIGRiLWlkPSJzeDBzeHR6YWt2dnpkd2V4cjJrNWE1czZmcjJkdjlkc3Zk
ZjAiIHRpbWVzdGFtcD0iMTczNjYwMzE0MSIgZ3VpZD0iZGM1MjQ0MGItNDE2OC00Njc4LWEyNDkt
YWM5Y2JiYjQ2NWUzIj4xMDE8L2tleT48L2ZvcmVpZ24ta2V5cz48cmVmLXR5cGUgbmFtZT0iSm91
cm5hbCBBcnRpY2xlIj4xNzwvcmVmLXR5cGU+PGNvbnRyaWJ1dG9ycz48YXV0aG9ycz48YXV0aG9y
PkJvd2VycywgSG9sbHk8L2F1dGhvcj48YXV0aG9yPlBvY2hvbiwgWGF2aWVyPC9hdXRob3I+PGF1
dGhvcj52b24gQW1tb24sIFVsbGE8L2F1dGhvcj48YXV0aG9yPkdlbW1lbGwsIE5laWw8L2F1dGhv
cj48YXV0aG9yPlN0YW50b24sIEpvLUFubjwvYXV0aG9yPjxhdXRob3I+SmV1bmVuLCBHZXJ0LUph
bjwvYXV0aG9yPjxhdXRob3I+U2hlcm1hbiwgQ3JhaWc8L2F1dGhvcj48YXV0aG9yPlphaWtvLCBB
bmFzdGFzaWphPC9hdXRob3I+PC9hdXRob3JzPjwvY29udHJpYnV0b3JzPjx0aXRsZXM+PHRpdGxl
PlRvd2FyZHMgdGhlIE9wdGltaXphdGlvbiBvZiBlRE5BL2VSTkEgU2FtcGxpbmcgVGVjaG5vbG9n
aWVzIGZvciBNYXJpbmUgQmlvc2VjdXJpdHkgU3VydmVpbGxhbmNlPC90aXRsZT48c2Vjb25kYXJ5
LXRpdGxlPldhdGVyPC9zZWNvbmRhcnktdGl0bGU+PC90aXRsZXM+PHBlcmlvZGljYWw+PGZ1bGwt
dGl0bGU+V2F0ZXI8L2Z1bGwtdGl0bGU+PC9wZXJpb2RpY2FsPjx2b2x1bWU+MTM8L3ZvbHVtZT48
bnVtYmVyPjg8L251bWJlcj48c2VjdGlvbj4xMTEzPC9zZWN0aW9uPjxkYXRlcz48eWVhcj4yMDIx
PC95ZWFyPjwvZGF0ZXM+PGlzYm4+MjA3My00NDQxPC9pc2JuPjx1cmxzPjwvdXJscz48ZWxlY3Ry
b25pYy1yZXNvdXJjZS1udW0+MTAuMzM5MC93MTMwODExMTM8L2VsZWN0cm9uaWMtcmVzb3VyY2Ut
bnVtPjwvcmVjb3JkPjwvQ2l0ZT48L0VuZE5vdGU+AG==
</w:fldData>
        </w:fldChar>
      </w:r>
      <w:r w:rsidR="00B677CD">
        <w:rPr>
          <w:color w:val="000000" w:themeColor="text1"/>
        </w:rPr>
        <w:instrText xml:space="preserve"> ADDIN EN.JS.CITE </w:instrText>
      </w:r>
      <w:r w:rsidR="00B677CD">
        <w:rPr>
          <w:color w:val="000000" w:themeColor="text1"/>
        </w:rPr>
      </w:r>
      <w:r w:rsidR="00B677CD">
        <w:rPr>
          <w:color w:val="000000" w:themeColor="text1"/>
        </w:rPr>
        <w:fldChar w:fldCharType="separate"/>
      </w:r>
      <w:r w:rsidR="00AC6804">
        <w:rPr>
          <w:noProof/>
          <w:color w:val="000000" w:themeColor="text1"/>
        </w:rPr>
        <w:t>(Bowers et al., 2021)</w:t>
      </w:r>
      <w:r w:rsidR="00B677CD">
        <w:rPr>
          <w:color w:val="000000" w:themeColor="text1"/>
        </w:rPr>
        <w:fldChar w:fldCharType="end"/>
      </w:r>
      <w:r w:rsidR="00BF6A79">
        <w:rPr>
          <w:color w:val="000000" w:themeColor="text1"/>
        </w:rPr>
        <w:t>. Additionally, the influence on downstream DNA amplification</w:t>
      </w:r>
      <w:r w:rsidR="00F53187">
        <w:rPr>
          <w:color w:val="000000" w:themeColor="text1"/>
        </w:rPr>
        <w:t xml:space="preserve"> (false negatives / decreased sensitivity)</w:t>
      </w:r>
      <w:r w:rsidR="00BF6A79">
        <w:rPr>
          <w:color w:val="000000" w:themeColor="text1"/>
        </w:rPr>
        <w:t xml:space="preserve"> by inhibitor</w:t>
      </w:r>
      <w:r w:rsidR="00CF2AAA">
        <w:rPr>
          <w:color w:val="000000" w:themeColor="text1"/>
        </w:rPr>
        <w:t xml:space="preserve">s </w:t>
      </w:r>
      <w:r w:rsidR="001B03B8">
        <w:rPr>
          <w:color w:val="000000" w:themeColor="text1"/>
        </w:rPr>
        <w:t>introduc</w:t>
      </w:r>
      <w:r w:rsidR="00213B68">
        <w:rPr>
          <w:color w:val="000000" w:themeColor="text1"/>
        </w:rPr>
        <w:t>ed</w:t>
      </w:r>
      <w:r w:rsidR="001B03B8">
        <w:rPr>
          <w:color w:val="000000" w:themeColor="text1"/>
        </w:rPr>
        <w:t xml:space="preserve"> </w:t>
      </w:r>
      <w:r w:rsidR="00CF2AAA">
        <w:rPr>
          <w:color w:val="000000" w:themeColor="text1"/>
        </w:rPr>
        <w:t xml:space="preserve">during field sampling, or laboratory processing and </w:t>
      </w:r>
      <w:r w:rsidR="00B41B29">
        <w:rPr>
          <w:color w:val="000000" w:themeColor="text1"/>
        </w:rPr>
        <w:t>preservation can</w:t>
      </w:r>
      <w:r w:rsidR="00BF6A79">
        <w:rPr>
          <w:color w:val="000000" w:themeColor="text1"/>
        </w:rPr>
        <w:t xml:space="preserve"> be removed by chemical or enzymatic treatments</w:t>
      </w:r>
      <w:r w:rsidR="001B03B8">
        <w:rPr>
          <w:color w:val="000000" w:themeColor="text1"/>
        </w:rPr>
        <w:t xml:space="preserve"> </w:t>
      </w:r>
      <w:r w:rsidR="00B41B29">
        <w:rPr>
          <w:color w:val="000000" w:themeColor="text1"/>
        </w:rPr>
        <w:fldChar w:fldCharType="begin">
          <w:fldData xml:space="preserve">PEVuZE5vdGU+PENpdGU+PEF1dGhvcj5TY2hyYWRlcjwvQXV0aG9yPjxZZWFyPjIwMTI8L1llYXI+
PFJlY051bT4xMDQ8L1JlY051bT48RGlzcGxheVRleHQ+KFNjaHJhZGVyIGV0IGFsLiwgMjAxMik8
L0Rpc3BsYXlUZXh0PjxyZWNvcmQ+PHJlYy1udW1iZXI+MTA0PC9yZWMtbnVtYmVyPjxmb3JlaWdu
LWtleXM+PGtleSBhcHA9IkVOIiBkYi1pZD0ic3gwc3h0emFrdnZ6ZHdleHIyazVhNXM2ZnIyZHY5
ZHN2ZGYwIiB0aW1lc3RhbXA9IjE3MzY2MDU0MzYiIGd1aWQ9IjI5ZjY5YjcwLTIzMTItNDZmZi05
MmEwLTVjYzdmNmZlOGQzYyI+MTA0PC9rZXk+PC9mb3JlaWduLWtleXM+PHJlZi10eXBlIG5hbWU9
IkpvdXJuYWwgQXJ0aWNsZSI+MTc8L3JlZi10eXBlPjxjb250cmlidXRvcnM+PGF1dGhvcnM+PGF1
dGhvcj5TY2hyYWRlciwgQy48L2F1dGhvcj48YXV0aG9yPlNjaGllbGtlLCBBLjwvYXV0aG9yPjxh
dXRob3I+RWxsZXJicm9laywgTC48L2F1dGhvcj48YXV0aG9yPkpvaG5lLCBSLjwvYXV0aG9yPjwv
YXV0aG9ycz48L2NvbnRyaWJ1dG9ycz48YXV0aC1hZGRyZXNzPkZvb2QgSHlnaWVuZSBhbmQgU2Fm
ZXR5IENvbmNlcHRzLCBGZWRlcmFsIEluc3RpdHV0ZSBmb3IgUmlzayBBc3Nlc3NtZW50LCBCZXJs
aW4sIEdlcm1hbnkuPC9hdXRoLWFkZHJlc3M+PHRpdGxlcz48dGl0bGU+UENSIGluaGliaXRvcnMg
LSBvY2N1cnJlbmNlLCBwcm9wZXJ0aWVzIGFuZCByZW1vdmFsPC90aXRsZT48c2Vjb25kYXJ5LXRp
dGxlPkogQXBwbCBNaWNyb2Jpb2w8L3NlY29uZGFyeS10aXRsZT48L3RpdGxlcz48cGVyaW9kaWNh
bD48ZnVsbC10aXRsZT5KIEFwcGwgTWljcm9iaW9sPC9mdWxsLXRpdGxlPjwvcGVyaW9kaWNhbD48
cGFnZXM+MTAxNC0yNjwvcGFnZXM+PHZvbHVtZT4xMTM8L3ZvbHVtZT48bnVtYmVyPjU8L251bWJl
cj48ZWRpdGlvbj4yMDEyMDcyNDwvZWRpdGlvbj48a2V5d29yZHM+PGtleXdvcmQ+RmFsc2UgTmVn
YXRpdmUgUmVhY3Rpb25zPC9rZXl3b3JkPjxrZXl3b3JkPk51Y2xlaWMgQWNpZCBTeW50aGVzaXMg
SW5oaWJpdG9yczwva2V5d29yZD48a2V5d29yZD5Qb2x5bWVyYXNlIENoYWluIFJlYWN0aW9uLypt
ZXRob2RzL3N0YW5kYXJkczwva2V5d29yZD48a2V5d29yZD5RdWFsaXR5IENvbnRyb2w8L2tleXdv
cmQ+PGtleXdvcmQ+U3BlY2ltZW4gSGFuZGxpbmcvKm1ldGhvZHMvc3RhbmRhcmRzPC9rZXl3b3Jk
Pjwva2V5d29yZHM+PGRhdGVzPjx5ZWFyPjIwMTI8L3llYXI+PHB1Yi1kYXRlcz48ZGF0ZT5Ob3Y8
L2RhdGU+PC9wdWItZGF0ZXM+PC9kYXRlcz48aXNibj4xMzY1LTI2NzIgKEVsZWN0cm9uaWMpJiN4
RDsxMzY0LTUwNzIgKExpbmtpbmcpPC9pc2JuPjxhY2Nlc3Npb24tbnVtPjIyNzQ3OTY0PC9hY2Nl
c3Npb24tbnVtPjx1cmxzPjxyZWxhdGVkLXVybHM+PHVybD5odHRwczovL3d3dy5uY2JpLm5sbS5u
aWguZ292L3B1Ym1lZC8yMjc0Nzk2NDwvdXJsPjwvcmVsYXRlZC11cmxzPjwvdXJscz48ZWxlY3Ry
b25pYy1yZXNvdXJjZS1udW0+MTAuMTExMS9qLjEzNjUtMjY3Mi4yMDEyLjA1Mzg0Lng8L2VsZWN0
cm9uaWMtcmVzb3VyY2UtbnVtPjxyZW1vdGUtZGF0YWJhc2UtbmFtZT5NZWRsaW5lPC9yZW1vdGUt
ZGF0YWJhc2UtbmFtZT48cmVtb3RlLWRhdGFiYXNlLXByb3ZpZGVyPk5MTTwvcmVtb3RlLWRhdGFi
YXNlLXByb3ZpZGVyPjwvcmVjb3JkPjwvQ2l0ZT48L0VuZE5vdGU+
</w:fldData>
        </w:fldChar>
      </w:r>
      <w:r w:rsidR="00B41B29">
        <w:rPr>
          <w:color w:val="000000" w:themeColor="text1"/>
        </w:rPr>
        <w:instrText xml:space="preserve"> ADDIN EN.JS.CITE </w:instrText>
      </w:r>
      <w:r w:rsidR="00B41B29">
        <w:rPr>
          <w:color w:val="000000" w:themeColor="text1"/>
        </w:rPr>
      </w:r>
      <w:r w:rsidR="00B41B29">
        <w:rPr>
          <w:color w:val="000000" w:themeColor="text1"/>
        </w:rPr>
        <w:fldChar w:fldCharType="separate"/>
      </w:r>
      <w:r w:rsidR="00AC6804">
        <w:rPr>
          <w:noProof/>
          <w:color w:val="000000" w:themeColor="text1"/>
        </w:rPr>
        <w:t>(Schrader et al., 2012)</w:t>
      </w:r>
      <w:r w:rsidR="00B41B29">
        <w:rPr>
          <w:color w:val="000000" w:themeColor="text1"/>
        </w:rPr>
        <w:fldChar w:fldCharType="end"/>
      </w:r>
      <w:r w:rsidR="00B41B29">
        <w:rPr>
          <w:color w:val="000000" w:themeColor="text1"/>
        </w:rPr>
        <w:t xml:space="preserve">. </w:t>
      </w:r>
      <w:r w:rsidR="000C70D0">
        <w:rPr>
          <w:color w:val="000000" w:themeColor="text1"/>
        </w:rPr>
        <w:t xml:space="preserve">Collectively, these protocols aid in preserving DNA integrity while maximising recovery rates </w:t>
      </w:r>
      <w:r w:rsidR="00EB3AB0">
        <w:rPr>
          <w:color w:val="000000" w:themeColor="text1"/>
        </w:rPr>
        <w:t xml:space="preserve">and may </w:t>
      </w:r>
      <w:r w:rsidR="00BF6A79">
        <w:rPr>
          <w:color w:val="000000" w:themeColor="text1"/>
        </w:rPr>
        <w:t>improve detection sensitivities, particularly of rare and low abundance species</w:t>
      </w:r>
      <w:r w:rsidR="000C70D0">
        <w:rPr>
          <w:color w:val="000000" w:themeColor="text1"/>
        </w:rPr>
        <w:t xml:space="preserve"> </w:t>
      </w:r>
      <w:r w:rsidR="000C70D0">
        <w:rPr>
          <w:color w:val="000000" w:themeColor="text1"/>
        </w:rPr>
        <w:fldChar w:fldCharType="begin">
          <w:fldData xml:space="preserve">PEVuZE5vdGU+PENpdGU+PEF1dGhvcj5TYW5jaGVzPC9BdXRob3I+PFllYXI+MjAyMDwvWWVhcj48
UmVjTnVtPjEwMzwvUmVjTnVtPjxEaXNwbGF5VGV4dD4oU2FuY2hlcyBhbmQgU2NocmVpZXIsIDIw
MjApPC9EaXNwbGF5VGV4dD48cmVjb3JkPjxyZWMtbnVtYmVyPjEwMzwvcmVjLW51bWJlcj48Zm9y
ZWlnbi1rZXlzPjxrZXkgYXBwPSJFTiIgZGItaWQ9InN4MHN4dHpha3Z2emR3ZXhyMms1YTVzNmZy
MmR2OWRzdmRmMCIgdGltZXN0YW1wPSIxNzM2NjA1Mjk1IiBndWlkPSI2OTI0M2I2NS1mODBmLTQ5
ZjEtYjM1ZC1lYzAyM2Q0ZGFjNWUiPjEwMzwva2V5PjwvZm9yZWlnbi1rZXlzPjxyZWYtdHlwZSBu
YW1lPSJKb3VybmFsIEFydGljbGUiPjE3PC9yZWYtdHlwZT48Y29udHJpYnV0b3JzPjxhdXRob3Jz
PjxhdXRob3I+U2FuY2hlcywgVC4gTS48L2F1dGhvcj48YXV0aG9yPlNjaHJlaWVyLCBBLiBELjwv
YXV0aG9yPjwvYXV0aG9ycz48L2NvbnRyaWJ1dG9ycz48YXV0aC1hZGRyZXNzPkRlcGFydG1lbnQg
b2YgQW5pbWFsIFNjaWVuY2UsIFVuaXZlcnNpdHkgb2YgQ2FsaWZvcm5pYS1EYXZpcywgRGF2aXMs
IENhbGlmb3JuaWEsIFVuaXRlZCBTdGF0ZXMgb2YgQW1lcmljYS48L2F1dGgtYWRkcmVzcz48dGl0
bGVzPjx0aXRsZT5PcHRpbWl6aW5nIGFuIGVETkEgcHJvdG9jb2wgZm9yIGVzdHVhcmluZSBlbnZp
cm9ubWVudHM6IEJhbGFuY2luZyBzZW5zaXRpdml0eSwgY29zdCBhbmQgdGltZTwvdGl0bGU+PHNl
Y29uZGFyeS10aXRsZT5QTG9TIE9uZTwvc2Vjb25kYXJ5LXRpdGxlPjwvdGl0bGVzPjxwZXJpb2Rp
Y2FsPjxmdWxsLXRpdGxlPlBMb1MgT25lPC9mdWxsLXRpdGxlPjwvcGVyaW9kaWNhbD48cGFnZXM+
ZTAyMzM1MjI8L3BhZ2VzPjx2b2x1bWU+MTU8L3ZvbHVtZT48bnVtYmVyPjU8L251bWJlcj48ZWRp
dGlvbj4yMDIwMDUyMTwvZWRpdGlvbj48a2V5d29yZHM+PGtleXdvcmQ+QW5pbWFsczwva2V5d29y
ZD48a2V5d29yZD5ETkEsIEVudmlyb25tZW50YWwvKmFuYWx5c2lzL2dlbmV0aWNzPC9rZXl3b3Jk
PjxrZXl3b3JkPkVudmlyb25tZW50YWwgTW9uaXRvcmluZy8qbWV0aG9kczwva2V5d29yZD48a2V5
d29yZD5GaWx0cmF0aW9uL21ldGhvZHM8L2tleXdvcmQ+PGtleXdvcmQ+UG9seW1lcmFzZSBDaGFp
biBSZWFjdGlvbi9tZXRob2RzPC9rZXl3b3JkPjxrZXl3b3JkPlNhbG1vbi9nZW5ldGljczwva2V5
d29yZD48a2V5d29yZD5XYXRlci9hbmFseXNpczwva2V5d29yZD48L2tleXdvcmRzPjxkYXRlcz48
eWVhcj4yMDIwPC95ZWFyPjwvZGF0ZXM+PGlzYm4+MTkzMi02MjAzIChFbGVjdHJvbmljKSYjeEQ7
MTkzMi02MjAzIChMaW5raW5nKTwvaXNibj48YWNjZXNzaW9uLW51bT4zMjQzNzQ3OTwvYWNjZXNz
aW9uLW51bT48dXJscz48cmVsYXRlZC11cmxzPjx1cmw+aHR0cHM6Ly93d3cubmNiaS5ubG0ubmlo
Lmdvdi9wdWJtZWQvMzI0Mzc0Nzk8L3VybD48L3JlbGF0ZWQtdXJscz48L3VybHM+PGN1c3RvbTE+
VGhlIGF1dGhvcnMgaGF2ZSBkZWNsYXJlZCB0aGF0IG5vIGNvbXBldGluZyBpbnRlcmVzdHMgZXhp
c3QuPC9jdXN0b20xPjxjdXN0b20yPlBNQzcyNDE3Njk8L2N1c3RvbTI+PGVsZWN0cm9uaWMtcmVz
b3VyY2UtbnVtPjEwLjEzNzEvam91cm5hbC5wb25lLjAyMzM1MjI8L2VsZWN0cm9uaWMtcmVzb3Vy
Y2UtbnVtPjxyZW1vdGUtZGF0YWJhc2UtbmFtZT5NZWRsaW5lPC9yZW1vdGUtZGF0YWJhc2UtbmFt
ZT48cmVtb3RlLWRhdGFiYXNlLXByb3ZpZGVyPk5MTTwvcmVtb3RlLWRhdGFiYXNlLXByb3ZpZGVy
PjwvcmVjb3JkPjwvQ2l0ZT48L0VuZE5vdGU+
</w:fldData>
        </w:fldChar>
      </w:r>
      <w:r w:rsidR="000C70D0">
        <w:rPr>
          <w:color w:val="000000" w:themeColor="text1"/>
        </w:rPr>
        <w:instrText xml:space="preserve"> ADDIN EN.JS.CITE </w:instrText>
      </w:r>
      <w:r w:rsidR="000C70D0">
        <w:rPr>
          <w:color w:val="000000" w:themeColor="text1"/>
        </w:rPr>
      </w:r>
      <w:r w:rsidR="000C70D0">
        <w:rPr>
          <w:color w:val="000000" w:themeColor="text1"/>
        </w:rPr>
        <w:fldChar w:fldCharType="separate"/>
      </w:r>
      <w:r w:rsidR="000D33EC">
        <w:rPr>
          <w:noProof/>
          <w:color w:val="000000" w:themeColor="text1"/>
        </w:rPr>
        <w:t>(Sanches and Schreier, 2020)</w:t>
      </w:r>
      <w:r w:rsidR="000C70D0">
        <w:rPr>
          <w:color w:val="000000" w:themeColor="text1"/>
        </w:rPr>
        <w:fldChar w:fldCharType="end"/>
      </w:r>
      <w:r w:rsidR="000C70D0">
        <w:rPr>
          <w:color w:val="000000" w:themeColor="text1"/>
        </w:rPr>
        <w:t>.</w:t>
      </w:r>
    </w:p>
    <w:p w14:paraId="28C5C1E3" w14:textId="6C2F58B6" w:rsidR="00954ACC" w:rsidRDefault="00DE58A4" w:rsidP="001B03B8">
      <w:pPr>
        <w:rPr>
          <w:color w:val="000000" w:themeColor="text1"/>
        </w:rPr>
      </w:pPr>
      <w:r>
        <w:rPr>
          <w:color w:val="000000" w:themeColor="text1"/>
        </w:rPr>
        <w:t>A</w:t>
      </w:r>
      <w:r w:rsidR="00853EE7">
        <w:rPr>
          <w:color w:val="000000" w:themeColor="text1"/>
        </w:rPr>
        <w:t xml:space="preserve"> key component of monitoring epibiont spatial and temporal dynamics is </w:t>
      </w:r>
      <w:r w:rsidR="00CE478B">
        <w:rPr>
          <w:color w:val="000000" w:themeColor="text1"/>
        </w:rPr>
        <w:t>the</w:t>
      </w:r>
      <w:r w:rsidR="00853EE7">
        <w:rPr>
          <w:color w:val="000000" w:themeColor="text1"/>
        </w:rPr>
        <w:t xml:space="preserve"> amplification of </w:t>
      </w:r>
      <w:r w:rsidR="00CE478B">
        <w:rPr>
          <w:color w:val="000000" w:themeColor="text1"/>
        </w:rPr>
        <w:t>biomass indicators</w:t>
      </w:r>
      <w:r w:rsidR="00954ACC">
        <w:rPr>
          <w:color w:val="000000" w:themeColor="text1"/>
        </w:rPr>
        <w:t>, which allows for precise detection and quantification of target species</w:t>
      </w:r>
      <w:r w:rsidR="00CE478B">
        <w:rPr>
          <w:color w:val="000000" w:themeColor="text1"/>
        </w:rPr>
        <w:t>. Techniques</w:t>
      </w:r>
      <w:r w:rsidR="00954ACC">
        <w:rPr>
          <w:color w:val="000000" w:themeColor="text1"/>
        </w:rPr>
        <w:t xml:space="preserve"> such as</w:t>
      </w:r>
      <w:r w:rsidR="00CE478B">
        <w:rPr>
          <w:color w:val="000000" w:themeColor="text1"/>
        </w:rPr>
        <w:t xml:space="preserve"> qPCR and d</w:t>
      </w:r>
      <w:r w:rsidR="001621C2">
        <w:rPr>
          <w:color w:val="000000" w:themeColor="text1"/>
        </w:rPr>
        <w:t>d</w:t>
      </w:r>
      <w:r w:rsidR="00CE478B">
        <w:rPr>
          <w:color w:val="000000" w:themeColor="text1"/>
        </w:rPr>
        <w:t>PC</w:t>
      </w:r>
      <w:r w:rsidR="001621C2">
        <w:rPr>
          <w:color w:val="000000" w:themeColor="text1"/>
        </w:rPr>
        <w:t>R</w:t>
      </w:r>
      <w:r w:rsidR="00CE478B">
        <w:rPr>
          <w:color w:val="000000" w:themeColor="text1"/>
        </w:rPr>
        <w:t xml:space="preserve"> </w:t>
      </w:r>
      <w:r w:rsidR="003310DB">
        <w:rPr>
          <w:color w:val="000000" w:themeColor="text1"/>
        </w:rPr>
        <w:t xml:space="preserve">can aid in the identification of </w:t>
      </w:r>
      <w:r w:rsidR="00CE478B">
        <w:rPr>
          <w:color w:val="000000" w:themeColor="text1"/>
        </w:rPr>
        <w:t xml:space="preserve">seasonal shifts and regional hotspots </w:t>
      </w:r>
      <w:r w:rsidR="003310DB">
        <w:rPr>
          <w:color w:val="000000" w:themeColor="text1"/>
        </w:rPr>
        <w:t>in</w:t>
      </w:r>
      <w:r w:rsidR="00CE478B">
        <w:rPr>
          <w:color w:val="000000" w:themeColor="text1"/>
        </w:rPr>
        <w:t xml:space="preserve"> </w:t>
      </w:r>
      <w:r w:rsidR="003310DB">
        <w:rPr>
          <w:color w:val="000000" w:themeColor="text1"/>
        </w:rPr>
        <w:t xml:space="preserve">epibiont communities </w:t>
      </w:r>
      <w:r w:rsidR="003310DB">
        <w:rPr>
          <w:color w:val="000000" w:themeColor="text1"/>
        </w:rPr>
        <w:fldChar w:fldCharType="begin">
          <w:fldData xml:space="preserve">PEVuZE5vdGU+PENpdGU+PEF1dGhvcj5BdWRyZXpldDwvQXV0aG9yPjxZZWFyPjIwMjE8L1llYXI+
PFJlY051bT4xMDU8L1JlY051bT48RGlzcGxheVRleHQ+KEF1ZHJlemV0IGV0IGFsLiwgMjAyMSk8
L0Rpc3BsYXlUZXh0PjxyZWNvcmQ+PHJlYy1udW1iZXI+MTA1PC9yZWMtbnVtYmVyPjxmb3JlaWdu
LWtleXM+PGtleSBhcHA9IkVOIiBkYi1pZD0ic3gwc3h0emFrdnZ6ZHdleHIyazVhNXM2ZnIyZHY5
ZHN2ZGYwIiB0aW1lc3RhbXA9IjE3MzY2MDkwMTYiIGd1aWQ9ImI5YjI5NjY3LTVlYTQtNGRjNy1h
MzdkLTQyZWVjMWFmNmI5NiI+MTA1PC9rZXk+PC9mb3JlaWduLWtleXM+PHJlZi10eXBlIG5hbWU9
IkpvdXJuYWwgQXJ0aWNsZSI+MTc8L3JlZi10eXBlPjxjb250cmlidXRvcnM+PGF1dGhvcnM+PGF1
dGhvcj5BdWRyZXpldCwgRi48L2F1dGhvcj48YXV0aG9yPlphaWtvLCBBLjwvYXV0aG9yPjxhdXRo
b3I+TGVhciwgRy48L2F1dGhvcj48YXV0aG9yPldvb2QsIFMuIEEuPC9hdXRob3I+PGF1dGhvcj5U
cmVtYmxheSwgTC4gQS48L2F1dGhvcj48YXV0aG9yPlBvY2hvbiwgWC48L2F1dGhvcj48L2F1dGhv
cnM+PC9jb250cmlidXRvcnM+PGF1dGgtYWRkcmVzcz5Db2FzdGFsIGFuZCBGcmVzaHdhdGVyIEdy
b3VwLCBDYXd0aHJvbiBJbnN0aXR1dGUsIE5lbHNvbiwgTmV3IFplYWxhbmQ7IEluc3RpdHV0ZSBv
ZiBNYXJpbmUgU2NpZW5jZSwgVW5pdmVyc2l0eSBvZiBBdWNrbGFuZCwgQXVja2xhbmQsIE5ldyBa
ZWFsYW5kLiBFbGVjdHJvbmljIGFkZHJlc3M6IEZyYW5jb2lzLkF1ZHJlemV0QGNhd3Rocm9uLm9y
Zy5uei4mI3hEO0NvYXN0YWwgYW5kIEZyZXNod2F0ZXIgR3JvdXAsIENhd3Rocm9uIEluc3RpdHV0
ZSwgTmVsc29uLCBOZXcgWmVhbGFuZDsgSW5zdGl0dXRlIG9mIE1hcmluZSBTY2llbmNlLCBVbml2
ZXJzaXR5IG9mIEF1Y2tsYW5kLCBBdWNrbGFuZCwgTmV3IFplYWxhbmQuJiN4RDtTY2hvb2wgb2Yg
QmlvbG9naWNhbCBTY2llbmNlcywgVW5pdmVyc2l0eSBvZiBBdWNrbGFuZCwgTmV3IFplYWxhbmQu
JiN4RDtDb2FzdGFsIGFuZCBGcmVzaHdhdGVyIEdyb3VwLCBDYXd0aHJvbiBJbnN0aXR1dGUsIE5l
bHNvbiwgTmV3IFplYWxhbmQuJiN4RDtDb2FzdGFsIGFuZCBGcmVzaHdhdGVyIEdyb3VwLCBDYXd0
aHJvbiBJbnN0aXR1dGUsIE5lbHNvbiwgTmV3IFplYWxhbmQ7IFNjaG9vbCBvZiBCaW9sb2dpY2Fs
IFNjaWVuY2VzLCBVbml2ZXJzaXR5IG9mIEF1Y2tsYW5kLCBOZXcgWmVhbGFuZC48L2F1dGgtYWRk
cmVzcz48dGl0bGVzPjx0aXRsZT5CaW9zZWN1cml0eSBpbXBsaWNhdGlvbnMgb2YgZHJpZnRpbmcg
bWFyaW5lIHBsYXN0aWMgZGVicmlzOiBDdXJyZW50IGtub3dsZWRnZSBhbmQgZnV0dXJlIHJlc2Vh
cmNoPC90aXRsZT48c2Vjb25kYXJ5LXRpdGxlPk1hciBQb2xsdXQgQnVsbDwvc2Vjb25kYXJ5LXRp
dGxlPjwvdGl0bGVzPjxwZXJpb2RpY2FsPjxmdWxsLXRpdGxlPk1hciBQb2xsdXQgQnVsbDwvZnVs
bC10aXRsZT48L3BlcmlvZGljYWw+PHBhZ2VzPjExMTgzNTwvcGFnZXM+PHZvbHVtZT4xNjI8L3Zv
bHVtZT48ZWRpdGlvbj4yMDIwMTExOTwvZWRpdGlvbj48a2V5d29yZHM+PGtleXdvcmQ+QmlvZGl2
ZXJzaXR5PC9rZXl3b3JkPjxrZXl3b3JkPipFY29zeXN0ZW08L2tleXdvcmQ+PGtleXdvcmQ+SHVt
YW5zPC9rZXl3b3JkPjxrZXl3b3JkPipQbGFzdGljcy9hbmFseXNpczwva2V5d29yZD48a2V5d29y
ZD5TaGlwczwva2V5d29yZD48a2V5d29yZD5CaW9sb2dpY2FsIGludmFzaW9uPC9rZXl3b3JkPjxr
ZXl3b3JkPkROQSBiYXJjb2Rpbmc8L2tleXdvcmQ+PGtleXdvcmQ+Tm9uLWluZGlnZW5vdXMgc3Bl
Y2llczwva2V5d29yZD48a2V5d29yZD5QYXRob2dlbnM8L2tleXdvcmQ+PGtleXdvcmQ+UGxhc3Rp
c3BoZXJlPC9rZXl3b3JkPjwva2V5d29yZHM+PGRhdGVzPjx5ZWFyPjIwMjE8L3llYXI+PHB1Yi1k
YXRlcz48ZGF0ZT5KYW48L2RhdGU+PC9wdWItZGF0ZXM+PC9kYXRlcz48aXNibj4xODc5LTMzNjMg
KEVsZWN0cm9uaWMpJiN4RDswMDI1LTMyNlggKExpbmtpbmcpPC9pc2JuPjxhY2Nlc3Npb24tbnVt
PjMzMjIwOTEyPC9hY2Nlc3Npb24tbnVtPjx1cmxzPjxyZWxhdGVkLXVybHM+PHVybD5odHRwczov
L3d3dy5uY2JpLm5sbS5uaWguZ292L3B1Ym1lZC8zMzIyMDkxMjwvdXJsPjwvcmVsYXRlZC11cmxz
PjwvdXJscz48ZWxlY3Ryb25pYy1yZXNvdXJjZS1udW0+MTAuMTAxNi9qLm1hcnBvbGJ1bC4yMDIw
LjExMTgzNTwvZWxlY3Ryb25pYy1yZXNvdXJjZS1udW0+PHJlbW90ZS1kYXRhYmFzZS1uYW1lPk1l
ZGxpbmU8L3JlbW90ZS1kYXRhYmFzZS1uYW1lPjxyZW1vdGUtZGF0YWJhc2UtcHJvdmlkZXI+TkxN
PC9yZW1vdGUtZGF0YWJhc2UtcHJvdmlkZXI+PC9yZWNvcmQ+PC9DaXRlPjwvRW5kTm90ZT5=
</w:fldData>
        </w:fldChar>
      </w:r>
      <w:r w:rsidR="003310DB">
        <w:rPr>
          <w:color w:val="000000" w:themeColor="text1"/>
        </w:rPr>
        <w:instrText xml:space="preserve"> ADDIN EN.JS.CITE </w:instrText>
      </w:r>
      <w:r w:rsidR="003310DB">
        <w:rPr>
          <w:color w:val="000000" w:themeColor="text1"/>
        </w:rPr>
      </w:r>
      <w:r w:rsidR="003310DB">
        <w:rPr>
          <w:color w:val="000000" w:themeColor="text1"/>
        </w:rPr>
        <w:fldChar w:fldCharType="separate"/>
      </w:r>
      <w:r w:rsidR="00AC6804">
        <w:rPr>
          <w:noProof/>
          <w:color w:val="000000" w:themeColor="text1"/>
        </w:rPr>
        <w:t>(Audrezet et al., 2021)</w:t>
      </w:r>
      <w:r w:rsidR="003310DB">
        <w:rPr>
          <w:color w:val="000000" w:themeColor="text1"/>
        </w:rPr>
        <w:fldChar w:fldCharType="end"/>
      </w:r>
      <w:r w:rsidR="003310DB">
        <w:rPr>
          <w:color w:val="000000" w:themeColor="text1"/>
        </w:rPr>
        <w:t xml:space="preserve">. qPCR offers real-time amplification of species-specific generic markers generating sensing qualitative abundance data and has </w:t>
      </w:r>
      <w:r w:rsidR="00270F77">
        <w:rPr>
          <w:color w:val="000000" w:themeColor="text1"/>
        </w:rPr>
        <w:t xml:space="preserve">proven effective in studies investigating biofouling species </w:t>
      </w:r>
      <w:r w:rsidR="00270F77">
        <w:rPr>
          <w:color w:val="000000" w:themeColor="text1"/>
        </w:rPr>
        <w:fldChar w:fldCharType="begin">
          <w:fldData xml:space="preserve">PEVuZE5vdGU+PENpdGU+PEF1dGhvcj5LaW08L0F1dGhvcj48WWVhcj4yMDIxPC9ZZWFyPjxSZWNO
dW0+Nzc8L1JlY051bT48RGlzcGxheVRleHQ+KEtpbSBldCBhbC4sIDIwMjEsIFJldmlsbGEtQ2Fz
dGVsbGFub3MgZXQgYWwuLCAyMDE1KTwvRGlzcGxheVRleHQ+PHJlY29yZD48cmVjLW51bWJlcj43
NzwvcmVjLW51bWJlcj48Zm9yZWlnbi1rZXlzPjxrZXkgYXBwPSJFTiIgZGItaWQ9InN4MHN4dHph
a3Z2emR3ZXhyMms1YTVzNmZyMmR2OWRzdmRmMCIgdGltZXN0YW1wPSIxNzM2MjU0MDcxIiBndWlk
PSJjMmNlMTRkYy03YzgzLTRmMjctODg1OS00Y2UyODZlODcxY2EiPjc3PC9rZXk+PC9mb3JlaWdu
LWtleXM+PHJlZi10eXBlIG5hbWU9IkpvdXJuYWwgQXJ0aWNsZSI+MTc8L3JlZi10eXBlPjxjb250
cmlidXRvcnM+PGF1dGhvcnM+PGF1dGhvcj5LaW0sIFAuPC9hdXRob3I+PGF1dGhvcj5Zb29uLCBU
LiBKLjwvYXV0aG9yPjxhdXRob3I+U2hpbiwgUy48L2F1dGhvcj48L2F1dGhvcnM+PC9jb250cmli
dXRvcnM+PGF1dGgtYWRkcmVzcz5JbnN0aXR1dGUgb2YgTWFyaW5lIEJpb2xvZ2ljYWwgUmVzb3Vy
Y2VzLCBTYWhteW9vayBVbml2ZXJzaXR5LCBTZW91bCAwMTc5NSwgS29yZWEuJiN4RDtEaXZpc2lv
biBvZiBFY29sb2dpY2FsIENvbnNlcnZhdGlvbiwgQnVyZWF1IG9mIEVjb2xvZ2ljYWwgUmVzZWFy
Y2gsIE5hdGlvbmFsIEluc3RpdHV0ZSBvZiBFY29sb2d5LCBTZW9jaGVvbi1ndW4gMzM2NTcsIEtv
cmVhLiYjeEQ7RGVwYXJ0bWVudCBvZiBBbmltYWwgQmlvdGVjaG5vbG9neSAmYW1wOyBSZXNvdXJj
ZSwgU2FobXlvb2sgVW5pdmVyc2l0eSwgU2VvdWwgMDE3OTUsIEtvcmVhLjwvYXV0aC1hZGRyZXNz
Pjx0aXRsZXM+PHRpdGxlPk1vbnRobHkgZUROQSBNb25pdG9yaW5nIG9mIGFuIEludmFzaXZlIEJy
eW96b2FuLCBCdWd1bGluYSBjYWxpZm9ybmljYSwgaW4gU2Vhd2F0ZXIgVXNpbmcgU3BlY2llcy1T
cGVjaWZpYyBNYXJrZXJzPC90aXRsZT48c2Vjb25kYXJ5LXRpdGxlPkFuaW1hbHMgKEJhc2VsKTwv
c2Vjb25kYXJ5LXRpdGxlPjwvdGl0bGVzPjxwZXJpb2RpY2FsPjxmdWxsLXRpdGxlPkFuaW1hbHMg
KEJhc2VsKTwvZnVsbC10aXRsZT48L3BlcmlvZGljYWw+PHZvbHVtZT4xMTwvdm9sdW1lPjxudW1i
ZXI+NzwvbnVtYmVyPjxlZGl0aW9uPjIwMjEwNjMwPC9lZGl0aW9uPjxrZXl3b3Jkcz48a2V5d29y
ZD5CdWd1bGluYSBjYWxpZm9ybmljYTwva2V5d29yZD48a2V5d29yZD5iaW9tYXNzIG1vbml0b3Jp
bmc8L2tleXdvcmQ+PGtleXdvcmQ+ZW52aXJvbm1lbnRhbCBETkE8L2tleXdvcmQ+PGtleXdvcmQ+
bWFyaW5lIGludmFzaXZlIHNwZWNpZXM8L2tleXdvcmQ+PGtleXdvcmQ+cmVhbC10aW1lIFBDUjwv
a2V5d29yZD48L2tleXdvcmRzPjxkYXRlcz48eWVhcj4yMDIxPC95ZWFyPjxwdWItZGF0ZXM+PGRh
dGU+SnVuIDMwPC9kYXRlPjwvcHViLWRhdGVzPjwvZGF0ZXM+PGlzYm4+MjA3Ni0yNjE1IChQcmlu
dCkmI3hEOzIwNzYtMjYxNSAoRWxlY3Ryb25pYykmI3hEOzIwNzYtMjYxNSAoTGlua2luZyk8L2lz
Ym4+PGFjY2Vzc2lvbi1udW0+MzQyMDkyNTM8L2FjY2Vzc2lvbi1udW0+PHVybHM+PHJlbGF0ZWQt
dXJscz48dXJsPmh0dHBzOi8vd3d3Lm5jYmkubmxtLm5paC5nb3YvcHVibWVkLzM0MjA5MjUzPC91
cmw+PC9yZWxhdGVkLXVybHM+PC91cmxzPjxjdXN0b20xPk5vIHBvdGVudGlhbCBjb25mbGljdCBv
ZiBpbnRlcmVzdCB3YXMgcmVwb3J0ZWQgYnkgdGhlIGF1dGhvcnMuPC9jdXN0b20xPjxjdXN0b20y
PlBNQzgzMDAzODQ8L2N1c3RvbTI+PGVsZWN0cm9uaWMtcmVzb3VyY2UtbnVtPjEwLjMzOTAvYW5p
MTEwNzE5NjY8L2VsZWN0cm9uaWMtcmVzb3VyY2UtbnVtPjxyZW1vdGUtZGF0YWJhc2UtbmFtZT5Q
dWJNZWQtbm90LU1FRExJTkU8L3JlbW90ZS1kYXRhYmFzZS1uYW1lPjxyZW1vdGUtZGF0YWJhc2Ut
cHJvdmlkZXI+TkxNPC9yZW1vdGUtZGF0YWJhc2UtcHJvdmlkZXI+PC9yZWNvcmQ+PC9DaXRlPjxD
aXRlPjxBdXRob3I+UmV2aWxsYS1DYXN0ZWxsYW5vczwvQXV0aG9yPjxZZWFyPjIwMTU8L1llYXI+
PFJlY051bT4xMDc8L1JlY051bT48cmVjb3JkPjxyZWMtbnVtYmVyPjEwNzwvcmVjLW51bWJlcj48
Zm9yZWlnbi1rZXlzPjxrZXkgYXBwPSJFTiIgZGItaWQ9InN4MHN4dHpha3Z2emR3ZXhyMms1YTVz
NmZyMmR2OWRzdmRmMCIgdGltZXN0YW1wPSIxNzM2NjA5ODU1IiBndWlkPSI4N2UzZDY3Yi02Zjc4
LTQ0ZmUtYmY5ZS1kYTY5MzcyMDBlYzciPjEwNzwva2V5PjwvZm9yZWlnbi1rZXlzPjxyZWYtdHlw
ZSBuYW1lPSJKb3VybmFsIEFydGljbGUiPjE3PC9yZWYtdHlwZT48Y29udHJpYnV0b3JzPjxhdXRo
b3JzPjxhdXRob3I+UmV2aWxsYS1DYXN0ZWxsYW5vcywgVi4gSi48L2F1dGhvcj48YXV0aG9yPkd1
ZXJyZXJvLCBBLjwvYXV0aG9yPjxhdXRob3I+R29tZXotR2lsLCBCLjwvYXV0aG9yPjxhdXRob3I+
TmF2YXJyby1CYXJyb24sIEUuPC9hdXRob3I+PGF1dGhvcj5MaXphcnJhZ2EtUGFydGlkYSwgTS4g
TC48L2F1dGhvcj48L2F1dGhvcnM+PC9jb250cmlidXRvcnM+PGF1dGgtYWRkcmVzcz5hIERlcGFy
dGFtZW50byBkZSBCaW90ZWNub2xvZ2lhIE1hcmluYSAsIENlbnRybyBkZSBJbnZlc3RpZ2FjaW9u
IENpZW50aWZpY2EgeSBkZSBFZHVjYWNpb24gU3VwZXJpb3IgZGUgRW5zZW5hZGEsIEJhamEgQ2Fs
aWZvcm5pYSwgKENJQ0VTRSkgLCBFbnNlbmFkYSAsIE1leGljby48L2F1dGgtYWRkcmVzcz48dGl0
bGVzPjx0aXRsZT5QYXRob2dlbmljIFZpYnJpbyBwYXJhaGFlbW9seXRpY3VzIGlzb2xhdGVkIGZy
b20gYmlvZm91bGluZyBvbiBjb21tZXJjaWFsIHZlc3NlbHMgYW5kIGhhcmJvciBzdHJ1Y3R1cmVz
PC90aXRsZT48c2Vjb25kYXJ5LXRpdGxlPkJpb2ZvdWxpbmc8L3NlY29uZGFyeS10aXRsZT48L3Rp
dGxlcz48cGVyaW9kaWNhbD48ZnVsbC10aXRsZT5CaW9mb3VsaW5nPC9mdWxsLXRpdGxlPjwvcGVy
aW9kaWNhbD48cGFnZXM+Mjc1LTgyPC9wYWdlcz48dm9sdW1lPjMxPC92b2x1bWU+PG51bWJlcj4z
PC9udW1iZXI+PGtleXdvcmRzPjxrZXl3b3JkPkJpb2ZpbG1zPC9rZXl3b3JkPjxrZXl3b3JkPipC
aW9mb3VsaW5nPC9rZXl3b3JkPjxrZXl3b3JkPkROQSwgQmFjdGVyaWFsL2lzb2xhdGlvbiAmYW1w
OyBwdXJpZmljYXRpb248L2tleXdvcmQ+PGtleXdvcmQ+RGlzZWFzZSBSZXNlcnZvaXJzPC9rZXl3
b3JkPjxrZXl3b3JkPkdlbmVzLCBCYWN0ZXJpYWw8L2tleXdvcmQ+PGtleXdvcmQ+TWV4aWNvPC9r
ZXl3b3JkPjxrZXl3b3JkPlJlYWwtVGltZSBQb2x5bWVyYXNlIENoYWluIFJlYWN0aW9uPC9rZXl3
b3JkPjxrZXl3b3JkPlNlcm90eXBpbmc8L2tleXdvcmQ+PGtleXdvcmQ+KlNoaXBzPC9rZXl3b3Jk
PjxrZXl3b3JkPlZpYnJpbyBwYXJhaGFlbW9seXRpY3VzL2NsYXNzaWZpY2F0aW9uLyppc29sYXRp
b24gJmFtcDsgcHVyaWZpY2F0aW9uPC9rZXl3b3JkPjxrZXl3b3JkPlZpYnJpbyBiaW9maWxtczwv
a2V5d29yZD48a2V5d29yZD5taWNyb2JpYWwgYmlvZm91bGluZzwva2V5d29yZD48a2V5d29yZD5z
aGlwIGh1bGwgZm91bGluZzwva2V5d29yZD48L2tleXdvcmRzPjxkYXRlcz48eWVhcj4yMDE1PC95
ZWFyPjwvZGF0ZXM+PGlzYm4+MTAyOS0yNDU0IChFbGVjdHJvbmljKSYjeEQ7MDg5Mi03MDE0IChM
aW5raW5nKTwvaXNibj48YWNjZXNzaW9uLW51bT4yNTkyMTg2NjwvYWNjZXNzaW9uLW51bT48dXJs
cz48cmVsYXRlZC11cmxzPjx1cmw+aHR0cHM6Ly93d3cubmNiaS5ubG0ubmloLmdvdi9wdWJtZWQv
MjU5MjE4NjY8L3VybD48L3JlbGF0ZWQtdXJscz48L3VybHM+PGVsZWN0cm9uaWMtcmVzb3VyY2Ut
bnVtPjEwLjEwODAvMDg5MjcwMTQuMjAxNS4xMDM4NTI2PC9lbGVjdHJvbmljLXJlc291cmNlLW51
bT48cmVtb3RlLWRhdGFiYXNlLW5hbWU+TWVkbGluZTwvcmVtb3RlLWRhdGFiYXNlLW5hbWU+PHJl
bW90ZS1kYXRhYmFzZS1wcm92aWRlcj5OTE08L3JlbW90ZS1kYXRhYmFzZS1wcm92aWRlcj48L3Jl
Y29yZD48L0NpdGU+PC9FbmROb3RlPn==
</w:fldData>
        </w:fldChar>
      </w:r>
      <w:r w:rsidR="00270F77">
        <w:rPr>
          <w:color w:val="000000" w:themeColor="text1"/>
        </w:rPr>
        <w:instrText xml:space="preserve"> ADDIN EN.JS.CITE </w:instrText>
      </w:r>
      <w:r w:rsidR="00270F77">
        <w:rPr>
          <w:color w:val="000000" w:themeColor="text1"/>
        </w:rPr>
      </w:r>
      <w:r w:rsidR="00270F77">
        <w:rPr>
          <w:color w:val="000000" w:themeColor="text1"/>
        </w:rPr>
        <w:fldChar w:fldCharType="separate"/>
      </w:r>
      <w:r w:rsidR="000D33EC">
        <w:rPr>
          <w:noProof/>
          <w:color w:val="000000" w:themeColor="text1"/>
        </w:rPr>
        <w:t>(Kim et al., 2021, Revilla-Castellanos et al., 2015)</w:t>
      </w:r>
      <w:r w:rsidR="00270F77">
        <w:rPr>
          <w:color w:val="000000" w:themeColor="text1"/>
        </w:rPr>
        <w:fldChar w:fldCharType="end"/>
      </w:r>
      <w:r w:rsidR="00270F77">
        <w:rPr>
          <w:color w:val="000000" w:themeColor="text1"/>
        </w:rPr>
        <w:t>.</w:t>
      </w:r>
      <w:r w:rsidR="005300B2">
        <w:rPr>
          <w:color w:val="000000" w:themeColor="text1"/>
        </w:rPr>
        <w:t xml:space="preserve"> When combined with environmental </w:t>
      </w:r>
      <w:r w:rsidR="00C5027D">
        <w:rPr>
          <w:color w:val="000000" w:themeColor="text1"/>
        </w:rPr>
        <w:t xml:space="preserve">driver </w:t>
      </w:r>
      <w:r w:rsidR="005300B2">
        <w:rPr>
          <w:color w:val="000000" w:themeColor="text1"/>
        </w:rPr>
        <w:t xml:space="preserve">data, strategies can be developed by farmers that mitigate epibiont colonization by dictating harvesting periods or dictating when antifouling measures should be deployed. </w:t>
      </w:r>
    </w:p>
    <w:p w14:paraId="774B0F82" w14:textId="65FA7370" w:rsidR="00C34EEB" w:rsidRDefault="00817AE6" w:rsidP="005C5DFA">
      <w:pPr>
        <w:rPr>
          <w:color w:val="000000" w:themeColor="text1"/>
        </w:rPr>
      </w:pPr>
      <w:r>
        <w:rPr>
          <w:color w:val="000000" w:themeColor="text1"/>
        </w:rPr>
        <w:t>Longitudinal</w:t>
      </w:r>
      <w:r w:rsidR="001C3B4D">
        <w:rPr>
          <w:color w:val="000000" w:themeColor="text1"/>
        </w:rPr>
        <w:t xml:space="preserve"> </w:t>
      </w:r>
      <w:r>
        <w:rPr>
          <w:color w:val="000000" w:themeColor="text1"/>
        </w:rPr>
        <w:t>/</w:t>
      </w:r>
      <w:r w:rsidR="001C3B4D">
        <w:rPr>
          <w:color w:val="000000" w:themeColor="text1"/>
        </w:rPr>
        <w:t xml:space="preserve"> Latitudinal / </w:t>
      </w:r>
      <w:r>
        <w:rPr>
          <w:color w:val="000000" w:themeColor="text1"/>
        </w:rPr>
        <w:t xml:space="preserve">Broad Spatiality </w:t>
      </w:r>
    </w:p>
    <w:p w14:paraId="3D1F7B1B" w14:textId="4343B297" w:rsidR="00724675" w:rsidRDefault="000A0C44" w:rsidP="005C5DFA">
      <w:pPr>
        <w:rPr>
          <w:color w:val="000000" w:themeColor="text1"/>
        </w:rPr>
      </w:pPr>
      <w:r>
        <w:rPr>
          <w:color w:val="000000" w:themeColor="text1"/>
        </w:rPr>
        <w:t xml:space="preserve">A key aspect of understanding epibiont succession on farmed seaweed is through </w:t>
      </w:r>
      <w:r w:rsidR="001C3B4D">
        <w:rPr>
          <w:color w:val="000000" w:themeColor="text1"/>
        </w:rPr>
        <w:t>longitudinal</w:t>
      </w:r>
      <w:r>
        <w:rPr>
          <w:color w:val="000000" w:themeColor="text1"/>
        </w:rPr>
        <w:t xml:space="preserve"> analyses</w:t>
      </w:r>
      <w:r w:rsidR="001C3B4D">
        <w:rPr>
          <w:color w:val="000000" w:themeColor="text1"/>
        </w:rPr>
        <w:t xml:space="preserve">. By capturing biofouling trends over time and correlating them with environmental </w:t>
      </w:r>
      <w:r w:rsidR="001C3B4D">
        <w:rPr>
          <w:color w:val="000000" w:themeColor="text1"/>
        </w:rPr>
        <w:lastRenderedPageBreak/>
        <w:t xml:space="preserve">conditions, e.g. shifts in temperature shifts and nutrient fluctuations, farmers can optimise harvesting times to minimize biofouling impacts and maximise yield </w:t>
      </w:r>
      <w:r w:rsidR="001C3B4D">
        <w:rPr>
          <w:color w:val="000000" w:themeColor="text1"/>
        </w:rPr>
        <w:fldChar w:fldCharType="begin">
          <w:fldData xml:space="preserve">PEVuZE5vdGU+PENpdGU+PEF1dGhvcj5Db3JyaWdhbjwvQXV0aG9yPjxZZWFyPjIwMjM8L1llYXI+
PFJlY051bT45NjwvUmVjTnVtPjxEaXNwbGF5VGV4dD4oQ29ycmlnYW4gZXQgYWwuLCAyMDIzKTwv
RGlzcGxheVRleHQ+PHJlY29yZD48cmVjLW51bWJlcj45NjwvcmVjLW51bWJlcj48Zm9yZWlnbi1r
ZXlzPjxrZXkgYXBwPSJFTiIgZGItaWQ9InN4MHN4dHpha3Z2emR3ZXhyMms1YTVzNmZyMmR2OWRz
dmRmMCIgdGltZXN0YW1wPSIxNzM2NTI0NzIxIiBndWlkPSI4MWVjN2IzNy0zNTRjLTQxMWEtOTg1
NC1lOTU2M2ZiNDdkNjAiPjk2PC9rZXk+PC9mb3JlaWduLWtleXM+PHJlZi10eXBlIG5hbWU9Ikpv
dXJuYWwgQXJ0aWNsZSI+MTc8L3JlZi10eXBlPjxjb250cmlidXRvcnM+PGF1dGhvcnM+PGF1dGhv
cj5Db3JyaWdhbiwgUy48L2F1dGhvcj48YXV0aG9yPkJyb3duLCBBLiBSLjwvYXV0aG9yPjxhdXRo
b3I+VHlsZXIsIEMuIFIuPC9hdXRob3I+PGF1dGhvcj5XaWxkaW5nLCBDLjwvYXV0aG9yPjxhdXRo
b3I+RGFuaWVscywgQy48L2F1dGhvcj48YXV0aG9yPkFzaHRvbiwgSS4gRy4gQy48L2F1dGhvcj48
YXV0aG9yPlNtYWxlLCBELiBBLjwvYXV0aG9yPjwvYXV0aG9ycz48L2NvbnRyaWJ1dG9ycz48YXV0
aC1hZGRyZXNzPkZhY3VsdHkgb2YgSGVhbHRoIGFuZCBMaWZlIFNjaWVuY2VzLCBVbml2ZXJzaXR5
IG9mIEV4ZXRlciwgR2VvZmZyZXkgUG9wZSBCdWlsZGluZywgU3RvY2tlciBSb2FkLCBFeGV0ZXIg
RVg0IDRRRCwgVUsuJiN4RDtTdXN0YWluYWJsZSBBcXVhY3VsdHVyZSBGdXR1cmVzLCBVbml2ZXJz
aXR5IG9mIEV4ZXRlciwgRXhldGVyIEVYNCA0UUQsIFVLLiYjeEQ7TWFyaW5lIEJpb2xvZ2ljYWwg
QXNzb2NpYXRpb24gb2YgdGhlIFVuaXRlZCBLaW5nZG9tLCBUaGUgTGFib3JhdG9yeSwgQ2l0YWRl
bCBIaWxsLCBQbHltb3V0aCBQTDEgMlBCLCBVSy4mI3hEO0NvbGxlZ2Ugb2YgRW5naW5lZXJpbmcs
IE1hdGhlbWF0aWNzIGFuZCBQaHlzaWNhbCBTY2llbmNlcywgVW5pdmVyc2l0eSBvZiBFeGV0ZXIs
IFBlbnJ5biBDYW1wdXMsIENvcm53YWxsIFRSMTAgOUZFLCBVSy48L2F1dGgtYWRkcmVzcz48dGl0
bGVzPjx0aXRsZT5EZXZlbG9wbWVudCBhbmQgRGl2ZXJzaXR5IG9mIEVwaWJpb250IEFzc2VtYmxh
Z2VzIG9uIEN1bHRpdmF0ZWQgU3VnYXIgS2VscCAoU2FjY2hhcmluYSBsYXRpc3NpbWEpIGluIFJl
bGF0aW9uIHRvIEZhcm1pbmcgU2NoZWR1bGVzIGFuZCBIYXJ2ZXN0aW5nIFRlY2huaXF1ZXM8L3Rp
dGxlPjxzZWNvbmRhcnktdGl0bGU+TGlmZSAoQmFzZWwpPC9zZWNvbmRhcnktdGl0bGU+PC90aXRs
ZXM+PHBlcmlvZGljYWw+PGZ1bGwtdGl0bGU+TGlmZSAoQmFzZWwpPC9mdWxsLXRpdGxlPjwvcGVy
aW9kaWNhbD48dm9sdW1lPjEzPC92b2x1bWU+PG51bWJlcj4xPC9udW1iZXI+PGVkaXRpb24+MjAy
MzAxMTE8L2VkaXRpb24+PGtleXdvcmRzPjxrZXl3b3JkPmJpb2ZvdWxpbmc8L2tleXdvcmQ+PGtl
eXdvcmQ+ZWNvc3lzdGVtIGFwcHJvYWNoIHRvIGFxdWFjdWx0dXJlPC9rZXl3b3JkPjxrZXl3b3Jk
Pm1hY3JvYWxnYWwgY3VsdGl2YXRpb248L2tleXdvcmQ+PGtleXdvcmQ+cGFydGlhbCBoYXJ2ZXN0
aW5nPC9rZXl3b3JkPjxrZXl3b3JkPnNlYXdlZWQgYXF1YWN1bHR1cmU8L2tleXdvcmQ+PC9rZXl3
b3Jkcz48ZGF0ZXM+PHllYXI+MjAyMzwveWVhcj48cHViLWRhdGVzPjxkYXRlPkphbiAxMTwvZGF0
ZT48L3B1Yi1kYXRlcz48L2RhdGVzPjxpc2JuPjIwNzUtMTcyOSAoUHJpbnQpJiN4RDsyMDc1LTE3
MjkgKEVsZWN0cm9uaWMpJiN4RDsyMDc1LTE3MjkgKExpbmtpbmcpPC9pc2JuPjxhY2Nlc3Npb24t
bnVtPjM2Njc2MTU4PC9hY2Nlc3Npb24tbnVtPjx1cmxzPjxyZWxhdGVkLXVybHM+PHVybD5odHRw
czovL3d3dy5uY2JpLm5sbS5uaWguZ292L3B1Ym1lZC8zNjY3NjE1ODwvdXJsPjwvcmVsYXRlZC11
cmxzPjwvdXJscz48Y3VzdG9tMT5UaGUgYXV0aG9ycyBkZWNsYXJlIG5vIGNvbmZsaWN0IG9mIGlu
dGVyZXN0LjwvY3VzdG9tMT48Y3VzdG9tMj5QTUM5ODY1MjkzPC9jdXN0b20yPjxlbGVjdHJvbmlj
LXJlc291cmNlLW51bT4xMC4zMzkwL2xpZmUxMzAxMDIwOTwvZWxlY3Ryb25pYy1yZXNvdXJjZS1u
dW0+PHJlbW90ZS1kYXRhYmFzZS1uYW1lPlB1Yk1lZC1ub3QtTUVETElORTwvcmVtb3RlLWRhdGFi
YXNlLW5hbWU+PHJlbW90ZS1kYXRhYmFzZS1wcm92aWRlcj5OTE08L3JlbW90ZS1kYXRhYmFzZS1w
cm92aWRlcj48L3JlY29yZD48L0NpdGU+PC9FbmROb3RlPgB=
</w:fldData>
        </w:fldChar>
      </w:r>
      <w:r w:rsidR="001C3B4D">
        <w:rPr>
          <w:color w:val="000000" w:themeColor="text1"/>
        </w:rPr>
        <w:instrText xml:space="preserve"> ADDIN EN.JS.CITE </w:instrText>
      </w:r>
      <w:r w:rsidR="001C3B4D">
        <w:rPr>
          <w:color w:val="000000" w:themeColor="text1"/>
        </w:rPr>
      </w:r>
      <w:r w:rsidR="001C3B4D">
        <w:rPr>
          <w:color w:val="000000" w:themeColor="text1"/>
        </w:rPr>
        <w:fldChar w:fldCharType="separate"/>
      </w:r>
      <w:r w:rsidR="00AC6804">
        <w:rPr>
          <w:noProof/>
          <w:color w:val="000000" w:themeColor="text1"/>
        </w:rPr>
        <w:t>(Corrigan et al., 2023)</w:t>
      </w:r>
      <w:r w:rsidR="001C3B4D">
        <w:rPr>
          <w:color w:val="000000" w:themeColor="text1"/>
        </w:rPr>
        <w:fldChar w:fldCharType="end"/>
      </w:r>
      <w:r w:rsidR="001C3B4D">
        <w:rPr>
          <w:color w:val="000000" w:themeColor="text1"/>
        </w:rPr>
        <w:t>.</w:t>
      </w:r>
      <w:r w:rsidR="000C0D09">
        <w:rPr>
          <w:color w:val="000000" w:themeColor="text1"/>
        </w:rPr>
        <w:t xml:space="preserve"> </w:t>
      </w:r>
      <w:r w:rsidR="00D21010">
        <w:rPr>
          <w:color w:val="000000" w:themeColor="text1"/>
        </w:rPr>
        <w:t>Additionally, s</w:t>
      </w:r>
      <w:r w:rsidR="001F15BC">
        <w:rPr>
          <w:color w:val="000000" w:themeColor="text1"/>
        </w:rPr>
        <w:t xml:space="preserve">ingle-site longitudinal studies </w:t>
      </w:r>
      <w:r w:rsidR="00D21010">
        <w:rPr>
          <w:color w:val="000000" w:themeColor="text1"/>
        </w:rPr>
        <w:t>can</w:t>
      </w:r>
      <w:r w:rsidR="001F014E">
        <w:rPr>
          <w:color w:val="000000" w:themeColor="text1"/>
        </w:rPr>
        <w:t xml:space="preserve"> provide beneficial calibration changes to </w:t>
      </w:r>
      <w:r w:rsidR="00D21010">
        <w:rPr>
          <w:color w:val="000000" w:themeColor="text1"/>
        </w:rPr>
        <w:t xml:space="preserve">enhance </w:t>
      </w:r>
      <w:r w:rsidR="001F014E">
        <w:rPr>
          <w:color w:val="000000" w:themeColor="text1"/>
        </w:rPr>
        <w:t xml:space="preserve">cultivation practices </w:t>
      </w:r>
      <w:r w:rsidR="00D21010">
        <w:rPr>
          <w:color w:val="000000" w:themeColor="text1"/>
        </w:rPr>
        <w:t xml:space="preserve">within </w:t>
      </w:r>
      <w:r w:rsidR="001F15BC">
        <w:rPr>
          <w:color w:val="000000" w:themeColor="text1"/>
        </w:rPr>
        <w:t>established farms</w:t>
      </w:r>
      <w:r w:rsidR="001F014E">
        <w:rPr>
          <w:color w:val="000000" w:themeColor="text1"/>
        </w:rPr>
        <w:t xml:space="preserve"> such as grow</w:t>
      </w:r>
      <w:r w:rsidR="00D21010">
        <w:rPr>
          <w:color w:val="000000" w:themeColor="text1"/>
        </w:rPr>
        <w:t>ing</w:t>
      </w:r>
      <w:r w:rsidR="001F014E">
        <w:rPr>
          <w:color w:val="000000" w:themeColor="text1"/>
        </w:rPr>
        <w:t xml:space="preserve"> depth</w:t>
      </w:r>
      <w:r w:rsidR="00D21010">
        <w:rPr>
          <w:color w:val="000000" w:themeColor="text1"/>
        </w:rPr>
        <w:t xml:space="preserve">, </w:t>
      </w:r>
      <w:r w:rsidR="001F014E">
        <w:rPr>
          <w:color w:val="000000" w:themeColor="text1"/>
        </w:rPr>
        <w:t xml:space="preserve">line seeding position </w:t>
      </w:r>
      <w:r w:rsidR="00D21010">
        <w:rPr>
          <w:color w:val="000000" w:themeColor="text1"/>
        </w:rPr>
        <w:t xml:space="preserve">and substrate type </w:t>
      </w:r>
      <w:r w:rsidR="00D21010">
        <w:rPr>
          <w:color w:val="000000" w:themeColor="text1"/>
        </w:rPr>
        <w:fldChar w:fldCharType="begin">
          <w:fldData xml:space="preserve">PEVuZE5vdGU+PENpdGU+PEF1dGhvcj5LaGFuPC9BdXRob3I+PFllYXI+MjAyNDwvWWVhcj48UmVj
TnVtPjk5PC9SZWNOdW0+PERpc3BsYXlUZXh0PihLaGFuIGV0IGFsLiwgMjAyNCwgQm9kZXJza292
IGV0IGFsLiwgMjAyMSk8L0Rpc3BsYXlUZXh0PjxyZWNvcmQ+PHJlYy1udW1iZXI+OTk8L3JlYy1u
dW1iZXI+PGZvcmVpZ24ta2V5cz48a2V5IGFwcD0iRU4iIGRiLWlkPSJzeDBzeHR6YWt2dnpkd2V4
cjJrNWE1czZmcjJkdjlkc3ZkZjAiIHRpbWVzdGFtcD0iMTczNjYwMDYwNSIgZ3VpZD0iN2I1YTBi
MWUtYmE0MS00ZjgyLWI2YjYtZDM4NjJmNzFlOGUxIj45OTwva2V5PjwvZm9yZWlnbi1rZXlzPjxy
ZWYtdHlwZSBuYW1lPSJKb3VybmFsIEFydGljbGUiPjE3PC9yZWYtdHlwZT48Y29udHJpYnV0b3Jz
PjxhdXRob3JzPjxhdXRob3I+S2hhbiwgTi48L2F1dGhvcj48YXV0aG9yPlN1ZGhha2FyLCBLLjwv
YXV0aG9yPjxhdXRob3I+TWFtYXQsIFIuPC9hdXRob3I+PC9hdXRob3JzPjwvY29udHJpYnV0b3Jz
PjxhdXRoLWFkZHJlc3M+RmFjdWx0eSBvZiBDaXZpbCBFbmdpbmVlcmluZyBUZWNobm9sb2d5LCBV
bml2ZXJzaXRpIE1hbGF5c2lhIFBhaGFuZyBBbC1TdWx0YW4gQWJkdWxsYWgsIDI2MzAwLCBLdWFu
dGFuLCBQYWhhbmcsIE1hbGF5c2lhLiYjeEQ7Q2VudHJlIG9mIFJlc2VhcmNoIGluIEFkdmFuY2Vk
IEZsdWlkIGFuZCBQcm9jZXNzZXMgKEZsdWlkIENlbnRyZSksIFVuaXZlcnNpdGkgTWFsYXlzaWEg
UGFoYW5nIEFsLVN1bHRhbiBBYmR1bGxhaCwgMjYzMDAsIEt1YW50YW4sIFBhaGFuZywgTWFsYXlz
aWEuJiN4RDtDZW50cmUgZm9yIEF1dG9tb3RpdmUgRW5naW5lZXJpbmcgQ2VudHJlLCBVbml2ZXJz
aXRpIE1hbGF5c2lhIFBhaGFuZyBBbC1TdWx0YW4gQWJkdWxsYWgsIFBla2FuLCAyNjYwMCwgTWFs
YXlzaWEuJiN4RDtGYWN1bHR5IG9mIE1lY2hhbmljYWwgYW5kIEF1dG9tb3RpdmUgRW5naW5lZXJp
bmcgVGVjaG5vbG9neSwgVW5pdmVyc2l0aSBNYWxheXNpYSBQYWhhbmcgQWwtU3VsdGFuIEFiZHVs
bGFoLCBQZWthbiwgMjY2MDAsIFBhaGFuZywgTWFsYXlzaWEuJiN4RDtFbmVyZ3kgQ2VudHJlLCBN
YXVsYW5hIEF6YWQgTmF0aW9uYWwgSW5zdGl0dXRlIG9mIFRlY2hub2xvZ3ksIEJob3BhbCwgNDYy
MDAzLCBJbmRpYS48L2F1dGgtYWRkcmVzcz48dGl0bGVzPjx0aXRsZT5NYWNyb2FsZ2FlIGZhcm1p
bmcgZm9yIHN1c3RhaW5hYmxlIGZ1dHVyZTogTmF2aWdhdGluZyBvcHBvcnR1bml0aWVzIGFuZCBk
cml2aW5nIGlubm92YXRpb248L3RpdGxlPjxzZWNvbmRhcnktdGl0bGU+SGVsaXlvbjwvc2Vjb25k
YXJ5LXRpdGxlPjwvdGl0bGVzPjxwZXJpb2RpY2FsPjxmdWxsLXRpdGxlPkhlbGl5b248L2Z1bGwt
dGl0bGU+PC9wZXJpb2RpY2FsPjxwYWdlcz5lMjgyMDg8L3BhZ2VzPjx2b2x1bWU+MTA8L3ZvbHVt
ZT48bnVtYmVyPjc8L251bWJlcj48ZWRpdGlvbj4yMDI0MDMyMDwvZWRpdGlvbj48a2V5d29yZHM+
PGtleXdvcmQ+QmlvdGljIGFuZCBhYmlvdGljPC9rZXl3b3JkPjxrZXl3b3JkPkNoYWxsZW5nZTwv
a2V5d29yZD48a2V5d29yZD5DdWx0aXZhdGlvbjwva2V5d29yZD48a2V5d29yZD5Qcm9kdWN0aXZp
dHk8L2tleXdvcmQ+PGtleXdvcmQ+U2Vhd2VlZHM8L2tleXdvcmQ+PC9rZXl3b3Jkcz48ZGF0ZXM+
PHllYXI+MjAyNDwveWVhcj48cHViLWRhdGVzPjxkYXRlPkFwciAxNTwvZGF0ZT48L3B1Yi1kYXRl
cz48L2RhdGVzPjxpc2JuPjI0MDUtODQ0MCAoUHJpbnQpJiN4RDsyNDA1LTg0NDAgKEVsZWN0cm9u
aWMpJiN4RDsyNDA1LTg0NDAgKExpbmtpbmcpPC9pc2JuPjxhY2Nlc3Npb24tbnVtPjM4NTYwMTUx
PC9hY2Nlc3Npb24tbnVtPjx1cmxzPjxyZWxhdGVkLXVybHM+PHVybD5odHRwczovL3d3dy5uY2Jp
Lm5sbS5uaWguZ292L3B1Ym1lZC8zODU2MDE1MTwvdXJsPjwvcmVsYXRlZC11cmxzPjwvdXJscz48
Y3VzdG9tMT5UaGUgYXV0aG9ycyBkZWNsYXJlIHRoZSBmb2xsb3dpbmcgZmluYW5jaWFsIGludGVy
ZXN0cy9wZXJzb25hbCByZWxhdGlvbnNoaXBzIHdoaWNoIG1heSBiZSBjb25zaWRlcmVkIGFzIHBv
dGVudGlhbCBjb21wZXRpbmcgaW50ZXJlc3RzOiBTdWRoYWthciBLdW1hcmFzYW15IHJlcG9ydHMg
ZmluYW5jaWFsIHN1cHBvcnQgd2FzIHByb3ZpZGVkIGJ5IDEwLjEzMDM5LzUwMTEwMDAwNTYwNVVu
aXZlcnNpdHkgb2YgTWFsYXlzaWEgUGFoYW5nIEFsLVN1bHRhbiBBYmR1bGxhaC4gJnF1b3Q7VGhl
IGNvcnJlc3BvbmRpbmcgYXV0aG9yLCBTdWRoYWthciBLdW1hcmFzYW15LCBkaXNjbG9zZXMgbWVt
YmVyc2hpcCBvbiB0aGUgRWRpdG9yaWFsIEJvYXJkIG9mIEhlbGl5b24gSm91cm5hbCBJZiB0aGVy
ZSBhcmUgb3RoZXIgYXV0aG9ycywgdGhleSBkZWNsYXJlIHRoYXQgdGhleSBoYXZlIG5vIGtub3du
IGNvbXBldGluZyBmaW5hbmNpYWwgaW50ZXJlc3RzIG9yIHBlcnNvbmFsIHJlbGF0aW9uc2hpcHMg
dGhhdCBjb3VsZCBoYXZlIGFwcGVhcmVkIHRvIGluZmx1ZW5jZSB0aGUgd29yayByZXBvcnRlZCBp
biB0aGlzIHBhcGVyLjwvY3VzdG9tMT48Y3VzdG9tMj5QTUMxMDk4MTA3MzwvY3VzdG9tMj48ZWxl
Y3Ryb25pYy1yZXNvdXJjZS1udW0+MTAuMTAxNi9qLmhlbGl5b24uMjAyNC5lMjgyMDg8L2VsZWN0
cm9uaWMtcmVzb3VyY2UtbnVtPjxyZW1vdGUtZGF0YWJhc2UtbmFtZT5QdWJNZWQtbm90LU1FRExJ
TkU8L3JlbW90ZS1kYXRhYmFzZS1uYW1lPjxyZW1vdGUtZGF0YWJhc2UtcHJvdmlkZXI+TkxNPC9y
ZW1vdGUtZGF0YWJhc2UtcHJvdmlkZXI+PC9yZWNvcmQ+PC9DaXRlPjxDaXRlPjxBdXRob3I+Qm9k
ZXJza292PC9BdXRob3I+PFllYXI+MjAyMTwvWWVhcj48UmVjTnVtPjk4PC9SZWNOdW0+PHJlY29y
ZD48cmVjLW51bWJlcj45ODwvcmVjLW51bWJlcj48Zm9yZWlnbi1rZXlzPjxrZXkgYXBwPSJFTiIg
ZGItaWQ9InN4MHN4dHpha3Z2emR3ZXhyMms1YTVzNmZyMmR2OWRzdmRmMCIgdGltZXN0YW1wPSIx
NzM2NjAwNTU5IiBndWlkPSJiNjI2NTI3ZS1lYWRjLTRiNWYtYmVkNy1jYjMwNzZmZDJlYWIiPjk4
PC9rZXk+PC9mb3JlaWduLWtleXM+PHJlZi10eXBlIG5hbWU9IkpvdXJuYWwgQXJ0aWNsZSI+MTc8
L3JlZi10eXBlPjxjb250cmlidXRvcnM+PGF1dGhvcnM+PGF1dGhvcj5Cb2RlcnNrb3YsIFRlaXM8
L2F1dGhvcj48YXV0aG9yPk5pZWxzZW4sIE1ldHRlIE3DuGxsZXI8L2F1dGhvcj48YXV0aG9yPlJh
c211c3NlbiwgTWljaGFlbCBCbzwvYXV0aG9yPjxhdXRob3I+QmFsc2J5LCBUaG9yc3RlbiBKb2hh
bm5lcyBTa292Ymplcmc8L2F1dGhvcj48YXV0aG9yPk1hY2xlb2QsIEFkcmlhbjwvYXV0aG9yPjxh
dXRob3I+SG9sZHQsIFN1c2FuIEzDuHZzdGFkPC9hdXRob3I+PGF1dGhvcj5TbG90aCwgSmVucyBK
w7hyZ2VuPC9hdXRob3I+PGF1dGhvcj5CcnVobiwgQW5uZXR0ZTwvYXV0aG9yPjwvYXV0aG9ycz48
L2NvbnRyaWJ1dG9ycz48dGl0bGVzPjx0aXRsZT5FZmZlY3RzIG9mIHNlZWRpbmcgbWV0aG9kLCB0
aW1pbmcgYW5kIHNpdGUgc2VsZWN0aW9uIG9uIHRoZSBwcm9kdWN0aW9uIGFuZCBxdWFsaXR5IG9m
IHN1Z2FyIGtlbHAsIFNhY2NoYXJpbmEgbGF0aXNzaW1hOiBBIERhbmlzaCBjYXNlIHN0dWR5PC90
aXRsZT48c2Vjb25kYXJ5LXRpdGxlPkFsZ2FsIFJlc2VhcmNoPC9zZWNvbmRhcnktdGl0bGU+PC90
aXRsZXM+PHBlcmlvZGljYWw+PGZ1bGwtdGl0bGU+QWxnYWwgUmVzZWFyY2g8L2Z1bGwtdGl0bGU+
PC9wZXJpb2RpY2FsPjx2b2x1bWU+NTM8L3ZvbHVtZT48c2VjdGlvbj4xMDIxNjA8L3NlY3Rpb24+
PGRhdGVzPjx5ZWFyPjIwMjE8L3llYXI+PC9kYXRlcz48aXNibj4yMjExOTI2NDwvaXNibj48dXJs
cz48L3VybHM+PGVsZWN0cm9uaWMtcmVzb3VyY2UtbnVtPjEwLjEwMTYvai5hbGdhbC4yMDIwLjEw
MjE2MDwvZWxlY3Ryb25pYy1yZXNvdXJjZS1udW0+PC9yZWNvcmQ+PC9DaXRlPjwvRW5kTm90ZT5=
</w:fldData>
        </w:fldChar>
      </w:r>
      <w:r w:rsidR="00D21010">
        <w:rPr>
          <w:color w:val="000000" w:themeColor="text1"/>
        </w:rPr>
        <w:instrText xml:space="preserve"> ADDIN EN.JS.CITE </w:instrText>
      </w:r>
      <w:r w:rsidR="00D21010">
        <w:rPr>
          <w:color w:val="000000" w:themeColor="text1"/>
        </w:rPr>
      </w:r>
      <w:r w:rsidR="00D21010">
        <w:rPr>
          <w:color w:val="000000" w:themeColor="text1"/>
        </w:rPr>
        <w:fldChar w:fldCharType="separate"/>
      </w:r>
      <w:r w:rsidR="000D33EC">
        <w:rPr>
          <w:noProof/>
          <w:color w:val="000000" w:themeColor="text1"/>
        </w:rPr>
        <w:t>(Khan et al., 2024, Boderskov et al., 2021)</w:t>
      </w:r>
      <w:r w:rsidR="00D21010">
        <w:rPr>
          <w:color w:val="000000" w:themeColor="text1"/>
        </w:rPr>
        <w:fldChar w:fldCharType="end"/>
      </w:r>
      <w:r w:rsidR="001A4E34">
        <w:rPr>
          <w:color w:val="000000" w:themeColor="text1"/>
        </w:rPr>
        <w:t xml:space="preserve">. </w:t>
      </w:r>
      <w:r w:rsidR="000C0D09">
        <w:rPr>
          <w:color w:val="000000" w:themeColor="text1"/>
        </w:rPr>
        <w:t xml:space="preserve">When combined with </w:t>
      </w:r>
      <w:r w:rsidR="00AA1D4A">
        <w:rPr>
          <w:color w:val="000000" w:themeColor="text1"/>
        </w:rPr>
        <w:t>spatially broad investigations,</w:t>
      </w:r>
      <w:r w:rsidR="001F15BC">
        <w:rPr>
          <w:color w:val="000000" w:themeColor="text1"/>
        </w:rPr>
        <w:t xml:space="preserve"> a more comprehensive understanding of</w:t>
      </w:r>
      <w:r w:rsidR="00AA1D4A">
        <w:rPr>
          <w:color w:val="000000" w:themeColor="text1"/>
        </w:rPr>
        <w:t xml:space="preserve"> geographic variations in the composition and intensity of epibionts can</w:t>
      </w:r>
      <w:r w:rsidR="001F15BC">
        <w:rPr>
          <w:color w:val="000000" w:themeColor="text1"/>
        </w:rPr>
        <w:t xml:space="preserve"> also</w:t>
      </w:r>
      <w:r w:rsidR="00AA1D4A">
        <w:rPr>
          <w:color w:val="000000" w:themeColor="text1"/>
        </w:rPr>
        <w:t xml:space="preserve"> be </w:t>
      </w:r>
      <w:r w:rsidR="001F15BC">
        <w:rPr>
          <w:color w:val="000000" w:themeColor="text1"/>
        </w:rPr>
        <w:t>achieved</w:t>
      </w:r>
      <w:r w:rsidR="008B7672">
        <w:rPr>
          <w:color w:val="000000" w:themeColor="text1"/>
        </w:rPr>
        <w:t>. This dual approach of temporal and spatial data collection will provide information highly valuable for developing region-specific strategies for improved sustainability and up-scaling within the seaweed industry</w:t>
      </w:r>
      <w:r w:rsidR="001F15BC">
        <w:rPr>
          <w:color w:val="000000" w:themeColor="text1"/>
        </w:rPr>
        <w:t xml:space="preserve"> </w:t>
      </w:r>
      <w:r w:rsidR="001F15BC">
        <w:rPr>
          <w:color w:val="000000" w:themeColor="text1"/>
        </w:rPr>
        <w:fldChar w:fldCharType="begin">
          <w:fldData xml:space="preserve">PEVuZE5vdGU+PENpdGU+PEF1dGhvcj5Gb3Jib3JkPC9BdXRob3I+PFllYXI+MjAyMDwvWWVhcj48
UmVjTnVtPjMwPC9SZWNOdW0+PERpc3BsYXlUZXh0PihGb3Jib3JkIGV0IGFsLiwgMjAyMCk8L0Rp
c3BsYXlUZXh0PjxyZWNvcmQ+PHJlYy1udW1iZXI+MzA8L3JlYy1udW1iZXI+PGZvcmVpZ24ta2V5
cz48a2V5IGFwcD0iRU4iIGRiLWlkPSJzeDBzeHR6YWt2dnpkd2V4cjJrNWE1czZmcjJkdjlkc3Zk
ZjAiIHRpbWVzdGFtcD0iMTczNDYxMDIwNiIgZ3VpZD0iYjM5Y2Y2MDYtM2M4Mi00ZGVhLTliMDUt
ZTIwMzM3YThlYmRlIj4zMDwva2V5PjwvZm9yZWlnbi1rZXlzPjxyZWYtdHlwZSBuYW1lPSJKb3Vy
bmFsIEFydGljbGUiPjE3PC9yZWYtdHlwZT48Y29udHJpYnV0b3JzPjxhdXRob3JzPjxhdXRob3I+
Rm9yYm9yZCwgU2lsamU8L2F1dGhvcj48YXV0aG9yPk1hdHNzb24sIFNhbm5hPC9hdXRob3I+PGF1
dGhvcj5Ccm9kYWhsLCBHdXJpIEUuPC9hdXRob3I+PGF1dGhvcj5CbHVobSwgQm9kaWwgQS48L2F1
dGhvcj48YXV0aG9yPkJyb2NoLCBPbGUgSmFjb2I8L2F1dGhvcj48YXV0aG9yPkhhbmTDpSwgQWxl
a3NhbmRlcjwvYXV0aG9yPjxhdXRob3I+TWV0YXhhcywgQW5uYTwvYXV0aG9yPjxhdXRob3I+U2tq
ZXJtbywgSm9ydW5uPC9hdXRob3I+PGF1dGhvcj5TdGVpbmhvdmRlbiwgS3Jpc3RpbmUgQnJhYXRl
bjwvYXV0aG9yPjxhdXRob3I+T2xzZW4sIFluZ3ZhcjwvYXV0aG9yPjwvYXV0aG9ycz48L2NvbnRy
aWJ1dG9ycz48dGl0bGVzPjx0aXRsZT5MYXRpdHVkaW5hbCwgc2Vhc29uYWwgYW5kIGRlcHRoLWRl
cGVuZGVudCB2YXJpYXRpb24gaW4gZ3Jvd3RoLCBjaGVtaWNhbCBjb21wb3NpdGlvbiBhbmQgYmlv
Zm91bGluZyBvZiBjdWx0aXZhdGVkIFNhY2NoYXJpbmEgbGF0aXNzaW1hIChQaGFlb3BoeWNlYWUp
IGFsb25nIHRoZSBOb3J3ZWdpYW4gY29hc3Q8L3RpdGxlPjxzZWNvbmRhcnktdGl0bGU+Sm91cm5h
bCBvZiBBcHBsaWVkIFBoeWNvbG9neTwvc2Vjb25kYXJ5LXRpdGxlPjwvdGl0bGVzPjxwZXJpb2Rp
Y2FsPjxmdWxsLXRpdGxlPkpvdXJuYWwgb2YgQXBwbGllZCBQaHljb2xvZ3k8L2Z1bGwtdGl0bGU+
PC9wZXJpb2RpY2FsPjxwYWdlcz4yMjE1LTIyMzI8L3BhZ2VzPjx2b2x1bWU+MzI8L3ZvbHVtZT48
bnVtYmVyPjQ8L251bWJlcj48c2VjdGlvbj4yMjE1PC9zZWN0aW9uPjxkYXRlcz48eWVhcj4yMDIw
PC95ZWFyPjwvZGF0ZXM+PGlzYm4+MDkyMS04OTcxJiN4RDsxNTczLTUxNzY8L2lzYm4+PHVybHM+
PC91cmxzPjxlbGVjdHJvbmljLXJlc291cmNlLW51bT4xMC4xMDA3L3MxMDgxMS0wMjAtMDIwMzgt
eTwvZWxlY3Ryb25pYy1yZXNvdXJjZS1udW0+PC9yZWNvcmQ+PC9DaXRlPjwvRW5kTm90ZT5=
</w:fldData>
        </w:fldChar>
      </w:r>
      <w:r w:rsidR="001F15BC">
        <w:rPr>
          <w:color w:val="000000" w:themeColor="text1"/>
        </w:rPr>
        <w:instrText xml:space="preserve"> ADDIN EN.JS.CITE </w:instrText>
      </w:r>
      <w:r w:rsidR="001F15BC">
        <w:rPr>
          <w:color w:val="000000" w:themeColor="text1"/>
        </w:rPr>
      </w:r>
      <w:r w:rsidR="001F15BC">
        <w:rPr>
          <w:color w:val="000000" w:themeColor="text1"/>
        </w:rPr>
        <w:fldChar w:fldCharType="separate"/>
      </w:r>
      <w:r w:rsidR="00AC6804">
        <w:rPr>
          <w:noProof/>
          <w:color w:val="000000" w:themeColor="text1"/>
        </w:rPr>
        <w:t>(Forbord et al., 2020)</w:t>
      </w:r>
      <w:r w:rsidR="001F15BC">
        <w:rPr>
          <w:color w:val="000000" w:themeColor="text1"/>
        </w:rPr>
        <w:fldChar w:fldCharType="end"/>
      </w:r>
      <w:r w:rsidR="001F15BC">
        <w:rPr>
          <w:color w:val="000000" w:themeColor="text1"/>
        </w:rPr>
        <w:t>.</w:t>
      </w:r>
      <w:r w:rsidR="008B7672">
        <w:rPr>
          <w:color w:val="000000" w:themeColor="text1"/>
        </w:rPr>
        <w:t xml:space="preserve"> </w:t>
      </w:r>
    </w:p>
    <w:p w14:paraId="4ED32CA6" w14:textId="447AFBED" w:rsidR="000836E3" w:rsidRDefault="000836E3" w:rsidP="005C5DFA">
      <w:pPr>
        <w:rPr>
          <w:color w:val="000000" w:themeColor="text1"/>
        </w:rPr>
      </w:pPr>
      <w:r>
        <w:rPr>
          <w:color w:val="000000" w:themeColor="text1"/>
        </w:rPr>
        <w:t>Project Summary</w:t>
      </w:r>
    </w:p>
    <w:p w14:paraId="4ED78BF6" w14:textId="6AAFCB1D" w:rsidR="0075684C" w:rsidRDefault="0006453E" w:rsidP="005C5DFA">
      <w:pPr>
        <w:rPr>
          <w:color w:val="000000" w:themeColor="text1"/>
        </w:rPr>
      </w:pPr>
      <w:r w:rsidRPr="0006453E">
        <w:rPr>
          <w:color w:val="000000" w:themeColor="text1"/>
        </w:rPr>
        <w:t xml:space="preserve">This project </w:t>
      </w:r>
      <w:r>
        <w:rPr>
          <w:color w:val="000000" w:themeColor="text1"/>
        </w:rPr>
        <w:t>aims</w:t>
      </w:r>
      <w:r w:rsidRPr="0006453E">
        <w:rPr>
          <w:color w:val="000000" w:themeColor="text1"/>
        </w:rPr>
        <w:t xml:space="preserve"> to address the critical challenges posed by biofouling in seaweed aquaculture across the North-East Atlantic. </w:t>
      </w:r>
      <w:r>
        <w:rPr>
          <w:color w:val="000000" w:themeColor="text1"/>
        </w:rPr>
        <w:t xml:space="preserve">Through a </w:t>
      </w:r>
      <w:r w:rsidRPr="0006453E">
        <w:rPr>
          <w:color w:val="000000" w:themeColor="text1"/>
        </w:rPr>
        <w:t xml:space="preserve">unique collaborative effort, the </w:t>
      </w:r>
      <w:r>
        <w:rPr>
          <w:color w:val="000000" w:themeColor="text1"/>
        </w:rPr>
        <w:t>protocol</w:t>
      </w:r>
      <w:r w:rsidRPr="0006453E">
        <w:rPr>
          <w:color w:val="000000" w:themeColor="text1"/>
        </w:rPr>
        <w:t xml:space="preserve"> will sample 11 farms spanning Scotland, England, Sweden, and Norway</w:t>
      </w:r>
      <w:r>
        <w:rPr>
          <w:color w:val="000000" w:themeColor="text1"/>
        </w:rPr>
        <w:t xml:space="preserve"> to provide a</w:t>
      </w:r>
      <w:r w:rsidRPr="0006453E">
        <w:rPr>
          <w:color w:val="000000" w:themeColor="text1"/>
        </w:rPr>
        <w:t xml:space="preserve">n unparalleled opportunity to examine the dynamics of biofouling species across a vast spatial scale. The project </w:t>
      </w:r>
      <w:r>
        <w:rPr>
          <w:color w:val="000000" w:themeColor="text1"/>
        </w:rPr>
        <w:t xml:space="preserve">will be complemented </w:t>
      </w:r>
      <w:r w:rsidRPr="0006453E">
        <w:rPr>
          <w:color w:val="000000" w:themeColor="text1"/>
        </w:rPr>
        <w:t>by continuous sampling across multiple seasons, providing a comprehensive understanding</w:t>
      </w:r>
      <w:r w:rsidR="00BE6967">
        <w:rPr>
          <w:color w:val="000000" w:themeColor="text1"/>
        </w:rPr>
        <w:t xml:space="preserve"> </w:t>
      </w:r>
      <w:r w:rsidRPr="0006453E">
        <w:rPr>
          <w:color w:val="000000" w:themeColor="text1"/>
        </w:rPr>
        <w:t>epibiont communit</w:t>
      </w:r>
      <w:r w:rsidR="00BE6967">
        <w:rPr>
          <w:color w:val="000000" w:themeColor="text1"/>
        </w:rPr>
        <w:t>y</w:t>
      </w:r>
      <w:r w:rsidRPr="0006453E">
        <w:rPr>
          <w:color w:val="000000" w:themeColor="text1"/>
        </w:rPr>
        <w:t xml:space="preserve"> </w:t>
      </w:r>
      <w:r w:rsidR="00BE6967">
        <w:rPr>
          <w:color w:val="000000" w:themeColor="text1"/>
        </w:rPr>
        <w:t xml:space="preserve">variance both temporally and spatially. </w:t>
      </w:r>
    </w:p>
    <w:p w14:paraId="7AE1F1CD" w14:textId="4548A775" w:rsidR="00BE6967" w:rsidRDefault="0075684C" w:rsidP="005C5DFA">
      <w:pPr>
        <w:rPr>
          <w:color w:val="000000" w:themeColor="text1"/>
        </w:rPr>
      </w:pPr>
      <w:r>
        <w:rPr>
          <w:color w:val="000000" w:themeColor="text1"/>
        </w:rPr>
        <w:t>Collected eDNA samples will undergo advanced processing through qPCR and ddPCR to assess epibiont presence and abundance. Species will be isolated through independent genome sequencing and subsequent primer/probe design that will ensure highly targeted analyses</w:t>
      </w:r>
      <w:r w:rsidR="00BE6967">
        <w:rPr>
          <w:color w:val="000000" w:themeColor="text1"/>
        </w:rPr>
        <w:t xml:space="preserve">. This step will also contribute to the expansion of current </w:t>
      </w:r>
      <w:r>
        <w:rPr>
          <w:color w:val="000000" w:themeColor="text1"/>
        </w:rPr>
        <w:t>genetic databases</w:t>
      </w:r>
      <w:r w:rsidR="00BE6967">
        <w:rPr>
          <w:color w:val="000000" w:themeColor="text1"/>
        </w:rPr>
        <w:t>, assisting future biofouling research. Subsequently,</w:t>
      </w:r>
      <w:r>
        <w:rPr>
          <w:color w:val="000000" w:themeColor="text1"/>
        </w:rPr>
        <w:t xml:space="preserve"> metabarcoding will then be carried out to </w:t>
      </w:r>
      <w:r w:rsidR="00BE6967">
        <w:rPr>
          <w:color w:val="000000" w:themeColor="text1"/>
        </w:rPr>
        <w:t>generate</w:t>
      </w:r>
      <w:r>
        <w:rPr>
          <w:color w:val="000000" w:themeColor="text1"/>
        </w:rPr>
        <w:t xml:space="preserve"> a deep sequenced </w:t>
      </w:r>
      <w:r w:rsidR="00BE6967">
        <w:rPr>
          <w:color w:val="000000" w:themeColor="text1"/>
        </w:rPr>
        <w:t xml:space="preserve">biodiversity </w:t>
      </w:r>
      <w:r>
        <w:rPr>
          <w:color w:val="000000" w:themeColor="text1"/>
        </w:rPr>
        <w:t xml:space="preserve">profile </w:t>
      </w:r>
      <w:r w:rsidR="00BE6967">
        <w:rPr>
          <w:color w:val="000000" w:themeColor="text1"/>
        </w:rPr>
        <w:t xml:space="preserve">to </w:t>
      </w:r>
      <w:r>
        <w:rPr>
          <w:color w:val="000000" w:themeColor="text1"/>
        </w:rPr>
        <w:t>evaluate the efficacy</w:t>
      </w:r>
      <w:r w:rsidR="00BE6967">
        <w:rPr>
          <w:color w:val="000000" w:themeColor="text1"/>
        </w:rPr>
        <w:t xml:space="preserve"> and performance</w:t>
      </w:r>
      <w:r>
        <w:rPr>
          <w:color w:val="000000" w:themeColor="text1"/>
        </w:rPr>
        <w:t xml:space="preserve"> of these </w:t>
      </w:r>
      <w:r w:rsidR="00BE6967">
        <w:rPr>
          <w:color w:val="000000" w:themeColor="text1"/>
        </w:rPr>
        <w:t>newly designed</w:t>
      </w:r>
      <w:r>
        <w:rPr>
          <w:color w:val="000000" w:themeColor="text1"/>
        </w:rPr>
        <w:t xml:space="preserve"> primers</w:t>
      </w:r>
      <w:r w:rsidR="00BE6967">
        <w:rPr>
          <w:color w:val="000000" w:themeColor="text1"/>
        </w:rPr>
        <w:t>. This dual approach will validate these novel primers and ensure their applicability within the</w:t>
      </w:r>
      <w:r>
        <w:rPr>
          <w:color w:val="000000" w:themeColor="text1"/>
        </w:rPr>
        <w:t xml:space="preserve"> </w:t>
      </w:r>
      <w:r w:rsidR="00BE6967">
        <w:rPr>
          <w:color w:val="000000" w:themeColor="text1"/>
        </w:rPr>
        <w:t>long-term</w:t>
      </w:r>
      <w:r>
        <w:rPr>
          <w:color w:val="000000" w:themeColor="text1"/>
        </w:rPr>
        <w:t xml:space="preserve"> monitoring </w:t>
      </w:r>
      <w:r w:rsidR="00BE6967">
        <w:rPr>
          <w:color w:val="000000" w:themeColor="text1"/>
        </w:rPr>
        <w:t>aspect of the project.</w:t>
      </w:r>
    </w:p>
    <w:p w14:paraId="4DB87C25" w14:textId="33858170" w:rsidR="00094E56" w:rsidRPr="00094E56" w:rsidRDefault="00BE6967" w:rsidP="00C5027D">
      <w:pPr>
        <w:rPr>
          <w:color w:val="000000" w:themeColor="text1"/>
        </w:rPr>
      </w:pPr>
      <w:r>
        <w:rPr>
          <w:color w:val="000000" w:themeColor="text1"/>
        </w:rPr>
        <w:t xml:space="preserve">Molecular data </w:t>
      </w:r>
      <w:r w:rsidR="00B572E5">
        <w:rPr>
          <w:color w:val="000000" w:themeColor="text1"/>
        </w:rPr>
        <w:t>will then be integrated with detailed environmental metrics of salinity, temperature and PAR recorded via state-of-the-art smart sensor buoys deployed at each farm. When combined, it will enable the identification of the key environmental drivers of epibiont communities.</w:t>
      </w:r>
      <w:r w:rsidR="00571678">
        <w:rPr>
          <w:color w:val="000000" w:themeColor="text1"/>
        </w:rPr>
        <w:t xml:space="preserve"> </w:t>
      </w:r>
      <w:r w:rsidR="00094E56">
        <w:rPr>
          <w:color w:val="000000" w:themeColor="text1"/>
        </w:rPr>
        <w:t>Planktonic epibiont eDNA abundance will</w:t>
      </w:r>
      <w:r w:rsidR="00571678">
        <w:rPr>
          <w:color w:val="000000" w:themeColor="text1"/>
        </w:rPr>
        <w:t>s</w:t>
      </w:r>
      <w:r w:rsidR="00094E56">
        <w:rPr>
          <w:color w:val="000000" w:themeColor="text1"/>
        </w:rPr>
        <w:t xml:space="preserve"> </w:t>
      </w:r>
      <w:r w:rsidR="00571678">
        <w:rPr>
          <w:color w:val="000000" w:themeColor="text1"/>
        </w:rPr>
        <w:t xml:space="preserve">then </w:t>
      </w:r>
      <w:r w:rsidR="00094E56">
        <w:rPr>
          <w:color w:val="000000" w:themeColor="text1"/>
        </w:rPr>
        <w:t xml:space="preserve">be compared </w:t>
      </w:r>
      <w:r w:rsidR="00571678">
        <w:rPr>
          <w:color w:val="000000" w:themeColor="text1"/>
        </w:rPr>
        <w:t>with microscopic surveys to evaluate their respective prediction capacities and ascertain if environmental drivers are consistent across the method groups.</w:t>
      </w:r>
    </w:p>
    <w:p w14:paraId="198B18E9" w14:textId="5256BDAC" w:rsidR="00804F4B" w:rsidRDefault="00B572E5" w:rsidP="005C5DFA">
      <w:r w:rsidRPr="00B572E5">
        <w:t xml:space="preserve">Ultimately, this project aims to provide insight into the temporal and spatial patterns of epibiont colonization, revealing critical environmental thresholds that precede their emergence. By </w:t>
      </w:r>
      <w:r>
        <w:t>identifying</w:t>
      </w:r>
      <w:r w:rsidRPr="00B572E5">
        <w:t xml:space="preserve"> these drivers, the project will offer aquaculture practitioners predictive tools to optimize farming schedules, enhance biomass yield, and mitigate biofouling impacts through proactive antifouling strategies. This innovative approach </w:t>
      </w:r>
      <w:r w:rsidR="00804F4B">
        <w:t xml:space="preserve">has great potential in </w:t>
      </w:r>
      <w:r w:rsidRPr="00B572E5">
        <w:t>support</w:t>
      </w:r>
      <w:r w:rsidR="00804F4B">
        <w:t>ing</w:t>
      </w:r>
      <w:r w:rsidRPr="00B572E5">
        <w:t xml:space="preserve"> the expansion of sustainable seaweed </w:t>
      </w:r>
      <w:r w:rsidR="00804F4B">
        <w:t xml:space="preserve">across the North-East Atlantic region. Insights gained form this project will provide farmers with data-driven strategies to improve productivity, enhance scalability and reduce waste, overall promoting sustainable growth of a highly promising and economically prospective industry. </w:t>
      </w:r>
    </w:p>
    <w:p w14:paraId="2A480199" w14:textId="77777777" w:rsidR="000A0C44" w:rsidRDefault="000A0C44" w:rsidP="005C5DFA">
      <w:pPr>
        <w:rPr>
          <w:color w:val="000000" w:themeColor="text1"/>
        </w:rPr>
      </w:pPr>
    </w:p>
    <w:p w14:paraId="48730BC6" w14:textId="77777777" w:rsidR="000836E3" w:rsidRDefault="000836E3" w:rsidP="000836E3">
      <w:pPr>
        <w:rPr>
          <w:color w:val="000000" w:themeColor="text1"/>
          <w:lang w:val="en"/>
        </w:rPr>
      </w:pPr>
    </w:p>
    <w:p w14:paraId="7A7EFB00" w14:textId="77777777" w:rsidR="008D1BBA" w:rsidRDefault="008D1BBA" w:rsidP="000836E3">
      <w:pPr>
        <w:rPr>
          <w:color w:val="000000" w:themeColor="text1"/>
          <w:lang w:val="en"/>
        </w:rPr>
      </w:pPr>
    </w:p>
    <w:p w14:paraId="554C1ED5" w14:textId="18EA95BC" w:rsidR="000836E3" w:rsidRPr="008D1BBA" w:rsidRDefault="000836E3" w:rsidP="000836E3">
      <w:pPr>
        <w:rPr>
          <w:color w:val="000000" w:themeColor="text1"/>
          <w:lang w:val="en"/>
        </w:rPr>
      </w:pPr>
      <w:r w:rsidRPr="000836E3">
        <w:rPr>
          <w:color w:val="000000" w:themeColor="text1"/>
          <w:lang w:val="en"/>
        </w:rPr>
        <w:lastRenderedPageBreak/>
        <w:t>Research Questions and Approaches</w:t>
      </w:r>
      <w:r w:rsidRPr="000836E3">
        <w:rPr>
          <w:color w:val="000000" w:themeColor="text1"/>
        </w:rPr>
        <w:t> </w:t>
      </w:r>
    </w:p>
    <w:p w14:paraId="54FDAE93" w14:textId="77777777" w:rsidR="000836E3" w:rsidRDefault="000836E3" w:rsidP="000836E3">
      <w:pPr>
        <w:pStyle w:val="ListParagraph"/>
        <w:numPr>
          <w:ilvl w:val="0"/>
          <w:numId w:val="8"/>
        </w:numPr>
        <w:rPr>
          <w:color w:val="000000" w:themeColor="text1"/>
        </w:rPr>
      </w:pPr>
      <w:r w:rsidRPr="000836E3">
        <w:rPr>
          <w:color w:val="000000" w:themeColor="text1"/>
          <w:lang w:val="en-US"/>
        </w:rPr>
        <w:t>Detection: Can we identify problematic epibionts (e.g., hydrozoans, bryozoans) in plankton eDNA samples?</w:t>
      </w:r>
      <w:r w:rsidRPr="000836E3">
        <w:rPr>
          <w:color w:val="000000" w:themeColor="text1"/>
        </w:rPr>
        <w:t> </w:t>
      </w:r>
    </w:p>
    <w:p w14:paraId="2C5536F5" w14:textId="5660A744" w:rsidR="000836E3" w:rsidRPr="000836E3" w:rsidRDefault="000836E3" w:rsidP="000836E3">
      <w:pPr>
        <w:pStyle w:val="ListParagraph"/>
        <w:numPr>
          <w:ilvl w:val="1"/>
          <w:numId w:val="8"/>
        </w:numPr>
        <w:rPr>
          <w:color w:val="000000" w:themeColor="text1"/>
        </w:rPr>
      </w:pPr>
      <w:r w:rsidRPr="000836E3">
        <w:rPr>
          <w:color w:val="000000" w:themeColor="text1"/>
          <w:lang w:val="en"/>
        </w:rPr>
        <w:t>Approach: Design specific primers using barcoding data from seaweed fronts.</w:t>
      </w:r>
      <w:r w:rsidRPr="000836E3">
        <w:rPr>
          <w:color w:val="000000" w:themeColor="text1"/>
        </w:rPr>
        <w:t> </w:t>
      </w:r>
    </w:p>
    <w:p w14:paraId="1CDE34C1" w14:textId="77777777" w:rsidR="000836E3" w:rsidRDefault="000836E3" w:rsidP="000836E3">
      <w:pPr>
        <w:pStyle w:val="ListParagraph"/>
        <w:numPr>
          <w:ilvl w:val="0"/>
          <w:numId w:val="8"/>
        </w:numPr>
        <w:rPr>
          <w:color w:val="000000" w:themeColor="text1"/>
        </w:rPr>
      </w:pPr>
      <w:r w:rsidRPr="000836E3">
        <w:rPr>
          <w:color w:val="000000" w:themeColor="text1"/>
          <w:lang w:val="en"/>
        </w:rPr>
        <w:t>Prediction: How predictive is planktonic eDNA of biofouling abundance compared to microscopy?</w:t>
      </w:r>
      <w:r w:rsidRPr="000836E3">
        <w:rPr>
          <w:color w:val="000000" w:themeColor="text1"/>
        </w:rPr>
        <w:t> </w:t>
      </w:r>
    </w:p>
    <w:p w14:paraId="06DE872C" w14:textId="0F72AB5A" w:rsidR="000836E3" w:rsidRDefault="000836E3" w:rsidP="000836E3">
      <w:pPr>
        <w:pStyle w:val="ListParagraph"/>
        <w:numPr>
          <w:ilvl w:val="1"/>
          <w:numId w:val="8"/>
        </w:numPr>
        <w:rPr>
          <w:color w:val="000000" w:themeColor="text1"/>
        </w:rPr>
      </w:pPr>
      <w:r w:rsidRPr="000836E3">
        <w:rPr>
          <w:color w:val="000000" w:themeColor="text1"/>
          <w:lang w:val="en"/>
        </w:rPr>
        <w:t xml:space="preserve">Approach: Correlate eDNA reads with microscope counts and refine primers for </w:t>
      </w:r>
      <w:r>
        <w:rPr>
          <w:color w:val="000000" w:themeColor="text1"/>
          <w:lang w:val="en"/>
        </w:rPr>
        <w:t xml:space="preserve">individual </w:t>
      </w:r>
      <w:r w:rsidRPr="000836E3">
        <w:rPr>
          <w:color w:val="000000" w:themeColor="text1"/>
          <w:lang w:val="en"/>
        </w:rPr>
        <w:t>species</w:t>
      </w:r>
      <w:r>
        <w:rPr>
          <w:color w:val="000000" w:themeColor="text1"/>
          <w:lang w:val="en"/>
        </w:rPr>
        <w:t xml:space="preserve"> /</w:t>
      </w:r>
      <w:r w:rsidRPr="000836E3">
        <w:rPr>
          <w:color w:val="000000" w:themeColor="text1"/>
          <w:lang w:val="en"/>
        </w:rPr>
        <w:t xml:space="preserve"> groups.</w:t>
      </w:r>
      <w:r w:rsidRPr="000836E3">
        <w:rPr>
          <w:color w:val="000000" w:themeColor="text1"/>
        </w:rPr>
        <w:t> </w:t>
      </w:r>
    </w:p>
    <w:p w14:paraId="25E6FE5A" w14:textId="30A73DFA" w:rsidR="000836E3" w:rsidRPr="000836E3" w:rsidRDefault="000836E3" w:rsidP="000836E3">
      <w:pPr>
        <w:pStyle w:val="ListParagraph"/>
        <w:numPr>
          <w:ilvl w:val="0"/>
          <w:numId w:val="8"/>
        </w:numPr>
        <w:rPr>
          <w:color w:val="000000" w:themeColor="text1"/>
        </w:rPr>
      </w:pPr>
      <w:r w:rsidRPr="000836E3">
        <w:rPr>
          <w:color w:val="000000" w:themeColor="text1"/>
          <w:lang w:val="en"/>
        </w:rPr>
        <w:t xml:space="preserve">Environmental Drivers: What are the main </w:t>
      </w:r>
      <w:r>
        <w:rPr>
          <w:color w:val="000000" w:themeColor="text1"/>
          <w:lang w:val="en"/>
        </w:rPr>
        <w:t>environmental</w:t>
      </w:r>
      <w:r w:rsidRPr="000836E3">
        <w:rPr>
          <w:color w:val="000000" w:themeColor="text1"/>
          <w:lang w:val="en"/>
        </w:rPr>
        <w:t xml:space="preserve"> drivers for biofouling presence/abundance, and how do these vary seasonally?</w:t>
      </w:r>
    </w:p>
    <w:p w14:paraId="6008B024" w14:textId="77777777" w:rsidR="000836E3" w:rsidRPr="000836E3" w:rsidRDefault="000836E3" w:rsidP="000836E3">
      <w:pPr>
        <w:pStyle w:val="ListParagraph"/>
        <w:numPr>
          <w:ilvl w:val="1"/>
          <w:numId w:val="8"/>
        </w:numPr>
        <w:rPr>
          <w:color w:val="000000" w:themeColor="text1"/>
        </w:rPr>
      </w:pPr>
      <w:r w:rsidRPr="000836E3">
        <w:rPr>
          <w:color w:val="000000" w:themeColor="text1"/>
          <w:lang w:val="en"/>
        </w:rPr>
        <w:t>Approach:</w:t>
      </w:r>
    </w:p>
    <w:p w14:paraId="4A47578C" w14:textId="4012B99C" w:rsidR="000836E3" w:rsidRPr="000836E3" w:rsidRDefault="000836E3" w:rsidP="000836E3">
      <w:pPr>
        <w:pStyle w:val="ListParagraph"/>
        <w:numPr>
          <w:ilvl w:val="2"/>
          <w:numId w:val="8"/>
        </w:numPr>
        <w:rPr>
          <w:color w:val="000000" w:themeColor="text1"/>
        </w:rPr>
      </w:pPr>
      <w:r w:rsidRPr="000836E3">
        <w:rPr>
          <w:color w:val="000000" w:themeColor="text1"/>
          <w:lang w:val="en"/>
        </w:rPr>
        <w:t xml:space="preserve"> Assess </w:t>
      </w:r>
      <w:r>
        <w:rPr>
          <w:color w:val="000000" w:themeColor="text1"/>
          <w:lang w:val="en"/>
        </w:rPr>
        <w:t xml:space="preserve">environmental conditions </w:t>
      </w:r>
      <w:r w:rsidRPr="000836E3">
        <w:rPr>
          <w:color w:val="000000" w:themeColor="text1"/>
          <w:lang w:val="en"/>
        </w:rPr>
        <w:t>factors acros</w:t>
      </w:r>
      <w:r w:rsidR="00094E56">
        <w:rPr>
          <w:color w:val="000000" w:themeColor="text1"/>
          <w:lang w:val="en"/>
        </w:rPr>
        <w:t>s</w:t>
      </w:r>
      <w:r w:rsidRPr="000836E3">
        <w:rPr>
          <w:color w:val="000000" w:themeColor="text1"/>
          <w:lang w:val="en"/>
        </w:rPr>
        <w:t xml:space="preserve"> farms</w:t>
      </w:r>
      <w:r w:rsidR="00094E56">
        <w:rPr>
          <w:color w:val="000000" w:themeColor="text1"/>
          <w:lang w:val="en"/>
        </w:rPr>
        <w:t xml:space="preserve"> spanning a </w:t>
      </w:r>
      <w:r w:rsidR="000700A7">
        <w:rPr>
          <w:color w:val="000000" w:themeColor="text1"/>
          <w:lang w:val="en"/>
        </w:rPr>
        <w:t>broad spatial</w:t>
      </w:r>
      <w:r w:rsidR="00094E56">
        <w:rPr>
          <w:color w:val="000000" w:themeColor="text1"/>
          <w:lang w:val="en"/>
        </w:rPr>
        <w:t xml:space="preserve"> area</w:t>
      </w:r>
      <w:r w:rsidRPr="000836E3">
        <w:rPr>
          <w:color w:val="000000" w:themeColor="text1"/>
          <w:lang w:val="en"/>
        </w:rPr>
        <w:t xml:space="preserve">, incorporating continuous sampling throughout multiple seasons. </w:t>
      </w:r>
    </w:p>
    <w:p w14:paraId="04AF2B32" w14:textId="5F79448A" w:rsidR="000836E3" w:rsidRPr="000836E3" w:rsidRDefault="000836E3" w:rsidP="000836E3">
      <w:pPr>
        <w:pStyle w:val="ListParagraph"/>
        <w:numPr>
          <w:ilvl w:val="2"/>
          <w:numId w:val="8"/>
        </w:numPr>
        <w:rPr>
          <w:color w:val="000000" w:themeColor="text1"/>
        </w:rPr>
      </w:pPr>
      <w:r w:rsidRPr="000836E3">
        <w:rPr>
          <w:color w:val="000000" w:themeColor="text1"/>
          <w:lang w:val="en"/>
        </w:rPr>
        <w:t>Analyze temporal shifts in environmental conditions such as temperature, salinity, nutrient levels, and photosynthetically active radiation (PAR) to identify critical seasonal thresholds that influence biofouling dynamics.</w:t>
      </w:r>
    </w:p>
    <w:p w14:paraId="72C054DF" w14:textId="77777777" w:rsidR="002D1D9C" w:rsidRDefault="002D1D9C" w:rsidP="005C5DFA">
      <w:pPr>
        <w:rPr>
          <w:color w:val="000000" w:themeColor="text1"/>
        </w:rPr>
      </w:pPr>
    </w:p>
    <w:p w14:paraId="68C3A29B" w14:textId="77777777" w:rsidR="00E42466" w:rsidRDefault="00E42466" w:rsidP="002C3CD3">
      <w:pPr>
        <w:rPr>
          <w:color w:val="000000"/>
        </w:rPr>
      </w:pPr>
    </w:p>
    <w:p w14:paraId="38D618CC" w14:textId="1B949739" w:rsidR="00301D83" w:rsidRPr="00301D83" w:rsidRDefault="00301D83" w:rsidP="00301D83">
      <w:pPr>
        <w:rPr>
          <w:color w:val="000000"/>
        </w:rPr>
      </w:pPr>
      <w:r w:rsidRPr="00301D83">
        <w:rPr>
          <w:color w:val="000000"/>
          <w:lang w:val="en"/>
        </w:rPr>
        <w:t>Year 1 Timeline</w:t>
      </w:r>
      <w:r w:rsidRPr="00301D83">
        <w:rPr>
          <w:color w:val="000000"/>
        </w:rPr>
        <w:t> </w:t>
      </w:r>
      <w:r>
        <w:rPr>
          <w:color w:val="000000"/>
        </w:rPr>
        <w:t>(make into a plot)</w:t>
      </w:r>
    </w:p>
    <w:p w14:paraId="088226A6" w14:textId="36FC1CB2" w:rsidR="00301D83" w:rsidRPr="00301D83" w:rsidRDefault="00301D83" w:rsidP="00301D83">
      <w:pPr>
        <w:numPr>
          <w:ilvl w:val="0"/>
          <w:numId w:val="9"/>
        </w:numPr>
        <w:rPr>
          <w:color w:val="000000"/>
        </w:rPr>
      </w:pPr>
      <w:r w:rsidRPr="00301D83">
        <w:rPr>
          <w:color w:val="000000"/>
          <w:lang w:val="en"/>
        </w:rPr>
        <w:t>Months 1–3: Literature review, initial fieldwork planning, and equipment setup.</w:t>
      </w:r>
      <w:r w:rsidRPr="00301D83">
        <w:rPr>
          <w:color w:val="000000"/>
        </w:rPr>
        <w:t> </w:t>
      </w:r>
    </w:p>
    <w:p w14:paraId="04116E4C" w14:textId="77777777" w:rsidR="00301D83" w:rsidRPr="00301D83" w:rsidRDefault="00301D83" w:rsidP="00301D83">
      <w:pPr>
        <w:numPr>
          <w:ilvl w:val="0"/>
          <w:numId w:val="10"/>
        </w:numPr>
        <w:rPr>
          <w:color w:val="000000"/>
        </w:rPr>
      </w:pPr>
      <w:r w:rsidRPr="00301D83">
        <w:rPr>
          <w:color w:val="000000"/>
          <w:lang w:val="en-US"/>
        </w:rPr>
        <w:t>Months 1–12: Sampling at multiple farms; eDNA extraction.</w:t>
      </w:r>
      <w:r w:rsidRPr="00301D83">
        <w:rPr>
          <w:color w:val="000000"/>
        </w:rPr>
        <w:t> </w:t>
      </w:r>
    </w:p>
    <w:p w14:paraId="2BC111BB" w14:textId="77777777" w:rsidR="00301D83" w:rsidRPr="00301D83" w:rsidRDefault="00301D83" w:rsidP="00301D83">
      <w:pPr>
        <w:numPr>
          <w:ilvl w:val="0"/>
          <w:numId w:val="11"/>
        </w:numPr>
        <w:rPr>
          <w:color w:val="000000"/>
        </w:rPr>
      </w:pPr>
      <w:r w:rsidRPr="00301D83">
        <w:rPr>
          <w:color w:val="000000"/>
          <w:lang w:val="en"/>
        </w:rPr>
        <w:t>Months 4–9: Primer design and testing for problematic species; data analysis.</w:t>
      </w:r>
      <w:r w:rsidRPr="00301D83">
        <w:rPr>
          <w:color w:val="000000"/>
        </w:rPr>
        <w:t> </w:t>
      </w:r>
    </w:p>
    <w:p w14:paraId="28D20EA6" w14:textId="77777777" w:rsidR="00301D83" w:rsidRPr="00301D83" w:rsidRDefault="00301D83" w:rsidP="00301D83">
      <w:pPr>
        <w:numPr>
          <w:ilvl w:val="0"/>
          <w:numId w:val="12"/>
        </w:numPr>
        <w:rPr>
          <w:color w:val="000000"/>
        </w:rPr>
      </w:pPr>
      <w:r w:rsidRPr="00301D83">
        <w:rPr>
          <w:color w:val="000000"/>
          <w:lang w:val="en"/>
        </w:rPr>
        <w:t>Months 10–12: Correlation studies, refine method, and prepare for model development</w:t>
      </w:r>
      <w:r w:rsidRPr="00301D83">
        <w:rPr>
          <w:color w:val="000000"/>
        </w:rPr>
        <w:t> </w:t>
      </w:r>
    </w:p>
    <w:p w14:paraId="62F7BB57" w14:textId="77777777" w:rsidR="00E42466" w:rsidRDefault="00E42466" w:rsidP="002C3CD3">
      <w:pPr>
        <w:rPr>
          <w:color w:val="000000"/>
        </w:rPr>
      </w:pPr>
    </w:p>
    <w:p w14:paraId="6F4B9196" w14:textId="77777777" w:rsidR="00E42466" w:rsidRDefault="00E42466" w:rsidP="002C3CD3">
      <w:pPr>
        <w:rPr>
          <w:color w:val="000000"/>
        </w:rPr>
      </w:pPr>
    </w:p>
    <w:p w14:paraId="12303B63" w14:textId="77777777" w:rsidR="00E42466" w:rsidRDefault="00E42466" w:rsidP="002C3CD3">
      <w:pPr>
        <w:rPr>
          <w:color w:val="000000"/>
        </w:rPr>
      </w:pPr>
    </w:p>
    <w:p w14:paraId="761AD39A" w14:textId="77777777" w:rsidR="00E42466" w:rsidRDefault="00E42466" w:rsidP="002C3CD3">
      <w:pPr>
        <w:rPr>
          <w:color w:val="000000"/>
        </w:rPr>
      </w:pPr>
    </w:p>
    <w:p w14:paraId="48E54800" w14:textId="77777777" w:rsidR="00E42466" w:rsidRDefault="00E42466" w:rsidP="002C3CD3">
      <w:pPr>
        <w:rPr>
          <w:color w:val="000000"/>
        </w:rPr>
      </w:pPr>
    </w:p>
    <w:p w14:paraId="12E4D3A4" w14:textId="77777777" w:rsidR="00E42466" w:rsidRDefault="00E42466" w:rsidP="002C3CD3">
      <w:pPr>
        <w:rPr>
          <w:color w:val="000000"/>
        </w:rPr>
      </w:pPr>
    </w:p>
    <w:p w14:paraId="33189ACF" w14:textId="77777777" w:rsidR="00E42466" w:rsidRDefault="00E42466" w:rsidP="002C3CD3">
      <w:pPr>
        <w:rPr>
          <w:color w:val="000000"/>
        </w:rPr>
      </w:pPr>
    </w:p>
    <w:p w14:paraId="2B603B34" w14:textId="77777777" w:rsidR="00E42466" w:rsidRDefault="00E42466" w:rsidP="002C3CD3">
      <w:pPr>
        <w:rPr>
          <w:color w:val="000000"/>
        </w:rPr>
      </w:pPr>
    </w:p>
    <w:p w14:paraId="4E366773" w14:textId="77777777" w:rsidR="00E17F82" w:rsidRDefault="00E17F82"/>
    <w:p w14:paraId="5AA99FC6" w14:textId="77777777" w:rsidR="00E17F82" w:rsidRDefault="00E17F82"/>
    <w:p w14:paraId="1F0CEF91" w14:textId="77777777" w:rsidR="006627C9" w:rsidRDefault="006627C9"/>
    <w:p w14:paraId="49325477" w14:textId="77777777" w:rsidR="000836E3" w:rsidRDefault="000836E3"/>
    <w:p w14:paraId="40EB19F4" w14:textId="1D57B7C9" w:rsidR="000836E3" w:rsidRDefault="000836E3">
      <w:r>
        <w:lastRenderedPageBreak/>
        <w:t>Bibliography</w:t>
      </w:r>
    </w:p>
    <w:sdt>
      <w:sdtPr>
        <w:tag w:val="EndNote.ReferenceList"/>
        <w:id w:val="-700242535"/>
        <w:placeholder>
          <w:docPart w:val="DefaultPlaceholder_-1854013440"/>
        </w:placeholder>
      </w:sdtPr>
      <w:sdtContent>
        <w:p w14:paraId="6BE2C69F" w14:textId="31678339" w:rsidR="00845626" w:rsidRPr="00845626" w:rsidRDefault="00845626" w:rsidP="00845626">
          <w:pPr>
            <w:pStyle w:val="EndNoteBibliography"/>
            <w:spacing w:after="0"/>
            <w:ind w:left="720" w:hanging="720"/>
          </w:pPr>
          <w:r w:rsidRPr="00845626">
            <w:t xml:space="preserve">AGOSTINI, V. O. &amp; OZORIO, C. P. 2022. Biofouling initial succession on offshore artificial substrate under subtropical conditions. </w:t>
          </w:r>
          <w:r w:rsidRPr="00845626">
            <w:rPr>
              <w:i/>
            </w:rPr>
            <w:t>An Acad Bras Cienc,</w:t>
          </w:r>
          <w:r w:rsidRPr="00845626">
            <w:t xml:space="preserve"> 94</w:t>
          </w:r>
          <w:r w:rsidRPr="00845626">
            <w:rPr>
              <w:b/>
            </w:rPr>
            <w:t>,</w:t>
          </w:r>
          <w:r w:rsidRPr="00845626">
            <w:t xml:space="preserve"> e20201357.</w:t>
          </w:r>
        </w:p>
        <w:p w14:paraId="18056DC7" w14:textId="77777777" w:rsidR="00845626" w:rsidRPr="00845626" w:rsidRDefault="00845626" w:rsidP="00845626">
          <w:pPr>
            <w:pStyle w:val="EndNoteBibliography"/>
            <w:spacing w:after="0"/>
            <w:ind w:left="720" w:hanging="720"/>
          </w:pPr>
          <w:r w:rsidRPr="00845626">
            <w:t>ALGUERÓ</w:t>
          </w:r>
          <w:r w:rsidRPr="00845626">
            <w:rPr>
              <w:rFonts w:ascii="Cambria Math" w:hAnsi="Cambria Math" w:cs="Cambria Math"/>
            </w:rPr>
            <w:t>‐</w:t>
          </w:r>
          <w:r w:rsidRPr="00845626">
            <w:t>MU</w:t>
          </w:r>
          <w:r w:rsidRPr="00845626">
            <w:rPr>
              <w:rFonts w:cs="Aptos"/>
            </w:rPr>
            <w:t>Ñ</w:t>
          </w:r>
          <w:r w:rsidRPr="00845626">
            <w:t>IZ, M., SPATHARIS, S., DWYER, T., DE NOIA, M., CHEAIB, B., LIU, YEE</w:t>
          </w:r>
          <w:r w:rsidRPr="00845626">
            <w:rPr>
              <w:rFonts w:cs="Aptos"/>
            </w:rPr>
            <w:t> </w:t>
          </w:r>
          <w:r w:rsidRPr="00845626">
            <w:t>W., ROBERTSON, BRENDAN</w:t>
          </w:r>
          <w:r w:rsidRPr="00845626">
            <w:rPr>
              <w:rFonts w:cs="Aptos"/>
            </w:rPr>
            <w:t> </w:t>
          </w:r>
          <w:r w:rsidRPr="00845626">
            <w:t>A., JOHNSTONE, C., WELSH, J., MACPHEE, A., MAZURKIEWICZ, M., BICKERDIKE, R., MIGAUD, H., MCGHEE, C., PR</w:t>
          </w:r>
          <w:r w:rsidRPr="00845626">
            <w:rPr>
              <w:rFonts w:cs="Aptos"/>
            </w:rPr>
            <w:t>Æ</w:t>
          </w:r>
          <w:r w:rsidRPr="00845626">
            <w:t>BEL, K. &amp; LLEWELLYN, M. 2024. High</w:t>
          </w:r>
          <w:r w:rsidRPr="00845626">
            <w:rPr>
              <w:rFonts w:ascii="Cambria Math" w:hAnsi="Cambria Math" w:cs="Cambria Math"/>
            </w:rPr>
            <w:t>‐</w:t>
          </w:r>
          <w:r w:rsidRPr="00845626">
            <w:t>Resolution Longitudinal eDNA Metabarcoding and Morphological Tracking of Planktonic Threats to Salmon</w:t>
          </w:r>
          <w:r w:rsidRPr="00845626">
            <w:rPr>
              <w:rFonts w:cs="Aptos"/>
            </w:rPr>
            <w:t> </w:t>
          </w:r>
          <w:r w:rsidRPr="00845626">
            <w:t xml:space="preserve">Aquaculture. </w:t>
          </w:r>
          <w:r w:rsidRPr="00845626">
            <w:rPr>
              <w:i/>
            </w:rPr>
            <w:t>Environmental DNA,</w:t>
          </w:r>
          <w:r w:rsidRPr="00845626">
            <w:t xml:space="preserve"> 6.</w:t>
          </w:r>
        </w:p>
        <w:p w14:paraId="7A971F78" w14:textId="77777777" w:rsidR="00845626" w:rsidRPr="00845626" w:rsidRDefault="00845626" w:rsidP="00845626">
          <w:pPr>
            <w:pStyle w:val="EndNoteBibliography"/>
            <w:spacing w:after="0"/>
            <w:ind w:left="720" w:hanging="720"/>
          </w:pPr>
          <w:r w:rsidRPr="00845626">
            <w:t xml:space="preserve">AMMON, U. V., WOOD, S. A., LAROCHE, O., ZAIKO, A., TAIT, L., LAVERY, S., INGLIS, G. J. &amp; POCHON, X. 2018. Combining morpho-taxonomy and metabarcoding enhances the detection of non-indigenous marine pests in biofouling communities. </w:t>
          </w:r>
          <w:r w:rsidRPr="00845626">
            <w:rPr>
              <w:i/>
            </w:rPr>
            <w:t>Sci Rep,</w:t>
          </w:r>
          <w:r w:rsidRPr="00845626">
            <w:t xml:space="preserve"> 8</w:t>
          </w:r>
          <w:r w:rsidRPr="00845626">
            <w:rPr>
              <w:b/>
            </w:rPr>
            <w:t>,</w:t>
          </w:r>
          <w:r w:rsidRPr="00845626">
            <w:t xml:space="preserve"> 16290.</w:t>
          </w:r>
        </w:p>
        <w:p w14:paraId="7F9E07DB" w14:textId="77777777" w:rsidR="00845626" w:rsidRPr="00845626" w:rsidRDefault="00845626" w:rsidP="00845626">
          <w:pPr>
            <w:pStyle w:val="EndNoteBibliography"/>
            <w:spacing w:after="0"/>
            <w:ind w:left="720" w:hanging="720"/>
          </w:pPr>
          <w:r w:rsidRPr="00845626">
            <w:t xml:space="preserve">AUDREZET, F., ZAIKO, A., LEAR, G., WOOD, S. A., TREMBLAY, L. A. &amp; POCHON, X. 2021. Biosecurity implications of drifting marine plastic debris: Current knowledge and future research. </w:t>
          </w:r>
          <w:r w:rsidRPr="00845626">
            <w:rPr>
              <w:i/>
            </w:rPr>
            <w:t>Mar Pollut Bull,</w:t>
          </w:r>
          <w:r w:rsidRPr="00845626">
            <w:t xml:space="preserve"> 162</w:t>
          </w:r>
          <w:r w:rsidRPr="00845626">
            <w:rPr>
              <w:b/>
            </w:rPr>
            <w:t>,</w:t>
          </w:r>
          <w:r w:rsidRPr="00845626">
            <w:t xml:space="preserve"> 111835.</w:t>
          </w:r>
        </w:p>
        <w:p w14:paraId="47A989A8" w14:textId="77777777" w:rsidR="00845626" w:rsidRPr="00845626" w:rsidRDefault="00845626" w:rsidP="00845626">
          <w:pPr>
            <w:pStyle w:val="EndNoteBibliography"/>
            <w:spacing w:after="0"/>
            <w:ind w:left="720" w:hanging="720"/>
          </w:pPr>
          <w:r w:rsidRPr="00845626">
            <w:t xml:space="preserve">BAE, S., KIM, P. &amp; YI, C. H. 2023. Biodiversity and spatial distribution of ascidian using environmental DNA metabarcoding. </w:t>
          </w:r>
          <w:r w:rsidRPr="00845626">
            <w:rPr>
              <w:i/>
            </w:rPr>
            <w:t>Mar Environ Res,</w:t>
          </w:r>
          <w:r w:rsidRPr="00845626">
            <w:t xml:space="preserve"> 185</w:t>
          </w:r>
          <w:r w:rsidRPr="00845626">
            <w:rPr>
              <w:b/>
            </w:rPr>
            <w:t>,</w:t>
          </w:r>
          <w:r w:rsidRPr="00845626">
            <w:t xml:space="preserve"> 105893.</w:t>
          </w:r>
        </w:p>
        <w:p w14:paraId="1CCF5114" w14:textId="77777777" w:rsidR="00845626" w:rsidRPr="00845626" w:rsidRDefault="00845626" w:rsidP="00845626">
          <w:pPr>
            <w:pStyle w:val="EndNoteBibliography"/>
            <w:spacing w:after="0"/>
            <w:ind w:left="720" w:hanging="720"/>
          </w:pPr>
          <w:r w:rsidRPr="00845626">
            <w:t xml:space="preserve">BANNISTER, J., SIEVERS, M., BUSH, F. &amp; BLOECHER, N. 2019. Biofouling in marine aquaculture: a review of recent research and developments. </w:t>
          </w:r>
          <w:r w:rsidRPr="00845626">
            <w:rPr>
              <w:i/>
            </w:rPr>
            <w:t>Biofouling,</w:t>
          </w:r>
          <w:r w:rsidRPr="00845626">
            <w:t xml:space="preserve"> 35</w:t>
          </w:r>
          <w:r w:rsidRPr="00845626">
            <w:rPr>
              <w:b/>
            </w:rPr>
            <w:t>,</w:t>
          </w:r>
          <w:r w:rsidRPr="00845626">
            <w:t xml:space="preserve"> 631-648.</w:t>
          </w:r>
        </w:p>
        <w:p w14:paraId="7436ED8F" w14:textId="77777777" w:rsidR="00845626" w:rsidRPr="00845626" w:rsidRDefault="00845626" w:rsidP="00845626">
          <w:pPr>
            <w:pStyle w:val="EndNoteBibliography"/>
            <w:spacing w:after="0"/>
            <w:ind w:left="720" w:hanging="720"/>
          </w:pPr>
          <w:r w:rsidRPr="00845626">
            <w:t xml:space="preserve">BODERSKOV, T., NIELSEN, M. M., RASMUSSEN, M. B., BALSBY, T. J. S., MACLEOD, A., HOLDT, S. L., SLOTH, J. J. &amp; BRUHN, A. 2021. Effects of seeding method, timing and site selection on the production and quality of sugar kelp, Saccharina latissima: A Danish case study. </w:t>
          </w:r>
          <w:r w:rsidRPr="00845626">
            <w:rPr>
              <w:i/>
            </w:rPr>
            <w:t>Algal Research,</w:t>
          </w:r>
          <w:r w:rsidRPr="00845626">
            <w:t xml:space="preserve"> 53.</w:t>
          </w:r>
        </w:p>
        <w:p w14:paraId="4444B102" w14:textId="77777777" w:rsidR="00845626" w:rsidRPr="00845626" w:rsidRDefault="00845626" w:rsidP="00845626">
          <w:pPr>
            <w:pStyle w:val="EndNoteBibliography"/>
            <w:spacing w:after="0"/>
            <w:ind w:left="720" w:hanging="720"/>
          </w:pPr>
          <w:r w:rsidRPr="00845626">
            <w:t xml:space="preserve">BORRELL, Y. J., MIRALLES, L., DO HUU, H., MOHAMMED-GEBA, K. &amp; GARCIA-VAZQUEZ, E. 2017. DNA in a bottle-Rapid metabarcoding survey for early alerts of invasive species in ports. </w:t>
          </w:r>
          <w:r w:rsidRPr="00845626">
            <w:rPr>
              <w:i/>
            </w:rPr>
            <w:t>PLoS One,</w:t>
          </w:r>
          <w:r w:rsidRPr="00845626">
            <w:t xml:space="preserve"> 12</w:t>
          </w:r>
          <w:r w:rsidRPr="00845626">
            <w:rPr>
              <w:b/>
            </w:rPr>
            <w:t>,</w:t>
          </w:r>
          <w:r w:rsidRPr="00845626">
            <w:t xml:space="preserve"> e0183347.</w:t>
          </w:r>
        </w:p>
        <w:p w14:paraId="432EE794" w14:textId="77777777" w:rsidR="00845626" w:rsidRPr="00845626" w:rsidRDefault="00845626" w:rsidP="00845626">
          <w:pPr>
            <w:pStyle w:val="EndNoteBibliography"/>
            <w:spacing w:after="0"/>
            <w:ind w:left="720" w:hanging="720"/>
          </w:pPr>
          <w:r w:rsidRPr="00845626">
            <w:t xml:space="preserve">BOWERS, H., POCHON, X., VON AMMON, U., GEMMELL, N., STANTON, J.-A., JEUNEN, G.-J., SHERMAN, C. &amp; ZAIKO, A. 2021. Towards the Optimization of eDNA/eRNA Sampling Technologies for Marine Biosecurity Surveillance. </w:t>
          </w:r>
          <w:r w:rsidRPr="00845626">
            <w:rPr>
              <w:i/>
            </w:rPr>
            <w:t>Water,</w:t>
          </w:r>
          <w:r w:rsidRPr="00845626">
            <w:t xml:space="preserve"> 13.</w:t>
          </w:r>
        </w:p>
        <w:p w14:paraId="444B169A" w14:textId="77777777" w:rsidR="00845626" w:rsidRPr="00845626" w:rsidRDefault="00845626" w:rsidP="00845626">
          <w:pPr>
            <w:pStyle w:val="EndNoteBibliography"/>
            <w:spacing w:after="0"/>
            <w:ind w:left="720" w:hanging="720"/>
          </w:pPr>
          <w:r w:rsidRPr="00845626">
            <w:t xml:space="preserve">BRUHN, A., TØRRING, D. B., THOMSEN, M., CANAL-VERGÉS, P., NIELSEN, M. M., RASMUSSEN, M. B., EYBYE, K. L., LARSEN, M. M., BALSBY, T. J. S. &amp; PETERSEN, J. K. 2016. Impact of environmental conditions on biomass yield, quality, and bio-mitigation capacity of Saccharina latissima. </w:t>
          </w:r>
          <w:r w:rsidRPr="00845626">
            <w:rPr>
              <w:i/>
            </w:rPr>
            <w:t>Aquaculture Environment Interactions,</w:t>
          </w:r>
          <w:r w:rsidRPr="00845626">
            <w:t xml:space="preserve"> 8</w:t>
          </w:r>
          <w:r w:rsidRPr="00845626">
            <w:rPr>
              <w:b/>
            </w:rPr>
            <w:t>,</w:t>
          </w:r>
          <w:r w:rsidRPr="00845626">
            <w:t xml:space="preserve"> 619-636.</w:t>
          </w:r>
        </w:p>
        <w:p w14:paraId="2DFEC9E3" w14:textId="77777777" w:rsidR="00845626" w:rsidRPr="00845626" w:rsidRDefault="00845626" w:rsidP="00845626">
          <w:pPr>
            <w:pStyle w:val="EndNoteBibliography"/>
            <w:spacing w:after="0"/>
            <w:ind w:left="720" w:hanging="720"/>
          </w:pPr>
          <w:r w:rsidRPr="00845626">
            <w:t xml:space="preserve">BUCKLIN, A., PEIJNENBURG, K. T. C. A., KOSOBOKOVA, K. N., O’BRIEN, T. D., BLANCO-BERCIAL, L., CORNILS, A., FALKENHAUG, T., HOPCROFT, R. R., HOSIA, A., LAAKMANN, S., LI, C., MARTELL, L., QUESTEL, J. M., WALL-PALMER, D., WANG, M., WIEBE, P. H. &amp; WEYDMANN-ZWOLICKA, A. 2021. Toward a global reference database of COI barcodes for marine zooplankton. </w:t>
          </w:r>
          <w:r w:rsidRPr="00845626">
            <w:rPr>
              <w:i/>
            </w:rPr>
            <w:t>Marine Biology,</w:t>
          </w:r>
          <w:r w:rsidRPr="00845626">
            <w:t xml:space="preserve"> 168.</w:t>
          </w:r>
        </w:p>
        <w:p w14:paraId="03AFD563" w14:textId="77777777" w:rsidR="00845626" w:rsidRPr="00845626" w:rsidRDefault="00845626" w:rsidP="00845626">
          <w:pPr>
            <w:pStyle w:val="EndNoteBibliography"/>
            <w:spacing w:after="0"/>
            <w:ind w:left="720" w:hanging="720"/>
          </w:pPr>
          <w:r w:rsidRPr="00845626">
            <w:t xml:space="preserve">CHEN, Y., WANG, H., GONG, Y., ZHANG, P., ZHANG, H., WANG, T., XIE, J., XU, J., WANG, H. &amp; KONG, X. 2023. Benefits of combined environmental DNA and microscopy for diversity monitoring in rotifer community: A mesocosm experiment. </w:t>
          </w:r>
          <w:r w:rsidRPr="00845626">
            <w:rPr>
              <w:i/>
            </w:rPr>
            <w:t>Ecological Indicators,</w:t>
          </w:r>
          <w:r w:rsidRPr="00845626">
            <w:t xml:space="preserve"> 155.</w:t>
          </w:r>
        </w:p>
        <w:p w14:paraId="4C6732F6" w14:textId="77777777" w:rsidR="00845626" w:rsidRPr="00845626" w:rsidRDefault="00845626" w:rsidP="00845626">
          <w:pPr>
            <w:pStyle w:val="EndNoteBibliography"/>
            <w:spacing w:after="0"/>
            <w:ind w:left="720" w:hanging="720"/>
          </w:pPr>
          <w:r w:rsidRPr="00845626">
            <w:t xml:space="preserve">CORRIGAN, S., BROWN, A. R., TYLER, C. R., WILDING, C., DANIELS, C., ASHTON, I. G. C. &amp; SMALE, D. A. 2023. Development and Diversity of Epibiont Assemblages on Cultivated Sugar Kelp (Saccharina latissima) in Relation to Farming Schedules and Harvesting Techniques. </w:t>
          </w:r>
          <w:r w:rsidRPr="00845626">
            <w:rPr>
              <w:i/>
            </w:rPr>
            <w:t>Life (Basel),</w:t>
          </w:r>
          <w:r w:rsidRPr="00845626">
            <w:t xml:space="preserve"> 13.</w:t>
          </w:r>
        </w:p>
        <w:p w14:paraId="1DF25B3E" w14:textId="77777777" w:rsidR="00845626" w:rsidRPr="00845626" w:rsidRDefault="00845626" w:rsidP="00845626">
          <w:pPr>
            <w:pStyle w:val="EndNoteBibliography"/>
            <w:spacing w:after="0"/>
            <w:ind w:left="720" w:hanging="720"/>
          </w:pPr>
          <w:r w:rsidRPr="00845626">
            <w:t xml:space="preserve">DANZIGER, A. M., OLSON, Z. H. &amp; FREDERICH, M. 2022. Limitations of eDNA analysis for Carcinus maenas abundance estimations. </w:t>
          </w:r>
          <w:r w:rsidRPr="00845626">
            <w:rPr>
              <w:i/>
            </w:rPr>
            <w:t>BMC Ecol Evol,</w:t>
          </w:r>
          <w:r w:rsidRPr="00845626">
            <w:t xml:space="preserve"> 22</w:t>
          </w:r>
          <w:r w:rsidRPr="00845626">
            <w:rPr>
              <w:b/>
            </w:rPr>
            <w:t>,</w:t>
          </w:r>
          <w:r w:rsidRPr="00845626">
            <w:t xml:space="preserve"> 14.</w:t>
          </w:r>
        </w:p>
        <w:p w14:paraId="63D3EAA7" w14:textId="77777777" w:rsidR="00845626" w:rsidRPr="00845626" w:rsidRDefault="00845626" w:rsidP="00845626">
          <w:pPr>
            <w:pStyle w:val="EndNoteBibliography"/>
            <w:spacing w:after="0"/>
            <w:ind w:left="720" w:hanging="720"/>
          </w:pPr>
          <w:r w:rsidRPr="00845626">
            <w:t xml:space="preserve">DJURHUUS, A., PITZ, K., SAWAYA, N. A., ROJAS-MARQUEZ, J., MICHAUD, B., MONTES, E., MULLER-KARGER, F. &amp; BREITBART, M. 2018. Evaluation of marine zooplankton community structure through environmental DNA metabarcoding. </w:t>
          </w:r>
          <w:r w:rsidRPr="00845626">
            <w:rPr>
              <w:i/>
            </w:rPr>
            <w:t>Limnol Oceanogr Methods,</w:t>
          </w:r>
          <w:r w:rsidRPr="00845626">
            <w:t xml:space="preserve"> 16</w:t>
          </w:r>
          <w:r w:rsidRPr="00845626">
            <w:rPr>
              <w:b/>
            </w:rPr>
            <w:t>,</w:t>
          </w:r>
          <w:r w:rsidRPr="00845626">
            <w:t xml:space="preserve"> 209-221.</w:t>
          </w:r>
        </w:p>
        <w:p w14:paraId="661B8541" w14:textId="77777777" w:rsidR="00845626" w:rsidRPr="00845626" w:rsidRDefault="00845626" w:rsidP="00845626">
          <w:pPr>
            <w:pStyle w:val="EndNoteBibliography"/>
            <w:spacing w:after="0"/>
            <w:ind w:left="720" w:hanging="720"/>
          </w:pPr>
          <w:r w:rsidRPr="00845626">
            <w:lastRenderedPageBreak/>
            <w:t xml:space="preserve">DJURHUUS, A., PORT, J., CLOSEK, C. J., YAMAHARA, K. M., ROMERO-MARACCINI, O., WALZ, K. R., GOLDSMITH, D. B., MICHISAKI, R., BREITBART, M., BOEHM, A. B. &amp; CHAVEZ, F. P. 2017. Evaluation of Filtration and DNA Extraction Methods for Environmental DNA Biodiversity Assessments across Multiple Trophic Levels. </w:t>
          </w:r>
          <w:r w:rsidRPr="00845626">
            <w:rPr>
              <w:i/>
            </w:rPr>
            <w:t>Frontiers in Marine Science,</w:t>
          </w:r>
          <w:r w:rsidRPr="00845626">
            <w:t xml:space="preserve"> 4.</w:t>
          </w:r>
        </w:p>
        <w:p w14:paraId="137AFE66" w14:textId="77777777" w:rsidR="00845626" w:rsidRPr="00845626" w:rsidRDefault="00845626" w:rsidP="00845626">
          <w:pPr>
            <w:pStyle w:val="EndNoteBibliography"/>
            <w:spacing w:after="0"/>
            <w:ind w:left="720" w:hanging="720"/>
          </w:pPr>
          <w:r w:rsidRPr="00845626">
            <w:t xml:space="preserve">DUARTE, S., SIMOES, L. &amp; COSTA, F. O. 2023. Current status and topical issues on the use of eDNA-based targeted detection of rare animal species. </w:t>
          </w:r>
          <w:r w:rsidRPr="00845626">
            <w:rPr>
              <w:i/>
            </w:rPr>
            <w:t>Sci Total Environ,</w:t>
          </w:r>
          <w:r w:rsidRPr="00845626">
            <w:t xml:space="preserve"> 904</w:t>
          </w:r>
          <w:r w:rsidRPr="00845626">
            <w:rPr>
              <w:b/>
            </w:rPr>
            <w:t>,</w:t>
          </w:r>
          <w:r w:rsidRPr="00845626">
            <w:t xml:space="preserve"> 166675.</w:t>
          </w:r>
        </w:p>
        <w:p w14:paraId="6C9FC0DE" w14:textId="77777777" w:rsidR="00845626" w:rsidRPr="00845626" w:rsidRDefault="00845626" w:rsidP="00845626">
          <w:pPr>
            <w:pStyle w:val="EndNoteBibliography"/>
            <w:spacing w:after="0"/>
            <w:ind w:left="720" w:hanging="720"/>
          </w:pPr>
          <w:r w:rsidRPr="00845626">
            <w:t xml:space="preserve">FONSECA, V. G., DAVISON, P. I., CREACH, V., STONE, D., BASS, D. &amp; TIDBURY, H. J. 2023. The Application of eDNA for Monitoring Aquatic Non-Indigenous Species: Practical and Policy Considerations. </w:t>
          </w:r>
          <w:r w:rsidRPr="00845626">
            <w:rPr>
              <w:i/>
            </w:rPr>
            <w:t>Diversity,</w:t>
          </w:r>
          <w:r w:rsidRPr="00845626">
            <w:t xml:space="preserve"> 15.</w:t>
          </w:r>
        </w:p>
        <w:p w14:paraId="34173441" w14:textId="77777777" w:rsidR="00845626" w:rsidRPr="00845626" w:rsidRDefault="00845626" w:rsidP="00845626">
          <w:pPr>
            <w:pStyle w:val="EndNoteBibliography"/>
            <w:spacing w:after="0"/>
            <w:ind w:left="720" w:hanging="720"/>
          </w:pPr>
          <w:r w:rsidRPr="00845626">
            <w:t xml:space="preserve">FORBORD, S., MATSSON, S., BRODAHL, G. E., BLUHM, B. A., BROCH, O. J., HANDÅ, A., METAXAS, A., SKJERMO, J., STEINHOVDEN, K. B. &amp; OLSEN, Y. 2020. Latitudinal, seasonal and depth-dependent variation in growth, chemical composition and biofouling of cultivated Saccharina latissima (Phaeophyceae) along the Norwegian coast. </w:t>
          </w:r>
          <w:r w:rsidRPr="00845626">
            <w:rPr>
              <w:i/>
            </w:rPr>
            <w:t>Journal of Applied Phycology,</w:t>
          </w:r>
          <w:r w:rsidRPr="00845626">
            <w:t xml:space="preserve"> 32</w:t>
          </w:r>
          <w:r w:rsidRPr="00845626">
            <w:rPr>
              <w:b/>
            </w:rPr>
            <w:t>,</w:t>
          </w:r>
          <w:r w:rsidRPr="00845626">
            <w:t xml:space="preserve"> 2215-2232.</w:t>
          </w:r>
        </w:p>
        <w:p w14:paraId="5E259A59" w14:textId="77777777" w:rsidR="00845626" w:rsidRPr="00845626" w:rsidRDefault="00845626" w:rsidP="00845626">
          <w:pPr>
            <w:pStyle w:val="EndNoteBibliography"/>
            <w:spacing w:after="0"/>
            <w:ind w:left="720" w:hanging="720"/>
          </w:pPr>
          <w:r w:rsidRPr="00845626">
            <w:t xml:space="preserve">FØRDE, H., FORBORD, S., HANDÅ, A., FOSSBERG, J., ARFF, J., JOHNSEN, G. &amp; REITAN, K. I. 2015. Development of bryozoan fouling on cultivated kelp (Saccharina latissima) in Norway. </w:t>
          </w:r>
          <w:r w:rsidRPr="00845626">
            <w:rPr>
              <w:i/>
            </w:rPr>
            <w:t>Journal of Applied Phycology,</w:t>
          </w:r>
          <w:r w:rsidRPr="00845626">
            <w:t xml:space="preserve"> 28</w:t>
          </w:r>
          <w:r w:rsidRPr="00845626">
            <w:rPr>
              <w:b/>
            </w:rPr>
            <w:t>,</w:t>
          </w:r>
          <w:r w:rsidRPr="00845626">
            <w:t xml:space="preserve"> 1225-1234.</w:t>
          </w:r>
        </w:p>
        <w:p w14:paraId="5C5F816A" w14:textId="77777777" w:rsidR="00845626" w:rsidRPr="00845626" w:rsidRDefault="00845626" w:rsidP="00845626">
          <w:pPr>
            <w:pStyle w:val="EndNoteBibliography"/>
            <w:spacing w:after="0"/>
            <w:ind w:left="720" w:hanging="720"/>
          </w:pPr>
          <w:r w:rsidRPr="00845626">
            <w:t xml:space="preserve">FU'ADIL AMIN, M. H., LEE, J. H., KIM, A. R., KIM, J. K., LEE, C. I. &amp; KIM, H. W. 2021. Development of a Quantitative PCR Assay for Four Salmon Species Inhabiting the Yangyangnamdae River Using Environmental DNA. </w:t>
          </w:r>
          <w:r w:rsidRPr="00845626">
            <w:rPr>
              <w:i/>
            </w:rPr>
            <w:t>Biology (Basel),</w:t>
          </w:r>
          <w:r w:rsidRPr="00845626">
            <w:t xml:space="preserve"> 10.</w:t>
          </w:r>
        </w:p>
        <w:p w14:paraId="4EEA2FA4" w14:textId="77777777" w:rsidR="00845626" w:rsidRPr="00845626" w:rsidRDefault="00845626" w:rsidP="00845626">
          <w:pPr>
            <w:pStyle w:val="EndNoteBibliography"/>
            <w:spacing w:after="0"/>
            <w:ind w:left="720" w:hanging="720"/>
          </w:pPr>
          <w:r w:rsidRPr="00845626">
            <w:t xml:space="preserve">GARLAPATI, D., CHARANKUMAR, B., RAMU, K., MADESWARAN, P. &amp; RAMANA MURTHY, M. V. 2019. A review on the applications and recent advances in environmental DNA (eDNA) metagenomics. </w:t>
          </w:r>
          <w:r w:rsidRPr="00845626">
            <w:rPr>
              <w:i/>
            </w:rPr>
            <w:t>Reviews in Environmental Science and Bio/Technology,</w:t>
          </w:r>
          <w:r w:rsidRPr="00845626">
            <w:t xml:space="preserve"> 18</w:t>
          </w:r>
          <w:r w:rsidRPr="00845626">
            <w:rPr>
              <w:b/>
            </w:rPr>
            <w:t>,</w:t>
          </w:r>
          <w:r w:rsidRPr="00845626">
            <w:t xml:space="preserve"> 389-411.</w:t>
          </w:r>
        </w:p>
        <w:p w14:paraId="281B8D39" w14:textId="77777777" w:rsidR="00845626" w:rsidRPr="00845626" w:rsidRDefault="00845626" w:rsidP="00845626">
          <w:pPr>
            <w:pStyle w:val="EndNoteBibliography"/>
            <w:spacing w:after="0"/>
            <w:ind w:left="720" w:hanging="720"/>
          </w:pPr>
          <w:r w:rsidRPr="00845626">
            <w:t xml:space="preserve">GOLD, Z., SHELTON, A. O., CASENDINO, H. R., DUPREY, J., GALLEGO, R., VAN CISE, A., FISHER, M., JENSEN, A. J., D'AGNESE, E., ANDRUSZKIEWICZ ALLAN, E., RAMON-LACA, A., GARBER-YONTS, M., LABARE, M., PARSONS, K. M. &amp; KELLY, R. P. 2023. Signal and noise in metabarcoding data. </w:t>
          </w:r>
          <w:r w:rsidRPr="00845626">
            <w:rPr>
              <w:i/>
            </w:rPr>
            <w:t>PLoS One,</w:t>
          </w:r>
          <w:r w:rsidRPr="00845626">
            <w:t xml:space="preserve"> 18</w:t>
          </w:r>
          <w:r w:rsidRPr="00845626">
            <w:rPr>
              <w:b/>
            </w:rPr>
            <w:t>,</w:t>
          </w:r>
          <w:r w:rsidRPr="00845626">
            <w:t xml:space="preserve"> e0285674.</w:t>
          </w:r>
        </w:p>
        <w:p w14:paraId="3B31A52A" w14:textId="77777777" w:rsidR="00845626" w:rsidRPr="00845626" w:rsidRDefault="00845626" w:rsidP="00845626">
          <w:pPr>
            <w:pStyle w:val="EndNoteBibliography"/>
            <w:spacing w:after="0"/>
            <w:ind w:left="720" w:hanging="720"/>
          </w:pPr>
          <w:r w:rsidRPr="00845626">
            <w:t xml:space="preserve">HANDÅ, A., FORBORD, S., WANG, X., BROCH, O. J., DAHLE, S. W., STØRSETH, T. R., REITAN, K. I., OLSEN, Y. &amp; SKJERMO, J. 2013. Seasonal- and depth-dependent growth of cultivated kelp (Saccharina latissima) in close proximity to salmon (Salmo salar) aquaculture in Norway. </w:t>
          </w:r>
          <w:r w:rsidRPr="00845626">
            <w:rPr>
              <w:i/>
            </w:rPr>
            <w:t>Aquaculture,</w:t>
          </w:r>
          <w:r w:rsidRPr="00845626">
            <w:t xml:space="preserve"> 414-415</w:t>
          </w:r>
          <w:r w:rsidRPr="00845626">
            <w:rPr>
              <w:b/>
            </w:rPr>
            <w:t>,</w:t>
          </w:r>
          <w:r w:rsidRPr="00845626">
            <w:t xml:space="preserve"> 191-201.</w:t>
          </w:r>
        </w:p>
        <w:p w14:paraId="7ABCFD64" w14:textId="77777777" w:rsidR="00845626" w:rsidRPr="00845626" w:rsidRDefault="00845626" w:rsidP="00845626">
          <w:pPr>
            <w:pStyle w:val="EndNoteBibliography"/>
            <w:spacing w:after="0"/>
            <w:ind w:left="720" w:hanging="720"/>
          </w:pPr>
          <w:r w:rsidRPr="00845626">
            <w:t xml:space="preserve">HANSEN, B. K., BEKKEVOLD, D., CLAUSEN, L. W. &amp; NIELSEN, E. E. 2018. The sceptical optimist: challenges and perspectives for the application of environmental DNA in marine fisheries. </w:t>
          </w:r>
          <w:r w:rsidRPr="00845626">
            <w:rPr>
              <w:i/>
            </w:rPr>
            <w:t>Fish and Fisheries,</w:t>
          </w:r>
          <w:r w:rsidRPr="00845626">
            <w:t xml:space="preserve"> 19</w:t>
          </w:r>
          <w:r w:rsidRPr="00845626">
            <w:rPr>
              <w:b/>
            </w:rPr>
            <w:t>,</w:t>
          </w:r>
          <w:r w:rsidRPr="00845626">
            <w:t xml:space="preserve"> 751-768.</w:t>
          </w:r>
        </w:p>
        <w:p w14:paraId="1D03B4AA" w14:textId="77777777" w:rsidR="00845626" w:rsidRPr="00845626" w:rsidRDefault="00845626" w:rsidP="00845626">
          <w:pPr>
            <w:pStyle w:val="EndNoteBibliography"/>
            <w:spacing w:after="0"/>
            <w:ind w:left="720" w:hanging="720"/>
          </w:pPr>
          <w:r w:rsidRPr="00845626">
            <w:t xml:space="preserve">HE, X., JEFFERY, N. W., STANLEY, R. R. E., HAMILTON, L. C., RUBIDGE, E. M., ABBOTT, C. L. &amp; GRANT, W. S. 2023. eDNA metabarcoding enriches traditional trawl survey data for monitoring biodiversity in the marine environment. </w:t>
          </w:r>
          <w:r w:rsidRPr="00845626">
            <w:rPr>
              <w:i/>
            </w:rPr>
            <w:t>ICES Journal of Marine Science,</w:t>
          </w:r>
          <w:r w:rsidRPr="00845626">
            <w:t xml:space="preserve"> 80</w:t>
          </w:r>
          <w:r w:rsidRPr="00845626">
            <w:rPr>
              <w:b/>
            </w:rPr>
            <w:t>,</w:t>
          </w:r>
          <w:r w:rsidRPr="00845626">
            <w:t xml:space="preserve"> 1529-1538.</w:t>
          </w:r>
        </w:p>
        <w:p w14:paraId="0785D9F6" w14:textId="77777777" w:rsidR="00845626" w:rsidRPr="00845626" w:rsidRDefault="00845626" w:rsidP="00845626">
          <w:pPr>
            <w:pStyle w:val="EndNoteBibliography"/>
            <w:spacing w:after="0"/>
            <w:ind w:left="720" w:hanging="720"/>
          </w:pPr>
          <w:r w:rsidRPr="00845626">
            <w:t xml:space="preserve">HINZ, S., COSTON-GUARINI, J., MARNANE, M. &amp; GUARINI, J.-M. 2022. Evaluating eDNA for Use within Marine Environmental Impact Assessments. </w:t>
          </w:r>
          <w:r w:rsidRPr="00845626">
            <w:rPr>
              <w:i/>
            </w:rPr>
            <w:t>Journal of Marine Science and Engineering,</w:t>
          </w:r>
          <w:r w:rsidRPr="00845626">
            <w:t xml:space="preserve"> 10.</w:t>
          </w:r>
        </w:p>
        <w:p w14:paraId="03185D2B" w14:textId="77777777" w:rsidR="00845626" w:rsidRPr="00845626" w:rsidRDefault="00845626" w:rsidP="00845626">
          <w:pPr>
            <w:pStyle w:val="EndNoteBibliography"/>
            <w:spacing w:after="0"/>
            <w:ind w:left="720" w:hanging="720"/>
          </w:pPr>
          <w:r w:rsidRPr="00845626">
            <w:t xml:space="preserve">KECK, F., BLACKMAN, R. C., BOSSART, R., BRANTSCHEN, J., COUTON, M., HURLEMANN, S., KIRSCHNER, D., LOCHER, N., ZHANG, H. &amp; ALTERMATT, F. 2022. Meta-analysis shows both congruence and complementarity of DNA and eDNA metabarcoding to traditional methods for biological community assessment. </w:t>
          </w:r>
          <w:r w:rsidRPr="00845626">
            <w:rPr>
              <w:i/>
            </w:rPr>
            <w:t>Mol Ecol,</w:t>
          </w:r>
          <w:r w:rsidRPr="00845626">
            <w:t xml:space="preserve"> 31</w:t>
          </w:r>
          <w:r w:rsidRPr="00845626">
            <w:rPr>
              <w:b/>
            </w:rPr>
            <w:t>,</w:t>
          </w:r>
          <w:r w:rsidRPr="00845626">
            <w:t xml:space="preserve"> 1820-1835.</w:t>
          </w:r>
        </w:p>
        <w:p w14:paraId="1493AFC9" w14:textId="77777777" w:rsidR="00845626" w:rsidRPr="00845626" w:rsidRDefault="00845626" w:rsidP="00845626">
          <w:pPr>
            <w:pStyle w:val="EndNoteBibliography"/>
            <w:spacing w:after="0"/>
            <w:ind w:left="720" w:hanging="720"/>
          </w:pPr>
          <w:r w:rsidRPr="00845626">
            <w:t xml:space="preserve">KHAN, N., SUDHAKAR, K. &amp; MAMAT, R. 2024. Macroalgae farming for sustainable future: Navigating opportunities and driving innovation. </w:t>
          </w:r>
          <w:r w:rsidRPr="00845626">
            <w:rPr>
              <w:i/>
            </w:rPr>
            <w:t>Heliyon,</w:t>
          </w:r>
          <w:r w:rsidRPr="00845626">
            <w:t xml:space="preserve"> 10</w:t>
          </w:r>
          <w:r w:rsidRPr="00845626">
            <w:rPr>
              <w:b/>
            </w:rPr>
            <w:t>,</w:t>
          </w:r>
          <w:r w:rsidRPr="00845626">
            <w:t xml:space="preserve"> e28208.</w:t>
          </w:r>
        </w:p>
        <w:p w14:paraId="1588D03E" w14:textId="77777777" w:rsidR="00845626" w:rsidRPr="00845626" w:rsidRDefault="00845626" w:rsidP="00845626">
          <w:pPr>
            <w:pStyle w:val="EndNoteBibliography"/>
            <w:spacing w:after="0"/>
            <w:ind w:left="720" w:hanging="720"/>
          </w:pPr>
          <w:r w:rsidRPr="00845626">
            <w:t xml:space="preserve">KIM, P., YOON, T. J. &amp; SHIN, S. 2021. Monthly eDNA Monitoring of an Invasive Bryozoan, Bugulina californica, in Seawater Using Species-Specific Markers. </w:t>
          </w:r>
          <w:r w:rsidRPr="00845626">
            <w:rPr>
              <w:i/>
            </w:rPr>
            <w:t>Animals (Basel),</w:t>
          </w:r>
          <w:r w:rsidRPr="00845626">
            <w:t xml:space="preserve"> 11.</w:t>
          </w:r>
        </w:p>
        <w:p w14:paraId="5EEE2AFE" w14:textId="77777777" w:rsidR="00845626" w:rsidRPr="00845626" w:rsidRDefault="00845626" w:rsidP="00845626">
          <w:pPr>
            <w:pStyle w:val="EndNoteBibliography"/>
            <w:spacing w:after="0"/>
            <w:ind w:left="720" w:hanging="720"/>
          </w:pPr>
          <w:r w:rsidRPr="00845626">
            <w:lastRenderedPageBreak/>
            <w:t xml:space="preserve">KLYMUS, K. E., RICHTER, C. A., CHAPMAN, D. C. &amp; PAUKERT, C. 2015. Quantification of eDNA shedding rates from invasive bighead carp Hypophthalmichthys nobilis and silver carp Hypophthalmichthys molitrix. </w:t>
          </w:r>
          <w:r w:rsidRPr="00845626">
            <w:rPr>
              <w:i/>
            </w:rPr>
            <w:t>Biological Conservation,</w:t>
          </w:r>
          <w:r w:rsidRPr="00845626">
            <w:t xml:space="preserve"> 183</w:t>
          </w:r>
          <w:r w:rsidRPr="00845626">
            <w:rPr>
              <w:b/>
            </w:rPr>
            <w:t>,</w:t>
          </w:r>
          <w:r w:rsidRPr="00845626">
            <w:t xml:space="preserve"> 77-84.</w:t>
          </w:r>
        </w:p>
        <w:p w14:paraId="2CAA4E3F" w14:textId="77777777" w:rsidR="00845626" w:rsidRPr="00845626" w:rsidRDefault="00845626" w:rsidP="00845626">
          <w:pPr>
            <w:pStyle w:val="EndNoteBibliography"/>
            <w:spacing w:after="0"/>
            <w:ind w:left="720" w:hanging="720"/>
          </w:pPr>
          <w:r w:rsidRPr="00845626">
            <w:t xml:space="preserve">KLYMUS, K. E., RUIZ RAMOS, D. V., THOMPSON, N. L. &amp; RICHTER, C. A. 2020. Development and Testing of Species-specific Quantitative PCR Assays for Environmental DNA Applications. </w:t>
          </w:r>
          <w:r w:rsidRPr="00845626">
            <w:rPr>
              <w:i/>
            </w:rPr>
            <w:t>J Vis Exp</w:t>
          </w:r>
          <w:r w:rsidRPr="00845626">
            <w:t>.</w:t>
          </w:r>
        </w:p>
        <w:p w14:paraId="6A574EB1" w14:textId="77777777" w:rsidR="00845626" w:rsidRPr="00845626" w:rsidRDefault="00845626" w:rsidP="00845626">
          <w:pPr>
            <w:pStyle w:val="EndNoteBibliography"/>
            <w:spacing w:after="0"/>
            <w:ind w:left="720" w:hanging="720"/>
          </w:pPr>
          <w:r w:rsidRPr="00845626">
            <w:t xml:space="preserve">LEBLANC, F., BELLIVEAU, V., WATSON, E., COOMBER, C., SIMARD, N., DIBACCO, C., BERNIER, R. &amp; GAGNÉ, N. 2020. Environmental DNA (eDNA) detection of marine aquatic invasive species (AIS) in Eastern Canada using a targeted species-specific qPCR approach. </w:t>
          </w:r>
          <w:r w:rsidRPr="00845626">
            <w:rPr>
              <w:i/>
            </w:rPr>
            <w:t>Management of Biological Invasions,</w:t>
          </w:r>
          <w:r w:rsidRPr="00845626">
            <w:t xml:space="preserve"> 11</w:t>
          </w:r>
          <w:r w:rsidRPr="00845626">
            <w:rPr>
              <w:b/>
            </w:rPr>
            <w:t>,</w:t>
          </w:r>
          <w:r w:rsidRPr="00845626">
            <w:t xml:space="preserve"> 201-217.</w:t>
          </w:r>
        </w:p>
        <w:p w14:paraId="7FBD2315" w14:textId="77777777" w:rsidR="00845626" w:rsidRPr="00845626" w:rsidRDefault="00845626" w:rsidP="00845626">
          <w:pPr>
            <w:pStyle w:val="EndNoteBibliography"/>
            <w:spacing w:after="0"/>
            <w:ind w:left="720" w:hanging="720"/>
          </w:pPr>
          <w:r w:rsidRPr="00845626">
            <w:t xml:space="preserve">MACAULAY, S., ELLISON, A. R., KILLE, P. &amp; CABLE, J. 2022. Moving towards improved surveillance and earlier diagnosis of aquatic pathogens: From traditional methods to emerging technologies. </w:t>
          </w:r>
          <w:r w:rsidRPr="00845626">
            <w:rPr>
              <w:i/>
            </w:rPr>
            <w:t>Rev Aquac,</w:t>
          </w:r>
          <w:r w:rsidRPr="00845626">
            <w:t xml:space="preserve"> 14</w:t>
          </w:r>
          <w:r w:rsidRPr="00845626">
            <w:rPr>
              <w:b/>
            </w:rPr>
            <w:t>,</w:t>
          </w:r>
          <w:r w:rsidRPr="00845626">
            <w:t xml:space="preserve"> 1813-1829.</w:t>
          </w:r>
        </w:p>
        <w:p w14:paraId="65F3CD82" w14:textId="77777777" w:rsidR="00845626" w:rsidRPr="00845626" w:rsidRDefault="00845626" w:rsidP="00845626">
          <w:pPr>
            <w:pStyle w:val="EndNoteBibliography"/>
            <w:spacing w:after="0"/>
            <w:ind w:left="720" w:hanging="720"/>
          </w:pPr>
          <w:r w:rsidRPr="00845626">
            <w:t xml:space="preserve">MARINCHEL, N., MARCHESINI, A., NARDI, D., GIRARDI, M., CASABIANCA, S., VERNESI, C. &amp; PENNA, A. 2023. Mock community experiments can inform on the reliability of eDNA metabarcoding data: a case study on marine phytoplankton. </w:t>
          </w:r>
          <w:r w:rsidRPr="00845626">
            <w:rPr>
              <w:i/>
            </w:rPr>
            <w:t>Sci Rep,</w:t>
          </w:r>
          <w:r w:rsidRPr="00845626">
            <w:t xml:space="preserve"> 13</w:t>
          </w:r>
          <w:r w:rsidRPr="00845626">
            <w:rPr>
              <w:b/>
            </w:rPr>
            <w:t>,</w:t>
          </w:r>
          <w:r w:rsidRPr="00845626">
            <w:t xml:space="preserve"> 20164.</w:t>
          </w:r>
        </w:p>
        <w:p w14:paraId="5F3E46DC" w14:textId="77777777" w:rsidR="00845626" w:rsidRPr="00845626" w:rsidRDefault="00845626" w:rsidP="00845626">
          <w:pPr>
            <w:pStyle w:val="EndNoteBibliography"/>
            <w:spacing w:after="0"/>
            <w:ind w:left="720" w:hanging="720"/>
          </w:pPr>
          <w:r w:rsidRPr="00845626">
            <w:t xml:space="preserve">MATSSON, S., CHRISTIE, H. &amp; FIELER, R. 2019. Variation in biomass and biofouling of kelp, Saccharina latissima, cultivated in the Arctic, Norway. </w:t>
          </w:r>
          <w:r w:rsidRPr="00845626">
            <w:rPr>
              <w:i/>
            </w:rPr>
            <w:t>Aquaculture,</w:t>
          </w:r>
          <w:r w:rsidRPr="00845626">
            <w:t xml:space="preserve"> 506</w:t>
          </w:r>
          <w:r w:rsidRPr="00845626">
            <w:rPr>
              <w:b/>
            </w:rPr>
            <w:t>,</w:t>
          </w:r>
          <w:r w:rsidRPr="00845626">
            <w:t xml:space="preserve"> 445-452.</w:t>
          </w:r>
        </w:p>
        <w:p w14:paraId="510F0726" w14:textId="77777777" w:rsidR="00845626" w:rsidRPr="00845626" w:rsidRDefault="00845626" w:rsidP="00845626">
          <w:pPr>
            <w:pStyle w:val="EndNoteBibliography"/>
            <w:spacing w:after="0"/>
            <w:ind w:left="720" w:hanging="720"/>
          </w:pPr>
          <w:r w:rsidRPr="00845626">
            <w:t xml:space="preserve">NAJAFPOUR, B., PINTO, P. I. S., CANARIO, A. V. M. &amp; POWER, D. M. 2022. Quantifying dominant bacterial genera detected in metagenomic data from fish eggs and larvae using genus-specific primers. </w:t>
          </w:r>
          <w:r w:rsidRPr="00845626">
            <w:rPr>
              <w:i/>
            </w:rPr>
            <w:t>Microbiologyopen,</w:t>
          </w:r>
          <w:r w:rsidRPr="00845626">
            <w:t xml:space="preserve"> 11</w:t>
          </w:r>
          <w:r w:rsidRPr="00845626">
            <w:rPr>
              <w:b/>
            </w:rPr>
            <w:t>,</w:t>
          </w:r>
          <w:r w:rsidRPr="00845626">
            <w:t xml:space="preserve"> e1274.</w:t>
          </w:r>
        </w:p>
        <w:p w14:paraId="27E02517" w14:textId="77777777" w:rsidR="00845626" w:rsidRPr="00845626" w:rsidRDefault="00845626" w:rsidP="00845626">
          <w:pPr>
            <w:pStyle w:val="EndNoteBibliography"/>
            <w:spacing w:after="0"/>
            <w:ind w:left="720" w:hanging="720"/>
          </w:pPr>
          <w:r w:rsidRPr="00845626">
            <w:t xml:space="preserve">PRATT, C. J., DENLEY, D. &amp; METAXAS, A. 2022. Selection of predictor variables for species distribution models: a case study with an invasive marine bryozoan. </w:t>
          </w:r>
          <w:r w:rsidRPr="00845626">
            <w:rPr>
              <w:i/>
            </w:rPr>
            <w:t>Oecologia,</w:t>
          </w:r>
          <w:r w:rsidRPr="00845626">
            <w:t xml:space="preserve"> 198</w:t>
          </w:r>
          <w:r w:rsidRPr="00845626">
            <w:rPr>
              <w:b/>
            </w:rPr>
            <w:t>,</w:t>
          </w:r>
          <w:r w:rsidRPr="00845626">
            <w:t xml:space="preserve"> 319-336.</w:t>
          </w:r>
        </w:p>
        <w:p w14:paraId="2DD2A052" w14:textId="77777777" w:rsidR="00845626" w:rsidRPr="00845626" w:rsidRDefault="00845626" w:rsidP="00845626">
          <w:pPr>
            <w:pStyle w:val="EndNoteBibliography"/>
            <w:spacing w:after="0"/>
            <w:ind w:left="720" w:hanging="720"/>
          </w:pPr>
          <w:r w:rsidRPr="00845626">
            <w:t xml:space="preserve">REVILLA-CASTELLANOS, V. J., GUERRERO, A., GOMEZ-GIL, B., NAVARRO-BARRON, E. &amp; LIZARRAGA-PARTIDA, M. L. 2015. Pathogenic Vibrio parahaemolyticus isolated from biofouling on commercial vessels and harbor structures. </w:t>
          </w:r>
          <w:r w:rsidRPr="00845626">
            <w:rPr>
              <w:i/>
            </w:rPr>
            <w:t>Biofouling,</w:t>
          </w:r>
          <w:r w:rsidRPr="00845626">
            <w:t xml:space="preserve"> 31</w:t>
          </w:r>
          <w:r w:rsidRPr="00845626">
            <w:rPr>
              <w:b/>
            </w:rPr>
            <w:t>,</w:t>
          </w:r>
          <w:r w:rsidRPr="00845626">
            <w:t xml:space="preserve"> 275-82.</w:t>
          </w:r>
        </w:p>
        <w:p w14:paraId="658D983F" w14:textId="77777777" w:rsidR="00845626" w:rsidRPr="00845626" w:rsidRDefault="00845626" w:rsidP="00845626">
          <w:pPr>
            <w:pStyle w:val="EndNoteBibliography"/>
            <w:spacing w:after="0"/>
            <w:ind w:left="720" w:hanging="720"/>
          </w:pPr>
          <w:r w:rsidRPr="00845626">
            <w:t xml:space="preserve">RISHAN, S. T., KLINE, R. J. &amp; RAHMAN, M. S. 2023. Applications of environmental DNA (eDNA) to detect subterranean and aquatic invasive species: A critical review on the challenges and limitations of eDNA metabarcoding. </w:t>
          </w:r>
          <w:r w:rsidRPr="00845626">
            <w:rPr>
              <w:i/>
            </w:rPr>
            <w:t>Environmental Advances,</w:t>
          </w:r>
          <w:r w:rsidRPr="00845626">
            <w:t xml:space="preserve"> 12.</w:t>
          </w:r>
        </w:p>
        <w:p w14:paraId="0D0A5EBB" w14:textId="77777777" w:rsidR="00845626" w:rsidRPr="00845626" w:rsidRDefault="00845626" w:rsidP="00845626">
          <w:pPr>
            <w:pStyle w:val="EndNoteBibliography"/>
            <w:spacing w:after="0"/>
            <w:ind w:left="720" w:hanging="720"/>
          </w:pPr>
          <w:r w:rsidRPr="00845626">
            <w:t xml:space="preserve">ROLIN, C., INKSTER, R., LAING, J. &amp; MCEVOY, L. 2017. Regrowth and biofouling in two species of cultivated kelp in the Shetland Islands, UK. </w:t>
          </w:r>
          <w:r w:rsidRPr="00845626">
            <w:rPr>
              <w:i/>
            </w:rPr>
            <w:t>Journal of Applied Phycology,</w:t>
          </w:r>
          <w:r w:rsidRPr="00845626">
            <w:t xml:space="preserve"> 29</w:t>
          </w:r>
          <w:r w:rsidRPr="00845626">
            <w:rPr>
              <w:b/>
            </w:rPr>
            <w:t>,</w:t>
          </w:r>
          <w:r w:rsidRPr="00845626">
            <w:t xml:space="preserve"> 2351-2361.</w:t>
          </w:r>
        </w:p>
        <w:p w14:paraId="11F98942" w14:textId="77777777" w:rsidR="00845626" w:rsidRPr="00845626" w:rsidRDefault="00845626" w:rsidP="00845626">
          <w:pPr>
            <w:pStyle w:val="EndNoteBibliography"/>
            <w:spacing w:after="0"/>
            <w:ind w:left="720" w:hanging="720"/>
          </w:pPr>
          <w:r w:rsidRPr="00845626">
            <w:t xml:space="preserve">RONOWICZ, M., WLODARSKA-KOWALCZUK, M. &amp; KUKLINSKI, P. 2008. Factors influencing hydroids (Cnidaria: Hydrozoa) biodiversity and distribution in Arctic kelp forest. </w:t>
          </w:r>
          <w:r w:rsidRPr="00845626">
            <w:rPr>
              <w:i/>
            </w:rPr>
            <w:t>Journal of the Marine Biological Association of the United Kingdom,</w:t>
          </w:r>
          <w:r w:rsidRPr="00845626">
            <w:t xml:space="preserve"> 88</w:t>
          </w:r>
          <w:r w:rsidRPr="00845626">
            <w:rPr>
              <w:b/>
            </w:rPr>
            <w:t>,</w:t>
          </w:r>
          <w:r w:rsidRPr="00845626">
            <w:t xml:space="preserve"> 1567-1575.</w:t>
          </w:r>
        </w:p>
        <w:p w14:paraId="25B9F09B" w14:textId="77777777" w:rsidR="00845626" w:rsidRPr="00845626" w:rsidRDefault="00845626" w:rsidP="00845626">
          <w:pPr>
            <w:pStyle w:val="EndNoteBibliography"/>
            <w:spacing w:after="0"/>
            <w:ind w:left="720" w:hanging="720"/>
          </w:pPr>
          <w:r w:rsidRPr="00845626">
            <w:t xml:space="preserve">ROURKE, M. L., FOWLER, A. M., HUGHES, J. M., BROADHURST, M. K., DIBATTISTA, J. D., FIELDER, S., WILKES WALBURN, J. &amp; FURLAN, E. M. 2021. Environmental DNA (eDNA) as a tool for assessing fish biomass: A review of approaches and future considerations for resource surveys. </w:t>
          </w:r>
          <w:r w:rsidRPr="00845626">
            <w:rPr>
              <w:i/>
            </w:rPr>
            <w:t>Environmental DNA,</w:t>
          </w:r>
          <w:r w:rsidRPr="00845626">
            <w:t xml:space="preserve"> 4</w:t>
          </w:r>
          <w:r w:rsidRPr="00845626">
            <w:rPr>
              <w:b/>
            </w:rPr>
            <w:t>,</w:t>
          </w:r>
          <w:r w:rsidRPr="00845626">
            <w:t xml:space="preserve"> 9-33.</w:t>
          </w:r>
        </w:p>
        <w:p w14:paraId="5CDB72DC" w14:textId="77777777" w:rsidR="00845626" w:rsidRPr="00845626" w:rsidRDefault="00845626" w:rsidP="00845626">
          <w:pPr>
            <w:pStyle w:val="EndNoteBibliography"/>
            <w:spacing w:after="0"/>
            <w:ind w:left="720" w:hanging="720"/>
          </w:pPr>
          <w:r w:rsidRPr="00845626">
            <w:t xml:space="preserve">SANCHES, T. M. &amp; SCHREIER, A. D. 2020. Optimizing an eDNA protocol for estuarine environments: Balancing sensitivity, cost and time. </w:t>
          </w:r>
          <w:r w:rsidRPr="00845626">
            <w:rPr>
              <w:i/>
            </w:rPr>
            <w:t>PLoS One,</w:t>
          </w:r>
          <w:r w:rsidRPr="00845626">
            <w:t xml:space="preserve"> 15</w:t>
          </w:r>
          <w:r w:rsidRPr="00845626">
            <w:rPr>
              <w:b/>
            </w:rPr>
            <w:t>,</w:t>
          </w:r>
          <w:r w:rsidRPr="00845626">
            <w:t xml:space="preserve"> e0233522.</w:t>
          </w:r>
        </w:p>
        <w:p w14:paraId="41BB9478" w14:textId="77777777" w:rsidR="00845626" w:rsidRPr="00845626" w:rsidRDefault="00845626" w:rsidP="00845626">
          <w:pPr>
            <w:pStyle w:val="EndNoteBibliography"/>
            <w:spacing w:after="0"/>
            <w:ind w:left="720" w:hanging="720"/>
          </w:pPr>
          <w:r w:rsidRPr="00845626">
            <w:t xml:space="preserve">SCHRADER, C., SCHIELKE, A., ELLERBROEK, L. &amp; JOHNE, R. 2012. PCR inhibitors - occurrence, properties and removal. </w:t>
          </w:r>
          <w:r w:rsidRPr="00845626">
            <w:rPr>
              <w:i/>
            </w:rPr>
            <w:t>J Appl Microbiol,</w:t>
          </w:r>
          <w:r w:rsidRPr="00845626">
            <w:t xml:space="preserve"> 113</w:t>
          </w:r>
          <w:r w:rsidRPr="00845626">
            <w:rPr>
              <w:b/>
            </w:rPr>
            <w:t>,</w:t>
          </w:r>
          <w:r w:rsidRPr="00845626">
            <w:t xml:space="preserve"> 1014-26.</w:t>
          </w:r>
        </w:p>
        <w:p w14:paraId="3F635D4A" w14:textId="77777777" w:rsidR="00845626" w:rsidRPr="00845626" w:rsidRDefault="00845626" w:rsidP="00845626">
          <w:pPr>
            <w:pStyle w:val="EndNoteBibliography"/>
            <w:spacing w:after="0"/>
            <w:ind w:left="720" w:hanging="720"/>
          </w:pPr>
          <w:r w:rsidRPr="00845626">
            <w:t xml:space="preserve">SENAPATI, D., BHATTACHARYA, M., KAR, A., CHINI, D. S., DAS, B. K. &amp; PATRA, B. C. 2018. Environmental DNA (eDNA): A Promising Biological Survey Tool for Aquatic Species Detection. </w:t>
          </w:r>
          <w:r w:rsidRPr="00845626">
            <w:rPr>
              <w:i/>
            </w:rPr>
            <w:t>Proceedings of the Zoological Society,</w:t>
          </w:r>
          <w:r w:rsidRPr="00845626">
            <w:t xml:space="preserve"> 72</w:t>
          </w:r>
          <w:r w:rsidRPr="00845626">
            <w:rPr>
              <w:b/>
            </w:rPr>
            <w:t>,</w:t>
          </w:r>
          <w:r w:rsidRPr="00845626">
            <w:t xml:space="preserve"> 211-228.</w:t>
          </w:r>
        </w:p>
        <w:p w14:paraId="74839966" w14:textId="77777777" w:rsidR="00845626" w:rsidRPr="00845626" w:rsidRDefault="00845626" w:rsidP="00845626">
          <w:pPr>
            <w:pStyle w:val="EndNoteBibliography"/>
            <w:spacing w:after="0"/>
            <w:ind w:left="720" w:hanging="720"/>
          </w:pPr>
          <w:r w:rsidRPr="00845626">
            <w:t xml:space="preserve">VINAGRE, P. A., SIMAS, T., CRUZ, E., PINORI, E. &amp; SVENSON, J. 2020. Marine Biofouling: A European Database for the Marine Renewable Energy Sector. </w:t>
          </w:r>
          <w:r w:rsidRPr="00845626">
            <w:rPr>
              <w:i/>
            </w:rPr>
            <w:t>Journal of Marine Science and Engineering,</w:t>
          </w:r>
          <w:r w:rsidRPr="00845626">
            <w:t xml:space="preserve"> 8.</w:t>
          </w:r>
        </w:p>
        <w:p w14:paraId="2FA7CE4D" w14:textId="77777777" w:rsidR="00845626" w:rsidRPr="00845626" w:rsidRDefault="00845626" w:rsidP="00845626">
          <w:pPr>
            <w:pStyle w:val="EndNoteBibliography"/>
            <w:spacing w:after="0"/>
            <w:ind w:left="720" w:hanging="720"/>
          </w:pPr>
          <w:r w:rsidRPr="00845626">
            <w:lastRenderedPageBreak/>
            <w:t xml:space="preserve">VISCH, W., NYLUND, G. M. &amp; PAVIA, H. 2020. Growth and biofouling in kelp aquaculture (Saccharina latissima): the effect of location and wave exposure. </w:t>
          </w:r>
          <w:r w:rsidRPr="00845626">
            <w:rPr>
              <w:i/>
            </w:rPr>
            <w:t>Journal of Applied Phycology,</w:t>
          </w:r>
          <w:r w:rsidRPr="00845626">
            <w:t xml:space="preserve"> 32</w:t>
          </w:r>
          <w:r w:rsidRPr="00845626">
            <w:rPr>
              <w:b/>
            </w:rPr>
            <w:t>,</w:t>
          </w:r>
          <w:r w:rsidRPr="00845626">
            <w:t xml:space="preserve"> 3199-3209.</w:t>
          </w:r>
        </w:p>
        <w:p w14:paraId="0F128EF3" w14:textId="77777777" w:rsidR="00845626" w:rsidRPr="00845626" w:rsidRDefault="00845626" w:rsidP="00845626">
          <w:pPr>
            <w:pStyle w:val="EndNoteBibliography"/>
            <w:spacing w:after="0"/>
            <w:ind w:left="720" w:hanging="720"/>
          </w:pPr>
          <w:r w:rsidRPr="00845626">
            <w:t xml:space="preserve">WAHL, M. 1989. Marine epibiosis. I. Fouling and antifouling: some basic aspects. </w:t>
          </w:r>
          <w:r w:rsidRPr="00845626">
            <w:rPr>
              <w:i/>
            </w:rPr>
            <w:t>Marine ecology progress series</w:t>
          </w:r>
          <w:r w:rsidRPr="00845626">
            <w:rPr>
              <w:b/>
            </w:rPr>
            <w:t>,</w:t>
          </w:r>
          <w:r w:rsidRPr="00845626">
            <w:t xml:space="preserve"> 175-189.</w:t>
          </w:r>
        </w:p>
        <w:p w14:paraId="3FB23556" w14:textId="77777777" w:rsidR="00845626" w:rsidRPr="00845626" w:rsidRDefault="00845626" w:rsidP="00845626">
          <w:pPr>
            <w:pStyle w:val="EndNoteBibliography"/>
            <w:spacing w:after="0"/>
            <w:ind w:left="720" w:hanging="720"/>
          </w:pPr>
          <w:r w:rsidRPr="00845626">
            <w:t>WAHL, M., WERNER, F. J., BUCHHOLZ, B., RADDATZ, S., GRAIFF, A., MATTHIESSEN, B., KARSTEN, U., HIEBENTHAL, C., HAMER, J., ITO, M., GÜLZOW, E., RILOV, G. &amp; GUY</w:t>
          </w:r>
          <w:r w:rsidRPr="00845626">
            <w:rPr>
              <w:rFonts w:ascii="Cambria Math" w:hAnsi="Cambria Math" w:cs="Cambria Math"/>
            </w:rPr>
            <w:t>‐</w:t>
          </w:r>
          <w:r w:rsidRPr="00845626">
            <w:t xml:space="preserve">HAIM, T. 2019. Season affects strength and direction of the interactive impacts of ocean warming and biotic stress in a coastal seaweed ecosystem. </w:t>
          </w:r>
          <w:r w:rsidRPr="00845626">
            <w:rPr>
              <w:i/>
            </w:rPr>
            <w:t>Limnology and Oceanography,</w:t>
          </w:r>
          <w:r w:rsidRPr="00845626">
            <w:t xml:space="preserve"> 65</w:t>
          </w:r>
          <w:r w:rsidRPr="00845626">
            <w:rPr>
              <w:b/>
            </w:rPr>
            <w:t>,</w:t>
          </w:r>
          <w:r w:rsidRPr="00845626">
            <w:t xml:space="preserve"> 807-827.</w:t>
          </w:r>
        </w:p>
        <w:p w14:paraId="667E268A" w14:textId="77777777" w:rsidR="00845626" w:rsidRPr="00845626" w:rsidRDefault="00845626" w:rsidP="00845626">
          <w:pPr>
            <w:pStyle w:val="EndNoteBibliography"/>
            <w:spacing w:after="0"/>
            <w:ind w:left="720" w:hanging="720"/>
          </w:pPr>
          <w:r w:rsidRPr="00845626">
            <w:t xml:space="preserve">WALLS, A. M., EDWARDS, M. D., FIRTH, L. B. &amp; JOHNSON, M. P. 2017. Successional changes of epibiont fouling communities of the cultivated kelp Alaria esculenta: predictability and influences. </w:t>
          </w:r>
          <w:r w:rsidRPr="00845626">
            <w:rPr>
              <w:i/>
            </w:rPr>
            <w:t>Aquaculture Environment Interactions,</w:t>
          </w:r>
          <w:r w:rsidRPr="00845626">
            <w:t xml:space="preserve"> 9</w:t>
          </w:r>
          <w:r w:rsidRPr="00845626">
            <w:rPr>
              <w:b/>
            </w:rPr>
            <w:t>,</w:t>
          </w:r>
          <w:r w:rsidRPr="00845626">
            <w:t xml:space="preserve"> 57-71.</w:t>
          </w:r>
        </w:p>
        <w:p w14:paraId="2C0641CA" w14:textId="77777777" w:rsidR="00845626" w:rsidRPr="00845626" w:rsidRDefault="00845626" w:rsidP="00845626">
          <w:pPr>
            <w:pStyle w:val="EndNoteBibliography"/>
            <w:spacing w:after="0"/>
            <w:ind w:left="720" w:hanging="720"/>
          </w:pPr>
          <w:r w:rsidRPr="00845626">
            <w:t xml:space="preserve">XIONG, W., MACISAAC, H. J. &amp; ZHAN, A. 2024. An overlooked source of false positives in eDNA-based biodiversity assessment and management. </w:t>
          </w:r>
          <w:r w:rsidRPr="00845626">
            <w:rPr>
              <w:i/>
            </w:rPr>
            <w:t>J Environ Manage,</w:t>
          </w:r>
          <w:r w:rsidRPr="00845626">
            <w:t xml:space="preserve"> 358</w:t>
          </w:r>
          <w:r w:rsidRPr="00845626">
            <w:rPr>
              <w:b/>
            </w:rPr>
            <w:t>,</w:t>
          </w:r>
          <w:r w:rsidRPr="00845626">
            <w:t xml:space="preserve"> 120949.</w:t>
          </w:r>
        </w:p>
        <w:p w14:paraId="5F786298" w14:textId="77777777" w:rsidR="00845626" w:rsidRPr="00845626" w:rsidRDefault="00845626" w:rsidP="00845626">
          <w:pPr>
            <w:pStyle w:val="EndNoteBibliography"/>
            <w:spacing w:after="0"/>
            <w:ind w:left="720" w:hanging="720"/>
          </w:pPr>
          <w:r w:rsidRPr="00845626">
            <w:t xml:space="preserve">YANG, C., CHOWDHURY, D., ZHANG, Z., CHEUNG, W. K., LU, A., BIAN, Z. &amp; ZHANG, L. 2021. A review of computational tools for generating metagenome-assembled genomes from metagenomic sequencing data. </w:t>
          </w:r>
          <w:r w:rsidRPr="00845626">
            <w:rPr>
              <w:i/>
            </w:rPr>
            <w:t>Comput Struct Biotechnol J,</w:t>
          </w:r>
          <w:r w:rsidRPr="00845626">
            <w:t xml:space="preserve"> 19</w:t>
          </w:r>
          <w:r w:rsidRPr="00845626">
            <w:rPr>
              <w:b/>
            </w:rPr>
            <w:t>,</w:t>
          </w:r>
          <w:r w:rsidRPr="00845626">
            <w:t xml:space="preserve"> 6301-6314.</w:t>
          </w:r>
        </w:p>
        <w:p w14:paraId="48D2A188" w14:textId="538BB339" w:rsidR="00845626" w:rsidRPr="00845626" w:rsidRDefault="00845626" w:rsidP="00845626">
          <w:pPr>
            <w:pStyle w:val="EndNoteBibliography"/>
            <w:ind w:left="720" w:hanging="720"/>
          </w:pPr>
          <w:r w:rsidRPr="00845626">
            <w:t xml:space="preserve">ZAIKO, A., SCHIMANSKI, K., POCHON, X., HOPKINS, G. A., GOLDSTIEN, S., FLOERL, O. &amp; WOOD, S. A. 2016. Metabarcoding improves detection of eukaryotes from early biofouling communities: implications for pest monitoring and pathway management. </w:t>
          </w:r>
          <w:r w:rsidRPr="00845626">
            <w:rPr>
              <w:i/>
            </w:rPr>
            <w:t>Biofouling,</w:t>
          </w:r>
          <w:r w:rsidRPr="00845626">
            <w:t xml:space="preserve"> 32</w:t>
          </w:r>
          <w:r w:rsidRPr="00845626">
            <w:rPr>
              <w:b/>
            </w:rPr>
            <w:t>,</w:t>
          </w:r>
          <w:r w:rsidRPr="00845626">
            <w:t xml:space="preserve"> 671-84.</w:t>
          </w:r>
        </w:p>
      </w:sdtContent>
    </w:sdt>
    <w:p w14:paraId="6D5E57C9" w14:textId="361E709A" w:rsidR="002C3CD3" w:rsidRDefault="002C3CD3"/>
    <w:sectPr w:rsidR="002C3C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2D881" w14:textId="77777777" w:rsidR="00B116F1" w:rsidRDefault="00B116F1" w:rsidP="000836E3">
      <w:pPr>
        <w:spacing w:after="0" w:line="240" w:lineRule="auto"/>
      </w:pPr>
      <w:r>
        <w:separator/>
      </w:r>
    </w:p>
  </w:endnote>
  <w:endnote w:type="continuationSeparator" w:id="0">
    <w:p w14:paraId="01E0D7A9" w14:textId="77777777" w:rsidR="00B116F1" w:rsidRDefault="00B116F1" w:rsidP="00083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41B33" w14:textId="77777777" w:rsidR="00B116F1" w:rsidRDefault="00B116F1" w:rsidP="000836E3">
      <w:pPr>
        <w:spacing w:after="0" w:line="240" w:lineRule="auto"/>
      </w:pPr>
      <w:r>
        <w:separator/>
      </w:r>
    </w:p>
  </w:footnote>
  <w:footnote w:type="continuationSeparator" w:id="0">
    <w:p w14:paraId="2E2C4339" w14:textId="77777777" w:rsidR="00B116F1" w:rsidRDefault="00B116F1" w:rsidP="00083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E66CD"/>
    <w:multiLevelType w:val="multilevel"/>
    <w:tmpl w:val="1D9096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202606F"/>
    <w:multiLevelType w:val="multilevel"/>
    <w:tmpl w:val="8F24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7B2712"/>
    <w:multiLevelType w:val="multilevel"/>
    <w:tmpl w:val="2CCA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1E75CC"/>
    <w:multiLevelType w:val="multilevel"/>
    <w:tmpl w:val="D2DE44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50F4281"/>
    <w:multiLevelType w:val="hybridMultilevel"/>
    <w:tmpl w:val="FBE8A12C"/>
    <w:lvl w:ilvl="0" w:tplc="0809000F">
      <w:start w:val="1"/>
      <w:numFmt w:val="decimal"/>
      <w:lvlText w:val="%1."/>
      <w:lvlJc w:val="left"/>
      <w:pPr>
        <w:ind w:left="720" w:hanging="360"/>
      </w:pPr>
      <w:rPr>
        <w:rFonts w:hint="default"/>
      </w:rPr>
    </w:lvl>
    <w:lvl w:ilvl="1" w:tplc="08090005">
      <w:start w:val="1"/>
      <w:numFmt w:val="bullet"/>
      <w:lvlText w:val=""/>
      <w:lvlJc w:val="left"/>
      <w:pPr>
        <w:ind w:left="1353" w:hanging="360"/>
      </w:pPr>
      <w:rPr>
        <w:rFonts w:ascii="Wingdings" w:hAnsi="Wingding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967399"/>
    <w:multiLevelType w:val="multilevel"/>
    <w:tmpl w:val="0454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7A69A3"/>
    <w:multiLevelType w:val="multilevel"/>
    <w:tmpl w:val="D3A4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1D6D77"/>
    <w:multiLevelType w:val="multilevel"/>
    <w:tmpl w:val="6832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7301FB"/>
    <w:multiLevelType w:val="multilevel"/>
    <w:tmpl w:val="3612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6C154D"/>
    <w:multiLevelType w:val="multilevel"/>
    <w:tmpl w:val="9A6E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563EEC"/>
    <w:multiLevelType w:val="multilevel"/>
    <w:tmpl w:val="35EE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A907E9"/>
    <w:multiLevelType w:val="multilevel"/>
    <w:tmpl w:val="2EB6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726E8B"/>
    <w:multiLevelType w:val="hybridMultilevel"/>
    <w:tmpl w:val="159EB2CE"/>
    <w:lvl w:ilvl="0" w:tplc="688660D4">
      <w:start w:val="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784E28"/>
    <w:multiLevelType w:val="multilevel"/>
    <w:tmpl w:val="3138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011E51"/>
    <w:multiLevelType w:val="multilevel"/>
    <w:tmpl w:val="A30204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298073527">
    <w:abstractNumId w:val="12"/>
  </w:num>
  <w:num w:numId="2" w16cid:durableId="1161118506">
    <w:abstractNumId w:val="13"/>
  </w:num>
  <w:num w:numId="3" w16cid:durableId="1706521974">
    <w:abstractNumId w:val="14"/>
  </w:num>
  <w:num w:numId="4" w16cid:durableId="1955748844">
    <w:abstractNumId w:val="1"/>
  </w:num>
  <w:num w:numId="5" w16cid:durableId="609627863">
    <w:abstractNumId w:val="3"/>
  </w:num>
  <w:num w:numId="6" w16cid:durableId="1703289393">
    <w:abstractNumId w:val="10"/>
  </w:num>
  <w:num w:numId="7" w16cid:durableId="310522870">
    <w:abstractNumId w:val="0"/>
  </w:num>
  <w:num w:numId="8" w16cid:durableId="1476095776">
    <w:abstractNumId w:val="4"/>
  </w:num>
  <w:num w:numId="9" w16cid:durableId="255791919">
    <w:abstractNumId w:val="9"/>
  </w:num>
  <w:num w:numId="10" w16cid:durableId="939871837">
    <w:abstractNumId w:val="11"/>
  </w:num>
  <w:num w:numId="11" w16cid:durableId="1643995059">
    <w:abstractNumId w:val="2"/>
  </w:num>
  <w:num w:numId="12" w16cid:durableId="173808295">
    <w:abstractNumId w:val="7"/>
  </w:num>
  <w:num w:numId="13" w16cid:durableId="608898902">
    <w:abstractNumId w:val="5"/>
  </w:num>
  <w:num w:numId="14" w16cid:durableId="763375748">
    <w:abstractNumId w:val="8"/>
  </w:num>
  <w:num w:numId="15" w16cid:durableId="8123304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0sxtzakvvzdwexr2k5a5s6fr2dv9dsvdf0&quot;&gt;My EndNote Library&lt;record-ids&gt;&lt;item&gt;1&lt;/item&gt;&lt;item&gt;2&lt;/item&gt;&lt;item&gt;3&lt;/item&gt;&lt;item&gt;6&lt;/item&gt;&lt;item&gt;8&lt;/item&gt;&lt;item&gt;10&lt;/item&gt;&lt;item&gt;11&lt;/item&gt;&lt;item&gt;24&lt;/item&gt;&lt;item&gt;29&lt;/item&gt;&lt;item&gt;30&lt;/item&gt;&lt;item&gt;42&lt;/item&gt;&lt;item&gt;45&lt;/item&gt;&lt;item&gt;59&lt;/item&gt;&lt;item&gt;60&lt;/item&gt;&lt;item&gt;61&lt;/item&gt;&lt;item&gt;62&lt;/item&gt;&lt;item&gt;64&lt;/item&gt;&lt;item&gt;65&lt;/item&gt;&lt;item&gt;68&lt;/item&gt;&lt;item&gt;69&lt;/item&gt;&lt;item&gt;72&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3&lt;/item&gt;&lt;item&gt;94&lt;/item&gt;&lt;item&gt;95&lt;/item&gt;&lt;item&gt;96&lt;/item&gt;&lt;item&gt;98&lt;/item&gt;&lt;item&gt;99&lt;/item&gt;&lt;item&gt;100&lt;/item&gt;&lt;item&gt;101&lt;/item&gt;&lt;item&gt;103&lt;/item&gt;&lt;item&gt;104&lt;/item&gt;&lt;item&gt;105&lt;/item&gt;&lt;item&gt;107&lt;/item&gt;&lt;item&gt;109&lt;/item&gt;&lt;item&gt;119&lt;/item&gt;&lt;item&gt;120&lt;/item&gt;&lt;/record-ids&gt;&lt;/item&gt;&lt;/Libraries&gt;"/>
    <w:docVar w:name="EN.UseJSCitationFormat" w:val="True"/>
  </w:docVars>
  <w:rsids>
    <w:rsidRoot w:val="009D6E1E"/>
    <w:rsid w:val="00003DA6"/>
    <w:rsid w:val="0001671F"/>
    <w:rsid w:val="00024A3B"/>
    <w:rsid w:val="0005456E"/>
    <w:rsid w:val="00056340"/>
    <w:rsid w:val="00060FDB"/>
    <w:rsid w:val="0006453E"/>
    <w:rsid w:val="00066FF4"/>
    <w:rsid w:val="00067EA3"/>
    <w:rsid w:val="000700A7"/>
    <w:rsid w:val="000836E3"/>
    <w:rsid w:val="000854F8"/>
    <w:rsid w:val="00094E56"/>
    <w:rsid w:val="000A0C44"/>
    <w:rsid w:val="000A22EE"/>
    <w:rsid w:val="000A3A3E"/>
    <w:rsid w:val="000A74E1"/>
    <w:rsid w:val="000C0D09"/>
    <w:rsid w:val="000C63A2"/>
    <w:rsid w:val="000C70D0"/>
    <w:rsid w:val="000D33EC"/>
    <w:rsid w:val="000D4436"/>
    <w:rsid w:val="000D5FDF"/>
    <w:rsid w:val="000E5127"/>
    <w:rsid w:val="000E5F3B"/>
    <w:rsid w:val="000F0EA3"/>
    <w:rsid w:val="000F132F"/>
    <w:rsid w:val="001059AE"/>
    <w:rsid w:val="0015587E"/>
    <w:rsid w:val="001621C2"/>
    <w:rsid w:val="0016258B"/>
    <w:rsid w:val="00175B66"/>
    <w:rsid w:val="00187484"/>
    <w:rsid w:val="001946E9"/>
    <w:rsid w:val="001A4E34"/>
    <w:rsid w:val="001A6F8C"/>
    <w:rsid w:val="001B03B8"/>
    <w:rsid w:val="001C3B4D"/>
    <w:rsid w:val="001C732D"/>
    <w:rsid w:val="001D056E"/>
    <w:rsid w:val="001D725E"/>
    <w:rsid w:val="001E127F"/>
    <w:rsid w:val="001E672D"/>
    <w:rsid w:val="001F014E"/>
    <w:rsid w:val="001F15BC"/>
    <w:rsid w:val="00213B68"/>
    <w:rsid w:val="00223EE9"/>
    <w:rsid w:val="0024087A"/>
    <w:rsid w:val="0026512B"/>
    <w:rsid w:val="00270F77"/>
    <w:rsid w:val="002946FF"/>
    <w:rsid w:val="00294F35"/>
    <w:rsid w:val="002A3CDF"/>
    <w:rsid w:val="002B5E8F"/>
    <w:rsid w:val="002C1E7B"/>
    <w:rsid w:val="002C3CD3"/>
    <w:rsid w:val="002D16F0"/>
    <w:rsid w:val="002D1D9C"/>
    <w:rsid w:val="002D787F"/>
    <w:rsid w:val="002E4E06"/>
    <w:rsid w:val="002E587A"/>
    <w:rsid w:val="00300066"/>
    <w:rsid w:val="00301D83"/>
    <w:rsid w:val="003310DB"/>
    <w:rsid w:val="00331ED4"/>
    <w:rsid w:val="0033723C"/>
    <w:rsid w:val="003411C5"/>
    <w:rsid w:val="00345BE1"/>
    <w:rsid w:val="00354AC8"/>
    <w:rsid w:val="00355E16"/>
    <w:rsid w:val="00357FA3"/>
    <w:rsid w:val="00371D36"/>
    <w:rsid w:val="00372353"/>
    <w:rsid w:val="003C2C01"/>
    <w:rsid w:val="003C346C"/>
    <w:rsid w:val="003C3C8E"/>
    <w:rsid w:val="003C4C9E"/>
    <w:rsid w:val="003C76E9"/>
    <w:rsid w:val="003D176E"/>
    <w:rsid w:val="003D63E6"/>
    <w:rsid w:val="00413376"/>
    <w:rsid w:val="00416593"/>
    <w:rsid w:val="00417694"/>
    <w:rsid w:val="00480606"/>
    <w:rsid w:val="00481C81"/>
    <w:rsid w:val="004A5E6B"/>
    <w:rsid w:val="004A77D3"/>
    <w:rsid w:val="004B2114"/>
    <w:rsid w:val="004B416E"/>
    <w:rsid w:val="004C3A86"/>
    <w:rsid w:val="004D2552"/>
    <w:rsid w:val="004E3AF5"/>
    <w:rsid w:val="004F4D44"/>
    <w:rsid w:val="00502467"/>
    <w:rsid w:val="00503046"/>
    <w:rsid w:val="005075F4"/>
    <w:rsid w:val="005300B2"/>
    <w:rsid w:val="00537148"/>
    <w:rsid w:val="005474AD"/>
    <w:rsid w:val="00560A09"/>
    <w:rsid w:val="00567A4A"/>
    <w:rsid w:val="00571678"/>
    <w:rsid w:val="00574429"/>
    <w:rsid w:val="00584552"/>
    <w:rsid w:val="00594A0B"/>
    <w:rsid w:val="00597187"/>
    <w:rsid w:val="005C5DFA"/>
    <w:rsid w:val="005D3ED2"/>
    <w:rsid w:val="005D5194"/>
    <w:rsid w:val="005D704D"/>
    <w:rsid w:val="00626653"/>
    <w:rsid w:val="006373F0"/>
    <w:rsid w:val="006627C9"/>
    <w:rsid w:val="00681312"/>
    <w:rsid w:val="00683167"/>
    <w:rsid w:val="00686BCB"/>
    <w:rsid w:val="006C172E"/>
    <w:rsid w:val="006D3B9E"/>
    <w:rsid w:val="006D3C06"/>
    <w:rsid w:val="006D562C"/>
    <w:rsid w:val="006E04D4"/>
    <w:rsid w:val="006E6C68"/>
    <w:rsid w:val="0070230B"/>
    <w:rsid w:val="00704891"/>
    <w:rsid w:val="00707BBF"/>
    <w:rsid w:val="00713008"/>
    <w:rsid w:val="00724675"/>
    <w:rsid w:val="00735164"/>
    <w:rsid w:val="0075684C"/>
    <w:rsid w:val="00763AF6"/>
    <w:rsid w:val="00774892"/>
    <w:rsid w:val="00783A14"/>
    <w:rsid w:val="00790A46"/>
    <w:rsid w:val="00791807"/>
    <w:rsid w:val="00795078"/>
    <w:rsid w:val="00795B30"/>
    <w:rsid w:val="007A4117"/>
    <w:rsid w:val="007A4C02"/>
    <w:rsid w:val="007A4C0E"/>
    <w:rsid w:val="007B4522"/>
    <w:rsid w:val="007C673D"/>
    <w:rsid w:val="007D1CA8"/>
    <w:rsid w:val="007D27D6"/>
    <w:rsid w:val="00804A8F"/>
    <w:rsid w:val="00804F4B"/>
    <w:rsid w:val="008131DC"/>
    <w:rsid w:val="00817AE6"/>
    <w:rsid w:val="00825482"/>
    <w:rsid w:val="00845626"/>
    <w:rsid w:val="00853EE7"/>
    <w:rsid w:val="00864C3C"/>
    <w:rsid w:val="008711E1"/>
    <w:rsid w:val="0087363E"/>
    <w:rsid w:val="00877094"/>
    <w:rsid w:val="00877B20"/>
    <w:rsid w:val="008905BA"/>
    <w:rsid w:val="0089244E"/>
    <w:rsid w:val="008A3413"/>
    <w:rsid w:val="008A3560"/>
    <w:rsid w:val="008A3D5D"/>
    <w:rsid w:val="008B1677"/>
    <w:rsid w:val="008B7672"/>
    <w:rsid w:val="008C0354"/>
    <w:rsid w:val="008C587B"/>
    <w:rsid w:val="008D1BBA"/>
    <w:rsid w:val="008E08AB"/>
    <w:rsid w:val="008F5CC4"/>
    <w:rsid w:val="008F732A"/>
    <w:rsid w:val="00935731"/>
    <w:rsid w:val="00954ACC"/>
    <w:rsid w:val="009561EC"/>
    <w:rsid w:val="0096092F"/>
    <w:rsid w:val="00967548"/>
    <w:rsid w:val="00976029"/>
    <w:rsid w:val="0098190D"/>
    <w:rsid w:val="00982CB4"/>
    <w:rsid w:val="009A7622"/>
    <w:rsid w:val="009B4C55"/>
    <w:rsid w:val="009D1B15"/>
    <w:rsid w:val="009D6E1E"/>
    <w:rsid w:val="009F3C8A"/>
    <w:rsid w:val="00A04023"/>
    <w:rsid w:val="00A10661"/>
    <w:rsid w:val="00A17F53"/>
    <w:rsid w:val="00A3436C"/>
    <w:rsid w:val="00A427C3"/>
    <w:rsid w:val="00A462BE"/>
    <w:rsid w:val="00A64EC0"/>
    <w:rsid w:val="00A726AB"/>
    <w:rsid w:val="00A763E9"/>
    <w:rsid w:val="00AA1D4A"/>
    <w:rsid w:val="00AA7F00"/>
    <w:rsid w:val="00AB482F"/>
    <w:rsid w:val="00AC6804"/>
    <w:rsid w:val="00AD4009"/>
    <w:rsid w:val="00AE211D"/>
    <w:rsid w:val="00AF1B40"/>
    <w:rsid w:val="00AF1BC2"/>
    <w:rsid w:val="00B0008E"/>
    <w:rsid w:val="00B116F1"/>
    <w:rsid w:val="00B27D8E"/>
    <w:rsid w:val="00B33F11"/>
    <w:rsid w:val="00B36636"/>
    <w:rsid w:val="00B40B5B"/>
    <w:rsid w:val="00B41B29"/>
    <w:rsid w:val="00B52DAA"/>
    <w:rsid w:val="00B56BD3"/>
    <w:rsid w:val="00B572E5"/>
    <w:rsid w:val="00B677CD"/>
    <w:rsid w:val="00B86470"/>
    <w:rsid w:val="00B91A1B"/>
    <w:rsid w:val="00B929CA"/>
    <w:rsid w:val="00BB671D"/>
    <w:rsid w:val="00BD11E7"/>
    <w:rsid w:val="00BD152E"/>
    <w:rsid w:val="00BD6080"/>
    <w:rsid w:val="00BE6967"/>
    <w:rsid w:val="00BF00CE"/>
    <w:rsid w:val="00BF271D"/>
    <w:rsid w:val="00BF44DF"/>
    <w:rsid w:val="00BF4E1F"/>
    <w:rsid w:val="00BF6A79"/>
    <w:rsid w:val="00BF71BC"/>
    <w:rsid w:val="00C15C1B"/>
    <w:rsid w:val="00C175CD"/>
    <w:rsid w:val="00C176F2"/>
    <w:rsid w:val="00C17F06"/>
    <w:rsid w:val="00C34AA5"/>
    <w:rsid w:val="00C34EEB"/>
    <w:rsid w:val="00C3745A"/>
    <w:rsid w:val="00C45C49"/>
    <w:rsid w:val="00C5027D"/>
    <w:rsid w:val="00C7448F"/>
    <w:rsid w:val="00C76EAD"/>
    <w:rsid w:val="00C83BEB"/>
    <w:rsid w:val="00C86904"/>
    <w:rsid w:val="00C920B6"/>
    <w:rsid w:val="00C920F9"/>
    <w:rsid w:val="00C9377B"/>
    <w:rsid w:val="00C95293"/>
    <w:rsid w:val="00CC580F"/>
    <w:rsid w:val="00CD4ED4"/>
    <w:rsid w:val="00CE213A"/>
    <w:rsid w:val="00CE3D07"/>
    <w:rsid w:val="00CE478B"/>
    <w:rsid w:val="00CF2AAA"/>
    <w:rsid w:val="00CF51C7"/>
    <w:rsid w:val="00D06F1C"/>
    <w:rsid w:val="00D07454"/>
    <w:rsid w:val="00D21010"/>
    <w:rsid w:val="00D2205F"/>
    <w:rsid w:val="00D25EEB"/>
    <w:rsid w:val="00D408CF"/>
    <w:rsid w:val="00D4326F"/>
    <w:rsid w:val="00D4458C"/>
    <w:rsid w:val="00D474B8"/>
    <w:rsid w:val="00D5246C"/>
    <w:rsid w:val="00D6006C"/>
    <w:rsid w:val="00D905A7"/>
    <w:rsid w:val="00D97638"/>
    <w:rsid w:val="00DA4C1B"/>
    <w:rsid w:val="00DC5EAD"/>
    <w:rsid w:val="00DC70ED"/>
    <w:rsid w:val="00DD6E52"/>
    <w:rsid w:val="00DD78F0"/>
    <w:rsid w:val="00DE58A4"/>
    <w:rsid w:val="00DE6085"/>
    <w:rsid w:val="00DF6777"/>
    <w:rsid w:val="00E05A2C"/>
    <w:rsid w:val="00E06979"/>
    <w:rsid w:val="00E162E0"/>
    <w:rsid w:val="00E17F82"/>
    <w:rsid w:val="00E212E6"/>
    <w:rsid w:val="00E36F42"/>
    <w:rsid w:val="00E42466"/>
    <w:rsid w:val="00EA5703"/>
    <w:rsid w:val="00EB3AB0"/>
    <w:rsid w:val="00EB3B55"/>
    <w:rsid w:val="00EC33F6"/>
    <w:rsid w:val="00EC3A6E"/>
    <w:rsid w:val="00EC43D0"/>
    <w:rsid w:val="00EC4D89"/>
    <w:rsid w:val="00ED3A79"/>
    <w:rsid w:val="00EF4AF2"/>
    <w:rsid w:val="00F04841"/>
    <w:rsid w:val="00F12D5F"/>
    <w:rsid w:val="00F15A2E"/>
    <w:rsid w:val="00F35BE1"/>
    <w:rsid w:val="00F35F6A"/>
    <w:rsid w:val="00F5150E"/>
    <w:rsid w:val="00F529DA"/>
    <w:rsid w:val="00F52B67"/>
    <w:rsid w:val="00F53187"/>
    <w:rsid w:val="00F6590E"/>
    <w:rsid w:val="00F85D90"/>
    <w:rsid w:val="00F87390"/>
    <w:rsid w:val="00F96983"/>
    <w:rsid w:val="00FA02F6"/>
    <w:rsid w:val="00FB0841"/>
    <w:rsid w:val="00FB6714"/>
    <w:rsid w:val="00FC3589"/>
    <w:rsid w:val="00FD435C"/>
    <w:rsid w:val="00FD69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F82E2"/>
  <w15:chartTrackingRefBased/>
  <w15:docId w15:val="{75710EF4-E3C7-482C-95DD-8D5CD1052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6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6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E1E"/>
    <w:rPr>
      <w:rFonts w:eastAsiaTheme="majorEastAsia" w:cstheme="majorBidi"/>
      <w:color w:val="272727" w:themeColor="text1" w:themeTint="D8"/>
    </w:rPr>
  </w:style>
  <w:style w:type="paragraph" w:styleId="Title">
    <w:name w:val="Title"/>
    <w:basedOn w:val="Normal"/>
    <w:next w:val="Normal"/>
    <w:link w:val="TitleChar"/>
    <w:uiPriority w:val="10"/>
    <w:qFormat/>
    <w:rsid w:val="009D6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E1E"/>
    <w:pPr>
      <w:spacing w:before="160"/>
      <w:jc w:val="center"/>
    </w:pPr>
    <w:rPr>
      <w:i/>
      <w:iCs/>
      <w:color w:val="404040" w:themeColor="text1" w:themeTint="BF"/>
    </w:rPr>
  </w:style>
  <w:style w:type="character" w:customStyle="1" w:styleId="QuoteChar">
    <w:name w:val="Quote Char"/>
    <w:basedOn w:val="DefaultParagraphFont"/>
    <w:link w:val="Quote"/>
    <w:uiPriority w:val="29"/>
    <w:rsid w:val="009D6E1E"/>
    <w:rPr>
      <w:i/>
      <w:iCs/>
      <w:color w:val="404040" w:themeColor="text1" w:themeTint="BF"/>
    </w:rPr>
  </w:style>
  <w:style w:type="paragraph" w:styleId="ListParagraph">
    <w:name w:val="List Paragraph"/>
    <w:basedOn w:val="Normal"/>
    <w:uiPriority w:val="34"/>
    <w:qFormat/>
    <w:rsid w:val="009D6E1E"/>
    <w:pPr>
      <w:ind w:left="720"/>
      <w:contextualSpacing/>
    </w:pPr>
  </w:style>
  <w:style w:type="character" w:styleId="IntenseEmphasis">
    <w:name w:val="Intense Emphasis"/>
    <w:basedOn w:val="DefaultParagraphFont"/>
    <w:uiPriority w:val="21"/>
    <w:qFormat/>
    <w:rsid w:val="009D6E1E"/>
    <w:rPr>
      <w:i/>
      <w:iCs/>
      <w:color w:val="0F4761" w:themeColor="accent1" w:themeShade="BF"/>
    </w:rPr>
  </w:style>
  <w:style w:type="paragraph" w:styleId="IntenseQuote">
    <w:name w:val="Intense Quote"/>
    <w:basedOn w:val="Normal"/>
    <w:next w:val="Normal"/>
    <w:link w:val="IntenseQuoteChar"/>
    <w:uiPriority w:val="30"/>
    <w:qFormat/>
    <w:rsid w:val="009D6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E1E"/>
    <w:rPr>
      <w:i/>
      <w:iCs/>
      <w:color w:val="0F4761" w:themeColor="accent1" w:themeShade="BF"/>
    </w:rPr>
  </w:style>
  <w:style w:type="character" w:styleId="IntenseReference">
    <w:name w:val="Intense Reference"/>
    <w:basedOn w:val="DefaultParagraphFont"/>
    <w:uiPriority w:val="32"/>
    <w:qFormat/>
    <w:rsid w:val="009D6E1E"/>
    <w:rPr>
      <w:b/>
      <w:bCs/>
      <w:smallCaps/>
      <w:color w:val="0F4761" w:themeColor="accent1" w:themeShade="BF"/>
      <w:spacing w:val="5"/>
    </w:rPr>
  </w:style>
  <w:style w:type="character" w:styleId="PlaceholderText">
    <w:name w:val="Placeholder Text"/>
    <w:basedOn w:val="DefaultParagraphFont"/>
    <w:uiPriority w:val="99"/>
    <w:semiHidden/>
    <w:rsid w:val="00F96983"/>
    <w:rPr>
      <w:color w:val="666666"/>
    </w:rPr>
  </w:style>
  <w:style w:type="paragraph" w:customStyle="1" w:styleId="EndNoteBibliographyTitle">
    <w:name w:val="EndNote Bibliography Title"/>
    <w:basedOn w:val="Normal"/>
    <w:link w:val="EndNoteBibliographyTitleChar"/>
    <w:rsid w:val="005075F4"/>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5075F4"/>
    <w:rPr>
      <w:rFonts w:ascii="Aptos" w:hAnsi="Aptos"/>
      <w:noProof/>
      <w:lang w:val="en-US"/>
    </w:rPr>
  </w:style>
  <w:style w:type="paragraph" w:customStyle="1" w:styleId="EndNoteBibliography">
    <w:name w:val="EndNote Bibliography"/>
    <w:basedOn w:val="Normal"/>
    <w:link w:val="EndNoteBibliographyChar"/>
    <w:rsid w:val="005075F4"/>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5075F4"/>
    <w:rPr>
      <w:rFonts w:ascii="Aptos" w:hAnsi="Aptos"/>
      <w:noProof/>
      <w:lang w:val="en-US"/>
    </w:rPr>
  </w:style>
  <w:style w:type="character" w:styleId="Hyperlink">
    <w:name w:val="Hyperlink"/>
    <w:basedOn w:val="DefaultParagraphFont"/>
    <w:uiPriority w:val="99"/>
    <w:unhideWhenUsed/>
    <w:rsid w:val="005075F4"/>
    <w:rPr>
      <w:color w:val="467886" w:themeColor="hyperlink"/>
      <w:u w:val="single"/>
    </w:rPr>
  </w:style>
  <w:style w:type="character" w:styleId="UnresolvedMention">
    <w:name w:val="Unresolved Mention"/>
    <w:basedOn w:val="DefaultParagraphFont"/>
    <w:uiPriority w:val="99"/>
    <w:semiHidden/>
    <w:unhideWhenUsed/>
    <w:rsid w:val="005075F4"/>
    <w:rPr>
      <w:color w:val="605E5C"/>
      <w:shd w:val="clear" w:color="auto" w:fill="E1DFDD"/>
    </w:rPr>
  </w:style>
  <w:style w:type="paragraph" w:styleId="NormalWeb">
    <w:name w:val="Normal (Web)"/>
    <w:basedOn w:val="Normal"/>
    <w:uiPriority w:val="99"/>
    <w:semiHidden/>
    <w:unhideWhenUsed/>
    <w:rsid w:val="000854F8"/>
    <w:rPr>
      <w:rFonts w:ascii="Times New Roman" w:hAnsi="Times New Roman" w:cs="Times New Roman"/>
      <w:sz w:val="24"/>
      <w:szCs w:val="24"/>
    </w:rPr>
  </w:style>
  <w:style w:type="paragraph" w:styleId="Header">
    <w:name w:val="header"/>
    <w:basedOn w:val="Normal"/>
    <w:link w:val="HeaderChar"/>
    <w:uiPriority w:val="99"/>
    <w:unhideWhenUsed/>
    <w:rsid w:val="000836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6E3"/>
  </w:style>
  <w:style w:type="paragraph" w:styleId="Footer">
    <w:name w:val="footer"/>
    <w:basedOn w:val="Normal"/>
    <w:link w:val="FooterChar"/>
    <w:uiPriority w:val="99"/>
    <w:unhideWhenUsed/>
    <w:rsid w:val="000836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6E3"/>
  </w:style>
  <w:style w:type="paragraph" w:styleId="TOCHeading">
    <w:name w:val="TOC Heading"/>
    <w:basedOn w:val="Heading1"/>
    <w:next w:val="Normal"/>
    <w:uiPriority w:val="39"/>
    <w:unhideWhenUsed/>
    <w:qFormat/>
    <w:rsid w:val="00C176F2"/>
    <w:pPr>
      <w:spacing w:before="240" w:after="0"/>
      <w:outlineLvl w:val="9"/>
    </w:pPr>
    <w:rPr>
      <w:kern w:val="0"/>
      <w:sz w:val="32"/>
      <w:szCs w:val="32"/>
      <w:lang w:eastAsia="en-GB"/>
      <w14:ligatures w14:val="none"/>
    </w:rPr>
  </w:style>
  <w:style w:type="paragraph" w:styleId="TOC2">
    <w:name w:val="toc 2"/>
    <w:basedOn w:val="Normal"/>
    <w:next w:val="Normal"/>
    <w:autoRedefine/>
    <w:uiPriority w:val="39"/>
    <w:unhideWhenUsed/>
    <w:rsid w:val="00C176F2"/>
    <w:pPr>
      <w:spacing w:after="100"/>
      <w:ind w:left="220"/>
    </w:pPr>
    <w:rPr>
      <w:rFonts w:eastAsiaTheme="minorEastAsia" w:cs="Times New Roman"/>
      <w:kern w:val="0"/>
      <w:lang w:eastAsia="en-GB"/>
      <w14:ligatures w14:val="none"/>
    </w:rPr>
  </w:style>
  <w:style w:type="paragraph" w:styleId="TOC1">
    <w:name w:val="toc 1"/>
    <w:basedOn w:val="Normal"/>
    <w:next w:val="Normal"/>
    <w:autoRedefine/>
    <w:uiPriority w:val="39"/>
    <w:unhideWhenUsed/>
    <w:rsid w:val="00C176F2"/>
    <w:pPr>
      <w:spacing w:after="100"/>
    </w:pPr>
    <w:rPr>
      <w:rFonts w:eastAsiaTheme="minorEastAsia" w:cs="Times New Roman"/>
      <w:kern w:val="0"/>
      <w:lang w:eastAsia="en-GB"/>
      <w14:ligatures w14:val="none"/>
    </w:rPr>
  </w:style>
  <w:style w:type="paragraph" w:styleId="TOC3">
    <w:name w:val="toc 3"/>
    <w:basedOn w:val="Normal"/>
    <w:next w:val="Normal"/>
    <w:autoRedefine/>
    <w:uiPriority w:val="39"/>
    <w:unhideWhenUsed/>
    <w:rsid w:val="00C176F2"/>
    <w:pPr>
      <w:spacing w:after="100"/>
      <w:ind w:left="440"/>
    </w:pPr>
    <w:rPr>
      <w:rFonts w:eastAsiaTheme="minorEastAsia"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6233">
      <w:bodyDiv w:val="1"/>
      <w:marLeft w:val="0"/>
      <w:marRight w:val="0"/>
      <w:marTop w:val="0"/>
      <w:marBottom w:val="0"/>
      <w:divBdr>
        <w:top w:val="none" w:sz="0" w:space="0" w:color="auto"/>
        <w:left w:val="none" w:sz="0" w:space="0" w:color="auto"/>
        <w:bottom w:val="none" w:sz="0" w:space="0" w:color="auto"/>
        <w:right w:val="none" w:sz="0" w:space="0" w:color="auto"/>
      </w:divBdr>
      <w:divsChild>
        <w:div w:id="827012226">
          <w:marLeft w:val="0"/>
          <w:marRight w:val="0"/>
          <w:marTop w:val="0"/>
          <w:marBottom w:val="0"/>
          <w:divBdr>
            <w:top w:val="none" w:sz="0" w:space="0" w:color="auto"/>
            <w:left w:val="none" w:sz="0" w:space="0" w:color="auto"/>
            <w:bottom w:val="none" w:sz="0" w:space="0" w:color="auto"/>
            <w:right w:val="none" w:sz="0" w:space="0" w:color="auto"/>
          </w:divBdr>
        </w:div>
        <w:div w:id="1778450932">
          <w:marLeft w:val="0"/>
          <w:marRight w:val="0"/>
          <w:marTop w:val="0"/>
          <w:marBottom w:val="0"/>
          <w:divBdr>
            <w:top w:val="none" w:sz="0" w:space="0" w:color="auto"/>
            <w:left w:val="none" w:sz="0" w:space="0" w:color="auto"/>
            <w:bottom w:val="none" w:sz="0" w:space="0" w:color="auto"/>
            <w:right w:val="none" w:sz="0" w:space="0" w:color="auto"/>
          </w:divBdr>
        </w:div>
        <w:div w:id="1856571076">
          <w:marLeft w:val="0"/>
          <w:marRight w:val="0"/>
          <w:marTop w:val="0"/>
          <w:marBottom w:val="0"/>
          <w:divBdr>
            <w:top w:val="none" w:sz="0" w:space="0" w:color="auto"/>
            <w:left w:val="none" w:sz="0" w:space="0" w:color="auto"/>
            <w:bottom w:val="none" w:sz="0" w:space="0" w:color="auto"/>
            <w:right w:val="none" w:sz="0" w:space="0" w:color="auto"/>
          </w:divBdr>
        </w:div>
        <w:div w:id="1210798660">
          <w:marLeft w:val="0"/>
          <w:marRight w:val="0"/>
          <w:marTop w:val="0"/>
          <w:marBottom w:val="0"/>
          <w:divBdr>
            <w:top w:val="none" w:sz="0" w:space="0" w:color="auto"/>
            <w:left w:val="none" w:sz="0" w:space="0" w:color="auto"/>
            <w:bottom w:val="none" w:sz="0" w:space="0" w:color="auto"/>
            <w:right w:val="none" w:sz="0" w:space="0" w:color="auto"/>
          </w:divBdr>
        </w:div>
        <w:div w:id="798842292">
          <w:marLeft w:val="0"/>
          <w:marRight w:val="0"/>
          <w:marTop w:val="0"/>
          <w:marBottom w:val="0"/>
          <w:divBdr>
            <w:top w:val="none" w:sz="0" w:space="0" w:color="auto"/>
            <w:left w:val="none" w:sz="0" w:space="0" w:color="auto"/>
            <w:bottom w:val="none" w:sz="0" w:space="0" w:color="auto"/>
            <w:right w:val="none" w:sz="0" w:space="0" w:color="auto"/>
          </w:divBdr>
        </w:div>
        <w:div w:id="2051875015">
          <w:marLeft w:val="0"/>
          <w:marRight w:val="0"/>
          <w:marTop w:val="0"/>
          <w:marBottom w:val="0"/>
          <w:divBdr>
            <w:top w:val="none" w:sz="0" w:space="0" w:color="auto"/>
            <w:left w:val="none" w:sz="0" w:space="0" w:color="auto"/>
            <w:bottom w:val="none" w:sz="0" w:space="0" w:color="auto"/>
            <w:right w:val="none" w:sz="0" w:space="0" w:color="auto"/>
          </w:divBdr>
        </w:div>
        <w:div w:id="745372891">
          <w:marLeft w:val="0"/>
          <w:marRight w:val="0"/>
          <w:marTop w:val="0"/>
          <w:marBottom w:val="0"/>
          <w:divBdr>
            <w:top w:val="none" w:sz="0" w:space="0" w:color="auto"/>
            <w:left w:val="none" w:sz="0" w:space="0" w:color="auto"/>
            <w:bottom w:val="none" w:sz="0" w:space="0" w:color="auto"/>
            <w:right w:val="none" w:sz="0" w:space="0" w:color="auto"/>
          </w:divBdr>
        </w:div>
      </w:divsChild>
    </w:div>
    <w:div w:id="18356492">
      <w:bodyDiv w:val="1"/>
      <w:marLeft w:val="0"/>
      <w:marRight w:val="0"/>
      <w:marTop w:val="0"/>
      <w:marBottom w:val="0"/>
      <w:divBdr>
        <w:top w:val="none" w:sz="0" w:space="0" w:color="auto"/>
        <w:left w:val="none" w:sz="0" w:space="0" w:color="auto"/>
        <w:bottom w:val="none" w:sz="0" w:space="0" w:color="auto"/>
        <w:right w:val="none" w:sz="0" w:space="0" w:color="auto"/>
      </w:divBdr>
      <w:divsChild>
        <w:div w:id="796215369">
          <w:marLeft w:val="0"/>
          <w:marRight w:val="0"/>
          <w:marTop w:val="0"/>
          <w:marBottom w:val="0"/>
          <w:divBdr>
            <w:top w:val="none" w:sz="0" w:space="0" w:color="auto"/>
            <w:left w:val="none" w:sz="0" w:space="0" w:color="auto"/>
            <w:bottom w:val="none" w:sz="0" w:space="0" w:color="auto"/>
            <w:right w:val="none" w:sz="0" w:space="0" w:color="auto"/>
          </w:divBdr>
        </w:div>
        <w:div w:id="1362902029">
          <w:marLeft w:val="0"/>
          <w:marRight w:val="0"/>
          <w:marTop w:val="0"/>
          <w:marBottom w:val="0"/>
          <w:divBdr>
            <w:top w:val="none" w:sz="0" w:space="0" w:color="auto"/>
            <w:left w:val="none" w:sz="0" w:space="0" w:color="auto"/>
            <w:bottom w:val="none" w:sz="0" w:space="0" w:color="auto"/>
            <w:right w:val="none" w:sz="0" w:space="0" w:color="auto"/>
          </w:divBdr>
        </w:div>
        <w:div w:id="2048407121">
          <w:marLeft w:val="0"/>
          <w:marRight w:val="0"/>
          <w:marTop w:val="0"/>
          <w:marBottom w:val="0"/>
          <w:divBdr>
            <w:top w:val="none" w:sz="0" w:space="0" w:color="auto"/>
            <w:left w:val="none" w:sz="0" w:space="0" w:color="auto"/>
            <w:bottom w:val="none" w:sz="0" w:space="0" w:color="auto"/>
            <w:right w:val="none" w:sz="0" w:space="0" w:color="auto"/>
          </w:divBdr>
        </w:div>
        <w:div w:id="1088847748">
          <w:marLeft w:val="0"/>
          <w:marRight w:val="0"/>
          <w:marTop w:val="0"/>
          <w:marBottom w:val="0"/>
          <w:divBdr>
            <w:top w:val="none" w:sz="0" w:space="0" w:color="auto"/>
            <w:left w:val="none" w:sz="0" w:space="0" w:color="auto"/>
            <w:bottom w:val="none" w:sz="0" w:space="0" w:color="auto"/>
            <w:right w:val="none" w:sz="0" w:space="0" w:color="auto"/>
          </w:divBdr>
        </w:div>
        <w:div w:id="1912156200">
          <w:marLeft w:val="0"/>
          <w:marRight w:val="0"/>
          <w:marTop w:val="0"/>
          <w:marBottom w:val="0"/>
          <w:divBdr>
            <w:top w:val="none" w:sz="0" w:space="0" w:color="auto"/>
            <w:left w:val="none" w:sz="0" w:space="0" w:color="auto"/>
            <w:bottom w:val="none" w:sz="0" w:space="0" w:color="auto"/>
            <w:right w:val="none" w:sz="0" w:space="0" w:color="auto"/>
          </w:divBdr>
        </w:div>
      </w:divsChild>
    </w:div>
    <w:div w:id="375737414">
      <w:bodyDiv w:val="1"/>
      <w:marLeft w:val="0"/>
      <w:marRight w:val="0"/>
      <w:marTop w:val="0"/>
      <w:marBottom w:val="0"/>
      <w:divBdr>
        <w:top w:val="none" w:sz="0" w:space="0" w:color="auto"/>
        <w:left w:val="none" w:sz="0" w:space="0" w:color="auto"/>
        <w:bottom w:val="none" w:sz="0" w:space="0" w:color="auto"/>
        <w:right w:val="none" w:sz="0" w:space="0" w:color="auto"/>
      </w:divBdr>
      <w:divsChild>
        <w:div w:id="820006412">
          <w:marLeft w:val="0"/>
          <w:marRight w:val="0"/>
          <w:marTop w:val="0"/>
          <w:marBottom w:val="0"/>
          <w:divBdr>
            <w:top w:val="none" w:sz="0" w:space="0" w:color="auto"/>
            <w:left w:val="none" w:sz="0" w:space="0" w:color="auto"/>
            <w:bottom w:val="none" w:sz="0" w:space="0" w:color="auto"/>
            <w:right w:val="none" w:sz="0" w:space="0" w:color="auto"/>
          </w:divBdr>
        </w:div>
        <w:div w:id="5405990">
          <w:marLeft w:val="0"/>
          <w:marRight w:val="0"/>
          <w:marTop w:val="0"/>
          <w:marBottom w:val="0"/>
          <w:divBdr>
            <w:top w:val="none" w:sz="0" w:space="0" w:color="auto"/>
            <w:left w:val="none" w:sz="0" w:space="0" w:color="auto"/>
            <w:bottom w:val="none" w:sz="0" w:space="0" w:color="auto"/>
            <w:right w:val="none" w:sz="0" w:space="0" w:color="auto"/>
          </w:divBdr>
        </w:div>
        <w:div w:id="1870491000">
          <w:marLeft w:val="0"/>
          <w:marRight w:val="0"/>
          <w:marTop w:val="0"/>
          <w:marBottom w:val="0"/>
          <w:divBdr>
            <w:top w:val="none" w:sz="0" w:space="0" w:color="auto"/>
            <w:left w:val="none" w:sz="0" w:space="0" w:color="auto"/>
            <w:bottom w:val="none" w:sz="0" w:space="0" w:color="auto"/>
            <w:right w:val="none" w:sz="0" w:space="0" w:color="auto"/>
          </w:divBdr>
        </w:div>
        <w:div w:id="822815377">
          <w:marLeft w:val="0"/>
          <w:marRight w:val="0"/>
          <w:marTop w:val="0"/>
          <w:marBottom w:val="0"/>
          <w:divBdr>
            <w:top w:val="none" w:sz="0" w:space="0" w:color="auto"/>
            <w:left w:val="none" w:sz="0" w:space="0" w:color="auto"/>
            <w:bottom w:val="none" w:sz="0" w:space="0" w:color="auto"/>
            <w:right w:val="none" w:sz="0" w:space="0" w:color="auto"/>
          </w:divBdr>
        </w:div>
      </w:divsChild>
    </w:div>
    <w:div w:id="721441564">
      <w:bodyDiv w:val="1"/>
      <w:marLeft w:val="0"/>
      <w:marRight w:val="0"/>
      <w:marTop w:val="0"/>
      <w:marBottom w:val="0"/>
      <w:divBdr>
        <w:top w:val="none" w:sz="0" w:space="0" w:color="auto"/>
        <w:left w:val="none" w:sz="0" w:space="0" w:color="auto"/>
        <w:bottom w:val="none" w:sz="0" w:space="0" w:color="auto"/>
        <w:right w:val="none" w:sz="0" w:space="0" w:color="auto"/>
      </w:divBdr>
      <w:divsChild>
        <w:div w:id="1596549332">
          <w:marLeft w:val="0"/>
          <w:marRight w:val="0"/>
          <w:marTop w:val="0"/>
          <w:marBottom w:val="0"/>
          <w:divBdr>
            <w:top w:val="none" w:sz="0" w:space="0" w:color="auto"/>
            <w:left w:val="none" w:sz="0" w:space="0" w:color="auto"/>
            <w:bottom w:val="none" w:sz="0" w:space="0" w:color="auto"/>
            <w:right w:val="none" w:sz="0" w:space="0" w:color="auto"/>
          </w:divBdr>
          <w:divsChild>
            <w:div w:id="1783375797">
              <w:marLeft w:val="0"/>
              <w:marRight w:val="0"/>
              <w:marTop w:val="0"/>
              <w:marBottom w:val="0"/>
              <w:divBdr>
                <w:top w:val="none" w:sz="0" w:space="0" w:color="auto"/>
                <w:left w:val="none" w:sz="0" w:space="0" w:color="auto"/>
                <w:bottom w:val="none" w:sz="0" w:space="0" w:color="auto"/>
                <w:right w:val="none" w:sz="0" w:space="0" w:color="auto"/>
              </w:divBdr>
              <w:divsChild>
                <w:div w:id="14694160">
                  <w:marLeft w:val="0"/>
                  <w:marRight w:val="0"/>
                  <w:marTop w:val="0"/>
                  <w:marBottom w:val="0"/>
                  <w:divBdr>
                    <w:top w:val="none" w:sz="0" w:space="0" w:color="auto"/>
                    <w:left w:val="none" w:sz="0" w:space="0" w:color="auto"/>
                    <w:bottom w:val="none" w:sz="0" w:space="0" w:color="auto"/>
                    <w:right w:val="none" w:sz="0" w:space="0" w:color="auto"/>
                  </w:divBdr>
                  <w:divsChild>
                    <w:div w:id="468330702">
                      <w:marLeft w:val="0"/>
                      <w:marRight w:val="0"/>
                      <w:marTop w:val="0"/>
                      <w:marBottom w:val="0"/>
                      <w:divBdr>
                        <w:top w:val="none" w:sz="0" w:space="0" w:color="auto"/>
                        <w:left w:val="none" w:sz="0" w:space="0" w:color="auto"/>
                        <w:bottom w:val="none" w:sz="0" w:space="0" w:color="auto"/>
                        <w:right w:val="none" w:sz="0" w:space="0" w:color="auto"/>
                      </w:divBdr>
                      <w:divsChild>
                        <w:div w:id="296565925">
                          <w:marLeft w:val="0"/>
                          <w:marRight w:val="0"/>
                          <w:marTop w:val="0"/>
                          <w:marBottom w:val="0"/>
                          <w:divBdr>
                            <w:top w:val="none" w:sz="0" w:space="0" w:color="auto"/>
                            <w:left w:val="none" w:sz="0" w:space="0" w:color="auto"/>
                            <w:bottom w:val="none" w:sz="0" w:space="0" w:color="auto"/>
                            <w:right w:val="none" w:sz="0" w:space="0" w:color="auto"/>
                          </w:divBdr>
                          <w:divsChild>
                            <w:div w:id="6816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871891">
      <w:bodyDiv w:val="1"/>
      <w:marLeft w:val="0"/>
      <w:marRight w:val="0"/>
      <w:marTop w:val="0"/>
      <w:marBottom w:val="0"/>
      <w:divBdr>
        <w:top w:val="none" w:sz="0" w:space="0" w:color="auto"/>
        <w:left w:val="none" w:sz="0" w:space="0" w:color="auto"/>
        <w:bottom w:val="none" w:sz="0" w:space="0" w:color="auto"/>
        <w:right w:val="none" w:sz="0" w:space="0" w:color="auto"/>
      </w:divBdr>
      <w:divsChild>
        <w:div w:id="253827215">
          <w:marLeft w:val="0"/>
          <w:marRight w:val="0"/>
          <w:marTop w:val="0"/>
          <w:marBottom w:val="0"/>
          <w:divBdr>
            <w:top w:val="none" w:sz="0" w:space="0" w:color="auto"/>
            <w:left w:val="none" w:sz="0" w:space="0" w:color="auto"/>
            <w:bottom w:val="none" w:sz="0" w:space="0" w:color="auto"/>
            <w:right w:val="none" w:sz="0" w:space="0" w:color="auto"/>
          </w:divBdr>
          <w:divsChild>
            <w:div w:id="1627811985">
              <w:marLeft w:val="0"/>
              <w:marRight w:val="0"/>
              <w:marTop w:val="0"/>
              <w:marBottom w:val="0"/>
              <w:divBdr>
                <w:top w:val="none" w:sz="0" w:space="0" w:color="auto"/>
                <w:left w:val="none" w:sz="0" w:space="0" w:color="auto"/>
                <w:bottom w:val="none" w:sz="0" w:space="0" w:color="auto"/>
                <w:right w:val="none" w:sz="0" w:space="0" w:color="auto"/>
              </w:divBdr>
              <w:divsChild>
                <w:div w:id="177818185">
                  <w:marLeft w:val="0"/>
                  <w:marRight w:val="0"/>
                  <w:marTop w:val="0"/>
                  <w:marBottom w:val="0"/>
                  <w:divBdr>
                    <w:top w:val="none" w:sz="0" w:space="0" w:color="auto"/>
                    <w:left w:val="none" w:sz="0" w:space="0" w:color="auto"/>
                    <w:bottom w:val="none" w:sz="0" w:space="0" w:color="auto"/>
                    <w:right w:val="none" w:sz="0" w:space="0" w:color="auto"/>
                  </w:divBdr>
                  <w:divsChild>
                    <w:div w:id="1344556535">
                      <w:marLeft w:val="0"/>
                      <w:marRight w:val="0"/>
                      <w:marTop w:val="0"/>
                      <w:marBottom w:val="0"/>
                      <w:divBdr>
                        <w:top w:val="none" w:sz="0" w:space="0" w:color="auto"/>
                        <w:left w:val="none" w:sz="0" w:space="0" w:color="auto"/>
                        <w:bottom w:val="none" w:sz="0" w:space="0" w:color="auto"/>
                        <w:right w:val="none" w:sz="0" w:space="0" w:color="auto"/>
                      </w:divBdr>
                      <w:divsChild>
                        <w:div w:id="2105345030">
                          <w:marLeft w:val="0"/>
                          <w:marRight w:val="0"/>
                          <w:marTop w:val="0"/>
                          <w:marBottom w:val="0"/>
                          <w:divBdr>
                            <w:top w:val="none" w:sz="0" w:space="0" w:color="auto"/>
                            <w:left w:val="none" w:sz="0" w:space="0" w:color="auto"/>
                            <w:bottom w:val="none" w:sz="0" w:space="0" w:color="auto"/>
                            <w:right w:val="none" w:sz="0" w:space="0" w:color="auto"/>
                          </w:divBdr>
                          <w:divsChild>
                            <w:div w:id="166069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437004">
      <w:bodyDiv w:val="1"/>
      <w:marLeft w:val="0"/>
      <w:marRight w:val="0"/>
      <w:marTop w:val="0"/>
      <w:marBottom w:val="0"/>
      <w:divBdr>
        <w:top w:val="none" w:sz="0" w:space="0" w:color="auto"/>
        <w:left w:val="none" w:sz="0" w:space="0" w:color="auto"/>
        <w:bottom w:val="none" w:sz="0" w:space="0" w:color="auto"/>
        <w:right w:val="none" w:sz="0" w:space="0" w:color="auto"/>
      </w:divBdr>
      <w:divsChild>
        <w:div w:id="2040618447">
          <w:marLeft w:val="0"/>
          <w:marRight w:val="0"/>
          <w:marTop w:val="0"/>
          <w:marBottom w:val="0"/>
          <w:divBdr>
            <w:top w:val="none" w:sz="0" w:space="0" w:color="auto"/>
            <w:left w:val="none" w:sz="0" w:space="0" w:color="auto"/>
            <w:bottom w:val="none" w:sz="0" w:space="0" w:color="auto"/>
            <w:right w:val="none" w:sz="0" w:space="0" w:color="auto"/>
          </w:divBdr>
        </w:div>
        <w:div w:id="643774223">
          <w:marLeft w:val="0"/>
          <w:marRight w:val="0"/>
          <w:marTop w:val="0"/>
          <w:marBottom w:val="0"/>
          <w:divBdr>
            <w:top w:val="none" w:sz="0" w:space="0" w:color="auto"/>
            <w:left w:val="none" w:sz="0" w:space="0" w:color="auto"/>
            <w:bottom w:val="none" w:sz="0" w:space="0" w:color="auto"/>
            <w:right w:val="none" w:sz="0" w:space="0" w:color="auto"/>
          </w:divBdr>
        </w:div>
        <w:div w:id="1139765213">
          <w:marLeft w:val="0"/>
          <w:marRight w:val="0"/>
          <w:marTop w:val="0"/>
          <w:marBottom w:val="0"/>
          <w:divBdr>
            <w:top w:val="none" w:sz="0" w:space="0" w:color="auto"/>
            <w:left w:val="none" w:sz="0" w:space="0" w:color="auto"/>
            <w:bottom w:val="none" w:sz="0" w:space="0" w:color="auto"/>
            <w:right w:val="none" w:sz="0" w:space="0" w:color="auto"/>
          </w:divBdr>
        </w:div>
        <w:div w:id="1037394724">
          <w:marLeft w:val="0"/>
          <w:marRight w:val="0"/>
          <w:marTop w:val="0"/>
          <w:marBottom w:val="0"/>
          <w:divBdr>
            <w:top w:val="none" w:sz="0" w:space="0" w:color="auto"/>
            <w:left w:val="none" w:sz="0" w:space="0" w:color="auto"/>
            <w:bottom w:val="none" w:sz="0" w:space="0" w:color="auto"/>
            <w:right w:val="none" w:sz="0" w:space="0" w:color="auto"/>
          </w:divBdr>
        </w:div>
        <w:div w:id="1091393533">
          <w:marLeft w:val="0"/>
          <w:marRight w:val="0"/>
          <w:marTop w:val="0"/>
          <w:marBottom w:val="0"/>
          <w:divBdr>
            <w:top w:val="none" w:sz="0" w:space="0" w:color="auto"/>
            <w:left w:val="none" w:sz="0" w:space="0" w:color="auto"/>
            <w:bottom w:val="none" w:sz="0" w:space="0" w:color="auto"/>
            <w:right w:val="none" w:sz="0" w:space="0" w:color="auto"/>
          </w:divBdr>
        </w:div>
      </w:divsChild>
    </w:div>
    <w:div w:id="1202324499">
      <w:bodyDiv w:val="1"/>
      <w:marLeft w:val="0"/>
      <w:marRight w:val="0"/>
      <w:marTop w:val="0"/>
      <w:marBottom w:val="0"/>
      <w:divBdr>
        <w:top w:val="none" w:sz="0" w:space="0" w:color="auto"/>
        <w:left w:val="none" w:sz="0" w:space="0" w:color="auto"/>
        <w:bottom w:val="none" w:sz="0" w:space="0" w:color="auto"/>
        <w:right w:val="none" w:sz="0" w:space="0" w:color="auto"/>
      </w:divBdr>
    </w:div>
    <w:div w:id="1379163105">
      <w:bodyDiv w:val="1"/>
      <w:marLeft w:val="0"/>
      <w:marRight w:val="0"/>
      <w:marTop w:val="0"/>
      <w:marBottom w:val="0"/>
      <w:divBdr>
        <w:top w:val="none" w:sz="0" w:space="0" w:color="auto"/>
        <w:left w:val="none" w:sz="0" w:space="0" w:color="auto"/>
        <w:bottom w:val="none" w:sz="0" w:space="0" w:color="auto"/>
        <w:right w:val="none" w:sz="0" w:space="0" w:color="auto"/>
      </w:divBdr>
      <w:divsChild>
        <w:div w:id="998073460">
          <w:marLeft w:val="0"/>
          <w:marRight w:val="0"/>
          <w:marTop w:val="0"/>
          <w:marBottom w:val="0"/>
          <w:divBdr>
            <w:top w:val="none" w:sz="0" w:space="0" w:color="auto"/>
            <w:left w:val="none" w:sz="0" w:space="0" w:color="auto"/>
            <w:bottom w:val="none" w:sz="0" w:space="0" w:color="auto"/>
            <w:right w:val="none" w:sz="0" w:space="0" w:color="auto"/>
          </w:divBdr>
          <w:divsChild>
            <w:div w:id="2135169574">
              <w:marLeft w:val="0"/>
              <w:marRight w:val="0"/>
              <w:marTop w:val="0"/>
              <w:marBottom w:val="0"/>
              <w:divBdr>
                <w:top w:val="none" w:sz="0" w:space="0" w:color="auto"/>
                <w:left w:val="none" w:sz="0" w:space="0" w:color="auto"/>
                <w:bottom w:val="none" w:sz="0" w:space="0" w:color="auto"/>
                <w:right w:val="none" w:sz="0" w:space="0" w:color="auto"/>
              </w:divBdr>
              <w:divsChild>
                <w:div w:id="1165440671">
                  <w:marLeft w:val="0"/>
                  <w:marRight w:val="0"/>
                  <w:marTop w:val="0"/>
                  <w:marBottom w:val="0"/>
                  <w:divBdr>
                    <w:top w:val="none" w:sz="0" w:space="0" w:color="auto"/>
                    <w:left w:val="none" w:sz="0" w:space="0" w:color="auto"/>
                    <w:bottom w:val="none" w:sz="0" w:space="0" w:color="auto"/>
                    <w:right w:val="none" w:sz="0" w:space="0" w:color="auto"/>
                  </w:divBdr>
                  <w:divsChild>
                    <w:div w:id="2096125636">
                      <w:marLeft w:val="0"/>
                      <w:marRight w:val="0"/>
                      <w:marTop w:val="0"/>
                      <w:marBottom w:val="0"/>
                      <w:divBdr>
                        <w:top w:val="none" w:sz="0" w:space="0" w:color="auto"/>
                        <w:left w:val="none" w:sz="0" w:space="0" w:color="auto"/>
                        <w:bottom w:val="none" w:sz="0" w:space="0" w:color="auto"/>
                        <w:right w:val="none" w:sz="0" w:space="0" w:color="auto"/>
                      </w:divBdr>
                      <w:divsChild>
                        <w:div w:id="1675454574">
                          <w:marLeft w:val="0"/>
                          <w:marRight w:val="0"/>
                          <w:marTop w:val="0"/>
                          <w:marBottom w:val="0"/>
                          <w:divBdr>
                            <w:top w:val="none" w:sz="0" w:space="0" w:color="auto"/>
                            <w:left w:val="none" w:sz="0" w:space="0" w:color="auto"/>
                            <w:bottom w:val="none" w:sz="0" w:space="0" w:color="auto"/>
                            <w:right w:val="none" w:sz="0" w:space="0" w:color="auto"/>
                          </w:divBdr>
                          <w:divsChild>
                            <w:div w:id="1652175828">
                              <w:marLeft w:val="0"/>
                              <w:marRight w:val="0"/>
                              <w:marTop w:val="0"/>
                              <w:marBottom w:val="0"/>
                              <w:divBdr>
                                <w:top w:val="none" w:sz="0" w:space="0" w:color="auto"/>
                                <w:left w:val="none" w:sz="0" w:space="0" w:color="auto"/>
                                <w:bottom w:val="none" w:sz="0" w:space="0" w:color="auto"/>
                                <w:right w:val="none" w:sz="0" w:space="0" w:color="auto"/>
                              </w:divBdr>
                              <w:divsChild>
                                <w:div w:id="1331101755">
                                  <w:marLeft w:val="0"/>
                                  <w:marRight w:val="0"/>
                                  <w:marTop w:val="0"/>
                                  <w:marBottom w:val="0"/>
                                  <w:divBdr>
                                    <w:top w:val="none" w:sz="0" w:space="0" w:color="auto"/>
                                    <w:left w:val="none" w:sz="0" w:space="0" w:color="auto"/>
                                    <w:bottom w:val="none" w:sz="0" w:space="0" w:color="auto"/>
                                    <w:right w:val="none" w:sz="0" w:space="0" w:color="auto"/>
                                  </w:divBdr>
                                  <w:divsChild>
                                    <w:div w:id="401221253">
                                      <w:marLeft w:val="0"/>
                                      <w:marRight w:val="0"/>
                                      <w:marTop w:val="0"/>
                                      <w:marBottom w:val="0"/>
                                      <w:divBdr>
                                        <w:top w:val="none" w:sz="0" w:space="0" w:color="auto"/>
                                        <w:left w:val="none" w:sz="0" w:space="0" w:color="auto"/>
                                        <w:bottom w:val="none" w:sz="0" w:space="0" w:color="auto"/>
                                        <w:right w:val="none" w:sz="0" w:space="0" w:color="auto"/>
                                      </w:divBdr>
                                      <w:divsChild>
                                        <w:div w:id="876702585">
                                          <w:marLeft w:val="0"/>
                                          <w:marRight w:val="0"/>
                                          <w:marTop w:val="0"/>
                                          <w:marBottom w:val="0"/>
                                          <w:divBdr>
                                            <w:top w:val="none" w:sz="0" w:space="0" w:color="auto"/>
                                            <w:left w:val="none" w:sz="0" w:space="0" w:color="auto"/>
                                            <w:bottom w:val="none" w:sz="0" w:space="0" w:color="auto"/>
                                            <w:right w:val="none" w:sz="0" w:space="0" w:color="auto"/>
                                          </w:divBdr>
                                          <w:divsChild>
                                            <w:div w:id="2123498781">
                                              <w:marLeft w:val="0"/>
                                              <w:marRight w:val="0"/>
                                              <w:marTop w:val="0"/>
                                              <w:marBottom w:val="0"/>
                                              <w:divBdr>
                                                <w:top w:val="none" w:sz="0" w:space="0" w:color="auto"/>
                                                <w:left w:val="none" w:sz="0" w:space="0" w:color="auto"/>
                                                <w:bottom w:val="none" w:sz="0" w:space="0" w:color="auto"/>
                                                <w:right w:val="none" w:sz="0" w:space="0" w:color="auto"/>
                                              </w:divBdr>
                                              <w:divsChild>
                                                <w:div w:id="1989245930">
                                                  <w:marLeft w:val="0"/>
                                                  <w:marRight w:val="0"/>
                                                  <w:marTop w:val="0"/>
                                                  <w:marBottom w:val="0"/>
                                                  <w:divBdr>
                                                    <w:top w:val="none" w:sz="0" w:space="0" w:color="auto"/>
                                                    <w:left w:val="none" w:sz="0" w:space="0" w:color="auto"/>
                                                    <w:bottom w:val="none" w:sz="0" w:space="0" w:color="auto"/>
                                                    <w:right w:val="none" w:sz="0" w:space="0" w:color="auto"/>
                                                  </w:divBdr>
                                                  <w:divsChild>
                                                    <w:div w:id="1963343052">
                                                      <w:marLeft w:val="0"/>
                                                      <w:marRight w:val="0"/>
                                                      <w:marTop w:val="0"/>
                                                      <w:marBottom w:val="0"/>
                                                      <w:divBdr>
                                                        <w:top w:val="none" w:sz="0" w:space="0" w:color="auto"/>
                                                        <w:left w:val="none" w:sz="0" w:space="0" w:color="auto"/>
                                                        <w:bottom w:val="none" w:sz="0" w:space="0" w:color="auto"/>
                                                        <w:right w:val="none" w:sz="0" w:space="0" w:color="auto"/>
                                                      </w:divBdr>
                                                      <w:divsChild>
                                                        <w:div w:id="17471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2383357">
      <w:bodyDiv w:val="1"/>
      <w:marLeft w:val="0"/>
      <w:marRight w:val="0"/>
      <w:marTop w:val="0"/>
      <w:marBottom w:val="0"/>
      <w:divBdr>
        <w:top w:val="none" w:sz="0" w:space="0" w:color="auto"/>
        <w:left w:val="none" w:sz="0" w:space="0" w:color="auto"/>
        <w:bottom w:val="none" w:sz="0" w:space="0" w:color="auto"/>
        <w:right w:val="none" w:sz="0" w:space="0" w:color="auto"/>
      </w:divBdr>
      <w:divsChild>
        <w:div w:id="346294308">
          <w:marLeft w:val="0"/>
          <w:marRight w:val="0"/>
          <w:marTop w:val="0"/>
          <w:marBottom w:val="0"/>
          <w:divBdr>
            <w:top w:val="none" w:sz="0" w:space="0" w:color="auto"/>
            <w:left w:val="none" w:sz="0" w:space="0" w:color="auto"/>
            <w:bottom w:val="none" w:sz="0" w:space="0" w:color="auto"/>
            <w:right w:val="none" w:sz="0" w:space="0" w:color="auto"/>
          </w:divBdr>
          <w:divsChild>
            <w:div w:id="1210343751">
              <w:marLeft w:val="0"/>
              <w:marRight w:val="0"/>
              <w:marTop w:val="0"/>
              <w:marBottom w:val="0"/>
              <w:divBdr>
                <w:top w:val="none" w:sz="0" w:space="0" w:color="auto"/>
                <w:left w:val="none" w:sz="0" w:space="0" w:color="auto"/>
                <w:bottom w:val="none" w:sz="0" w:space="0" w:color="auto"/>
                <w:right w:val="none" w:sz="0" w:space="0" w:color="auto"/>
              </w:divBdr>
              <w:divsChild>
                <w:div w:id="1793598345">
                  <w:marLeft w:val="0"/>
                  <w:marRight w:val="0"/>
                  <w:marTop w:val="0"/>
                  <w:marBottom w:val="0"/>
                  <w:divBdr>
                    <w:top w:val="none" w:sz="0" w:space="0" w:color="auto"/>
                    <w:left w:val="none" w:sz="0" w:space="0" w:color="auto"/>
                    <w:bottom w:val="none" w:sz="0" w:space="0" w:color="auto"/>
                    <w:right w:val="none" w:sz="0" w:space="0" w:color="auto"/>
                  </w:divBdr>
                  <w:divsChild>
                    <w:div w:id="23098085">
                      <w:marLeft w:val="0"/>
                      <w:marRight w:val="0"/>
                      <w:marTop w:val="0"/>
                      <w:marBottom w:val="0"/>
                      <w:divBdr>
                        <w:top w:val="none" w:sz="0" w:space="0" w:color="auto"/>
                        <w:left w:val="none" w:sz="0" w:space="0" w:color="auto"/>
                        <w:bottom w:val="none" w:sz="0" w:space="0" w:color="auto"/>
                        <w:right w:val="none" w:sz="0" w:space="0" w:color="auto"/>
                      </w:divBdr>
                      <w:divsChild>
                        <w:div w:id="116998072">
                          <w:marLeft w:val="0"/>
                          <w:marRight w:val="0"/>
                          <w:marTop w:val="0"/>
                          <w:marBottom w:val="0"/>
                          <w:divBdr>
                            <w:top w:val="none" w:sz="0" w:space="0" w:color="auto"/>
                            <w:left w:val="none" w:sz="0" w:space="0" w:color="auto"/>
                            <w:bottom w:val="none" w:sz="0" w:space="0" w:color="auto"/>
                            <w:right w:val="none" w:sz="0" w:space="0" w:color="auto"/>
                          </w:divBdr>
                          <w:divsChild>
                            <w:div w:id="1767538237">
                              <w:marLeft w:val="0"/>
                              <w:marRight w:val="0"/>
                              <w:marTop w:val="0"/>
                              <w:marBottom w:val="0"/>
                              <w:divBdr>
                                <w:top w:val="none" w:sz="0" w:space="0" w:color="auto"/>
                                <w:left w:val="none" w:sz="0" w:space="0" w:color="auto"/>
                                <w:bottom w:val="none" w:sz="0" w:space="0" w:color="auto"/>
                                <w:right w:val="none" w:sz="0" w:space="0" w:color="auto"/>
                              </w:divBdr>
                              <w:divsChild>
                                <w:div w:id="641352261">
                                  <w:marLeft w:val="0"/>
                                  <w:marRight w:val="0"/>
                                  <w:marTop w:val="0"/>
                                  <w:marBottom w:val="0"/>
                                  <w:divBdr>
                                    <w:top w:val="none" w:sz="0" w:space="0" w:color="auto"/>
                                    <w:left w:val="none" w:sz="0" w:space="0" w:color="auto"/>
                                    <w:bottom w:val="none" w:sz="0" w:space="0" w:color="auto"/>
                                    <w:right w:val="none" w:sz="0" w:space="0" w:color="auto"/>
                                  </w:divBdr>
                                  <w:divsChild>
                                    <w:div w:id="843781936">
                                      <w:marLeft w:val="0"/>
                                      <w:marRight w:val="0"/>
                                      <w:marTop w:val="0"/>
                                      <w:marBottom w:val="0"/>
                                      <w:divBdr>
                                        <w:top w:val="none" w:sz="0" w:space="0" w:color="auto"/>
                                        <w:left w:val="none" w:sz="0" w:space="0" w:color="auto"/>
                                        <w:bottom w:val="none" w:sz="0" w:space="0" w:color="auto"/>
                                        <w:right w:val="none" w:sz="0" w:space="0" w:color="auto"/>
                                      </w:divBdr>
                                      <w:divsChild>
                                        <w:div w:id="732194367">
                                          <w:marLeft w:val="0"/>
                                          <w:marRight w:val="0"/>
                                          <w:marTop w:val="0"/>
                                          <w:marBottom w:val="0"/>
                                          <w:divBdr>
                                            <w:top w:val="none" w:sz="0" w:space="0" w:color="auto"/>
                                            <w:left w:val="none" w:sz="0" w:space="0" w:color="auto"/>
                                            <w:bottom w:val="none" w:sz="0" w:space="0" w:color="auto"/>
                                            <w:right w:val="none" w:sz="0" w:space="0" w:color="auto"/>
                                          </w:divBdr>
                                          <w:divsChild>
                                            <w:div w:id="1522550573">
                                              <w:marLeft w:val="0"/>
                                              <w:marRight w:val="0"/>
                                              <w:marTop w:val="0"/>
                                              <w:marBottom w:val="0"/>
                                              <w:divBdr>
                                                <w:top w:val="none" w:sz="0" w:space="0" w:color="auto"/>
                                                <w:left w:val="none" w:sz="0" w:space="0" w:color="auto"/>
                                                <w:bottom w:val="none" w:sz="0" w:space="0" w:color="auto"/>
                                                <w:right w:val="none" w:sz="0" w:space="0" w:color="auto"/>
                                              </w:divBdr>
                                              <w:divsChild>
                                                <w:div w:id="1172337804">
                                                  <w:marLeft w:val="0"/>
                                                  <w:marRight w:val="0"/>
                                                  <w:marTop w:val="0"/>
                                                  <w:marBottom w:val="0"/>
                                                  <w:divBdr>
                                                    <w:top w:val="none" w:sz="0" w:space="0" w:color="auto"/>
                                                    <w:left w:val="none" w:sz="0" w:space="0" w:color="auto"/>
                                                    <w:bottom w:val="none" w:sz="0" w:space="0" w:color="auto"/>
                                                    <w:right w:val="none" w:sz="0" w:space="0" w:color="auto"/>
                                                  </w:divBdr>
                                                  <w:divsChild>
                                                    <w:div w:id="1727098666">
                                                      <w:marLeft w:val="0"/>
                                                      <w:marRight w:val="0"/>
                                                      <w:marTop w:val="0"/>
                                                      <w:marBottom w:val="0"/>
                                                      <w:divBdr>
                                                        <w:top w:val="none" w:sz="0" w:space="0" w:color="auto"/>
                                                        <w:left w:val="none" w:sz="0" w:space="0" w:color="auto"/>
                                                        <w:bottom w:val="none" w:sz="0" w:space="0" w:color="auto"/>
                                                        <w:right w:val="none" w:sz="0" w:space="0" w:color="auto"/>
                                                      </w:divBdr>
                                                      <w:divsChild>
                                                        <w:div w:id="7281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2973960">
      <w:bodyDiv w:val="1"/>
      <w:marLeft w:val="0"/>
      <w:marRight w:val="0"/>
      <w:marTop w:val="0"/>
      <w:marBottom w:val="0"/>
      <w:divBdr>
        <w:top w:val="none" w:sz="0" w:space="0" w:color="auto"/>
        <w:left w:val="none" w:sz="0" w:space="0" w:color="auto"/>
        <w:bottom w:val="none" w:sz="0" w:space="0" w:color="auto"/>
        <w:right w:val="none" w:sz="0" w:space="0" w:color="auto"/>
      </w:divBdr>
    </w:div>
    <w:div w:id="1677152699">
      <w:bodyDiv w:val="1"/>
      <w:marLeft w:val="0"/>
      <w:marRight w:val="0"/>
      <w:marTop w:val="0"/>
      <w:marBottom w:val="0"/>
      <w:divBdr>
        <w:top w:val="none" w:sz="0" w:space="0" w:color="auto"/>
        <w:left w:val="none" w:sz="0" w:space="0" w:color="auto"/>
        <w:bottom w:val="none" w:sz="0" w:space="0" w:color="auto"/>
        <w:right w:val="none" w:sz="0" w:space="0" w:color="auto"/>
      </w:divBdr>
      <w:divsChild>
        <w:div w:id="1241479741">
          <w:marLeft w:val="0"/>
          <w:marRight w:val="0"/>
          <w:marTop w:val="0"/>
          <w:marBottom w:val="0"/>
          <w:divBdr>
            <w:top w:val="none" w:sz="0" w:space="0" w:color="auto"/>
            <w:left w:val="none" w:sz="0" w:space="0" w:color="auto"/>
            <w:bottom w:val="none" w:sz="0" w:space="0" w:color="auto"/>
            <w:right w:val="none" w:sz="0" w:space="0" w:color="auto"/>
          </w:divBdr>
        </w:div>
        <w:div w:id="475146319">
          <w:marLeft w:val="0"/>
          <w:marRight w:val="0"/>
          <w:marTop w:val="0"/>
          <w:marBottom w:val="0"/>
          <w:divBdr>
            <w:top w:val="none" w:sz="0" w:space="0" w:color="auto"/>
            <w:left w:val="none" w:sz="0" w:space="0" w:color="auto"/>
            <w:bottom w:val="none" w:sz="0" w:space="0" w:color="auto"/>
            <w:right w:val="none" w:sz="0" w:space="0" w:color="auto"/>
          </w:divBdr>
        </w:div>
        <w:div w:id="1075517302">
          <w:marLeft w:val="0"/>
          <w:marRight w:val="0"/>
          <w:marTop w:val="0"/>
          <w:marBottom w:val="0"/>
          <w:divBdr>
            <w:top w:val="none" w:sz="0" w:space="0" w:color="auto"/>
            <w:left w:val="none" w:sz="0" w:space="0" w:color="auto"/>
            <w:bottom w:val="none" w:sz="0" w:space="0" w:color="auto"/>
            <w:right w:val="none" w:sz="0" w:space="0" w:color="auto"/>
          </w:divBdr>
        </w:div>
        <w:div w:id="1914075059">
          <w:marLeft w:val="0"/>
          <w:marRight w:val="0"/>
          <w:marTop w:val="0"/>
          <w:marBottom w:val="0"/>
          <w:divBdr>
            <w:top w:val="none" w:sz="0" w:space="0" w:color="auto"/>
            <w:left w:val="none" w:sz="0" w:space="0" w:color="auto"/>
            <w:bottom w:val="none" w:sz="0" w:space="0" w:color="auto"/>
            <w:right w:val="none" w:sz="0" w:space="0" w:color="auto"/>
          </w:divBdr>
        </w:div>
        <w:div w:id="1133210594">
          <w:marLeft w:val="0"/>
          <w:marRight w:val="0"/>
          <w:marTop w:val="0"/>
          <w:marBottom w:val="0"/>
          <w:divBdr>
            <w:top w:val="none" w:sz="0" w:space="0" w:color="auto"/>
            <w:left w:val="none" w:sz="0" w:space="0" w:color="auto"/>
            <w:bottom w:val="none" w:sz="0" w:space="0" w:color="auto"/>
            <w:right w:val="none" w:sz="0" w:space="0" w:color="auto"/>
          </w:divBdr>
        </w:div>
      </w:divsChild>
    </w:div>
    <w:div w:id="1845510792">
      <w:bodyDiv w:val="1"/>
      <w:marLeft w:val="0"/>
      <w:marRight w:val="0"/>
      <w:marTop w:val="0"/>
      <w:marBottom w:val="0"/>
      <w:divBdr>
        <w:top w:val="none" w:sz="0" w:space="0" w:color="auto"/>
        <w:left w:val="none" w:sz="0" w:space="0" w:color="auto"/>
        <w:bottom w:val="none" w:sz="0" w:space="0" w:color="auto"/>
        <w:right w:val="none" w:sz="0" w:space="0" w:color="auto"/>
      </w:divBdr>
      <w:divsChild>
        <w:div w:id="1952975508">
          <w:marLeft w:val="0"/>
          <w:marRight w:val="0"/>
          <w:marTop w:val="0"/>
          <w:marBottom w:val="0"/>
          <w:divBdr>
            <w:top w:val="none" w:sz="0" w:space="0" w:color="auto"/>
            <w:left w:val="none" w:sz="0" w:space="0" w:color="auto"/>
            <w:bottom w:val="none" w:sz="0" w:space="0" w:color="auto"/>
            <w:right w:val="none" w:sz="0" w:space="0" w:color="auto"/>
          </w:divBdr>
        </w:div>
        <w:div w:id="464541781">
          <w:marLeft w:val="0"/>
          <w:marRight w:val="0"/>
          <w:marTop w:val="0"/>
          <w:marBottom w:val="0"/>
          <w:divBdr>
            <w:top w:val="none" w:sz="0" w:space="0" w:color="auto"/>
            <w:left w:val="none" w:sz="0" w:space="0" w:color="auto"/>
            <w:bottom w:val="none" w:sz="0" w:space="0" w:color="auto"/>
            <w:right w:val="none" w:sz="0" w:space="0" w:color="auto"/>
          </w:divBdr>
        </w:div>
        <w:div w:id="405230886">
          <w:marLeft w:val="0"/>
          <w:marRight w:val="0"/>
          <w:marTop w:val="0"/>
          <w:marBottom w:val="0"/>
          <w:divBdr>
            <w:top w:val="none" w:sz="0" w:space="0" w:color="auto"/>
            <w:left w:val="none" w:sz="0" w:space="0" w:color="auto"/>
            <w:bottom w:val="none" w:sz="0" w:space="0" w:color="auto"/>
            <w:right w:val="none" w:sz="0" w:space="0" w:color="auto"/>
          </w:divBdr>
        </w:div>
        <w:div w:id="334067699">
          <w:marLeft w:val="0"/>
          <w:marRight w:val="0"/>
          <w:marTop w:val="0"/>
          <w:marBottom w:val="0"/>
          <w:divBdr>
            <w:top w:val="none" w:sz="0" w:space="0" w:color="auto"/>
            <w:left w:val="none" w:sz="0" w:space="0" w:color="auto"/>
            <w:bottom w:val="none" w:sz="0" w:space="0" w:color="auto"/>
            <w:right w:val="none" w:sz="0" w:space="0" w:color="auto"/>
          </w:divBdr>
        </w:div>
        <w:div w:id="511846359">
          <w:marLeft w:val="0"/>
          <w:marRight w:val="0"/>
          <w:marTop w:val="0"/>
          <w:marBottom w:val="0"/>
          <w:divBdr>
            <w:top w:val="none" w:sz="0" w:space="0" w:color="auto"/>
            <w:left w:val="none" w:sz="0" w:space="0" w:color="auto"/>
            <w:bottom w:val="none" w:sz="0" w:space="0" w:color="auto"/>
            <w:right w:val="none" w:sz="0" w:space="0" w:color="auto"/>
          </w:divBdr>
        </w:div>
      </w:divsChild>
    </w:div>
    <w:div w:id="1913201945">
      <w:bodyDiv w:val="1"/>
      <w:marLeft w:val="0"/>
      <w:marRight w:val="0"/>
      <w:marTop w:val="0"/>
      <w:marBottom w:val="0"/>
      <w:divBdr>
        <w:top w:val="none" w:sz="0" w:space="0" w:color="auto"/>
        <w:left w:val="none" w:sz="0" w:space="0" w:color="auto"/>
        <w:bottom w:val="none" w:sz="0" w:space="0" w:color="auto"/>
        <w:right w:val="none" w:sz="0" w:space="0" w:color="auto"/>
      </w:divBdr>
      <w:divsChild>
        <w:div w:id="1684430092">
          <w:marLeft w:val="0"/>
          <w:marRight w:val="0"/>
          <w:marTop w:val="0"/>
          <w:marBottom w:val="0"/>
          <w:divBdr>
            <w:top w:val="none" w:sz="0" w:space="0" w:color="auto"/>
            <w:left w:val="none" w:sz="0" w:space="0" w:color="auto"/>
            <w:bottom w:val="none" w:sz="0" w:space="0" w:color="auto"/>
            <w:right w:val="none" w:sz="0" w:space="0" w:color="auto"/>
          </w:divBdr>
        </w:div>
        <w:div w:id="1225869708">
          <w:marLeft w:val="0"/>
          <w:marRight w:val="0"/>
          <w:marTop w:val="0"/>
          <w:marBottom w:val="0"/>
          <w:divBdr>
            <w:top w:val="none" w:sz="0" w:space="0" w:color="auto"/>
            <w:left w:val="none" w:sz="0" w:space="0" w:color="auto"/>
            <w:bottom w:val="none" w:sz="0" w:space="0" w:color="auto"/>
            <w:right w:val="none" w:sz="0" w:space="0" w:color="auto"/>
          </w:divBdr>
        </w:div>
        <w:div w:id="13313564">
          <w:marLeft w:val="0"/>
          <w:marRight w:val="0"/>
          <w:marTop w:val="0"/>
          <w:marBottom w:val="0"/>
          <w:divBdr>
            <w:top w:val="none" w:sz="0" w:space="0" w:color="auto"/>
            <w:left w:val="none" w:sz="0" w:space="0" w:color="auto"/>
            <w:bottom w:val="none" w:sz="0" w:space="0" w:color="auto"/>
            <w:right w:val="none" w:sz="0" w:space="0" w:color="auto"/>
          </w:divBdr>
        </w:div>
        <w:div w:id="1903372534">
          <w:marLeft w:val="0"/>
          <w:marRight w:val="0"/>
          <w:marTop w:val="0"/>
          <w:marBottom w:val="0"/>
          <w:divBdr>
            <w:top w:val="none" w:sz="0" w:space="0" w:color="auto"/>
            <w:left w:val="none" w:sz="0" w:space="0" w:color="auto"/>
            <w:bottom w:val="none" w:sz="0" w:space="0" w:color="auto"/>
            <w:right w:val="none" w:sz="0" w:space="0" w:color="auto"/>
          </w:divBdr>
        </w:div>
      </w:divsChild>
    </w:div>
    <w:div w:id="214264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A5EB7E-1B4E-4A85-85A6-EF6FE9B69CD7}"/>
      </w:docPartPr>
      <w:docPartBody>
        <w:p w:rsidR="002C6E5C" w:rsidRDefault="004A44D7">
          <w:r w:rsidRPr="002354C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4D7"/>
    <w:rsid w:val="00084CBF"/>
    <w:rsid w:val="00191A6D"/>
    <w:rsid w:val="00294F35"/>
    <w:rsid w:val="002A3CDF"/>
    <w:rsid w:val="002C6E5C"/>
    <w:rsid w:val="00341E41"/>
    <w:rsid w:val="00382419"/>
    <w:rsid w:val="003943BD"/>
    <w:rsid w:val="004534DD"/>
    <w:rsid w:val="004A44D7"/>
    <w:rsid w:val="004B51EE"/>
    <w:rsid w:val="004C0E6F"/>
    <w:rsid w:val="00557671"/>
    <w:rsid w:val="00574429"/>
    <w:rsid w:val="00597187"/>
    <w:rsid w:val="005D704D"/>
    <w:rsid w:val="00630120"/>
    <w:rsid w:val="006F541C"/>
    <w:rsid w:val="00713008"/>
    <w:rsid w:val="00763AF6"/>
    <w:rsid w:val="00794047"/>
    <w:rsid w:val="0079726B"/>
    <w:rsid w:val="007C673D"/>
    <w:rsid w:val="008A3560"/>
    <w:rsid w:val="008F557B"/>
    <w:rsid w:val="008F732A"/>
    <w:rsid w:val="00900266"/>
    <w:rsid w:val="00924CEE"/>
    <w:rsid w:val="00A47DD0"/>
    <w:rsid w:val="00A64EC0"/>
    <w:rsid w:val="00A71C77"/>
    <w:rsid w:val="00AA7F00"/>
    <w:rsid w:val="00AC693D"/>
    <w:rsid w:val="00BD4C6F"/>
    <w:rsid w:val="00C34AA5"/>
    <w:rsid w:val="00D5246C"/>
    <w:rsid w:val="00D52EA9"/>
    <w:rsid w:val="00D6107B"/>
    <w:rsid w:val="00D665DF"/>
    <w:rsid w:val="00D8622D"/>
    <w:rsid w:val="00EC1648"/>
    <w:rsid w:val="00F04841"/>
    <w:rsid w:val="00F35BE1"/>
    <w:rsid w:val="00FC35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6E5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3E77FB-A896-4EA1-A4A6-77377211B7A2}">
  <we:reference id="f78a3046-9e99-4300-aa2b-5814002b01a2" version="1.55.1.0" store="EXCatalog" storeType="EXCatalog"/>
  <we:alternateReferences>
    <we:reference id="WA104382081" version="1.55.1.0" store="en-GB" storeType="OMEX"/>
  </we:alternateReferences>
  <we:properties>
    <we:property name="MENDELEY_CITATIONS" value="[{&quot;citationID&quot;:&quot;MENDELEY_CITATION_a51d4a1d-72ad-446d-9fb9-13e722cf0be7&quot;,&quot;properties&quot;:{&quot;noteIndex&quot;:0},&quot;isEdited&quot;:false,&quot;manualOverride&quot;:{&quot;isManuallyOverridden&quot;:false,&quot;citeprocText&quot;:&quot;(Froehlich et al., 2019)&quot;,&quot;manualOverrideText&quot;:&quot;&quot;},&quot;citationTag&quot;:&quot;MENDELEY_CITATION_v3_eyJjaXRhdGlvbklEIjoiTUVOREVMRVlfQ0lUQVRJT05fYTUxZDRhMWQtNzJhZC00NDZkLTlmYjktMTNlNzIyY2YwYmU3IiwicHJvcGVydGllcyI6eyJub3RlSW5kZXgiOjB9LCJpc0VkaXRlZCI6ZmFsc2UsIm1hbnVhbE92ZXJyaWRlIjp7ImlzTWFudWFsbHlPdmVycmlkZGVuIjpmYWxzZSwiY2l0ZXByb2NUZXh0IjoiKEZyb2VobGljaCBldCBhbC4sIDIwMTkpIiwibWFudWFsT3ZlcnJpZGVUZXh0IjoiIn0sImNpdGF0aW9uSXRlbXMiOlt7ImlkIjoiYTM0MWRkN2YtODBmMy0zYzg5LTlhODMtZDdhMmM4M2Q3MGRjIiwiaXRlbURhdGEiOnsidHlwZSI6ImFydGljbGUtam91cm5hbCIsImlkIjoiYTM0MWRkN2YtODBmMy0zYzg5LTlhODMtZDdhMmM4M2Q3MGRjIiwidGl0bGUiOiJCbHVlIEdyb3d0aCBQb3RlbnRpYWwgdG8gTWl0aWdhdGUgQ2xpbWF0ZSBDaGFuZ2UgdGhyb3VnaCBTZWF3ZWVkIE9mZnNldHRpbmciLCJhdXRob3IiOlt7ImZhbWlseSI6IkZyb2VobGljaCIsImdpdmVuIjoiSGFsbGV5IEUuIiwicGFyc2UtbmFtZXMiOmZhbHNlLCJkcm9wcGluZy1wYXJ0aWNsZSI6IiIsIm5vbi1kcm9wcGluZy1wYXJ0aWNsZSI6IiJ9LHsiZmFtaWx5IjoiQWZmbGVyYmFjaCIsImdpdmVuIjoiSmFtaWUgQy4iLCJwYXJzZS1uYW1lcyI6ZmFsc2UsImRyb3BwaW5nLXBhcnRpY2xlIjoiIiwibm9uLWRyb3BwaW5nLXBhcnRpY2xlIjoiIn0seyJmYW1pbHkiOiJGcmF6aWVyIiwiZ2l2ZW4iOiJNZWxhbmllIiwicGFyc2UtbmFtZXMiOmZhbHNlLCJkcm9wcGluZy1wYXJ0aWNsZSI6IiIsIm5vbi1kcm9wcGluZy1wYXJ0aWNsZSI6IiJ9LHsiZmFtaWx5IjoiSGFscGVybiIsImdpdmVuIjoiQmVuamFtaW4gUy4iLCJwYXJzZS1uYW1lcyI6ZmFsc2UsImRyb3BwaW5nLXBhcnRpY2xlIjoiIiwibm9uLWRyb3BwaW5nLXBhcnRpY2xlIjoiIn1dLCJjb250YWluZXItdGl0bGUiOiJDdXJyZW50IEJpb2xvZ3kiLCJET0kiOiIxMC4xMDE2L2ouY3ViLjIwMTkuMDcuMDQxIiwiSVNTTiI6IjA5NjA5ODIyIiwiUE1JRCI6IjMxNDc0NTMyIiwiaXNzdWVkIjp7ImRhdGUtcGFydHMiOltbMjAxOSw5LDIzXV19LCJwYWdlIjoiMzA4Ny0zMDkzLmUzIiwiYWJzdHJhY3QiOiJDYXJib24gb2Zmc2V0dGluZ+KAlHJlY2VpdmluZyBjcmVkaXQgZm9yIHJlZHVjaW5nLCBhdm9pZGluZywgb3Igc2VxdWVzdGVyaW5nIGNhcmJvbuKAlGhhcyBiZWNvbWUgcGFydCBvZiB0aGUgcG9ydGZvbGlvIG9mIHNvbHV0aW9ucyB0byBtaXRpZ2F0ZSBjYXJib24gZW1pc3Npb25zLCBhbmQgdGh1cyBjbGltYXRlIGNoYW5nZSwgdGhyb3VnaCBwb2xpY3kgYW5kIHZvbHVudGFyeSBtYXJrZXRzLCBwcmltYXJpbHkgYnkgbGFuZC1iYXNlZCByZS0gb3IgYWZmb3Jlc3RhdGlvbiBhbmQgcHJlc2VydmF0aW9uIFsxLCAyXS4gSG93ZXZlciwgbGFuZCBpcyBsaW1pdGluZywgY3JlYXRpbmcgaW50ZXJlc3QgaW4gYSByYXBpZGx5IGdyb3dpbmcgYXF1YXRpYyBmYXJtaW5nIHNlY3RvciBvZiBzZWF3ZWVkIGFxdWFjdWx0dXJlIFsz4oCTNV0uIFN5bnRoZXNpemluZyBkYXRhIGZyb20gc2NpZW50aWZpYyBsaXRlcmF0dXJlLCB3ZSBhc3Nlc3MgdGhlIGV4dGVudCBhbmQgY29zdCBvZiBzY2FsaW5nIHNlYXdlZWQgYXF1YWN1bHR1cmUgdG8gcHJvdmlkZSBzdWZmaWNpZW50IENPMmVxIHNlcXVlc3RyYXRpb24gZm9yIHNldmVyYWwgY2xpbWF0ZSBjaGFuZ2UgbWl0aWdhdGlvbiBzY2VuYXJpb3MsIHdpdGggYSBmb2N1cyBvbiB0aGUgZm9vZCBzZWN0b3LigJRhIG1ham9yIHNvdXJjZSBvZiBncmVlbmhvdXNlIGdhc2VzIFs2XS4gR2l2ZW4ga25vd24gZWNvbG9naWNhbCBjb25zdHJhaW50cyAobnV0cmllbnRzIGFuZCB0ZW1wZXJhdHVyZSksIHdlIGZvdW5kIGEgc3Vic3RhbnRpYWwgc3VpdGFibGUgYXJlYSAoY2EuIDQ4IG1pbGxpb24ga20yKSBmb3Igc2Vhd2VlZCBmYXJtaW5nLCB3aGljaCBpcyBsYXJnZWx5IHVuZmFybWVkLiBXaXRoaW4gaXRzIG93biBpbmR1c3RyeSwgc2Vhd2VlZCBjb3VsZCBjcmVhdGUgYSBjYXJib24tbmV1dHJhbCBhcXVhY3VsdHVyZSBzZWN0b3Igd2l0aCBqdXN0IDE0JSAobWVhbiA9IDI1JSkgb2YgY3VycmVudCBzZWF3ZWVkIHByb2R1Y3Rpb24gKDAuMDAxJSBvZiBzdWl0YWJsZSBhcmVhKS4gQXQgYSBtdWNoIGxhcmdlciBzY2FsZSwgd2UgZmluZCBzZWF3ZWVkIGN1bHR1cmluZyBleHRyZW1lbHkgdW5saWtlbHkgdG8gb2Zmc2V0IGdsb2JhbCBhZ3JpY3VsdHVyZSwgaW4gcGFydCBkdWUgdG8gcHJvZHVjdGlvbiBncm93dGggYW5kIGNvc3QgY29uc3RyYWludHMuIFlldCBvZmZzZXR0aW5nIGFncmljdWx0dXJlIGFwcGVhcnMgbW9yZSBmZWFzaWJsZSBhdCBhIHJlZ2lvbmFsIGxldmVsLCBlc3BlY2lhbGx5IGFyZWFzIHdpdGggc3Ryb25nIGNsaW1hdGUgcG9saWN5LCBzdWNoIGFzIENhbGlmb3JuaWEgKDAuMDY1JSBvZiBzdWl0YWJsZSBhcmVhKS4gSW1wb3J0YW50bHksIHNlYXdlZWQgZmFybWluZyBjYW4gcHJvdmlkZSBvdGhlciBiZW5lZml0cyB0byBjb2FzdGxpbmVzIGFmZmVjdGVkIGJ5IGV1dHJvcGhpYywgaHlwb3hpYywgYW5kL29yIGFjaWRpYyBjb25kaXRpb25zIFs3LCA4XSwgY3JlYXRpbmcgb3Bwb3J0dW5pdGllcyBmb3Igc2Vhd2VlZCBmYXJtaW5nIHRvIGFjdCBhcyDigJxjaGFyaXNtYXRpYyBjYXJib27igJ0gdGhhdCBzZXJ2ZXMgbXVsdGlwbGUgcHVycG9zZXMuIFNlYXdlZWQgb2Zmc2V0dGluZyBpcyBub3QgdGhlIHNvbGUgc29sdXRpb24gdG8gY2xpbWF0ZSBjaGFuZ2UsIGJ1dCBpdCBwcm92aWRlcyBhbiBpbnZhbHVhYmxlIG5ldyB0b29sIGZvciBhIG1vcmUgc3VzdGFpbmFibGUgZnV0dXJlLiIsInB1Ymxpc2hlciI6IkNlbGwgUHJlc3MiLCJpc3N1ZSI6IjE4Iiwidm9sdW1lIjoiMjkiLCJjb250YWluZXItdGl0bGUtc2hvcnQiOiIifSwiaXNUZW1wb3JhcnkiOmZhbHNlfV19&quot;,&quot;citationItems&quot;:[{&quot;id&quot;:&quot;a341dd7f-80f3-3c89-9a83-d7a2c83d70dc&quot;,&quot;itemData&quot;:{&quot;type&quot;:&quot;article-journal&quot;,&quot;id&quot;:&quot;a341dd7f-80f3-3c89-9a83-d7a2c83d70dc&quot;,&quot;title&quot;:&quot;Blue Growth Potential to Mitigate Climate Change through Seaweed Offsetting&quot;,&quot;author&quot;:[{&quot;family&quot;:&quot;Froehlich&quot;,&quot;given&quot;:&quot;Halley E.&quot;,&quot;parse-names&quot;:false,&quot;dropping-particle&quot;:&quot;&quot;,&quot;non-dropping-particle&quot;:&quot;&quot;},{&quot;family&quot;:&quot;Afflerbach&quot;,&quot;given&quot;:&quot;Jamie C.&quot;,&quot;parse-names&quot;:false,&quot;dropping-particle&quot;:&quot;&quot;,&quot;non-dropping-particle&quot;:&quot;&quot;},{&quot;family&quot;:&quot;Frazier&quot;,&quot;given&quot;:&quot;Melanie&quot;,&quot;parse-names&quot;:false,&quot;dropping-particle&quot;:&quot;&quot;,&quot;non-dropping-particle&quot;:&quot;&quot;},{&quot;family&quot;:&quot;Halpern&quot;,&quot;given&quot;:&quot;Benjamin S.&quot;,&quot;parse-names&quot;:false,&quot;dropping-particle&quot;:&quot;&quot;,&quot;non-dropping-particle&quot;:&quot;&quot;}],&quot;container-title&quot;:&quot;Current Biology&quot;,&quot;DOI&quot;:&quot;10.1016/j.cub.2019.07.041&quot;,&quot;ISSN&quot;:&quot;09609822&quot;,&quot;PMID&quot;:&quot;31474532&quot;,&quot;issued&quot;:{&quot;date-parts&quot;:[[2019,9,23]]},&quot;page&quot;:&quot;3087-3093.e3&quot;,&quot;abstract&quot;:&quot;Carbon offsetting—receiving credit for reducing, avoiding, or sequestering carbon—has become part of the portfolio of solutions to mitigate carbon emissions, and thus climate change, through policy and voluntary markets, primarily by land-based re- or afforestation and preservation [1, 2]. However, land is limiting, creating interest in a rapidly growing aquatic farming sector of seaweed aquaculture [3–5]. Synthesizing data from scientific literature, we assess the extent and cost of scaling seaweed aquaculture to provide sufficient CO2eq sequestration for several climate change mitigation scenarios, with a focus on the food sector—a major source of greenhouse gases [6]. Given known ecological constraints (nutrients and temperature), we found a substantial suitable area (ca. 48 million km2) for seaweed farming, which is largely unfarmed. Within its own industry, seaweed could create a carbon-neutral aquaculture sector with just 14% (mean = 25%) of current seaweed production (0.001% of suitable area). At a much larger scale, we find seaweed culturing extremely unlikely to offset global agriculture, in part due to production growth and cost constraints. Yet offsetting agriculture appears more feasible at a regional level, especially areas with strong climate policy, such as California (0.065% of suitable area). Importantly, seaweed farming can provide other benefits to coastlines affected by eutrophic, hypoxic, and/or acidic conditions [7, 8], creating opportunities for seaweed farming to act as “charismatic carbon” that serves multiple purposes. Seaweed offsetting is not the sole solution to climate change, but it provides an invaluable new tool for a more sustainable future.&quot;,&quot;publisher&quot;:&quot;Cell Press&quot;,&quot;issue&quot;:&quot;18&quot;,&quot;volume&quot;:&quot;29&quot;,&quot;container-title-short&quot;:&quot;&quot;},&quot;isTemporary&quot;:false}]},{&quot;citationID&quot;:&quot;MENDELEY_CITATION_00491470-9758-4b02-be07-4d044280b595&quot;,&quot;properties&quot;:{&quot;noteIndex&quot;:0},&quot;isEdited&quot;:false,&quot;manualOverride&quot;:{&quot;isManuallyOverridden&quot;:false,&quot;citeprocText&quot;:&quot;(Sultana et al., 2023)&quot;,&quot;manualOverrideText&quot;:&quot;&quot;},&quot;citationTag&quot;:&quot;MENDELEY_CITATION_v3_eyJjaXRhdGlvbklEIjoiTUVOREVMRVlfQ0lUQVRJT05fMDA0OTE0NzAtOTc1OC00YjAyLWJlMDctNGQwNDQyODBiNTk1IiwicHJvcGVydGllcyI6eyJub3RlSW5kZXgiOjB9LCJpc0VkaXRlZCI6ZmFsc2UsIm1hbnVhbE92ZXJyaWRlIjp7ImlzTWFudWFsbHlPdmVycmlkZGVuIjpmYWxzZSwiY2l0ZXByb2NUZXh0IjoiKFN1bHRhbmEgZXQgYWwuLCAyMDIzKSIsIm1hbnVhbE92ZXJyaWRlVGV4dCI6IiJ9LCJjaXRhdGlvbkl0ZW1zIjpbeyJpZCI6ImIwZDViYTIzLTZlMWItM2E0NS1hNWFhLTU0MzE5YTBiYzkwMiIsIml0ZW1EYXRhIjp7InR5cGUiOiJhcnRpY2xlIiwiaWQiOiJiMGQ1YmEyMy02ZTFiLTNhNDUtYTVhYS01NDMxOWEwYmM5MDIiLCJ0aXRsZSI6IlNlYXdlZWQgZmFybWluZyBmb3IgZm9vZCBhbmQgbnV0cml0aW9uYWwgc2VjdXJpdHksIGNsaW1hdGUgY2hhbmdlIG1pdGlnYXRpb24gYW5kIGFkYXB0YXRpb24sIGFuZCB3b21lbiBlbXBvd2VybWVudDogQSByZXZpZXciLCJhdXRob3IiOlt7ImZhbWlseSI6IlN1bHRhbmEiLCJnaXZlbiI6IkZhaG1pZGEiLCJwYXJzZS1uYW1lcyI6ZmFsc2UsImRyb3BwaW5nLXBhcnRpY2xlIjoiIiwibm9uLWRyb3BwaW5nLXBhcnRpY2xlIjoiIn0seyJmYW1pbHkiOiJXYWhhYiIsImdpdmVuIjoiTWQgQWJkdWwiLCJwYXJzZS1uYW1lcyI6ZmFsc2UsImRyb3BwaW5nLXBhcnRpY2xlIjoiIiwibm9uLWRyb3BwaW5nLXBhcnRpY2xlIjoiIn0seyJmYW1pbHkiOiJOYWhpZHV6emFtYW4iLCJnaXZlbiI6Ik1kIiwicGFyc2UtbmFtZXMiOmZhbHNlLCJkcm9wcGluZy1wYXJ0aWNsZSI6IiIsIm5vbi1kcm9wcGluZy1wYXJ0aWNsZSI6IiJ9LHsiZmFtaWx5IjoiTW9oaXVkZGluIiwiZ2l2ZW4iOiJNZCIsInBhcnNlLW5hbWVzIjpmYWxzZSwiZHJvcHBpbmctcGFydGljbGUiOiIiLCJub24tZHJvcHBpbmctcGFydGljbGUiOiIifSx7ImZhbWlseSI6IklxYmFsIiwiZ2l2ZW4iOiJNb2hhbW1hZCBaYWZhciIsInBhcnNlLW5hbWVzIjpmYWxzZSwiZHJvcHBpbmctcGFydGljbGUiOiIiLCJub24tZHJvcHBpbmctcGFydGljbGUiOiIifSx7ImZhbWlseSI6IlNoYWtpbCIsImdpdmVuIjoiQWJyYXIiLCJwYXJzZS1uYW1lcyI6ZmFsc2UsImRyb3BwaW5nLXBhcnRpY2xlIjoiIiwibm9uLWRyb3BwaW5nLXBhcnRpY2xlIjoiIn0seyJmYW1pbHkiOiJNYW11biIsImdpdmVuIjoiQWJkdWxsYWgiLCJwYXJzZS1uYW1lcyI6ZmFsc2UsImRyb3BwaW5nLXBhcnRpY2xlIjoiQWwiLCJub24tZHJvcHBpbmctcGFydGljbGUiOiIifSx7ImZhbWlseSI6IktoYW4iLCJnaXZlbiI6Ik1kIFNhZGVxdXIgUmFobWFuIiwicGFyc2UtbmFtZXMiOmZhbHNlLCJkcm9wcGluZy1wYXJ0aWNsZSI6IiIsIm5vbi1kcm9wcGluZy1wYXJ0aWNsZSI6IiJ9LHsiZmFtaWx5IjoiV29uZyIsImdpdmVuIjoiTGkgTGlhbiIsInBhcnNlLW5hbWVzIjpmYWxzZSwiZHJvcHBpbmctcGFydGljbGUiOiIiLCJub24tZHJvcHBpbmctcGFydGljbGUiOiIifSx7ImZhbWlseSI6IkFzYWR1enphbWFuIiwiZ2l2ZW4iOiJNZCIsInBhcnNlLW5hbWVzIjpmYWxzZSwiZHJvcHBpbmctcGFydGljbGUiOiIiLCJub24tZHJvcHBpbmctcGFydGljbGUiOiIifV0sImNvbnRhaW5lci10aXRsZSI6IkFxdWFjdWx0dXJlIGFuZCBGaXNoZXJpZXMiLCJjb250YWluZXItdGl0bGUtc2hvcnQiOiJBcXVhYyBGaXNoIiwiRE9JIjoiMTAuMTAxNi9qLmFhZi4yMDIyLjA5LjAwMSIsIklTU04iOiIyNDY4NTUwWCIsImlzc3VlZCI6eyJkYXRlLXBhcnRzIjpbWzIwMjMsOSwxXV19LCJwYWdlIjoiNDYzLTQ4MCIsImFic3RyYWN0IjoiU2Vhd2VlZCBpcyBhIHByb21pc2luZyBtYXJpbmUgbWFjcm9hbGdhZSBvZiB0aGUgbWlsbGVubml1bSwgcHJvdmlkaW5nIHZhcmlvdXMgZWNvbG9naWNhbCwgc29jaWFsLCBhbmQgZWNvbm9taWMgYmVuZWZpdHMuIEF0IHByZXNlbnQsIHNlYXdlZWQgcHJvZHVjdGlvbiByZWFjaGVkIDM1LjggbWlsbGlvbiB0IGZyb20gZmFybWluZywgYWNjb3VudGluZyBmb3IgOTclIG9mIGdsb2JhbCBzZWF3ZWVkIG91dHB1dCwgd2l0aCBhIHdvcmxkIG1hcmtldCBvZiBVUyQgMTEuOCBiaWxsaW9uLiBTZWF3ZWVkcyBhcmUgYW4gZXhjZWxsZW50IHNvdXJjZSBvZiBudXRyaXRpb3VzIGh1bWFuIGZvb2QgYmVjYXVzZSBvZiB0aGVpciBsb3cgbGlwaWQgY29udGVudCwgaGlnaCBtaW5lcmFscywgZmliZXJzLCBwb2x5dW5zYXR1cmF0ZWQgZmF0dHkgYWNpZHMsIHBvbHlzYWNjaGFyaWRlcywgdml0YW1pbnMsIGFuZCBiaW9hY3RpdmUgY29tcG91bmRzLiBNYW55IHNlYXdlZWQgc3ViLXByb2R1Y3RzIG9mZmVyIHVuaXF1ZSBwcm9wZXJ0aWVzIHRvIGRldmVsb3AgdmFyaW91cyBmdW5jdGlvbmFsIGZvb2RzIGZvciB0aGUgZm9vZCBwcm9jZXNzaW5nIGluZHVzdHJpZXMuIEluIHRoZSBwZXJzcGVjdGl2ZSBvZiBjbGltYXRlIGNoYW5nZSBtaXRpZ2F0aW9uLCBzZWF3ZWVkIGZhcm1zIGFic29yYiBjYXJib24sIHNlcnZlIGFzIGEgQ08yIHNpbmsgYW5kIHJlZHVjZSBhZ3JpY3VsdHVyYWwgZW1pc3Npb25zIGJ5IHByb3ZpZGluZyByYXcgbWF0ZXJpYWxzIGZvciBiaW9mdWVsIHByb2R1Y3Rpb24gYW5kIGxpdmVzdG9jayBmZWVkLiBTZWF3ZWVkIGZhcm1pbmcgc3lzdGVtIGFsc28gaGVscHMgaW4gY2xpbWF0ZSBjaGFuZ2UgYWRhcHRhdGlvbiBieSBhYnNvcmJpbmcgd2F2ZSBlbmVyZ3ksIHNhZmVndWFyZGluZyBzaG9yZWxpbmVzLCByYWlzaW5nIHRoZSBwSCBvZiB0aGUgc3Vycm91bmRpbmcgd2F0ZXIsIGFuZCBveHlnZW5hdGluZyB0aGUgd2F0ZXJzIHRvIG1pbmltaXplIHRoZSBpbXBhY3RzIG9mIG9jZWFuIGFjaWRpZmljYXRpb24gYW5kIGh5cG94aWEgb24gYSBsb2NhbGl6ZWQgc2NhbGUuIE1vcmVvdmVyLCBpdCBjb250cmlidXRlcyBzdWJzdGFudGlhbGx5IHRvIHRoZSBzdXN0YWluYWJsZSBkZXZlbG9wbWVudCBvZiB0aGUgZWNvbm9taWMgY29uZGl0aW9uIG9mIGNvYXN0YWwgd29tZW4gYnkgcHJvdmlkaW5nIGxpdmVsaWhvb2Qgb3Bwb3J0dW5pdGllcyBhbmQgZW5zdXJpbmcgZmluYW5jaWFsIHNvbHZlbmN5LiBUaGlzIHJldmlldyBwYXBlciBoaWdobGlnaHRzIHRoZSBzaWduaWZpY2FuY2Ugb2Ygc2Vhd2VlZCBmYXJtaW5nIGluIGdsb2JhbCBmb29kIGFuZCBudXRyaXRpb25hbCBzZWN1cml0eSwgbWl0aWdhdGlvbiBhbmQgYWRhcHRhdGlvbiB0byBnbG9iYWwgY2xpbWF0ZSBjaGFuZ2UsIGFuZCB3b21lbiBlbXBvd2VybWVudCB3aXRoaW4gYSBzaW5nbGUgZnJhbWUuIFRoaXMgcmV2aWV3IHBhcGVyIGFsc28gb3V0bGluZWQgdGhlIG1ham9yIGlzc3VlcyBhbmQgY2hhbGxlbmdlcyBvZiBzZWF3ZWVkIGZhcm1pbmcgZm9yIG9idGFpbmluZyBtYXhpbXVtIGJlbmVmaXRzIGluIHRoZXNlIGFzcGVjdHMuIFRoZSBtYWluIGNoYWxsZW5nZXMgb2YgbWFraW5nIHNlYXdlZWQgYXMgYSBzdGFwbGUgZGlldCB0byBtaWxsaW9ucyBvZiBwZW9wbGUgaW5jbHVkZSBwcm9kdWNpbmcgc3VpdGFibGUgc3BlY2llcyBvZiBzZWF3ZWVkcywgbWFraW5nIHNlYXdlZWQgcHJvZHVjdHMgYWNjZXNzaWJsZSwgYWZmb3JkYWJsZSwgbnV0cml0aW9uYWxseSBiYWxhbmNlZCwgYW5kIGF0dHJhY3RpdmUgdG8gdGhlIGNvbnN1bWVycy4gVmFyaW91cyBmb29kIHByb2R1Y3RzIG11c3QgYmUgZGV2ZWxvcGVkIGZyb20gc2Vhd2VlZHMgdGhhdCBtYXkgYmUgY29uc2lkZXJlZCBlcXVpdmFsZW50IHRvIHRoZSBmb29kcyBjb25zdW1lZCBieSBodW1hbnMgdG9kYXkuIExhY2sgb2YgZWZmZWN0aXZlIG1hcmluZSBzcGF0aWFsIHBsYW5uaW5nIHRvIGF2b2lkIHVzZXIgY29uZmxpY3RzIGlzIHZpdGFsIGZvciBleHBhbmRpbmcgdGhlIHNlYXdlZWQgZmFybWluZyBzeXN0ZW1zIHRvIHByb3ZpZGUgYXF1YXRpYyBmb29kcyBhbmQgY29udHJpYnV0ZSBnbG9iYWxseSBmb3IgbWl0aWdhdGlvbiBhbmQgYWRhcHRhdGlvbiBvZiBjbGltYXRlIGNoYW5nZSBpbXBhY3RzLiBIZW5jZSwgd29tZW4ncyBlbXBvd2VybWVudCB0aHJvdWdoIHNlYXdlZWQgZmFybWluZyBpcyBwcmltYXJpbHkgY29uc3RyYWluZWQgYnkgdGhlIGxhY2sgb2YgdGVjaG5pY2FsIGtub3dsZWRnZSBhbmQgZmluYW5jaWFsIHJlc291cmNlcyB0byBlc3RhYmxpc2ggdGhlIGNvYXN0YWwgZmFybWluZyBzeXN0ZW0uIEFsbCB0aGUgaW5mb3JtYXRpb24gZGlzY3Vzc2VkIGluIHRoaXMgcGFwZXIgd2lsbCBoZWxwIHRvIHVuZGVyc3RhbmQgdGhlIGNyaXRpY2FsIG5lZWRzIGZvciBsYXJnZS1zY2FsZSBzZWF3ZWVkIGZhcm1pbmcgZm9yIGNsaW1hdGUgcmVzaWxpZW5jZSBtYXJpY3VsdHVyZSwgcG90ZW50aWFscyBmb3IgZ2xvYmFsIGZvb2Qgc2VjdXJpdHksIGFuZCBmdXR1cmUgcmVzZWFyY2ggb24gdmFyaW91cyBhc3BlY3RzIG9mIHNlYXdlZWQgZmFybWluZyBhbmQgdGhlaXIgZGl2ZXJzZSB1dGlsaXphdGlvbi4iLCJwdWJsaXNoZXIiOiJLZUFpIENvbW11bmljYXRpb25zIENvLiIsImlzc3VlIjoiNSIsInZvbHVtZSI6IjgifSwiaXNUZW1wb3JhcnkiOmZhbHNlfV19&quot;,&quot;citationItems&quot;:[{&quot;id&quot;:&quot;b0d5ba23-6e1b-3a45-a5aa-54319a0bc902&quot;,&quot;itemData&quot;:{&quot;type&quot;:&quot;article&quot;,&quot;id&quot;:&quot;b0d5ba23-6e1b-3a45-a5aa-54319a0bc902&quot;,&quot;title&quot;:&quot;Seaweed farming for food and nutritional security, climate change mitigation and adaptation, and women empowerment: A review&quot;,&quot;author&quot;:[{&quot;family&quot;:&quot;Sultana&quot;,&quot;given&quot;:&quot;Fahmida&quot;,&quot;parse-names&quot;:false,&quot;dropping-particle&quot;:&quot;&quot;,&quot;non-dropping-particle&quot;:&quot;&quot;},{&quot;family&quot;:&quot;Wahab&quot;,&quot;given&quot;:&quot;Md Abdul&quot;,&quot;parse-names&quot;:false,&quot;dropping-particle&quot;:&quot;&quot;,&quot;non-dropping-particle&quot;:&quot;&quot;},{&quot;family&quot;:&quot;Nahiduzzaman&quot;,&quot;given&quot;:&quot;Md&quot;,&quot;parse-names&quot;:false,&quot;dropping-particle&quot;:&quot;&quot;,&quot;non-dropping-particle&quot;:&quot;&quot;},{&quot;family&quot;:&quot;Mohiuddin&quot;,&quot;given&quot;:&quot;Md&quot;,&quot;parse-names&quot;:false,&quot;dropping-particle&quot;:&quot;&quot;,&quot;non-dropping-particle&quot;:&quot;&quot;},{&quot;family&quot;:&quot;Iqbal&quot;,&quot;given&quot;:&quot;Mohammad Zafar&quot;,&quot;parse-names&quot;:false,&quot;dropping-particle&quot;:&quot;&quot;,&quot;non-dropping-particle&quot;:&quot;&quot;},{&quot;family&quot;:&quot;Shakil&quot;,&quot;given&quot;:&quot;Abrar&quot;,&quot;parse-names&quot;:false,&quot;dropping-particle&quot;:&quot;&quot;,&quot;non-dropping-particle&quot;:&quot;&quot;},{&quot;family&quot;:&quot;Mamun&quot;,&quot;given&quot;:&quot;Abdullah&quot;,&quot;parse-names&quot;:false,&quot;dropping-particle&quot;:&quot;Al&quot;,&quot;non-dropping-particle&quot;:&quot;&quot;},{&quot;family&quot;:&quot;Khan&quot;,&quot;given&quot;:&quot;Md Sadequr Rahman&quot;,&quot;parse-names&quot;:false,&quot;dropping-particle&quot;:&quot;&quot;,&quot;non-dropping-particle&quot;:&quot;&quot;},{&quot;family&quot;:&quot;Wong&quot;,&quot;given&quot;:&quot;Li Lian&quot;,&quot;parse-names&quot;:false,&quot;dropping-particle&quot;:&quot;&quot;,&quot;non-dropping-particle&quot;:&quot;&quot;},{&quot;family&quot;:&quot;Asaduzzaman&quot;,&quot;given&quot;:&quot;Md&quot;,&quot;parse-names&quot;:false,&quot;dropping-particle&quot;:&quot;&quot;,&quot;non-dropping-particle&quot;:&quot;&quot;}],&quot;container-title&quot;:&quot;Aquaculture and Fisheries&quot;,&quot;container-title-short&quot;:&quot;Aquac Fish&quot;,&quot;DOI&quot;:&quot;10.1016/j.aaf.2022.09.001&quot;,&quot;ISSN&quot;:&quot;2468550X&quot;,&quot;issued&quot;:{&quot;date-parts&quot;:[[2023,9,1]]},&quot;page&quot;:&quot;463-480&quot;,&quot;abstract&quot;:&quot;Seaweed is a promising marine macroalgae of the millennium, providing various ecological, social, and economic benefits. At present, seaweed production reached 35.8 million t from farming, accounting for 97% of global seaweed output, with a world market of US$ 11.8 billion. Seaweeds are an excellent source of nutritious human food because of their low lipid content, high minerals, fibers, polyunsaturated fatty acids, polysaccharides, vitamins, and bioactive compounds. Many seaweed sub-products offer unique properties to develop various functional foods for the food processing industries. In the perspective of climate change mitigation, seaweed farms absorb carbon, serve as a CO2 sink and reduce agricultural emissions by providing raw materials for biofuel production and livestock feed. Seaweed farming system also helps in climate change adaptation by absorbing wave energy, safeguarding shorelines, raising the pH of the surrounding water, and oxygenating the waters to minimize the impacts of ocean acidification and hypoxia on a localized scale. Moreover, it contributes substantially to the sustainable development of the economic condition of coastal women by providing livelihood opportunities and ensuring financial solvency. This review paper highlights the significance of seaweed farming in global food and nutritional security, mitigation and adaptation to global climate change, and women empowerment within a single frame. This review paper also outlined the major issues and challenges of seaweed farming for obtaining maximum benefits in these aspects. The main challenges of making seaweed as a staple diet to millions of people include producing suitable species of seaweeds, making seaweed products accessible, affordable, nutritionally balanced, and attractive to the consumers. Various food products must be developed from seaweeds that may be considered equivalent to the foods consumed by humans today. Lack of effective marine spatial planning to avoid user conflicts is vital for expanding the seaweed farming systems to provide aquatic foods and contribute globally for mitigation and adaptation of climate change impacts. Hence, women's empowerment through seaweed farming is primarily constrained by the lack of technical knowledge and financial resources to establish the coastal farming system. All the information discussed in this paper will help to understand the critical needs for large-scale seaweed farming for climate resilience mariculture, potentials for global food security, and future research on various aspects of seaweed farming and their diverse utilization.&quot;,&quot;publisher&quot;:&quot;KeAi Communications Co.&quot;,&quot;issue&quot;:&quot;5&quot;,&quot;volume&quot;:&quot;8&quot;},&quot;isTemporary&quot;:false}]},{&quot;citationID&quot;:&quot;MENDELEY_CITATION_b7ad3a20-62d6-4d10-b141-b5a97d372115&quot;,&quot;properties&quot;:{&quot;noteIndex&quot;:0},&quot;isEdited&quot;:false,&quot;manualOverride&quot;:{&quot;isManuallyOverridden&quot;:false,&quot;citeprocText&quot;:&quot;(Cotas et al., 2023)&quot;,&quot;manualOverrideText&quot;:&quot;&quot;},&quot;citationTag&quot;:&quot;MENDELEY_CITATION_v3_eyJjaXRhdGlvbklEIjoiTUVOREVMRVlfQ0lUQVRJT05fYjdhZDNhMjAtNjJkNi00ZDEwLWIxNDEtYjVhOTdkMzcyMTE1IiwicHJvcGVydGllcyI6eyJub3RlSW5kZXgiOjB9LCJpc0VkaXRlZCI6ZmFsc2UsIm1hbnVhbE92ZXJyaWRlIjp7ImlzTWFudWFsbHlPdmVycmlkZGVuIjpmYWxzZSwiY2l0ZXByb2NUZXh0IjoiKENvdGFzIGV0IGFsLiwgMjAyMykiLCJtYW51YWxPdmVycmlkZVRleHQiOiIifSwiY2l0YXRpb25JdGVtcyI6W3siaWQiOiI1ZTc5MTBiNy02ZTQ1LTM1MTktOGZhZi1lMzhiNTI4MDg1YjEiLCJpdGVtRGF0YSI6eyJ0eXBlIjoiYXJ0aWNsZS1qb3VybmFsIiwiaWQiOiI1ZTc5MTBiNy02ZTQ1LTM1MTktOGZhZi1lMzhiNTI4MDg1YjEiLCJ0aXRsZSI6IkVjb3N5c3RlbSBTZXJ2aWNlcyBQcm92aWRlZCBieSBTZWF3ZWVkcyIsImF1dGhvciI6W3siZmFtaWx5IjoiQ290YXMiLCJnaXZlbiI6Ikpvw6NvIiwicGFyc2UtbmFtZXMiOmZhbHNlLCJkcm9wcGluZy1wYXJ0aWNsZSI6IiIsIm5vbi1kcm9wcGluZy1wYXJ0aWNsZSI6IiJ9LHsiZmFtaWx5IjoiR29tZXMiLCJnaXZlbiI6IkxvdWlzYSIsInBhcnNlLW5hbWVzIjpmYWxzZSwiZHJvcHBpbmctcGFydGljbGUiOiIiLCJub24tZHJvcHBpbmctcGFydGljbGUiOiIifSx7ImZhbWlseSI6IlBhY2hlY28iLCJnaXZlbiI6IkRpYW5hIiwicGFyc2UtbmFtZXMiOmZhbHNlLCJkcm9wcGluZy1wYXJ0aWNsZSI6IiIsIm5vbi1kcm9wcGluZy1wYXJ0aWNsZSI6IiJ9LHsiZmFtaWx5IjoiUGVyZWlyYSIsImdpdmVuIjoiTGVvbmVsIiwicGFyc2UtbmFtZXMiOmZhbHNlLCJkcm9wcGluZy1wYXJ0aWNsZSI6IiIsIm5vbi1kcm9wcGluZy1wYXJ0aWNsZSI6IiJ9XSwiY29udGFpbmVyLXRpdGxlIjoiSHlkcm9iaW9sb2d5IiwiRE9JIjoiMTAuMzM5MC9oeWRyb2Jpb2xvZ3kyMDEwMDA2IiwiaXNzdWVkIjp7ImRhdGUtcGFydHMiOltbMjAyMywxLDldXX0sInBhZ2UiOiI3NS05NiIsImFic3RyYWN0IjoiVGhlIGVjb3N5c3RlbSBzZXJ2aWNlcyBjYW4gYmUgZGl2aWRlZCB1c2luZyB0d28gbWFqb3IgY2xhc3NpZmljYXRpb24gc3lzdGVtcywgdGhlIE1pbGxlbm5pdW0gRWNvc3lzdGVtIEFzc2Vzc21lbnQgKE1FQSkgYW5kIHRoZSBDb21tb24gSW50ZXJuYXRpb25hbCBDbGFzc2lmaWNhdGlvbiBvZiBFY29zeXN0ZW0gU2VydmljZXMgKENJQ0VTKS4gSW4gdGhlIE1FQSBzeXN0ZW0sIHRoZSBlY29zeXN0ZW0gc2VydmljZXMgYXJlIGRpdmlkZWQgaW50byBmb3VyIG1ham9yIHNlcnZpY2UgY2x1c3RlcnM6IHN1cHBvcnRpbmcsIHByb3Zpc2lvbmluZywgcmVndWxhdGluZywgYW5kIGN1bHR1cmFsLiBPbiB0aGUgb3RoZXIgaGFuZCwgdGhlIENJQ0VTIHN5c3RlbSByZWdhcmRzIHRoZSDigJxNRUEgc3VwcG9ydGluZyBzZXJ2aWNlc+KAnSBhcyBvcmdhbmlzbSBuYXR1cmFsIGZ1bmN0aW9uIChhbmQgbm90IGFuIGVjb3N5c3RlbSBzZXJ2aWNlKS4gVGh1cywgdGhpcyBmdW5jdGlvbiBpcyB0aGUgYmFzaXMgZm9yIGFsbCB0aGUgdGhyZWUgQ0lDRVMgZWNvc3lzdGVtIHNlcnZpY2VzIChwcm92aXNpb25pbmcsIHJlZ3VsYXRpbmcsIGFuZCBjdWx0dXJhbCkgcHJvdmlkZWQgYnkgb25lIG9yZ2FuaXNtLiBUaGVzZSBlY29zeXN0ZW0gc2VydmljZXMgY2FuIGJlIGFuYWx5emVkIGZvciB0aGUgdHlwZSBvZiBoYWJpdGF0LCBmYXVuYSBvciBmbG9yYS4gU2Vhd2VlZHMsIG9yIG1hcmluZSBtYWNyb2FsZ2FlLCBhcmUgb25lIG9mIHRoZSBrZXkgb3JnYW5pc21zIGluIGVzdHVhcmluZSBhbmQgc2Vhd2F0ZXIgaGFiaXRhdHMgZWNvc3lzdGVtcywgd2hpY2ggY3VycmVudGx5IGlzIG9mIGV4dHJlbWUgaW1wb3J0YW5jZSBkdWUgdG8gdGhlIGNsaW1hdGUgY2hhbmdlcyBhbmQgdGhlIGJsdWXigJNncmVlbiBlY29ub215LiBTZWF3ZWVkcyBhbmQgaHVtYW5raW5kIGhhdmUgYmVlbiBpbnRlcmxpbmtlZCBmcm9tIHRoZSBiZWdpbm5pbmcsIG1haW5seSBhcyBhIGZvb2Qgc291cmNlLCBmaWJlcnMsIGJpb2NoZW1pY2FscywgbmF0dXJhbCBtZWRpY2luZSwgb3JuYW1lbnRhbCByZXNvdXJjZXMsIGFydCBpbnNwaXJhdGlvbiwgYW5kIGVzdGhldGljIHZhbHVlcyBpbiBzZXZlcmFsIGNvYXN0YWwgY29tbXVuaXRpZXMuIE1vcmVvdmVyLCBjdXJyZW50bHkgdGhleSBhcmUgYmVpbmcgc3R1ZGllZCBhcyBncmVlbiBjYXJib24sIGNhcmJvbiBzZXF1ZXN0cmF0aW9uLCBhbmQgYXMgYSBwb3NzaWJsZSBzb3VyY2UgZm9yIHRoZSBiaW9tZWRpY2FsIGFuZCBwaGFybWFjZXV0aWNhbCBhcmVhcy4gVGhpcyByZXZpZXcgaXMgYSBjb25jaXNlIHJldmlldyBvZiBhbGwgZWNvbG9naWNhbCBzZXJ2aWNlcyBwcm92aWRlZCBieSBzZWF3ZWVkcyBhbmQgdGhlaXIgaW1wYWN0IGluIHRoZSBodW1hbiBsaWZlIGFuZCBtYWludGVuYW5jZSBvZiB0aGUgZWNvc3lzdGVtIHN0YXR1cyBxdW8uIFRoZSBmdXR1cmUgb2Ygc2Vhd2VlZHMgdXNlIGlzIGFsc28gYXBwcm9hY2hlZCwgcmVnYXJkaW5nIHRoZSBwcm9tb3Rpb24gb2Ygc2Vhd2VlZCBlY29sb2dpY2FsIHNlcnZpY2VzIGFuZCBpdHMgZGFuZ2VycyBpbiB0aGUgZnV0dXJlLiIsInB1Ymxpc2hlciI6Ik1EUEkgQUciLCJpc3N1ZSI6IjEiLCJ2b2x1bWUiOiIyIiwiY29udGFpbmVyLXRpdGxlLXNob3J0IjoiIn0sImlzVGVtcG9yYXJ5IjpmYWxzZX1dfQ==&quot;,&quot;citationItems&quot;:[{&quot;id&quot;:&quot;5e7910b7-6e45-3519-8faf-e38b528085b1&quot;,&quot;itemData&quot;:{&quot;type&quot;:&quot;article-journal&quot;,&quot;id&quot;:&quot;5e7910b7-6e45-3519-8faf-e38b528085b1&quot;,&quot;title&quot;:&quot;Ecosystem Services Provided by Seaweeds&quot;,&quot;author&quot;:[{&quot;family&quot;:&quot;Cotas&quot;,&quot;given&quot;:&quot;João&quot;,&quot;parse-names&quot;:false,&quot;dropping-particle&quot;:&quot;&quot;,&quot;non-dropping-particle&quot;:&quot;&quot;},{&quot;family&quot;:&quot;Gomes&quot;,&quot;given&quot;:&quot;Louisa&quot;,&quot;parse-names&quot;:false,&quot;dropping-particle&quot;:&quot;&quot;,&quot;non-dropping-particle&quot;:&quot;&quot;},{&quot;family&quot;:&quot;Pacheco&quot;,&quot;given&quot;:&quot;Diana&quot;,&quot;parse-names&quot;:false,&quot;dropping-particle&quot;:&quot;&quot;,&quot;non-dropping-particle&quot;:&quot;&quot;},{&quot;family&quot;:&quot;Pereira&quot;,&quot;given&quot;:&quot;Leonel&quot;,&quot;parse-names&quot;:false,&quot;dropping-particle&quot;:&quot;&quot;,&quot;non-dropping-particle&quot;:&quot;&quot;}],&quot;container-title&quot;:&quot;Hydrobiology&quot;,&quot;DOI&quot;:&quot;10.3390/hydrobiology2010006&quot;,&quot;issued&quot;:{&quot;date-parts&quot;:[[2023,1,9]]},&quot;page&quot;:&quot;75-96&quot;,&quot;abstract&quot;:&quot;The ecosystem services can be divided using two major classification systems, the Millennium Ecosystem Assessment (MEA) and the Common International Classification of Ecosystem Services (CICES). In the MEA system, the ecosystem services are divided into four major service clusters: supporting, provisioning, regulating, and cultural. On the other hand, the CICES system regards the “MEA supporting services” as organism natural function (and not an ecosystem service). Thus, this function is the basis for all the three CICES ecosystem services (provisioning, regulating, and cultural) provided by one organism. These ecosystem services can be analyzed for the type of habitat, fauna or flora. Seaweeds, or marine macroalgae, are one of the key organisms in estuarine and seawater habitats ecosystems, which currently is of extreme importance due to the climate changes and the blue–green economy. Seaweeds and humankind have been interlinked from the beginning, mainly as a food source, fibers, biochemicals, natural medicine, ornamental resources, art inspiration, and esthetic values in several coastal communities. Moreover, currently they are being studied as green carbon, carbon sequestration, and as a possible source for the biomedical and pharmaceutical areas. This review is a concise review of all ecological services provided by seaweeds and their impact in the human life and maintenance of the ecosystem status quo. The future of seaweeds use is also approached, regarding the promotion of seaweed ecological services and its dangers in the future.&quot;,&quot;publisher&quot;:&quot;MDPI AG&quot;,&quot;issue&quot;:&quot;1&quot;,&quot;volume&quot;:&quot;2&quot;,&quot;container-title-short&quot;:&quot;&quot;},&quot;isTemporary&quot;:false}]},{&quot;citationID&quot;:&quot;MENDELEY_CITATION_a8b34c58-543a-4493-8dc4-d0edbf1ace7c&quot;,&quot;properties&quot;:{&quot;noteIndex&quot;:0},&quot;isEdited&quot;:false,&quot;manualOverride&quot;:{&quot;isManuallyOverridden&quot;:true,&quot;citeprocText&quot;:&quot;(Veenhof et al., 2024)&quot;,&quot;manualOverrideText&quot;:&quot;(IMTA; Veenhof et al., 2024)&quot;},&quot;citationTag&quot;:&quot;MENDELEY_CITATION_v3_eyJjaXRhdGlvbklEIjoiTUVOREVMRVlfQ0lUQVRJT05fYThiMzRjNTgtNTQzYS00NDkzLThkYzQtZDBlZGJmMWFjZTdjIiwicHJvcGVydGllcyI6eyJub3RlSW5kZXgiOjB9LCJpc0VkaXRlZCI6ZmFsc2UsIm1hbnVhbE92ZXJyaWRlIjp7ImlzTWFudWFsbHlPdmVycmlkZGVuIjp0cnVlLCJjaXRlcHJvY1RleHQiOiIoVmVlbmhvZiBldCBhbC4sIDIwMjQpIiwibWFudWFsT3ZlcnJpZGVUZXh0IjoiKElNVEE7IFZlZW5ob2YgZXQgYWwuLCAyMDI0KSJ9LCJjaXRhdGlvbkl0ZW1zIjpbeyJpZCI6ImQzZjFiZGE3LTMzMmUtMzhhNy1hNWEyLTIyYWEzZDcwMDU5NiIsIml0ZW1EYXRhIjp7InR5cGUiOiJhcnRpY2xlIiwiaWQiOiJkM2YxYmRhNy0zMzJlLTM4YTctYTVhMi0yMmFhM2Q3MDA1OTYiLCJ0aXRsZSI6IlN1c3RhaW5hYmxlIHNlYXdlZWQgYXF1YWN1bHR1cmUgYW5kIGNsaW1hdGUgY2hhbmdlIGluIHRoZSBOb3J0aCBBdGxhbnRpYzogY2hhbGxlbmdlcyBhbmQgb3Bwb3J0dW5pdGllcyIsImF1dGhvciI6W3siZmFtaWx5IjoiVmVlbmhvZiIsImdpdmVuIjoiUmVpbmEgSi4iLCJwYXJzZS1uYW1lcyI6ZmFsc2UsImRyb3BwaW5nLXBhcnRpY2xlIjoiIiwibm9uLWRyb3BwaW5nLXBhcnRpY2xlIjoiIn0seyJmYW1pbHkiOiJCdXJyb3dzIiwiZ2l2ZW4iOiJNaWNoYWVsIFQuIiwicGFyc2UtbmFtZXMiOmZhbHNlLCJkcm9wcGluZy1wYXJ0aWNsZSI6IiIsIm5vbi1kcm9wcGluZy1wYXJ0aWNsZSI6IiJ9LHsiZmFtaWx5IjoiSHVnaGVzIiwiZ2l2ZW4iOiJBZGFtIEQuIiwicGFyc2UtbmFtZXMiOmZhbHNlLCJkcm9wcGluZy1wYXJ0aWNsZSI6IiIsIm5vbi1kcm9wcGluZy1wYXJ0aWNsZSI6IiJ9LHsiZmFtaWx5IjoiTWljaGFsZWsiLCJnaXZlbiI6IkthdGkiLCJwYXJzZS1uYW1lcyI6ZmFsc2UsImRyb3BwaW5nLXBhcnRpY2xlIjoiIiwibm9uLWRyb3BwaW5nLXBhcnRpY2xlIjoiIn0seyJmYW1pbHkiOiJSb3NzIiwiZ2l2ZW4iOiJNaWNoYWVsIEUuIiwicGFyc2UtbmFtZXMiOmZhbHNlLCJkcm9wcGluZy1wYXJ0aWNsZSI6IiIsIm5vbi1kcm9wcGluZy1wYXJ0aWNsZSI6IiJ9LHsiZmFtaWx5IjoiVGhvbXNvbiIsImdpdmVuIjoiQWxleCBJLiIsInBhcnNlLW5hbWVzIjpmYWxzZSwiZHJvcHBpbmctcGFydGljbGUiOiIiLCJub24tZHJvcHBpbmctcGFydGljbGUiOiIifSx7ImZhbWlseSI6IkZlZGVua28iLCJnaXZlbiI6IkplZmZyZXkiLCJwYXJzZS1uYW1lcyI6ZmFsc2UsImRyb3BwaW5nLXBhcnRpY2xlIjoiIiwibm9uLWRyb3BwaW5nLXBhcnRpY2xlIjoiIn0seyJmYW1pbHkiOiJTdGFubGV5IiwiZ2l2ZW4iOiJNaWNoZWxlIFMuIiwicGFyc2UtbmFtZXMiOmZhbHNlLCJkcm9wcGluZy1wYXJ0aWNsZSI6IiIsIm5vbi1kcm9wcGluZy1wYXJ0aWNsZSI6IiJ9XSwiY29udGFpbmVyLXRpdGxlIjoiRnJvbnRpZXJzIGluIE1hcmluZSBTY2llbmNlIiwiY29udGFpbmVyLXRpdGxlLXNob3J0IjoiRnJvbnQgTWFyIFNjaSIsIkRPSSI6IjEwLjMzODkvZm1hcnMuMjAyNC4xNDgzMzMwIiwiSVNTTiI6IjIyOTY3NzQ1IiwiaXNzdWVkIjp7ImRhdGUtcGFydHMiOltbMjAyNF1dfSwiYWJzdHJhY3QiOiJTZWF3ZWVkIGFxdWFjdWx0dXJlIGlzIGdhaW5pbmcgdHJhY3Rpb24gZ2xvYmFsbHkgYXMgYSBzb2x1dGlvbiB0byBtYW55IGNsaW1hdGUgaXNzdWVzLiBIb3dldmVyLCBzZWF3ZWVkcyB0aGVtc2VsdmVzIGFyZSBhbHNvIHVuZGVyIHRocmVhdCBvZiBhbnRocm9wb2dlbmljYWxseSBkcml2ZW4gY2xpbWF0ZSBjaGFuZ2UuIEhlcmUsIHdlIHN1bW1hcml6ZSBjbGltYXRlLXJlbGF0ZWQgY2hhbGxlbmdlcyB0byB0aGUgc2Vhd2VlZCBhcXVhY3VsdHVyZSBpbmR1c3RyeSwgd2l0aCBhIGZvY3VzIG9uIHRoZSBkZXZlbG9waW5nIHRyYWRlIGluIHRoZSBOb3J0aCBBdGxhbnRpYy4gU3BlY2lmaWNhbGx5LCB3ZSBzdW1tYXJpemUgdGhyZWUgbWFpbiBjaGFsbGVuZ2VzOiBpKSBhYmlvdGljIGNoYW5nZTsgaWkpIGV4dHJlbWUgZXZlbnRzOyBhbmQgaWlpKSBkaXNlYXNlICYgaGVyYml2b3J5LiBBYmlvdGljIGNoYW5nZSBpbmNsdWRlcyBuZWdhdGl2ZSBlZmZlY3RzIG9mIG9jZWFuIHdhcm1pbmcgYW5kIGFjaWRpZmljYXRpb24sIGFzIHdlbGwgYXMgYWx0ZXJlZCBzZWFzb25hbGl0eSBkdWUgdG8gb2NlYW4gd2FybWluZy4gVGhpcyBjYW4gbG93ZXIgYmlvbWFzcyB5aWVsZCBhbmQgY2hhbmdlIGJpb2NoZW1pY2FsIGNvbXBvc2l0aW9uIG9mIHRoZSBzZWF3ZWVkcy4gRXh0cmVtZSBldmVudHMgY2FuIGNhdXNlIGNvbnNpZGVyYWJsZSBkYW1hZ2UgYW5kIGxvc3MgdG8gc2Vhd2VlZCBmYXJtcywgcGFydGljdWxhcmx5IGR1ZSB0byBtYXJpbmUgaGVhdHdhdmVzLCBzdG9ybXMgYW5kIGZyZXNod2F0ZXIgaW5wdXRzLiBTZWF3ZWVkIGRpc2Vhc2VzIGhhdmUgYSBoaWdoZXIgY2hhbmNlIG9mIHByb2xpZmVyYXRpbmcgdW5kZXIgZW52aXJvbm1lbnRhbGx5IHN0cmVzc2Z1bCBjb25kaXRpb25zIHN1Y2ggYXMgb2NlYW4gd2FybWluZyBhbmQgZGVjcmVhc2VkIHNhbGluaXR5LiBIZXJiaXZvcnkgY2F1c2VzIGxvc3Mgb2YgYmlvbWFzcyBidXQgaXMgbm90IHdlbGwgcmVzZWFyY2hlZCBpbiByZWxhdGlvbiB0byBzZWF3ZWVkIGFxdWFjdWx0dXJlIGluIHRoZSBOb3J0aCBBdGxhbnRpYy4gRGVzcGl0ZSBjaGFsbGVuZ2VzLCBvcHBvcnR1bml0aWVzIGV4aXN0IHRvIGltcHJvdmUgcmVzaWxpZW5jZSB0byBjbGltYXRlIGNoYW5nZSwgc3VtbWFyaXplZCBpbiB0aHJlZSBzZWN0aW9uczogaSkgZnV0dXJlIHByb29mIHNpdGUgc2VsZWN0aW9uOyBpaSkgYWR2YW5jZXMgaW4gYnJlZWRpbmcgYW5kIG1pY3JvYmlvbWUgbWFuaXB1bGF0aW9uOyBhbmQgaWlpKSByZXN0b3JhdGl2ZSBhcXVhY3VsdHVyZS4gV2UgcHJlc2VudCBhIGNhc2Ugc3R1ZHkgd2hlcmUgd2UgdXNlIHByZWRpY3RpdmUgbW9kZWxsaW5nIHRvIGlsbHVzdHJhdGUgc3VpdGFibGUgaGFiaXRhdCBmb3Igc2Vhd2VlZCBjdWx0aXZhdGlvbiBpbiB0aGUgTm9ydGggQXRsYW50aWMgdW5kZXIgZnV0dXJlIG9jZWFuIHdhcm1pbmcuIE5vdGFibHksIHRoZXJlIHdhcyBhIGxhcmdlIGxvc3Mgb2Ygc3VpdGFibGUgaGFiaXRhdCBmb3IgY3VsdGl2YXRpbmcgQWxhcmlhIGVzY3VsZW50YSBhbmQgTGFtaW5hcmlhIGRpZ2l0YXRhLiBXZSBzaG93IGhvdyBzZWxlY3Rpb24gYW5kIHByaW1pbmcgYW5kIG1pY3JvYmUgaW5vY3VsYXRlcyBtYXkgYmUgYSBjb3N0LWVmZmVjdGl2ZSBhbmQgc2NhbGFibGUgc29sdXRpb24gdG8gaW1wcm92ZSBkaXNlYXNlLSBhbmQgdGhlcm1hbCB0b2xlcmFuY2UuIENvLWN1bHRpdmF0aW9uIG9mIHNlYXdlZWRzIG1heSBpbmNyZWFzZSBib3RoIHlpZWxkIGFuZCBiaW9kaXZlcnNpdHkgY28tYmVuZWZpdHMuIEZpbmFsbHksIHdlIHNob3cgdGhhdCBhcXVhY3VsdHVyZSBhbmQgcmVzdG9yYXRpb24gY2FuIGJlbmVmaXQgZnJvbSBjb2xsYWJvcmF0aW5nIG9uIG51cnNlcnkgdGVjaG5pcXVlcyBhbmQgcHVzaCBmb3IgaW1wcm92ZWQgbGVnaXNsYXRpb24uIiwicHVibGlzaGVyIjoiRnJvbnRpZXJzIE1lZGlhIFNBIiwidm9sdW1lIjoiMTEifSwiaXNUZW1wb3JhcnkiOmZhbHNlfV19&quot;,&quot;citationItems&quot;:[{&quot;id&quot;:&quot;d3f1bda7-332e-38a7-a5a2-22aa3d700596&quot;,&quot;itemData&quot;:{&quot;type&quot;:&quot;article&quot;,&quot;id&quot;:&quot;d3f1bda7-332e-38a7-a5a2-22aa3d700596&quot;,&quot;title&quot;:&quot;Sustainable seaweed aquaculture and climate change in the North Atlantic: challenges and opportunities&quot;,&quot;author&quot;:[{&quot;family&quot;:&quot;Veenhof&quot;,&quot;given&quot;:&quot;Reina J.&quot;,&quot;parse-names&quot;:false,&quot;dropping-particle&quot;:&quot;&quot;,&quot;non-dropping-particle&quot;:&quot;&quot;},{&quot;family&quot;:&quot;Burrows&quot;,&quot;given&quot;:&quot;Michael T.&quot;,&quot;parse-names&quot;:false,&quot;dropping-particle&quot;:&quot;&quot;,&quot;non-dropping-particle&quot;:&quot;&quot;},{&quot;family&quot;:&quot;Hughes&quot;,&quot;given&quot;:&quot;Adam D.&quot;,&quot;parse-names&quot;:false,&quot;dropping-particle&quot;:&quot;&quot;,&quot;non-dropping-particle&quot;:&quot;&quot;},{&quot;family&quot;:&quot;Michalek&quot;,&quot;given&quot;:&quot;Kati&quot;,&quot;parse-names&quot;:false,&quot;dropping-particle&quot;:&quot;&quot;,&quot;non-dropping-particle&quot;:&quot;&quot;},{&quot;family&quot;:&quot;Ross&quot;,&quot;given&quot;:&quot;Michael E.&quot;,&quot;parse-names&quot;:false,&quot;dropping-particle&quot;:&quot;&quot;,&quot;non-dropping-particle&quot;:&quot;&quot;},{&quot;family&quot;:&quot;Thomson&quot;,&quot;given&quot;:&quot;Alex I.&quot;,&quot;parse-names&quot;:false,&quot;dropping-particle&quot;:&quot;&quot;,&quot;non-dropping-particle&quot;:&quot;&quot;},{&quot;family&quot;:&quot;Fedenko&quot;,&quot;given&quot;:&quot;Jeffrey&quot;,&quot;parse-names&quot;:false,&quot;dropping-particle&quot;:&quot;&quot;,&quot;non-dropping-particle&quot;:&quot;&quot;},{&quot;family&quot;:&quot;Stanley&quot;,&quot;given&quot;:&quot;Michele S.&quot;,&quot;parse-names&quot;:false,&quot;dropping-particle&quot;:&quot;&quot;,&quot;non-dropping-particle&quot;:&quot;&quot;}],&quot;container-title&quot;:&quot;Frontiers in Marine Science&quot;,&quot;container-title-short&quot;:&quot;Front Mar Sci&quot;,&quot;DOI&quot;:&quot;10.3389/fmars.2024.1483330&quot;,&quot;ISSN&quot;:&quot;22967745&quot;,&quot;issued&quot;:{&quot;date-parts&quot;:[[2024]]},&quot;abstract&quot;:&quot;Seaweed aquaculture is gaining traction globally as a solution to many climate issues. However, seaweeds themselves are also under threat of anthropogenically driven climate change. Here, we summarize climate-related challenges to the seaweed aquaculture industry, with a focus on the developing trade in the North Atlantic. Specifically, we summarize three main challenges: i) abiotic change; ii) extreme events; and iii) disease &amp; herbivory. Abiotic change includes negative effects of ocean warming and acidification, as well as altered seasonality due to ocean warming. This can lower biomass yield and change biochemical composition of the seaweeds. Extreme events can cause considerable damage and loss to seaweed farms, particularly due to marine heatwaves, storms and freshwater inputs. Seaweed diseases have a higher chance of proliferating under environmentally stressful conditions such as ocean warming and decreased salinity. Herbivory causes loss of biomass but is not well researched in relation to seaweed aquaculture in the North Atlantic. Despite challenges, opportunities exist to improve resilience to climate change, summarized in three sections: i) future proof site selection; ii) advances in breeding and microbiome manipulation; and iii) restorative aquaculture. We present a case study where we use predictive modelling to illustrate suitable habitat for seaweed cultivation in the North Atlantic under future ocean warming. Notably, there was a large loss of suitable habitat for cultivating Alaria esculenta and Laminaria digitata. We show how selection and priming and microbe inoculates may be a cost-effective and scalable solution to improve disease- and thermal tolerance. Co-cultivation of seaweeds may increase both yield and biodiversity co-benefits. Finally, we show that aquaculture and restoration can benefit from collaborating on nursery techniques and push for improved legislation.&quot;,&quot;publisher&quot;:&quot;Frontiers Media SA&quot;,&quot;volume&quot;:&quot;11&quot;},&quot;isTemporary&quot;:false}]},{&quot;citationID&quot;:&quot;MENDELEY_CITATION_2e083f74-79e2-4009-aaac-0a655b1f89af&quot;,&quot;properties&quot;:{&quot;noteIndex&quot;:0},&quot;isEdited&quot;:false,&quot;manualOverride&quot;:{&quot;isManuallyOverridden&quot;:true,&quot;citeprocText&quot;:&quot;(Veenhof et al., 2024)&quot;,&quot;manualOverrideText&quot;:&quot;(Veenhof et al., 2024).&quot;},&quot;citationTag&quot;:&quot;MENDELEY_CITATION_v3_eyJjaXRhdGlvbklEIjoiTUVOREVMRVlfQ0lUQVRJT05fMmUwODNmNzQtNzllMi00MDA5LWFhYWMtMGE2NTViMWY4OWFmIiwicHJvcGVydGllcyI6eyJub3RlSW5kZXgiOjB9LCJpc0VkaXRlZCI6ZmFsc2UsIm1hbnVhbE92ZXJyaWRlIjp7ImlzTWFudWFsbHlPdmVycmlkZGVuIjp0cnVlLCJjaXRlcHJvY1RleHQiOiIoVmVlbmhvZiBldCBhbC4sIDIwMjQpIiwibWFudWFsT3ZlcnJpZGVUZXh0IjoiKFZlZW5ob2YgZXQgYWwuLCAyMDI0KS4ifSwiY2l0YXRpb25JdGVtcyI6W3siaWQiOiJkM2YxYmRhNy0zMzJlLTM4YTctYTVhMi0yMmFhM2Q3MDA1OTYiLCJpdGVtRGF0YSI6eyJ0eXBlIjoiYXJ0aWNsZSIsImlkIjoiZDNmMWJkYTctMzMyZS0zOGE3LWE1YTItMjJhYTNkNzAwNTk2IiwidGl0bGUiOiJTdXN0YWluYWJsZSBzZWF3ZWVkIGFxdWFjdWx0dXJlIGFuZCBjbGltYXRlIGNoYW5nZSBpbiB0aGUgTm9ydGggQXRsYW50aWM6IGNoYWxsZW5nZXMgYW5kIG9wcG9ydHVuaXRpZXMiLCJhdXRob3IiOlt7ImZhbWlseSI6IlZlZW5ob2YiLCJnaXZlbiI6IlJlaW5hIEouIiwicGFyc2UtbmFtZXMiOmZhbHNlLCJkcm9wcGluZy1wYXJ0aWNsZSI6IiIsIm5vbi1kcm9wcGluZy1wYXJ0aWNsZSI6IiJ9LHsiZmFtaWx5IjoiQnVycm93cyIsImdpdmVuIjoiTWljaGFlbCBULiIsInBhcnNlLW5hbWVzIjpmYWxzZSwiZHJvcHBpbmctcGFydGljbGUiOiIiLCJub24tZHJvcHBpbmctcGFydGljbGUiOiIifSx7ImZhbWlseSI6Ikh1Z2hlcyIsImdpdmVuIjoiQWRhbSBELiIsInBhcnNlLW5hbWVzIjpmYWxzZSwiZHJvcHBpbmctcGFydGljbGUiOiIiLCJub24tZHJvcHBpbmctcGFydGljbGUiOiIifSx7ImZhbWlseSI6Ik1pY2hhbGVrIiwiZ2l2ZW4iOiJLYXRpIiwicGFyc2UtbmFtZXMiOmZhbHNlLCJkcm9wcGluZy1wYXJ0aWNsZSI6IiIsIm5vbi1kcm9wcGluZy1wYXJ0aWNsZSI6IiJ9LHsiZmFtaWx5IjoiUm9zcyIsImdpdmVuIjoiTWljaGFlbCBFLiIsInBhcnNlLW5hbWVzIjpmYWxzZSwiZHJvcHBpbmctcGFydGljbGUiOiIiLCJub24tZHJvcHBpbmctcGFydGljbGUiOiIifSx7ImZhbWlseSI6IlRob21zb24iLCJnaXZlbiI6IkFsZXggSS4iLCJwYXJzZS1uYW1lcyI6ZmFsc2UsImRyb3BwaW5nLXBhcnRpY2xlIjoiIiwibm9uLWRyb3BwaW5nLXBhcnRpY2xlIjoiIn0seyJmYW1pbHkiOiJGZWRlbmtvIiwiZ2l2ZW4iOiJKZWZmcmV5IiwicGFyc2UtbmFtZXMiOmZhbHNlLCJkcm9wcGluZy1wYXJ0aWNsZSI6IiIsIm5vbi1kcm9wcGluZy1wYXJ0aWNsZSI6IiJ9LHsiZmFtaWx5IjoiU3RhbmxleSIsImdpdmVuIjoiTWljaGVsZSBTLiIsInBhcnNlLW5hbWVzIjpmYWxzZSwiZHJvcHBpbmctcGFydGljbGUiOiIiLCJub24tZHJvcHBpbmctcGFydGljbGUiOiIifV0sImNvbnRhaW5lci10aXRsZSI6IkZyb250aWVycyBpbiBNYXJpbmUgU2NpZW5jZSIsImNvbnRhaW5lci10aXRsZS1zaG9ydCI6IkZyb250IE1hciBTY2kiLCJET0kiOiIxMC4zMzg5L2ZtYXJzLjIwMjQuMTQ4MzMzMCIsIklTU04iOiIyMjk2Nzc0NSIsImlzc3VlZCI6eyJkYXRlLXBhcnRzIjpbWzIwMjRdXX0sImFic3RyYWN0IjoiU2Vhd2VlZCBhcXVhY3VsdHVyZSBpcyBnYWluaW5nIHRyYWN0aW9uIGdsb2JhbGx5IGFzIGEgc29sdXRpb24gdG8gbWFueSBjbGltYXRlIGlzc3Vlcy4gSG93ZXZlciwgc2Vhd2VlZHMgdGhlbXNlbHZlcyBhcmUgYWxzbyB1bmRlciB0aHJlYXQgb2YgYW50aHJvcG9nZW5pY2FsbHkgZHJpdmVuIGNsaW1hdGUgY2hhbmdlLiBIZXJlLCB3ZSBzdW1tYXJpemUgY2xpbWF0ZS1yZWxhdGVkIGNoYWxsZW5nZXMgdG8gdGhlIHNlYXdlZWQgYXF1YWN1bHR1cmUgaW5kdXN0cnksIHdpdGggYSBmb2N1cyBvbiB0aGUgZGV2ZWxvcGluZyB0cmFkZSBpbiB0aGUgTm9ydGggQXRsYW50aWMuIFNwZWNpZmljYWxseSwgd2Ugc3VtbWFyaXplIHRocmVlIG1haW4gY2hhbGxlbmdlczogaSkgYWJpb3RpYyBjaGFuZ2U7IGlpKSBleHRyZW1lIGV2ZW50czsgYW5kIGlpaSkgZGlzZWFzZSAmIGhlcmJpdm9yeS4gQWJpb3RpYyBjaGFuZ2UgaW5jbHVkZXMgbmVnYXRpdmUgZWZmZWN0cyBvZiBvY2VhbiB3YXJtaW5nIGFuZCBhY2lkaWZpY2F0aW9uLCBhcyB3ZWxsIGFzIGFsdGVyZWQgc2Vhc29uYWxpdHkgZHVlIHRvIG9jZWFuIHdhcm1pbmcuIFRoaXMgY2FuIGxvd2VyIGJpb21hc3MgeWllbGQgYW5kIGNoYW5nZSBiaW9jaGVtaWNhbCBjb21wb3NpdGlvbiBvZiB0aGUgc2Vhd2VlZHMuIEV4dHJlbWUgZXZlbnRzIGNhbiBjYXVzZSBjb25zaWRlcmFibGUgZGFtYWdlIGFuZCBsb3NzIHRvIHNlYXdlZWQgZmFybXMsIHBhcnRpY3VsYXJseSBkdWUgdG8gbWFyaW5lIGhlYXR3YXZlcywgc3Rvcm1zIGFuZCBmcmVzaHdhdGVyIGlucHV0cy4gU2Vhd2VlZCBkaXNlYXNlcyBoYXZlIGEgaGlnaGVyIGNoYW5jZSBvZiBwcm9saWZlcmF0aW5nIHVuZGVyIGVudmlyb25tZW50YWxseSBzdHJlc3NmdWwgY29uZGl0aW9ucyBzdWNoIGFzIG9jZWFuIHdhcm1pbmcgYW5kIGRlY3JlYXNlZCBzYWxpbml0eS4gSGVyYml2b3J5IGNhdXNlcyBsb3NzIG9mIGJpb21hc3MgYnV0IGlzIG5vdCB3ZWxsIHJlc2VhcmNoZWQgaW4gcmVsYXRpb24gdG8gc2Vhd2VlZCBhcXVhY3VsdHVyZSBpbiB0aGUgTm9ydGggQXRsYW50aWMuIERlc3BpdGUgY2hhbGxlbmdlcywgb3Bwb3J0dW5pdGllcyBleGlzdCB0byBpbXByb3ZlIHJlc2lsaWVuY2UgdG8gY2xpbWF0ZSBjaGFuZ2UsIHN1bW1hcml6ZWQgaW4gdGhyZWUgc2VjdGlvbnM6IGkpIGZ1dHVyZSBwcm9vZiBzaXRlIHNlbGVjdGlvbjsgaWkpIGFkdmFuY2VzIGluIGJyZWVkaW5nIGFuZCBtaWNyb2Jpb21lIG1hbmlwdWxhdGlvbjsgYW5kIGlpaSkgcmVzdG9yYXRpdmUgYXF1YWN1bHR1cmUuIFdlIHByZXNlbnQgYSBjYXNlIHN0dWR5IHdoZXJlIHdlIHVzZSBwcmVkaWN0aXZlIG1vZGVsbGluZyB0byBpbGx1c3RyYXRlIHN1aXRhYmxlIGhhYml0YXQgZm9yIHNlYXdlZWQgY3VsdGl2YXRpb24gaW4gdGhlIE5vcnRoIEF0bGFudGljIHVuZGVyIGZ1dHVyZSBvY2VhbiB3YXJtaW5nLiBOb3RhYmx5LCB0aGVyZSB3YXMgYSBsYXJnZSBsb3NzIG9mIHN1aXRhYmxlIGhhYml0YXQgZm9yIGN1bHRpdmF0aW5nIEFsYXJpYSBlc2N1bGVudGEgYW5kIExhbWluYXJpYSBkaWdpdGF0YS4gV2Ugc2hvdyBob3cgc2VsZWN0aW9uIGFuZCBwcmltaW5nIGFuZCBtaWNyb2JlIGlub2N1bGF0ZXMgbWF5IGJlIGEgY29zdC1lZmZlY3RpdmUgYW5kIHNjYWxhYmxlIHNvbHV0aW9uIHRvIGltcHJvdmUgZGlzZWFzZS0gYW5kIHRoZXJtYWwgdG9sZXJhbmNlLiBDby1jdWx0aXZhdGlvbiBvZiBzZWF3ZWVkcyBtYXkgaW5jcmVhc2UgYm90aCB5aWVsZCBhbmQgYmlvZGl2ZXJzaXR5IGNvLWJlbmVmaXRzLiBGaW5hbGx5LCB3ZSBzaG93IHRoYXQgYXF1YWN1bHR1cmUgYW5kIHJlc3RvcmF0aW9uIGNhbiBiZW5lZml0IGZyb20gY29sbGFib3JhdGluZyBvbiBudXJzZXJ5IHRlY2huaXF1ZXMgYW5kIHB1c2ggZm9yIGltcHJvdmVkIGxlZ2lzbGF0aW9uLiIsInB1Ymxpc2hlciI6IkZyb250aWVycyBNZWRpYSBTQSIsInZvbHVtZSI6IjExIn0sImlzVGVtcG9yYXJ5IjpmYWxzZX1dfQ==&quot;,&quot;citationItems&quot;:[{&quot;id&quot;:&quot;d3f1bda7-332e-38a7-a5a2-22aa3d700596&quot;,&quot;itemData&quot;:{&quot;type&quot;:&quot;article&quot;,&quot;id&quot;:&quot;d3f1bda7-332e-38a7-a5a2-22aa3d700596&quot;,&quot;title&quot;:&quot;Sustainable seaweed aquaculture and climate change in the North Atlantic: challenges and opportunities&quot;,&quot;author&quot;:[{&quot;family&quot;:&quot;Veenhof&quot;,&quot;given&quot;:&quot;Reina J.&quot;,&quot;parse-names&quot;:false,&quot;dropping-particle&quot;:&quot;&quot;,&quot;non-dropping-particle&quot;:&quot;&quot;},{&quot;family&quot;:&quot;Burrows&quot;,&quot;given&quot;:&quot;Michael T.&quot;,&quot;parse-names&quot;:false,&quot;dropping-particle&quot;:&quot;&quot;,&quot;non-dropping-particle&quot;:&quot;&quot;},{&quot;family&quot;:&quot;Hughes&quot;,&quot;given&quot;:&quot;Adam D.&quot;,&quot;parse-names&quot;:false,&quot;dropping-particle&quot;:&quot;&quot;,&quot;non-dropping-particle&quot;:&quot;&quot;},{&quot;family&quot;:&quot;Michalek&quot;,&quot;given&quot;:&quot;Kati&quot;,&quot;parse-names&quot;:false,&quot;dropping-particle&quot;:&quot;&quot;,&quot;non-dropping-particle&quot;:&quot;&quot;},{&quot;family&quot;:&quot;Ross&quot;,&quot;given&quot;:&quot;Michael E.&quot;,&quot;parse-names&quot;:false,&quot;dropping-particle&quot;:&quot;&quot;,&quot;non-dropping-particle&quot;:&quot;&quot;},{&quot;family&quot;:&quot;Thomson&quot;,&quot;given&quot;:&quot;Alex I.&quot;,&quot;parse-names&quot;:false,&quot;dropping-particle&quot;:&quot;&quot;,&quot;non-dropping-particle&quot;:&quot;&quot;},{&quot;family&quot;:&quot;Fedenko&quot;,&quot;given&quot;:&quot;Jeffrey&quot;,&quot;parse-names&quot;:false,&quot;dropping-particle&quot;:&quot;&quot;,&quot;non-dropping-particle&quot;:&quot;&quot;},{&quot;family&quot;:&quot;Stanley&quot;,&quot;given&quot;:&quot;Michele S.&quot;,&quot;parse-names&quot;:false,&quot;dropping-particle&quot;:&quot;&quot;,&quot;non-dropping-particle&quot;:&quot;&quot;}],&quot;container-title&quot;:&quot;Frontiers in Marine Science&quot;,&quot;container-title-short&quot;:&quot;Front Mar Sci&quot;,&quot;DOI&quot;:&quot;10.3389/fmars.2024.1483330&quot;,&quot;ISSN&quot;:&quot;22967745&quot;,&quot;issued&quot;:{&quot;date-parts&quot;:[[2024]]},&quot;abstract&quot;:&quot;Seaweed aquaculture is gaining traction globally as a solution to many climate issues. However, seaweeds themselves are also under threat of anthropogenically driven climate change. Here, we summarize climate-related challenges to the seaweed aquaculture industry, with a focus on the developing trade in the North Atlantic. Specifically, we summarize three main challenges: i) abiotic change; ii) extreme events; and iii) disease &amp; herbivory. Abiotic change includes negative effects of ocean warming and acidification, as well as altered seasonality due to ocean warming. This can lower biomass yield and change biochemical composition of the seaweeds. Extreme events can cause considerable damage and loss to seaweed farms, particularly due to marine heatwaves, storms and freshwater inputs. Seaweed diseases have a higher chance of proliferating under environmentally stressful conditions such as ocean warming and decreased salinity. Herbivory causes loss of biomass but is not well researched in relation to seaweed aquaculture in the North Atlantic. Despite challenges, opportunities exist to improve resilience to climate change, summarized in three sections: i) future proof site selection; ii) advances in breeding and microbiome manipulation; and iii) restorative aquaculture. We present a case study where we use predictive modelling to illustrate suitable habitat for seaweed cultivation in the North Atlantic under future ocean warming. Notably, there was a large loss of suitable habitat for cultivating Alaria esculenta and Laminaria digitata. We show how selection and priming and microbe inoculates may be a cost-effective and scalable solution to improve disease- and thermal tolerance. Co-cultivation of seaweeds may increase both yield and biodiversity co-benefits. Finally, we show that aquaculture and restoration can benefit from collaborating on nursery techniques and push for improved legislation.&quot;,&quot;publisher&quot;:&quot;Frontiers Media SA&quot;,&quot;volume&quot;:&quot;11&quot;},&quot;isTemporary&quot;:false}]},{&quot;citationID&quot;:&quot;MENDELEY_CITATION_6ca34965-a344-4ac6-9021-59494a39ea8b&quot;,&quot;properties&quot;:{&quot;noteIndex&quot;:0},&quot;isEdited&quot;:false,&quot;manualOverride&quot;:{&quot;isManuallyOverridden&quot;:true,&quot;citeprocText&quot;:&quot;(Kuech et al., 2023)&quot;,&quot;manualOverrideText&quot;:&quot;(Kuech et al., 2023).&quot;},&quot;citationTag&quot;:&quot;MENDELEY_CITATION_v3_eyJjaXRhdGlvbklEIjoiTUVOREVMRVlfQ0lUQVRJT05fNmNhMzQ5NjUtYTM0NC00YWM2LTkwMjEtNTk0OTRhMzllYThiIiwicHJvcGVydGllcyI6eyJub3RlSW5kZXgiOjB9LCJpc0VkaXRlZCI6ZmFsc2UsIm1hbnVhbE92ZXJyaWRlIjp7ImlzTWFudWFsbHlPdmVycmlkZGVuIjp0cnVlLCJjaXRlcHJvY1RleHQiOiIoS3VlY2ggZXQgYWwuLCAyMDIzKSIsIm1hbnVhbE92ZXJyaWRlVGV4dCI6IihLdWVjaCBldCBhbC4sIDIwMjMpLiJ9LCJjaXRhdGlvbkl0ZW1zIjpbeyJpZCI6IjRlMWYwYmE3LWEzYzUtMzBmYy1hZmZkLTExYTRhM2NjNmQ2NiIsIml0ZW1EYXRhIjp7InR5cGUiOiJyZXBvcnQiLCJpZCI6IjRlMWYwYmE3LWEzYzUtMzBmYy1hZmZkLTExYTRhM2NjNmQ2NiIsInRpdGxlIjoiUmVzZWFyY2ggZm9yIFBFQ0ggQ29tbWl0dGVlIOKAkyBUaGUgZnV0dXJlIG9mIHRoZSBFVSBhbGdhZVxuc2VjdG9yLCBFdXJvcGVhbiBQYXJsaWFtZW50LCBQb2xpY3kgRGVwYXJ0bWVudCBmb3IgU3RydWN0dXJhbCBhbmQgQ29oZXNpb24gUG9saWNpZXMiLCJhdXRob3IiOlt7ImZhbWlseSI6Ikt1ZWNoIiwiZ2l2ZW4iOiJBLiwiLCJwYXJzZS1uYW1lcyI6ZmFsc2UsImRyb3BwaW5nLXBhcnRpY2xlIjoiIiwibm9uLWRyb3BwaW5nLXBhcnRpY2xlIjoiIn0seyJmYW1pbHkiOiJCcmV1ZXIiLCJnaXZlbiI6Ik0uLCIsInBhcnNlLW5hbWVzIjpmYWxzZSwiZHJvcHBpbmctcGFydGljbGUiOiIiLCJub24tZHJvcHBpbmctcGFydGljbGUiOiIifSx7ImZhbWlseSI6IlBvcGVzY3UiLCJnaXZlbiI6IkkiLCJwYXJzZS1uYW1lcyI6ZmFsc2UsImRyb3BwaW5nLXBhcnRpY2xlIjoiIiwibm9uLWRyb3BwaW5nLXBhcnRpY2xlIjoiIn1dLCJpc3N1ZWQiOnsiZGF0ZS1wYXJ0cyI6W1syMDIzLDIsMjhdXX0sImNvbnRhaW5lci10aXRsZS1zaG9ydCI6IiJ9LCJpc1RlbXBvcmFyeSI6ZmFsc2V9XX0=&quot;,&quot;citationItems&quot;:[{&quot;id&quot;:&quot;4e1f0ba7-a3c5-30fc-affd-11a4a3cc6d66&quot;,&quot;itemData&quot;:{&quot;type&quot;:&quot;report&quot;,&quot;id&quot;:&quot;4e1f0ba7-a3c5-30fc-affd-11a4a3cc6d66&quot;,&quot;title&quot;:&quot;Research for PECH Committee – The future of the EU algae\nsector, European Parliament, Policy Department for Structural and Cohesion Policies&quot;,&quot;author&quot;:[{&quot;family&quot;:&quot;Kuech&quot;,&quot;given&quot;:&quot;A.,&quot;,&quot;parse-names&quot;:false,&quot;dropping-particle&quot;:&quot;&quot;,&quot;non-dropping-particle&quot;:&quot;&quot;},{&quot;family&quot;:&quot;Breuer&quot;,&quot;given&quot;:&quot;M.,&quot;,&quot;parse-names&quot;:false,&quot;dropping-particle&quot;:&quot;&quot;,&quot;non-dropping-particle&quot;:&quot;&quot;},{&quot;family&quot;:&quot;Popescu&quot;,&quot;given&quot;:&quot;I&quot;,&quot;parse-names&quot;:false,&quot;dropping-particle&quot;:&quot;&quot;,&quot;non-dropping-particle&quot;:&quot;&quot;}],&quot;issued&quot;:{&quot;date-parts&quot;:[[2023,2,28]]},&quot;container-title-short&quot;:&quot;&quot;},&quot;isTemporary&quot;:false}]},{&quot;citationID&quot;:&quot;MENDELEY_CITATION_114ee43f-e698-4bb4-95c8-bd7786edbce9&quot;,&quot;properties&quot;:{&quot;noteIndex&quot;:0},&quot;isEdited&quot;:false,&quot;manualOverride&quot;:{&quot;isManuallyOverridden&quot;:false,&quot;citeprocText&quot;:&quot;(Bannister et al., 2019)&quot;,&quot;manualOverrideText&quot;:&quot;&quot;},&quot;citationTag&quot;:&quot;MENDELEY_CITATION_v3_eyJjaXRhdGlvbklEIjoiTUVOREVMRVlfQ0lUQVRJT05fMTE0ZWU0M2YtZTY5OC00YmI0LTk1YzgtYmQ3Nzg2ZWRiY2U5IiwicHJvcGVydGllcyI6eyJub3RlSW5kZXgiOjB9LCJpc0VkaXRlZCI6ZmFsc2UsIm1hbnVhbE92ZXJyaWRlIjp7ImlzTWFudWFsbHlPdmVycmlkZGVuIjpmYWxzZSwiY2l0ZXByb2NUZXh0IjoiKEJhbm5pc3RlciBldCBhbC4sIDIwMTkpIiwibWFudWFsT3ZlcnJpZGVUZXh0IjoiIn0sImNpdGF0aW9uSXRlbXMiOlt7ImlkIjoiMmZkNzE2ODAtY2YwZC0zOTI3LWI5ODYtYjc2YWViNjI4NmM4IiwiaXRlbURhdGEiOnsidHlwZSI6ImFydGljbGUtam91cm5hbCIsImlkIjoiMmZkNzE2ODAtY2YwZC0zOTI3LWI5ODYtYjc2YWViNjI4NmM4IiwidGl0bGUiOiJCaW9mb3VsaW5nIGluIG1hcmluZSBhcXVhY3VsdHVyZTogYSByZXZpZXcgb2YgcmVjZW50IHJlc2VhcmNoIGFuZCBkZXZlbG9wbWVudHMiLCJhdXRob3IiOlt7ImZhbWlseSI6IkJhbm5pc3RlciIsImdpdmVuIjoiSmFuYSIsInBhcnNlLW5hbWVzIjpmYWxzZSwiZHJvcHBpbmctcGFydGljbGUiOiIiLCJub24tZHJvcHBpbmctcGFydGljbGUiOiIifSx7ImZhbWlseSI6IlNpZXZlcnMiLCJnaXZlbiI6Ik1pY2hhZWwiLCJwYXJzZS1uYW1lcyI6ZmFsc2UsImRyb3BwaW5nLXBhcnRpY2xlIjoiIiwibm9uLWRyb3BwaW5nLXBhcnRpY2xlIjoiIn0seyJmYW1pbHkiOiJCdXNoIiwiZ2l2ZW4iOiJGbG9yYSIsInBhcnNlLW5hbWVzIjpmYWxzZSwiZHJvcHBpbmctcGFydGljbGUiOiIiLCJub24tZHJvcHBpbmctcGFydGljbGUiOiIifSx7ImZhbWlseSI6IkJsb2VjaGVyIiwiZ2l2ZW4iOiJOaW5hIiwicGFyc2UtbmFtZXMiOmZhbHNlLCJkcm9wcGluZy1wYXJ0aWNsZSI6IiIsIm5vbi1kcm9wcGluZy1wYXJ0aWNsZSI6IiJ9XSwiY29udGFpbmVyLXRpdGxlIjoiQmlvZm91bGluZyIsImNvbnRhaW5lci10aXRsZS1zaG9ydCI6IkJpb2ZvdWxpbmciLCJET0kiOiIxMC4xMDgwLzA4OTI3MDE0LjIwMTkuMTY0MDIxNCIsIklTU04iOiIxMDI5MjQ1NCIsIlBNSUQiOiIzMTMzOTM1OCIsImlzc3VlZCI6eyJkYXRlLXBhcnRzIjpbWzIwMTksNywzXV19LCJwYWdlIjoiNjMxLTY0OCIsImFic3RyYWN0IjoiQmlvZm91bGluZyBpbiBtYXJpbmUgYXF1YWN1bHR1cmUgaXMgb25lIG9mIHRoZSBtYWluIGJhcnJpZXJzIHRvIGVmZmljaWVudCBhbmQgc3VzdGFpbmFibGUgcHJvZHVjdGlvbi4gT3dpbmcgdG8gdGhlIGdyb3d0aCBvZiBhcXVhY3VsdHVyZSBnbG9iYWxseSwgaXQgaXMgcGVydGluZW50IHRvIHVwZGF0ZSBwcmV2aW91cyByZXZpZXdzIHRvIGluZm9ybSBtYW5hZ2VtZW50IGFuZCBndWlkZSBmdXR1cmUgcmVzZWFyY2guIEhlcmUsIHRoZSBhdXRob3JzIGhpZ2hsaWdodCByZWNlbnQgcmVzZWFyY2ggYW5kIGRldmVsb3BtZW50cyBvbiB0aGUgaW1wYWN0cywgcHJldmVudGlvbiBhbmQgY29udHJvbCBvZiBiaW9mb3VsaW5nIGluIHNoZWxsZmlzaCwgZmluZmlzaCBhbmQgc2Vhd2VlZCBhcXVhY3VsdHVyZSwgYW5kIHRoZSBzaWduaWZpY2FudCBnYXBzIHRoYXQgc3RpbGwgZXhpc3QgaW4gYXF1YWN1bHR1cmFsaXN0c+KAmSBjYXBhY2l0eSB0byBtYW5hZ2UgaXQuIEFudGlmb3VsaW5nIG1ldGhvZHMgYXJlIGJlaW5nIGV4cGxvcmVkIGFuZCBkZXZlbG9wZWQ7IHRoZXNlIGFyZSBjZW50cmVkIG9uIGhhcm5lc3NpbmcgbmF0dXJhbGx5IG9jY3VycmluZyBhbnRpZm91bGluZyBwcm9wZXJ0aWVzLCBjdWx0dXJpbmcgZm91bGluZy1yZXNpc3RhbnQgZ2Vub3R5cGVzLCBhbmQgaW1wcm92aW5nIGZhcm1pbmcgc3RyYXRlZ2llcyBieSBhZG9wdGluZyBtb3JlIHNlbnNpdGl2ZSBhbmQgaW5mb3JtYXRpdmUgbW9uaXRvcmluZyBhbmQgbW9kZWxsaW5nIGNhcGFiaWxpdGllcyB0b2dldGhlciB3aXRoIG5vdmVsIGNsZWFuaW5nIGVxdWlwbWVudC4gV2hpbGUgbm8gc2ltcGxlLCBxdWljay1maXggc29sdXRpb25zIHRvIGJpb2ZvdWxpbmcgbWFuYWdlbWVudCBpbiBleGlzdGluZyBhcXVhY3VsdHVyZSBpbmR1c3RyeSBzaXR1YXRpb25zIGhhdmUgYmVlbiBkZXZlbG9wZWQsIHRoZSBleHBlY3RhdGlvbiBpcyB0aGF0IGVmZmVjdGl2ZSBtZXRob2RzIGFyZSBsaWtlbHkgdG8gZXZvbHZlIGFzIGFxdWFjdWx0dXJlIGRldmVsb3BzIGludG8gZW1lcmdpbmcgY3VsdHVyZSBzY2VuYXJpb3MsIHdoaWNoIHdpbGwgdW5kb3VidGVkbHkgaW5mbHVlbmNlIHRoZSBwYXRoIGZvciBmdXR1cmUgc29sdXRpb25zLiIsInB1Ymxpc2hlciI6IlRheWxvciBhbmQgRnJhbmNpcyBMdGQuIiwiaXNzdWUiOiI2Iiwidm9sdW1lIjoiMzUifSwiaXNUZW1wb3JhcnkiOmZhbHNlfV19&quot;,&quot;citationItems&quot;:[{&quot;id&quot;:&quot;2fd71680-cf0d-3927-b986-b76aeb6286c8&quot;,&quot;itemData&quot;:{&quot;type&quot;:&quot;article-journal&quot;,&quot;id&quot;:&quot;2fd71680-cf0d-3927-b986-b76aeb6286c8&quot;,&quot;title&quot;:&quot;Biofouling in marine aquaculture: a review of recent research and developments&quot;,&quot;author&quot;:[{&quot;family&quot;:&quot;Bannister&quot;,&quot;given&quot;:&quot;Jana&quot;,&quot;parse-names&quot;:false,&quot;dropping-particle&quot;:&quot;&quot;,&quot;non-dropping-particle&quot;:&quot;&quot;},{&quot;family&quot;:&quot;Sievers&quot;,&quot;given&quot;:&quot;Michael&quot;,&quot;parse-names&quot;:false,&quot;dropping-particle&quot;:&quot;&quot;,&quot;non-dropping-particle&quot;:&quot;&quot;},{&quot;family&quot;:&quot;Bush&quot;,&quot;given&quot;:&quot;Flora&quot;,&quot;parse-names&quot;:false,&quot;dropping-particle&quot;:&quot;&quot;,&quot;non-dropping-particle&quot;:&quot;&quot;},{&quot;family&quot;:&quot;Bloecher&quot;,&quot;given&quot;:&quot;Nina&quot;,&quot;parse-names&quot;:false,&quot;dropping-particle&quot;:&quot;&quot;,&quot;non-dropping-particle&quot;:&quot;&quot;}],&quot;container-title&quot;:&quot;Biofouling&quot;,&quot;container-title-short&quot;:&quot;Biofouling&quot;,&quot;DOI&quot;:&quot;10.1080/08927014.2019.1640214&quot;,&quot;ISSN&quot;:&quot;10292454&quot;,&quot;PMID&quot;:&quot;31339358&quot;,&quot;issued&quot;:{&quot;date-parts&quot;:[[2019,7,3]]},&quot;page&quot;:&quot;631-648&quot;,&quot;abstract&quot;:&quot;Biofouling in marine aquaculture is one of the main barriers to efficient and sustainable production. Owing to the growth of aquaculture globally, it is pertinent to update previous reviews to inform management and guide future research. Here, the authors highlight recent research and developments on the impacts, prevention and control of biofouling in shellfish, finfish and seaweed aquaculture, and the significant gaps that still exist in aquaculturalists’ capacity to manage it. Antifouling methods are being explored and developed; these are centred on harnessing naturally occurring antifouling properties, culturing fouling-resistant genotypes, and improving farming strategies by adopting more sensitive and informative monitoring and modelling capabilities together with novel cleaning equipment. While no simple, quick-fix solutions to biofouling management in existing aquaculture industry situations have been developed, the expectation is that effective methods are likely to evolve as aquaculture develops into emerging culture scenarios, which will undoubtedly influence the path for future solutions.&quot;,&quot;publisher&quot;:&quot;Taylor and Francis Ltd.&quot;,&quot;issue&quot;:&quot;6&quot;,&quot;volume&quot;:&quot;35&quot;},&quot;isTemporary&quot;:false}]},{&quot;citationID&quot;:&quot;MENDELEY_CITATION_0b5b2a1a-6a28-4b3b-a2ed-df32ad748db8&quot;,&quot;properties&quot;:{&quot;noteIndex&quot;:0},&quot;isEdited&quot;:false,&quot;manualOverride&quot;:{&quot;isManuallyOverridden&quot;:false,&quot;citeprocText&quot;:&quot;(Forbord et al., 2020; Macias et al., 2025)&quot;,&quot;manualOverrideText&quot;:&quot;&quot;},&quot;citationTag&quot;:&quot;MENDELEY_CITATION_v3_eyJjaXRhdGlvbklEIjoiTUVOREVMRVlfQ0lUQVRJT05fMGI1YjJhMWEtNmEyOC00YjNiLWEyZWQtZGYzMmFkNzQ4ZGI4IiwicHJvcGVydGllcyI6eyJub3RlSW5kZXgiOjB9LCJpc0VkaXRlZCI6ZmFsc2UsIm1hbnVhbE92ZXJyaWRlIjp7ImlzTWFudWFsbHlPdmVycmlkZGVuIjpmYWxzZSwiY2l0ZXByb2NUZXh0IjoiKEZvcmJvcmQgZXQgYWwuLCAyMDIwOyBNYWNpYXMgZXQgYWwuLCAyMDI1KSIsIm1hbnVhbE92ZXJyaWRlVGV4dCI6IiJ9LCJjaXRhdGlvbkl0ZW1zIjpbeyJpZCI6IjJiYmZhZjUzLTk4OWUtMzViYS1hN2JjLTMxYjkyMTdjODk0YiIsIml0ZW1EYXRhIjp7InR5cGUiOiJhcnRpY2xlLWpvdXJuYWwiLCJpZCI6IjJiYmZhZjUzLTk4OWUtMzViYS1hN2JjLTMxYjkyMTdjODk0YiIsInRpdGxlIjoiTGF0aXR1ZGluYWwsIHNlYXNvbmFsIGFuZCBkZXB0aC1kZXBlbmRlbnQgdmFyaWF0aW9uIGluIGdyb3d0aCwgY2hlbWljYWwgY29tcG9zaXRpb24gYW5kIGJpb2ZvdWxpbmcgb2YgY3VsdGl2YXRlZCBTYWNjaGFyaW5hIGxhdGlzc2ltYSAoUGhhZW9waHljZWFlKSBhbG9uZyB0aGUgTm9yd2VnaWFuIGNvYXN0IiwiYXV0aG9yIjpbeyJmYW1pbHkiOiJGb3Jib3JkIiwiZ2l2ZW4iOiJTaWxqZSIsInBhcnNlLW5hbWVzIjpmYWxzZSwiZHJvcHBpbmctcGFydGljbGUiOiIiLCJub24tZHJvcHBpbmctcGFydGljbGUiOiIifSx7ImZhbWlseSI6Ik1hdHNzb24iLCJnaXZlbiI6IlNhbm5hIiwicGFyc2UtbmFtZXMiOmZhbHNlLCJkcm9wcGluZy1wYXJ0aWNsZSI6IiIsIm5vbi1kcm9wcGluZy1wYXJ0aWNsZSI6IiJ9LHsiZmFtaWx5IjoiQnJvZGFobCIsImdpdmVuIjoiR3VyaSBFLiIsInBhcnNlLW5hbWVzIjpmYWxzZSwiZHJvcHBpbmctcGFydGljbGUiOiIiLCJub24tZHJvcHBpbmctcGFydGljbGUiOiIifSx7ImZhbWlseSI6IkJsdWhtIiwiZ2l2ZW4iOiJCb2RpbCBBLiIsInBhcnNlLW5hbWVzIjpmYWxzZSwiZHJvcHBpbmctcGFydGljbGUiOiIiLCJub24tZHJvcHBpbmctcGFydGljbGUiOiIifSx7ImZhbWlseSI6IkJyb2NoIiwiZ2l2ZW4iOiJPbGUgSmFjb2IiLCJwYXJzZS1uYW1lcyI6ZmFsc2UsImRyb3BwaW5nLXBhcnRpY2xlIjoiIiwibm9uLWRyb3BwaW5nLXBhcnRpY2xlIjoiIn0seyJmYW1pbHkiOiJIYW5kw6UiLCJnaXZlbiI6IkFsZWtzYW5kZXIiLCJwYXJzZS1uYW1lcyI6ZmFsc2UsImRyb3BwaW5nLXBhcnRpY2xlIjoiIiwibm9uLWRyb3BwaW5nLXBhcnRpY2xlIjoiIn0seyJmYW1pbHkiOiJNZXRheGFzIiwiZ2l2ZW4iOiJBbm5hIiwicGFyc2UtbmFtZXMiOmZhbHNlLCJkcm9wcGluZy1wYXJ0aWNsZSI6IiIsIm5vbi1kcm9wcGluZy1wYXJ0aWNsZSI6IiJ9LHsiZmFtaWx5IjoiU2tqZXJtbyIsImdpdmVuIjoiSm9ydW5uIiwicGFyc2UtbmFtZXMiOmZhbHNlLCJkcm9wcGluZy1wYXJ0aWNsZSI6IiIsIm5vbi1kcm9wcGluZy1wYXJ0aWNsZSI6IiJ9LHsiZmFtaWx5IjoiU3RlaW5ob3ZkZW4iLCJnaXZlbiI6IktyaXN0aW5lIEJyYWF0ZW4iLCJwYXJzZS1uYW1lcyI6ZmFsc2UsImRyb3BwaW5nLXBhcnRpY2xlIjoiIiwibm9uLWRyb3BwaW5nLXBhcnRpY2xlIjoiIn0seyJmYW1pbHkiOiJPbHNlbiIsImdpdmVuIjoiWW5ndmFyIiwicGFyc2UtbmFtZXMiOmZhbHNlLCJkcm9wcGluZy1wYXJ0aWNsZSI6IiIsIm5vbi1kcm9wcGluZy1wYXJ0aWNsZSI6IiJ9XSwiY29udGFpbmVyLXRpdGxlIjoiSm91cm5hbCBvZiBBcHBsaWVkIFBoeWNvbG9neSIsImNvbnRhaW5lci10aXRsZS1zaG9ydCI6IkogQXBwbCBQaHljb2wiLCJET0kiOiIxMC4xMDA3L3MxMDgxMS0wMjAtMDIwMzgteSIsIklTU04iOiIxNTczNTE3NiIsImlzc3VlZCI6eyJkYXRlLXBhcnRzIjpbWzIwMjAsOCwxXV19LCJwYWdlIjoiMjIxNS0yMjMyIiwiYWJzdHJhY3QiOiJUaGUgTm9yd2VnaWFuIGNvYXN0bGluZSBjb3ZlcnMgbW9yZSB0aGFuIDEwwrAgaW4gbGF0aXR1ZGUgYW5kIHByb3ZpZGVzIGEgcmFuZ2UgaW4gYWJpb3RpYyBhbmQgYmlvdGljIGNvbmRpdGlvbnMgZm9yIHNlYXdlZWQgZmFybWluZy4gSW4gdGhpcyBzdHVkeSwgd2UgY29tcGFyZWQgdGhlIGVmZmVjdHMgb2YgY3VsdGl2YXRpb24gZGVwdGggYW5kIHNlYXNvbiBvbiB0aGUgaW5jcmVhc2UgaW4gYmlvbWFzcyAoZnJvbmQgbGVuZ3RoIGFuZCBiaW9tYXNzIHlpZWxkKSwgY2hlbWljYWwgY29tcG9zaXRpb24gKHByb3RlaW4sIHRpc3N1ZSBuaXRyb2dlbiwgaW50cmFjZWxsdWxhciBuaXRyYXRlIGFuZCBhc2ggY29udGVudCkgYW5kIGJpb2ZvdWxpbmcgKHRvdGFsIGNvdmVyIGFuZCBzcGVjaWVzIGNvbXBvc2l0aW9uKSBvZiBjdWx0aXZhdGVkIFNhY2NoYXJpbmEgbGF0aXNzaW1hIGF0IG5pbmUgbG9jYXRpb25zIGFsb25nIGEgbGF0aXR1ZGluYWwgZ3JhZGllbnQgZnJvbSA1OCB0byA2OcKwIE4uIFRoZSBlZmZlY3RzIG9mIGxpZ2h0IGFuZCB0ZW1wZXJhdHVyZSBvbiBmcm9uZCBsZW5ndGggYW5kIGJpb2ZvdWxpbmcgd2VyZSBldmFsdWF0ZWQgYWxvbmcgd2l0aCB0aGVpciByZWxldmFuY2UgZm9yIHNlbGVjdGluZyBvcHRpbWFsIGN1bHRpdmF0aW9uIHNpdGVzLiBHcm93dGggd2FzIGdyZWF0ZXIgYXQgMeKAkzLCoG0gdGhhbiBhdCA44oCTOcKgbSBkZXB0aCBhbmQgc2hvd2VkIGxhcmdlIGRpZmZlcmVuY2VzIGFtb25nIGxvY2F0aW9ucywgbWFpbmx5IGluIHJlbGF0aW9uIHRvIGxvY2FsIHNhbGluaXR5IGxldmVscy4gTWF4aW11bSBmcm9uZCBsZW5ndGhzIHZhcmllZCBiZXR3ZWVuIDE1IGFuZCAxMDDCoGNtLCBhbmQgbWF4aW11bSBiaW9tYXNzIHlpZWxkcyBiZXR3ZWVuIDAuMiBhbmQgMTTCoGtnwqBt4oiSMi4gVGltaW5nIG9mIG1heGltdW0gZnJvbmQgbGVuZ3RoIGFuZCBiaW9tYXNzIHlpZWxkIHZhcmllZCB3aXRoIGxhdGl0dWRlLCBwZWFraW5nIDUgYW5kIDjCoHdlZWtzIGxhdGVyIGluIHRoZSBub3J0aGVybiBsb2NhdGlvbiAoNjnCsCBOKSB0aGFuIGluIHRoZSBjZW50cmFsICg2M8KwIE4pIGFuZCBzb3V0aGVybiAoNTjCsCBOKSBsb2NhdGlvbnMsIHJlc3BlY3RpdmVseS4gVGhlIG5pdHJvZ2VuLXRvLXByb3RlaW4gY29udmVyc2lvbiBmYWN0b3IgKGF2ZXJhZ2VkIGFjcm9zcyBhbGwgbG9jYXRpb25zIGFuZCBkZXB0aHMpIHdhcyAzLjgsIHdoaWxlIHByb3RlaW4gY29udGVudCB2YXJpZWQgZnJvbSAyMiB0byAxMDnCoG1nwqBn4oiSMSBEVywgd2l0aCBzZWFzb25hbGl0eSBhbmQgbGF0aXR1ZGUgaGF2aW5nIHRoZSBsYXJnZXN0IGVmZmVjdC4gVGhlIG9uc2V0IG9mIGJpb2ZvdWxpbmcgYWxzbyBmb2xsb3dlZCBhIGxhdGl0dWRpbmFsIHBhdHRlcm4sIHdpdGggYSBkZWxheWVkIG9uc2V0IGluIG5vcnRoZXJuIGxvY2F0aW9ucyBhbmQgYXQgZnJlc2h3YXRlci1pbmZsdWVuY2VkIHNpdGVzLiBUaGUgZG9taW5hbnQgZXBpYmlvbnQgd2FzIHRoZSBicnlvem9hbiBNZW1icmFuaXBvcmEgbWVtYnJhbmFjZWEuIE91ciByZXN1bHRzIGRlbW9uc3RyYXRlIHRoZSBmZWFzaWJpbGl0eSBvZiBTLiBsYXRpc3NpbWEgY3VsdGl2YXRpb24gYWxvbmcgYSB3aWRlIGxhdGl0dWRpbmFsIGdyYWRpZW50IGluIE5vcnRoIEF0bGFudGljIHdhdGVycyBhbmQgdW5kZXJzY29yZSB0aGUgaW1wb3J0YW5jZSBvZiBjYXJlZnVsIHNpdGUgc2VsZWN0aW9uIGZvciBzZWF3ZWVkIGFxdWFjdWx0dXJlLiIsInB1Ymxpc2hlciI6IlNwcmluZ2VyIFNjaWVuY2UrQnVzaW5lc3MgTWVkaWEgQi5WLiIsImlzc3VlIjoiNCIsInZvbHVtZSI6IjMyIn0sImlzVGVtcG9yYXJ5IjpmYWxzZX0seyJpZCI6ImNjZDJmYTAxLWNjNWMtM2EyZC1iYzJkLWViMjYwOWI2OGY5OCIsIml0ZW1EYXRhIjp7InR5cGUiOiJhcnRpY2xlLWpvdXJuYWwiLCJpZCI6ImNjZDJmYTAxLWNjNWMtM2EyZC1iYzJkLWViMjYwOWI2OGY5OCIsInRpdGxlIjoiQXNzZXNzaW5nIHRoZSBwb3RlbnRpYWwgZm9yIHNlYXdlZWQgY3VsdGl2YXRpb24gaW4gRVUgc2VhcyB0aHJvdWdoIGFuIGludGVncmF0ZWQgbW9kZWxsaW5nIGFwcHJvYWNoIiwiYXV0aG9yIjpbeyJmYW1pbHkiOiJNYWNpYXMiLCJnaXZlbiI6IkQuIiwicGFyc2UtbmFtZXMiOmZhbHNlLCJkcm9wcGluZy1wYXJ0aWNsZSI6IiIsIm5vbi1kcm9wcGluZy1wYXJ0aWNsZSI6IiJ9LHsiZmFtaWx5IjoiR3VpbGxlbiIsImdpdmVuIjoiSi4iLCJwYXJzZS1uYW1lcyI6ZmFsc2UsImRyb3BwaW5nLXBhcnRpY2xlIjoiIiwibm9uLWRyb3BwaW5nLXBhcnRpY2xlIjoiIn0seyJmYW1pbHkiOiJEdXRlaWwiLCJnaXZlbiI6Ik8uIiwicGFyc2UtbmFtZXMiOmZhbHNlLCJkcm9wcGluZy1wYXJ0aWNsZSI6IiIsIm5vbi1kcm9wcGluZy1wYXJ0aWNsZSI6IiJ9LHsiZmFtaWx5IjoiR2FyY2lhLUdvcnJpeiIsImdpdmVuIjoiRS4iLCJwYXJzZS1uYW1lcyI6ZmFsc2UsImRyb3BwaW5nLXBhcnRpY2xlIjoiIiwibm9uLWRyb3BwaW5nLXBhcnRpY2xlIjoiIn0seyJmYW1pbHkiOiJGZXJyZWlyYS1Db3JkZWlybyIsImdpdmVuIjoiTi4iLCJwYXJzZS1uYW1lcyI6ZmFsc2UsImRyb3BwaW5nLXBhcnRpY2xlIjoiIiwibm9uLWRyb3BwaW5nLXBhcnRpY2xlIjoiIn0seyJmYW1pbHkiOiJNaWxhZGlub3ZhIiwiZ2l2ZW4iOiJTLiIsInBhcnNlLW5hbWVzIjpmYWxzZSwiZHJvcHBpbmctcGFydGljbGUiOiIiLCJub24tZHJvcHBpbmctcGFydGljbGUiOiIifSx7ImZhbWlseSI6IlBhcm4iLCJnaXZlbiI6Ik8uIiwicGFyc2UtbmFtZXMiOmZhbHNlLCJkcm9wcGluZy1wYXJ0aWNsZSI6IiIsIm5vbi1kcm9wcGluZy1wYXJ0aWNsZSI6IiJ9LHsiZmFtaWx5IjoiUGlyb2RkaSIsImdpdmVuIjoiQy4iLCJwYXJzZS1uYW1lcyI6ZmFsc2UsImRyb3BwaW5nLXBhcnRpY2xlIjoiIiwibm9uLWRyb3BwaW5nLXBhcnRpY2xlIjoiIn0seyJmYW1pbHkiOiJQb2xpbWVuZSIsImdpdmVuIjoiTC4iLCJwYXJzZS1uYW1lcyI6ZmFsc2UsImRyb3BwaW5nLXBhcnRpY2xlIjoiIiwibm9uLWRyb3BwaW5nLXBhcnRpY2xlIjoiIn0seyJmYW1pbHkiOiJTZXJwZXR0aSIsImdpdmVuIjoiTi4iLCJwYXJzZS1uYW1lcyI6ZmFsc2UsImRyb3BwaW5nLXBhcnRpY2xlIjoiIiwibm9uLWRyb3BwaW5nLXBhcnRpY2xlIjoiIn0seyJmYW1pbHkiOiJTdGlwcyIsImdpdmVuIjoiQS4iLCJwYXJzZS1uYW1lcyI6ZmFsc2UsImRyb3BwaW5nLXBhcnRpY2xlIjoiIiwibm9uLWRyb3BwaW5nLXBhcnRpY2xlIjoiIn1dLCJjb250YWluZXItdGl0bGUiOiJBcXVhY3VsdHVyZSIsIkRPSSI6IjEwLjEwMTYvai5hcXVhY3VsdHVyZS4yMDI0Ljc0MTM1MyIsIklTU04iOiIwMDQ0ODQ4NiIsImlzc3VlZCI6eyJkYXRlLXBhcnRzIjpbWzIwMjUsMSwxNV1dfSwiYWJzdHJhY3QiOiJUaGUgcG90ZW50aWFsIG9mIGxhcmdlLXNjYWxlIHNlYXdlZWQgY3VsdGl2YXRpb24gdG8gY29udHJpYnV0ZSB0byBhY2hpZXZpbmcgYW1iaXRpb3VzIEVVLXdpZGUgb2JqZWN0aXZlcywgc3VjaCBhcyBmb29kIHNlY3VyaXR5LCBlbmVyZ3kgaW5kZXBlbmRlbmNlLCBjYXJib24gbmV1dHJhbGl0eSBhbmQgZWNvc3lzdGVtcyByZXN0b3JhdGlvbiwgaXMgd2lkZWx5IHJlY29nbml6ZWQuIEhvd2V2ZXIsIHRoZXJlIGlzIGEgbGFjayBvZiBpbmZvcm1hdGlvbiBvbiB0aGUgc3VpdGFiaWxpdHkgb2YgRVUgbWFyaW5lIHJlZ2lvbnMgZm9yIHRoZSBpbnN0YWxsYXRpb24gb2YgZmxvYXRpbmcgbWFjcm8tYWxnYWUgY3VsdGl2YXRpb24gaW5mcmFzdHJ1Y3R1cmVzLiBJbiB0aGlzIHN0dWR5LCB3ZSB1dGlsaXplIHRoZSBXb3JsZCBPZmZzaG9yZSBNYWNybyBBbGdhZSBQcm9kdWN0aW9uIFBvdGVudGlhbCAoV09NQVBQKSBtb2RlbCBpbiBjb25qdW5jdGlvbiB3aXRoIHN0YXRlLW9mLXRoZS1hcnQgY291cGxlZCBoeWRyb2R5bmFtaWMtYmlvZ2VvY2hlbWljYWwgbW9kZWxzLCB0byBhc3Nlc3MgdGhlIGVudmlyb25tZW50YWwgc3VpdGFiaWxpdHkgb2YgRVUgbWFyaW5lIHJlZ2lvbnMgZm9yIHNlYXdlZWQgY3VsdGl2YXRpb24uIE91ciBhbmFseXNpcyByZXZlYWxzIHRoYXQgdGhlIEVVIEF0bGFudGljIHJlZ2lvbnMgYXJlIHRoZSBtb3N0IHN1aXRhYmxlIGFyZWFzIGZvciBzZWF3ZWVkIGN1bHRpdmF0aW9uLCBwYXJ0aWN1bGFybHkgZm9yIGNvbGQtd2F0ZXIgYW5kIGludGVybWVkaWF0ZS13YXRlciBzcGVjaWVzLiBUaGUgcG90ZW50aWFsIGN1bHRpdmF0aW9uIGFyZWEgaXMgZXh0ZW5zaXZlLCBzcGFubmluZyBvdmVyIDEgbWlsbGlvbiBrbTIsIGFuZCBldmVuIHRha2luZyBhIHByZWNhdXRpb25hcnkgYXBwcm9hY2ggYnkgb2NjdXB5aW5nIG9ubHkgMSUgb2YgdGhhdCBhcmVhIGNvdWxkIHlpZWxkIGEgeWVhcmx5IHByb2R1Y3Rpb24gb2Ygb3ZlciAzMCBtaWxsaW9uIHRvbm5lcyBkcnkgd2VpZ2h0LiBBZGRpbmcgbG9naXN0aWNhbCBjb25zdHJhaW50cyAod2F0ZXIgZGVwdGggYW5kIGRpc3RhbmNlIHRvIGNvYXN0KSBmdXJ0aGVyIGxpbWl0IHRoZSBwb3RlbnRpYWwgcHJvZHVjdGlvbiB0byA1IG1pbGxpb24gdG9ubmVzIHBlciB5ZWFyLCBvbmx5IGNvbnNpZGVyaW5nIEVVIG1lbWJlciBzdGF0ZXMnIHdhdGVycy4gRnVydGhlcm1vcmUsIHdlIGRpc2N1c3MgdGhlIG9wcG9ydHVuaXR5IHRvIHVzZSBpbnRlZ3JhdGVkIG11bHRpLXRyb3BoaWMgYXF1YWN1bHR1cmUgKElNVEEpLCB0byBpbmNyZWFzZSB0aGUgcG90ZW50aWFsIGZvciBzZWF3ZWVkIGN1bHRpdmF0aW9uLiIsInB1Ymxpc2hlciI6IkVsc2V2aWVyIEIuVi4iLCJ2b2x1bWUiOiI1OTQiLCJjb250YWluZXItdGl0bGUtc2hvcnQiOiIifSwiaXNUZW1wb3JhcnkiOmZhbHNlfV19&quot;,&quot;citationItems&quot;:[{&quot;id&quot;:&quot;2bbfaf53-989e-35ba-a7bc-31b9217c894b&quot;,&quot;itemData&quot;:{&quot;type&quot;:&quot;article-journal&quot;,&quot;id&quot;:&quot;2bbfaf53-989e-35ba-a7bc-31b9217c894b&quot;,&quot;title&quot;:&quot;Latitudinal, seasonal and depth-dependent variation in growth, chemical composition and biofouling of cultivated Saccharina latissima (Phaeophyceae) along the Norwegian coast&quot;,&quot;author&quot;:[{&quot;family&quot;:&quot;Forbord&quot;,&quot;given&quot;:&quot;Silje&quot;,&quot;parse-names&quot;:false,&quot;dropping-particle&quot;:&quot;&quot;,&quot;non-dropping-particle&quot;:&quot;&quot;},{&quot;family&quot;:&quot;Matsson&quot;,&quot;given&quot;:&quot;Sanna&quot;,&quot;parse-names&quot;:false,&quot;dropping-particle&quot;:&quot;&quot;,&quot;non-dropping-particle&quot;:&quot;&quot;},{&quot;family&quot;:&quot;Brodahl&quot;,&quot;given&quot;:&quot;Guri E.&quot;,&quot;parse-names&quot;:false,&quot;dropping-particle&quot;:&quot;&quot;,&quot;non-dropping-particle&quot;:&quot;&quot;},{&quot;family&quot;:&quot;Bluhm&quot;,&quot;given&quot;:&quot;Bodil A.&quot;,&quot;parse-names&quot;:false,&quot;dropping-particle&quot;:&quot;&quot;,&quot;non-dropping-particle&quot;:&quot;&quot;},{&quot;family&quot;:&quot;Broch&quot;,&quot;given&quot;:&quot;Ole Jacob&quot;,&quot;parse-names&quot;:false,&quot;dropping-particle&quot;:&quot;&quot;,&quot;non-dropping-particle&quot;:&quot;&quot;},{&quot;family&quot;:&quot;Handå&quot;,&quot;given&quot;:&quot;Aleksander&quot;,&quot;parse-names&quot;:false,&quot;dropping-particle&quot;:&quot;&quot;,&quot;non-dropping-particle&quot;:&quot;&quot;},{&quot;family&quot;:&quot;Metaxas&quot;,&quot;given&quot;:&quot;Anna&quot;,&quot;parse-names&quot;:false,&quot;dropping-particle&quot;:&quot;&quot;,&quot;non-dropping-particle&quot;:&quot;&quot;},{&quot;family&quot;:&quot;Skjermo&quot;,&quot;given&quot;:&quot;Jorunn&quot;,&quot;parse-names&quot;:false,&quot;dropping-particle&quot;:&quot;&quot;,&quot;non-dropping-particle&quot;:&quot;&quot;},{&quot;family&quot;:&quot;Steinhovden&quot;,&quot;given&quot;:&quot;Kristine Braaten&quot;,&quot;parse-names&quot;:false,&quot;dropping-particle&quot;:&quot;&quot;,&quot;non-dropping-particle&quot;:&quot;&quot;},{&quot;family&quot;:&quot;Olsen&quot;,&quot;given&quot;:&quot;Yngvar&quot;,&quot;parse-names&quot;:false,&quot;dropping-particle&quot;:&quot;&quot;,&quot;non-dropping-particle&quot;:&quot;&quot;}],&quot;container-title&quot;:&quot;Journal of Applied Phycology&quot;,&quot;container-title-short&quot;:&quot;J Appl Phycol&quot;,&quot;DOI&quot;:&quot;10.1007/s10811-020-02038-y&quot;,&quot;ISSN&quot;:&quot;15735176&quot;,&quot;issued&quot;:{&quot;date-parts&quot;:[[2020,8,1]]},&quot;page&quot;:&quot;2215-2232&quot;,&quot;abstract&quot;:&quot;The Norwegian coastline covers more than 10° in latitude and provides a range in abiotic and biotic conditions for seaweed farming. In this study, we compared the effects of cultivation depth and season on the increase in biomass (frond length and biomass yield), chemical composition (protein, tissue nitrogen, intracellular nitrate and ash content) and biofouling (total cover and species composition) of cultivated Saccharina latissima at nine locations along a latitudinal gradient from 58 to 69° N. The effects of light and temperature on frond length and biofouling were evaluated along with their relevance for selecting optimal cultivation sites. Growth was greater at 1–2 m than at 8–9 m depth and showed large differences among locations, mainly in relation to local salinity levels. Maximum frond lengths varied between 15 and 100 cm, and maximum biomass yields between 0.2 and 14 kg m−2. Timing of maximum frond length and biomass yield varied with latitude, peaking 5 and 8 weeks later in the northern location (69° N) than in the central (63° N) and southern (58° N) locations, respectively. The nitrogen-to-protein conversion factor (averaged across all locations and depths) was 3.8, while protein content varied from 22 to 109 mg g−1 DW, with seasonality and latitude having the largest effect. The onset of biofouling also followed a latitudinal pattern, with a delayed onset in northern locations and at freshwater-influenced sites. The dominant epibiont was the bryozoan Membranipora membranacea. Our results demonstrate the feasibility of S. latissima cultivation along a wide latitudinal gradient in North Atlantic waters and underscore the importance of careful site selection for seaweed aquaculture.&quot;,&quot;publisher&quot;:&quot;Springer Science+Business Media B.V.&quot;,&quot;issue&quot;:&quot;4&quot;,&quot;volume&quot;:&quot;32&quot;},&quot;isTemporary&quot;:false},{&quot;id&quot;:&quot;ccd2fa01-cc5c-3a2d-bc2d-eb2609b68f98&quot;,&quot;itemData&quot;:{&quot;type&quot;:&quot;article-journal&quot;,&quot;id&quot;:&quot;ccd2fa01-cc5c-3a2d-bc2d-eb2609b68f98&quot;,&quot;title&quot;:&quot;Assessing the potential for seaweed cultivation in EU seas through an integrated modelling approach&quot;,&quot;author&quot;:[{&quot;family&quot;:&quot;Macias&quot;,&quot;given&quot;:&quot;D.&quot;,&quot;parse-names&quot;:false,&quot;dropping-particle&quot;:&quot;&quot;,&quot;non-dropping-particle&quot;:&quot;&quot;},{&quot;family&quot;:&quot;Guillen&quot;,&quot;given&quot;:&quot;J.&quot;,&quot;parse-names&quot;:false,&quot;dropping-particle&quot;:&quot;&quot;,&quot;non-dropping-particle&quot;:&quot;&quot;},{&quot;family&quot;:&quot;Duteil&quot;,&quot;given&quot;:&quot;O.&quot;,&quot;parse-names&quot;:false,&quot;dropping-particle&quot;:&quot;&quot;,&quot;non-dropping-particle&quot;:&quot;&quot;},{&quot;family&quot;:&quot;Garcia-Gorriz&quot;,&quot;given&quot;:&quot;E.&quot;,&quot;parse-names&quot;:false,&quot;dropping-particle&quot;:&quot;&quot;,&quot;non-dropping-particle&quot;:&quot;&quot;},{&quot;family&quot;:&quot;Ferreira-Cordeiro&quot;,&quot;given&quot;:&quot;N.&quot;,&quot;parse-names&quot;:false,&quot;dropping-particle&quot;:&quot;&quot;,&quot;non-dropping-particle&quot;:&quot;&quot;},{&quot;family&quot;:&quot;Miladinova&quot;,&quot;given&quot;:&quot;S.&quot;,&quot;parse-names&quot;:false,&quot;dropping-particle&quot;:&quot;&quot;,&quot;non-dropping-particle&quot;:&quot;&quot;},{&quot;family&quot;:&quot;Parn&quot;,&quot;given&quot;:&quot;O.&quot;,&quot;parse-names&quot;:false,&quot;dropping-particle&quot;:&quot;&quot;,&quot;non-dropping-particle&quot;:&quot;&quot;},{&quot;family&quot;:&quot;Piroddi&quot;,&quot;given&quot;:&quot;C.&quot;,&quot;parse-names&quot;:false,&quot;dropping-particle&quot;:&quot;&quot;,&quot;non-dropping-particle&quot;:&quot;&quot;},{&quot;family&quot;:&quot;Polimene&quot;,&quot;given&quot;:&quot;L.&quot;,&quot;parse-names&quot;:false,&quot;dropping-particle&quot;:&quot;&quot;,&quot;non-dropping-particle&quot;:&quot;&quot;},{&quot;family&quot;:&quot;Serpetti&quot;,&quot;given&quot;:&quot;N.&quot;,&quot;parse-names&quot;:false,&quot;dropping-particle&quot;:&quot;&quot;,&quot;non-dropping-particle&quot;:&quot;&quot;},{&quot;family&quot;:&quot;Stips&quot;,&quot;given&quot;:&quot;A.&quot;,&quot;parse-names&quot;:false,&quot;dropping-particle&quot;:&quot;&quot;,&quot;non-dropping-particle&quot;:&quot;&quot;}],&quot;container-title&quot;:&quot;Aquaculture&quot;,&quot;DOI&quot;:&quot;10.1016/j.aquaculture.2024.741353&quot;,&quot;ISSN&quot;:&quot;00448486&quot;,&quot;issued&quot;:{&quot;date-parts&quot;:[[2025,1,15]]},&quot;abstract&quot;:&quot;The potential of large-scale seaweed cultivation to contribute to achieving ambitious EU-wide objectives, such as food security, energy independence, carbon neutrality and ecosystems restoration, is widely recognized. However, there is a lack of information on the suitability of EU marine regions for the installation of floating macro-algae cultivation infrastructures. In this study, we utilize the World Offshore Macro Algae Production Potential (WOMAPP) model in conjunction with state-of-the-art coupled hydrodynamic-biogeochemical models, to assess the environmental suitability of EU marine regions for seaweed cultivation. Our analysis reveals that the EU Atlantic regions are the most suitable areas for seaweed cultivation, particularly for cold-water and intermediate-water species. The potential cultivation area is extensive, spanning over 1 million km2, and even taking a precautionary approach by occupying only 1% of that area could yield a yearly production of over 30 million tonnes dry weight. Adding logistical constraints (water depth and distance to coast) further limit the potential production to 5 million tonnes per year, only considering EU member states' waters. Furthermore, we discuss the opportunity to use integrated multi-trophic aquaculture (IMTA), to increase the potential for seaweed cultivation.&quot;,&quot;publisher&quot;:&quot;Elsevier B.V.&quot;,&quot;volume&quot;:&quot;594&quot;,&quot;container-title-short&quot;:&quot;&quot;},&quot;isTemporary&quot;:false}]},{&quot;citationID&quot;:&quot;MENDELEY_CITATION_88f5425d-46f7-4237-a456-6ca5b7711082&quot;,&quot;properties&quot;:{&quot;noteIndex&quot;:0},&quot;isEdited&quot;:false,&quot;manualOverride&quot;:{&quot;isManuallyOverridden&quot;:false,&quot;citeprocText&quot;:&quot;(Bannister et al., 2019)&quot;,&quot;manualOverrideText&quot;:&quot;&quot;},&quot;citationTag&quot;:&quot;MENDELEY_CITATION_v3_eyJjaXRhdGlvbklEIjoiTUVOREVMRVlfQ0lUQVRJT05fODhmNTQyNWQtNDZmNy00MjM3LWE0NTYtNmNhNWI3NzExMDgyIiwicHJvcGVydGllcyI6eyJub3RlSW5kZXgiOjB9LCJpc0VkaXRlZCI6ZmFsc2UsIm1hbnVhbE92ZXJyaWRlIjp7ImlzTWFudWFsbHlPdmVycmlkZGVuIjpmYWxzZSwiY2l0ZXByb2NUZXh0IjoiKEJhbm5pc3RlciBldCBhbC4sIDIwMTkpIiwibWFudWFsT3ZlcnJpZGVUZXh0IjoiIn0sImNpdGF0aW9uSXRlbXMiOlt7ImlkIjoiMmZkNzE2ODAtY2YwZC0zOTI3LWI5ODYtYjc2YWViNjI4NmM4IiwiaXRlbURhdGEiOnsidHlwZSI6ImFydGljbGUtam91cm5hbCIsImlkIjoiMmZkNzE2ODAtY2YwZC0zOTI3LWI5ODYtYjc2YWViNjI4NmM4IiwidGl0bGUiOiJCaW9mb3VsaW5nIGluIG1hcmluZSBhcXVhY3VsdHVyZTogYSByZXZpZXcgb2YgcmVjZW50IHJlc2VhcmNoIGFuZCBkZXZlbG9wbWVudHMiLCJhdXRob3IiOlt7ImZhbWlseSI6IkJhbm5pc3RlciIsImdpdmVuIjoiSmFuYSIsInBhcnNlLW5hbWVzIjpmYWxzZSwiZHJvcHBpbmctcGFydGljbGUiOiIiLCJub24tZHJvcHBpbmctcGFydGljbGUiOiIifSx7ImZhbWlseSI6IlNpZXZlcnMiLCJnaXZlbiI6Ik1pY2hhZWwiLCJwYXJzZS1uYW1lcyI6ZmFsc2UsImRyb3BwaW5nLXBhcnRpY2xlIjoiIiwibm9uLWRyb3BwaW5nLXBhcnRpY2xlIjoiIn0seyJmYW1pbHkiOiJCdXNoIiwiZ2l2ZW4iOiJGbG9yYSIsInBhcnNlLW5hbWVzIjpmYWxzZSwiZHJvcHBpbmctcGFydGljbGUiOiIiLCJub24tZHJvcHBpbmctcGFydGljbGUiOiIifSx7ImZhbWlseSI6IkJsb2VjaGVyIiwiZ2l2ZW4iOiJOaW5hIiwicGFyc2UtbmFtZXMiOmZhbHNlLCJkcm9wcGluZy1wYXJ0aWNsZSI6IiIsIm5vbi1kcm9wcGluZy1wYXJ0aWNsZSI6IiJ9XSwiY29udGFpbmVyLXRpdGxlIjoiQmlvZm91bGluZyIsImNvbnRhaW5lci10aXRsZS1zaG9ydCI6IkJpb2ZvdWxpbmciLCJET0kiOiIxMC4xMDgwLzA4OTI3MDE0LjIwMTkuMTY0MDIxNCIsIklTU04iOiIxMDI5MjQ1NCIsIlBNSUQiOiIzMTMzOTM1OCIsImlzc3VlZCI6eyJkYXRlLXBhcnRzIjpbWzIwMTksNywzXV19LCJwYWdlIjoiNjMxLTY0OCIsImFic3RyYWN0IjoiQmlvZm91bGluZyBpbiBtYXJpbmUgYXF1YWN1bHR1cmUgaXMgb25lIG9mIHRoZSBtYWluIGJhcnJpZXJzIHRvIGVmZmljaWVudCBhbmQgc3VzdGFpbmFibGUgcHJvZHVjdGlvbi4gT3dpbmcgdG8gdGhlIGdyb3d0aCBvZiBhcXVhY3VsdHVyZSBnbG9iYWxseSwgaXQgaXMgcGVydGluZW50IHRvIHVwZGF0ZSBwcmV2aW91cyByZXZpZXdzIHRvIGluZm9ybSBtYW5hZ2VtZW50IGFuZCBndWlkZSBmdXR1cmUgcmVzZWFyY2guIEhlcmUsIHRoZSBhdXRob3JzIGhpZ2hsaWdodCByZWNlbnQgcmVzZWFyY2ggYW5kIGRldmVsb3BtZW50cyBvbiB0aGUgaW1wYWN0cywgcHJldmVudGlvbiBhbmQgY29udHJvbCBvZiBiaW9mb3VsaW5nIGluIHNoZWxsZmlzaCwgZmluZmlzaCBhbmQgc2Vhd2VlZCBhcXVhY3VsdHVyZSwgYW5kIHRoZSBzaWduaWZpY2FudCBnYXBzIHRoYXQgc3RpbGwgZXhpc3QgaW4gYXF1YWN1bHR1cmFsaXN0c+KAmSBjYXBhY2l0eSB0byBtYW5hZ2UgaXQuIEFudGlmb3VsaW5nIG1ldGhvZHMgYXJlIGJlaW5nIGV4cGxvcmVkIGFuZCBkZXZlbG9wZWQ7IHRoZXNlIGFyZSBjZW50cmVkIG9uIGhhcm5lc3NpbmcgbmF0dXJhbGx5IG9jY3VycmluZyBhbnRpZm91bGluZyBwcm9wZXJ0aWVzLCBjdWx0dXJpbmcgZm91bGluZy1yZXNpc3RhbnQgZ2Vub3R5cGVzLCBhbmQgaW1wcm92aW5nIGZhcm1pbmcgc3RyYXRlZ2llcyBieSBhZG9wdGluZyBtb3JlIHNlbnNpdGl2ZSBhbmQgaW5mb3JtYXRpdmUgbW9uaXRvcmluZyBhbmQgbW9kZWxsaW5nIGNhcGFiaWxpdGllcyB0b2dldGhlciB3aXRoIG5vdmVsIGNsZWFuaW5nIGVxdWlwbWVudC4gV2hpbGUgbm8gc2ltcGxlLCBxdWljay1maXggc29sdXRpb25zIHRvIGJpb2ZvdWxpbmcgbWFuYWdlbWVudCBpbiBleGlzdGluZyBhcXVhY3VsdHVyZSBpbmR1c3RyeSBzaXR1YXRpb25zIGhhdmUgYmVlbiBkZXZlbG9wZWQsIHRoZSBleHBlY3RhdGlvbiBpcyB0aGF0IGVmZmVjdGl2ZSBtZXRob2RzIGFyZSBsaWtlbHkgdG8gZXZvbHZlIGFzIGFxdWFjdWx0dXJlIGRldmVsb3BzIGludG8gZW1lcmdpbmcgY3VsdHVyZSBzY2VuYXJpb3MsIHdoaWNoIHdpbGwgdW5kb3VidGVkbHkgaW5mbHVlbmNlIHRoZSBwYXRoIGZvciBmdXR1cmUgc29sdXRpb25zLiIsInB1Ymxpc2hlciI6IlRheWxvciBhbmQgRnJhbmNpcyBMdGQuIiwiaXNzdWUiOiI2Iiwidm9sdW1lIjoiMzUifSwiaXNUZW1wb3JhcnkiOmZhbHNlfV19&quot;,&quot;citationItems&quot;:[{&quot;id&quot;:&quot;2fd71680-cf0d-3927-b986-b76aeb6286c8&quot;,&quot;itemData&quot;:{&quot;type&quot;:&quot;article-journal&quot;,&quot;id&quot;:&quot;2fd71680-cf0d-3927-b986-b76aeb6286c8&quot;,&quot;title&quot;:&quot;Biofouling in marine aquaculture: a review of recent research and developments&quot;,&quot;author&quot;:[{&quot;family&quot;:&quot;Bannister&quot;,&quot;given&quot;:&quot;Jana&quot;,&quot;parse-names&quot;:false,&quot;dropping-particle&quot;:&quot;&quot;,&quot;non-dropping-particle&quot;:&quot;&quot;},{&quot;family&quot;:&quot;Sievers&quot;,&quot;given&quot;:&quot;Michael&quot;,&quot;parse-names&quot;:false,&quot;dropping-particle&quot;:&quot;&quot;,&quot;non-dropping-particle&quot;:&quot;&quot;},{&quot;family&quot;:&quot;Bush&quot;,&quot;given&quot;:&quot;Flora&quot;,&quot;parse-names&quot;:false,&quot;dropping-particle&quot;:&quot;&quot;,&quot;non-dropping-particle&quot;:&quot;&quot;},{&quot;family&quot;:&quot;Bloecher&quot;,&quot;given&quot;:&quot;Nina&quot;,&quot;parse-names&quot;:false,&quot;dropping-particle&quot;:&quot;&quot;,&quot;non-dropping-particle&quot;:&quot;&quot;}],&quot;container-title&quot;:&quot;Biofouling&quot;,&quot;container-title-short&quot;:&quot;Biofouling&quot;,&quot;DOI&quot;:&quot;10.1080/08927014.2019.1640214&quot;,&quot;ISSN&quot;:&quot;10292454&quot;,&quot;PMID&quot;:&quot;31339358&quot;,&quot;issued&quot;:{&quot;date-parts&quot;:[[2019,7,3]]},&quot;page&quot;:&quot;631-648&quot;,&quot;abstract&quot;:&quot;Biofouling in marine aquaculture is one of the main barriers to efficient and sustainable production. Owing to the growth of aquaculture globally, it is pertinent to update previous reviews to inform management and guide future research. Here, the authors highlight recent research and developments on the impacts, prevention and control of biofouling in shellfish, finfish and seaweed aquaculture, and the significant gaps that still exist in aquaculturalists’ capacity to manage it. Antifouling methods are being explored and developed; these are centred on harnessing naturally occurring antifouling properties, culturing fouling-resistant genotypes, and improving farming strategies by adopting more sensitive and informative monitoring and modelling capabilities together with novel cleaning equipment. While no simple, quick-fix solutions to biofouling management in existing aquaculture industry situations have been developed, the expectation is that effective methods are likely to evolve as aquaculture develops into emerging culture scenarios, which will undoubtedly influence the path for future solutions.&quot;,&quot;publisher&quot;:&quot;Taylor and Francis Ltd.&quot;,&quot;issue&quot;:&quot;6&quot;,&quot;volume&quot;:&quot;35&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4CEA2-D0A2-4BFF-961F-2569EF2F2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Pages>
  <Words>5675</Words>
  <Characters>32348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Young (PGR)</dc:creator>
  <cp:keywords/>
  <dc:description/>
  <cp:lastModifiedBy>Calum Young (PGR)</cp:lastModifiedBy>
  <cp:revision>21</cp:revision>
  <dcterms:created xsi:type="dcterms:W3CDTF">2025-01-12T16:41:00Z</dcterms:created>
  <dcterms:modified xsi:type="dcterms:W3CDTF">2025-01-25T13:18:00Z</dcterms:modified>
</cp:coreProperties>
</file>