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5A30" w14:textId="77777777" w:rsidR="007F651E" w:rsidRDefault="007F651E" w:rsidP="00DE3725">
      <w:pPr>
        <w:pStyle w:val="Bezodstpw"/>
        <w:jc w:val="both"/>
        <w:rPr>
          <w:b/>
          <w:sz w:val="24"/>
        </w:rPr>
      </w:pPr>
    </w:p>
    <w:tbl>
      <w:tblPr>
        <w:tblStyle w:val="Tabela-Siatka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354"/>
        <w:gridCol w:w="6708"/>
      </w:tblGrid>
      <w:tr w:rsidR="00FE7661" w14:paraId="699F0698" w14:textId="77777777" w:rsidTr="00677652">
        <w:tc>
          <w:tcPr>
            <w:tcW w:w="2376" w:type="dxa"/>
          </w:tcPr>
          <w:p w14:paraId="7F41CF1B" w14:textId="77777777" w:rsidR="00FE7661" w:rsidRDefault="00FE7661" w:rsidP="006776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Imię i nazwisko</w:t>
            </w:r>
          </w:p>
        </w:tc>
        <w:tc>
          <w:tcPr>
            <w:tcW w:w="6836" w:type="dxa"/>
          </w:tcPr>
          <w:p w14:paraId="1AB33FB0" w14:textId="0E53B014" w:rsidR="00FE7661" w:rsidRDefault="00EE6A79" w:rsidP="006776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Adam Cypliński</w:t>
            </w:r>
          </w:p>
        </w:tc>
      </w:tr>
      <w:tr w:rsidR="00FE7661" w14:paraId="708C8777" w14:textId="77777777" w:rsidTr="00677652">
        <w:tc>
          <w:tcPr>
            <w:tcW w:w="2376" w:type="dxa"/>
          </w:tcPr>
          <w:p w14:paraId="14CCF640" w14:textId="77777777" w:rsidR="00FE7661" w:rsidRDefault="00FE7661" w:rsidP="00677652">
            <w:pPr>
              <w:rPr>
                <w:b/>
                <w:sz w:val="32"/>
              </w:rPr>
            </w:pPr>
            <w:r w:rsidRPr="0033251A">
              <w:rPr>
                <w:b/>
                <w:sz w:val="32"/>
              </w:rPr>
              <w:t>Temat</w:t>
            </w:r>
          </w:p>
        </w:tc>
        <w:tc>
          <w:tcPr>
            <w:tcW w:w="6836" w:type="dxa"/>
          </w:tcPr>
          <w:p w14:paraId="160FA07D" w14:textId="70187AA9" w:rsidR="00FE7661" w:rsidRDefault="00EE6A79" w:rsidP="006776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Automat do sprzedaży napoi</w:t>
            </w:r>
          </w:p>
        </w:tc>
      </w:tr>
    </w:tbl>
    <w:p w14:paraId="5A35D8F0" w14:textId="77777777" w:rsidR="003E174B" w:rsidRDefault="003E174B" w:rsidP="003E174B">
      <w:pPr>
        <w:pStyle w:val="Akapitzlist"/>
        <w:rPr>
          <w:b/>
          <w:sz w:val="24"/>
        </w:rPr>
      </w:pPr>
    </w:p>
    <w:p w14:paraId="5ED06101" w14:textId="7626A332" w:rsidR="0033251A" w:rsidRDefault="0033251A" w:rsidP="0033251A">
      <w:pPr>
        <w:pStyle w:val="Akapitzlist"/>
        <w:numPr>
          <w:ilvl w:val="0"/>
          <w:numId w:val="1"/>
        </w:numPr>
        <w:rPr>
          <w:b/>
          <w:sz w:val="24"/>
        </w:rPr>
      </w:pPr>
      <w:r w:rsidRPr="0033251A">
        <w:rPr>
          <w:b/>
          <w:sz w:val="24"/>
        </w:rPr>
        <w:t>Funkcjonalność programu</w:t>
      </w:r>
    </w:p>
    <w:p w14:paraId="042842DD" w14:textId="77777777" w:rsidR="00EE6A79" w:rsidRPr="0033251A" w:rsidRDefault="00EE6A79" w:rsidP="00EE6A79">
      <w:pPr>
        <w:pStyle w:val="Akapitzlist"/>
        <w:rPr>
          <w:b/>
          <w:sz w:val="24"/>
        </w:rPr>
      </w:pPr>
    </w:p>
    <w:p w14:paraId="3B18C28C" w14:textId="77777777" w:rsidR="00EE6A79" w:rsidRDefault="00EE6A79" w:rsidP="00EE6A79">
      <w:pPr>
        <w:ind w:firstLine="360"/>
      </w:pPr>
      <w:r>
        <w:t xml:space="preserve">Program symuluję automat do sprzedaży napoi. Za jego pomocą możemy przesyłać dane odczytywane przez mikrokontroler FRDM-KL05Z z klawiatury symulując tym samym wybór produktów w automacie. Program w </w:t>
      </w:r>
      <w:proofErr w:type="spellStart"/>
      <w:r>
        <w:t>LabView</w:t>
      </w:r>
      <w:proofErr w:type="spellEnd"/>
      <w:r>
        <w:t xml:space="preserve"> zapewnia możliwość swobodnego zmieniania cen, numerów pozycji produktów symulację wprowadzenia pieniędzy do automatu, wydawania produktu (jeżeli fundusze &gt; ceny) oraz wydawania odpowiednio policzonej reszty. </w:t>
      </w:r>
    </w:p>
    <w:p w14:paraId="0053FEEB" w14:textId="77777777" w:rsidR="00EB3DAE" w:rsidRDefault="00EE6A79" w:rsidP="00EB3DAE">
      <w:r>
        <w:t xml:space="preserve">Mikrokontroler został zaprogramowany w środowisku </w:t>
      </w:r>
      <w:proofErr w:type="spellStart"/>
      <w:r>
        <w:t>Keil</w:t>
      </w:r>
      <w:proofErr w:type="spellEnd"/>
      <w:r>
        <w:t xml:space="preserve"> uVision5 w języku C. Aby zaobserwować wyniki użyłem wyświetlacza LCD16</w:t>
      </w:r>
      <w:r w:rsidR="00EB3DAE">
        <w:t>02A oraz klawiatury HW-834.</w:t>
      </w:r>
    </w:p>
    <w:p w14:paraId="7B2639D4" w14:textId="276C49B2" w:rsidR="0033251A" w:rsidRDefault="00F76F95" w:rsidP="00EE6A79">
      <w:pPr>
        <w:ind w:firstLine="360"/>
      </w:pPr>
      <w:r>
        <w:t xml:space="preserve"> </w:t>
      </w:r>
    </w:p>
    <w:p w14:paraId="04856B63" w14:textId="77777777" w:rsidR="0033251A" w:rsidRPr="0033251A" w:rsidRDefault="0033251A" w:rsidP="0033251A">
      <w:pPr>
        <w:pStyle w:val="Akapitzlist"/>
        <w:numPr>
          <w:ilvl w:val="0"/>
          <w:numId w:val="1"/>
        </w:numPr>
        <w:rPr>
          <w:b/>
        </w:rPr>
      </w:pPr>
      <w:r w:rsidRPr="0033251A">
        <w:rPr>
          <w:b/>
          <w:sz w:val="24"/>
        </w:rPr>
        <w:t>Problemy</w:t>
      </w:r>
    </w:p>
    <w:p w14:paraId="1F9211B2" w14:textId="77777777" w:rsidR="00EB3DAE" w:rsidRDefault="00EB3DAE" w:rsidP="00EB3DAE">
      <w:pPr>
        <w:ind w:firstLine="360"/>
      </w:pPr>
      <w:r>
        <w:t xml:space="preserve">Głównym problemem było zaimplementowanie kodu z przerwaniami na KL05Z aby nadawać sygnał odpowiednim protokołem, jednak ostatecznie skorzystałem z protokołu UART który sprawdził się w umożliwieniu komunikacji między komputerem a mikrokontrolerem. </w:t>
      </w:r>
    </w:p>
    <w:p w14:paraId="0D7561B3" w14:textId="4DFFE989" w:rsidR="0033251A" w:rsidRDefault="00EB3DAE" w:rsidP="00EB3DAE">
      <w:pPr>
        <w:tabs>
          <w:tab w:val="left" w:pos="6252"/>
        </w:tabs>
      </w:pPr>
      <w:r>
        <w:t xml:space="preserve">Następnym problemem były błędu podczas korzystania ze struktur zdarzeń w </w:t>
      </w:r>
      <w:proofErr w:type="spellStart"/>
      <w:r>
        <w:t>LabView</w:t>
      </w:r>
      <w:proofErr w:type="spellEnd"/>
      <w:r>
        <w:t>. Niestety nie potrafiłem rozwiązać tego problemu, więc ominąłem go trochę bardziej skomplikowaną i obszerną logiką oraz strukturami przypadków.</w:t>
      </w:r>
    </w:p>
    <w:p w14:paraId="6DAF0376" w14:textId="49ACD28D" w:rsidR="00EB3DAE" w:rsidRDefault="00EB3DAE" w:rsidP="00EB3DAE">
      <w:pPr>
        <w:tabs>
          <w:tab w:val="left" w:pos="6252"/>
        </w:tabs>
      </w:pPr>
      <w:proofErr w:type="spellStart"/>
      <w:r>
        <w:t>LabView</w:t>
      </w:r>
      <w:proofErr w:type="spellEnd"/>
      <w:r>
        <w:t xml:space="preserve"> również bardzo często się zawieszał przez co często traciłem dane i ponowne uzupełnianie ich było uciążliwe więc zastosowałem zmienne globalne w większości przypadków.</w:t>
      </w:r>
    </w:p>
    <w:sectPr w:rsidR="00EB3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109B"/>
    <w:multiLevelType w:val="hybridMultilevel"/>
    <w:tmpl w:val="962245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1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1A"/>
    <w:rsid w:val="000730E0"/>
    <w:rsid w:val="00101763"/>
    <w:rsid w:val="00142B81"/>
    <w:rsid w:val="0033251A"/>
    <w:rsid w:val="00394D0F"/>
    <w:rsid w:val="003E174B"/>
    <w:rsid w:val="00453DEF"/>
    <w:rsid w:val="005C7014"/>
    <w:rsid w:val="006049B0"/>
    <w:rsid w:val="00692432"/>
    <w:rsid w:val="006C04B2"/>
    <w:rsid w:val="007A6288"/>
    <w:rsid w:val="007F651E"/>
    <w:rsid w:val="00805ADE"/>
    <w:rsid w:val="00843CB7"/>
    <w:rsid w:val="008E2E43"/>
    <w:rsid w:val="00910129"/>
    <w:rsid w:val="00930DDC"/>
    <w:rsid w:val="0095544E"/>
    <w:rsid w:val="00B96D4F"/>
    <w:rsid w:val="00CA4883"/>
    <w:rsid w:val="00D841A6"/>
    <w:rsid w:val="00DE3725"/>
    <w:rsid w:val="00E53832"/>
    <w:rsid w:val="00EB3DAE"/>
    <w:rsid w:val="00EE6A79"/>
    <w:rsid w:val="00F76F95"/>
    <w:rsid w:val="00F954C5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C06F"/>
  <w15:docId w15:val="{726893B5-7033-4D60-A6C0-12F1AB8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51A"/>
    <w:pPr>
      <w:ind w:left="720"/>
      <w:contextualSpacing/>
    </w:pPr>
  </w:style>
  <w:style w:type="table" w:styleId="Tabela-Siatka">
    <w:name w:val="Table Grid"/>
    <w:basedOn w:val="Standardowy"/>
    <w:uiPriority w:val="59"/>
    <w:rsid w:val="00B9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F76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Adam Cypliński</cp:lastModifiedBy>
  <cp:revision>2</cp:revision>
  <dcterms:created xsi:type="dcterms:W3CDTF">2023-01-17T07:30:00Z</dcterms:created>
  <dcterms:modified xsi:type="dcterms:W3CDTF">2023-01-17T07:30:00Z</dcterms:modified>
</cp:coreProperties>
</file>