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29C50E7F">
      <w:pPr>
        <w:jc w:val="center"/>
      </w:pPr>
    </w:p>
    <w:p w14:paraId="768FCC45">
      <w:pPr>
        <w:jc w:val="center"/>
      </w:pPr>
    </w:p>
    <w:p w14:paraId="171E6B4F">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14:paraId="6F13238A">
      <w:pPr>
        <w:jc w:val="center"/>
      </w:pPr>
    </w:p>
    <w:p w14:paraId="15A573B4">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14:paraId="39D02DBD"/>
    <w:p w14:paraId="0A5111C4"/>
    <w:p w14:paraId="111F1130">
      <w:pPr>
        <w:rPr>
          <w:b/>
          <w:sz w:val="36"/>
          <w:szCs w:val="36"/>
        </w:rPr>
      </w:pPr>
    </w:p>
    <w:p w14:paraId="2A17C251">
      <w:pPr>
        <w:rPr>
          <w:b/>
          <w:sz w:val="36"/>
          <w:szCs w:val="36"/>
        </w:rPr>
      </w:pPr>
    </w:p>
    <w:p w14:paraId="56E9EE11">
      <w:pPr>
        <w:spacing w:before="156" w:beforeLines="50" w:line="300" w:lineRule="auto"/>
        <w:ind w:firstLine="2161"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计算机系统基础 </w:t>
      </w:r>
      <w:r>
        <w:rPr>
          <w:b/>
          <w:sz w:val="36"/>
          <w:szCs w:val="36"/>
          <w:u w:val="single"/>
        </w:rPr>
        <w:t xml:space="preserve">  </w:t>
      </w:r>
    </w:p>
    <w:p w14:paraId="493E5129">
      <w:pPr>
        <w:spacing w:before="156" w:beforeLines="50" w:line="300" w:lineRule="auto"/>
        <w:ind w:firstLine="2161"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w:t>
      </w:r>
      <w:r>
        <w:rPr>
          <w:rFonts w:hint="eastAsia"/>
          <w:b/>
          <w:sz w:val="28"/>
          <w:szCs w:val="28"/>
          <w:u w:val="single"/>
        </w:rPr>
        <w:t xml:space="preserve">二进制程序分析 </w:t>
      </w:r>
      <w:r>
        <w:rPr>
          <w:b/>
          <w:sz w:val="28"/>
          <w:szCs w:val="28"/>
          <w:u w:val="single"/>
        </w:rPr>
        <w:t xml:space="preserve">     </w:t>
      </w:r>
      <w:r>
        <w:rPr>
          <w:rFonts w:hint="eastAsia" w:ascii="华文仿宋" w:hAnsi="华文仿宋" w:eastAsia="华文仿宋"/>
          <w:b/>
          <w:sz w:val="36"/>
          <w:szCs w:val="36"/>
          <w:u w:val="single"/>
        </w:rPr>
        <w:t xml:space="preserve"> </w:t>
      </w:r>
    </w:p>
    <w:p w14:paraId="0F015640">
      <w:pPr>
        <w:ind w:firstLine="354" w:firstLineChars="98"/>
        <w:rPr>
          <w:b/>
          <w:sz w:val="36"/>
          <w:szCs w:val="36"/>
          <w:u w:val="single"/>
        </w:rPr>
      </w:pPr>
    </w:p>
    <w:p w14:paraId="54BAA66D">
      <w:pPr>
        <w:jc w:val="center"/>
      </w:pPr>
    </w:p>
    <w:p w14:paraId="6781DEC8">
      <w:pPr>
        <w:jc w:val="center"/>
      </w:pPr>
    </w:p>
    <w:p w14:paraId="11E4F20D">
      <w:pPr>
        <w:jc w:val="center"/>
      </w:pPr>
    </w:p>
    <w:p w14:paraId="613B9AFF">
      <w:pPr>
        <w:ind w:firstLine="2811" w:firstLineChars="1000"/>
        <w:rPr>
          <w:b/>
          <w:sz w:val="28"/>
          <w:u w:val="single"/>
        </w:rPr>
      </w:pPr>
      <w:r>
        <w:rPr>
          <w:rFonts w:hint="eastAsia"/>
          <w:b/>
          <w:sz w:val="28"/>
        </w:rPr>
        <w:t>院    系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14:paraId="57B877CE">
      <w:pPr>
        <w:ind w:firstLine="1805" w:firstLineChars="642"/>
        <w:rPr>
          <w:b/>
          <w:sz w:val="28"/>
          <w:u w:val="single"/>
        </w:rPr>
      </w:pPr>
      <w:r>
        <w:rPr>
          <w:rFonts w:hint="eastAsia"/>
          <w:b/>
          <w:sz w:val="28"/>
        </w:rPr>
        <w:t xml:space="preserve">       专业班级 ：</w:t>
      </w:r>
      <w:r>
        <w:rPr>
          <w:rFonts w:hint="eastAsia"/>
          <w:b/>
          <w:sz w:val="28"/>
          <w:u w:val="single"/>
        </w:rPr>
        <w:t xml:space="preserve"> </w:t>
      </w:r>
      <w:r>
        <w:rPr>
          <w:rFonts w:hint="eastAsia"/>
          <w:b/>
          <w:sz w:val="28"/>
          <w:u w:val="single"/>
          <w:lang w:val="en-US" w:eastAsia="zh-CN"/>
        </w:rPr>
        <w:t xml:space="preserve">              </w:t>
      </w:r>
      <w:r>
        <w:rPr>
          <w:b/>
          <w:sz w:val="28"/>
          <w:u w:val="single"/>
        </w:rPr>
        <w:t xml:space="preserve"> </w:t>
      </w:r>
      <w:r>
        <w:rPr>
          <w:rFonts w:hint="eastAsia"/>
          <w:b/>
          <w:sz w:val="28"/>
          <w:u w:val="single"/>
        </w:rPr>
        <w:t xml:space="preserve"> </w:t>
      </w:r>
      <w:r>
        <w:rPr>
          <w:b/>
          <w:sz w:val="28"/>
          <w:u w:val="single"/>
        </w:rPr>
        <w:t xml:space="preserve"> </w:t>
      </w:r>
    </w:p>
    <w:p w14:paraId="3DD1AB46">
      <w:pPr>
        <w:ind w:firstLine="1805" w:firstLineChars="642"/>
        <w:rPr>
          <w:b/>
          <w:sz w:val="28"/>
          <w:u w:val="single"/>
        </w:rPr>
      </w:pPr>
      <w:r>
        <w:rPr>
          <w:rFonts w:hint="eastAsia"/>
          <w:b/>
          <w:sz w:val="28"/>
        </w:rPr>
        <w:t xml:space="preserve">       学    号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14:paraId="7F9190CE">
      <w:pPr>
        <w:ind w:firstLine="1805" w:firstLineChars="642"/>
        <w:rPr>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 xml:space="preserve">      </w:t>
      </w:r>
      <w:r>
        <w:rPr>
          <w:b/>
          <w:sz w:val="28"/>
          <w:u w:val="single"/>
        </w:rPr>
        <w:t xml:space="preserve">  </w:t>
      </w:r>
      <w:r>
        <w:rPr>
          <w:rFonts w:hint="eastAsia"/>
          <w:b/>
          <w:sz w:val="28"/>
          <w:u w:val="single"/>
        </w:rPr>
        <w:t xml:space="preserve">     </w:t>
      </w:r>
    </w:p>
    <w:p w14:paraId="2B4CFB5C">
      <w:pPr>
        <w:ind w:firstLine="1805" w:firstLineChars="642"/>
        <w:rPr>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 xml:space="preserve">      </w:t>
      </w:r>
      <w:r>
        <w:rPr>
          <w:b/>
          <w:sz w:val="28"/>
          <w:u w:val="single"/>
        </w:rPr>
        <w:t xml:space="preserve">  </w:t>
      </w:r>
      <w:r>
        <w:rPr>
          <w:rFonts w:hint="eastAsia"/>
          <w:b/>
          <w:sz w:val="28"/>
          <w:u w:val="single"/>
        </w:rPr>
        <w:t xml:space="preserve">     </w:t>
      </w:r>
    </w:p>
    <w:p w14:paraId="3B79AD9B">
      <w:pPr>
        <w:jc w:val="center"/>
        <w:rPr>
          <w:b/>
        </w:rPr>
      </w:pPr>
    </w:p>
    <w:p w14:paraId="56C9BEFA">
      <w:pPr>
        <w:jc w:val="center"/>
        <w:rPr>
          <w:b/>
        </w:rPr>
      </w:pPr>
    </w:p>
    <w:p w14:paraId="62383047">
      <w:pPr>
        <w:jc w:val="center"/>
        <w:rPr>
          <w:b/>
        </w:rPr>
      </w:pPr>
    </w:p>
    <w:p w14:paraId="3F6CCAE1">
      <w:pPr>
        <w:jc w:val="center"/>
        <w:rPr>
          <w:b/>
        </w:rPr>
      </w:pPr>
    </w:p>
    <w:p w14:paraId="0DD31494">
      <w:pPr>
        <w:jc w:val="center"/>
        <w:rPr>
          <w:b/>
          <w:sz w:val="28"/>
        </w:rPr>
      </w:pP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 xml:space="preserve"> </w:t>
      </w:r>
      <w:bookmarkStart w:id="0" w:name="_GoBack"/>
      <w:bookmarkEnd w:id="0"/>
      <w:r>
        <w:rPr>
          <w:rFonts w:hint="eastAsia"/>
          <w:b/>
          <w:sz w:val="28"/>
          <w:u w:val="single"/>
        </w:rPr>
        <w:t xml:space="preserve">  </w:t>
      </w:r>
      <w:r>
        <w:rPr>
          <w:rFonts w:hint="eastAsia"/>
          <w:b/>
          <w:sz w:val="28"/>
        </w:rPr>
        <w:t xml:space="preserve"> 日</w:t>
      </w:r>
    </w:p>
    <w:p w14:paraId="558572AF">
      <w:pPr>
        <w:jc w:val="left"/>
        <w:rPr>
          <w:b/>
          <w:sz w:val="28"/>
        </w:rPr>
      </w:pPr>
    </w:p>
    <w:p w14:paraId="1146CCF5">
      <w:pPr>
        <w:jc w:val="left"/>
        <w:rPr>
          <w:b/>
          <w:sz w:val="28"/>
        </w:rPr>
      </w:pPr>
    </w:p>
    <w:p w14:paraId="754840FC">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一、实验目的与要求</w:t>
      </w:r>
    </w:p>
    <w:p w14:paraId="4A89D6BD">
      <w:pPr>
        <w:spacing w:line="300" w:lineRule="auto"/>
        <w:ind w:firstLine="420" w:firstLineChars="200"/>
        <w:jc w:val="left"/>
        <w:textAlignment w:val="baseline"/>
        <w:rPr>
          <w:rFonts w:hint="default" w:ascii="Times New Roman" w:hAnsi="Times New Roman" w:cs="Times New Roman"/>
          <w:bCs/>
          <w:color w:val="000000"/>
          <w:sz w:val="21"/>
          <w:szCs w:val="21"/>
        </w:rPr>
      </w:pPr>
      <w:r>
        <w:rPr>
          <w:rFonts w:hint="default" w:ascii="Times New Roman" w:hAnsi="Times New Roman" w:cs="Times New Roman"/>
          <w:bCs/>
          <w:color w:val="000000"/>
          <w:sz w:val="21"/>
          <w:szCs w:val="21"/>
        </w:rPr>
        <w:t>通过逆向分析一个二进制程序（称为“二进制炸弹”）的构成和运行逻辑，加深对理论课中关于程序的机器级表示各方面知识点的理解，增强反汇编、跟踪、分析、调试等能力。</w:t>
      </w:r>
    </w:p>
    <w:p w14:paraId="04E6DBDC">
      <w:pPr>
        <w:spacing w:line="300" w:lineRule="auto"/>
        <w:ind w:firstLine="315" w:firstLineChars="150"/>
        <w:jc w:val="left"/>
        <w:textAlignment w:val="baseline"/>
        <w:rPr>
          <w:rFonts w:hint="eastAsia" w:cs="Times New Roman"/>
          <w:bCs/>
          <w:color w:val="000000"/>
          <w:sz w:val="21"/>
          <w:szCs w:val="21"/>
          <w:lang w:eastAsia="zh-CN"/>
        </w:rPr>
      </w:pPr>
      <w:r>
        <w:rPr>
          <w:rFonts w:hint="default" w:ascii="Times New Roman" w:hAnsi="Times New Roman" w:cs="Times New Roman"/>
          <w:bCs/>
          <w:color w:val="000000"/>
          <w:sz w:val="21"/>
          <w:szCs w:val="21"/>
        </w:rPr>
        <w:t xml:space="preserve"> 实验环境：Ubuntu，GCC，GDB等</w:t>
      </w:r>
      <w:r>
        <w:rPr>
          <w:rFonts w:hint="eastAsia" w:cs="Times New Roman"/>
          <w:bCs/>
          <w:color w:val="000000"/>
          <w:sz w:val="21"/>
          <w:szCs w:val="21"/>
          <w:lang w:eastAsia="zh-CN"/>
        </w:rPr>
        <w:t>。</w:t>
      </w:r>
    </w:p>
    <w:p w14:paraId="3F63D8CE">
      <w:pPr>
        <w:spacing w:line="300" w:lineRule="auto"/>
        <w:ind w:firstLine="315" w:firstLineChars="150"/>
        <w:jc w:val="left"/>
        <w:textAlignment w:val="baseline"/>
        <w:rPr>
          <w:rFonts w:hint="eastAsia" w:cs="Times New Roman"/>
          <w:bCs/>
          <w:color w:val="000000"/>
          <w:sz w:val="21"/>
          <w:szCs w:val="21"/>
          <w:lang w:eastAsia="zh-CN"/>
        </w:rPr>
      </w:pPr>
    </w:p>
    <w:p w14:paraId="0EA88030">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二、实验内容</w:t>
      </w:r>
    </w:p>
    <w:p w14:paraId="31F52758">
      <w:pPr>
        <w:adjustRightInd w:val="0"/>
        <w:snapToGrid w:val="0"/>
        <w:spacing w:line="300" w:lineRule="auto"/>
        <w:ind w:left="34" w:firstLine="422" w:firstLineChars="200"/>
        <w:jc w:val="left"/>
        <w:outlineLvl w:val="0"/>
        <w:rPr>
          <w:rFonts w:hint="default" w:ascii="Times New Roman" w:hAnsi="Times New Roman" w:cs="Times New Roman"/>
          <w:b/>
          <w:szCs w:val="21"/>
        </w:rPr>
      </w:pPr>
      <w:r>
        <w:rPr>
          <w:rFonts w:hint="default" w:ascii="Times New Roman" w:hAnsi="Times New Roman" w:cs="Times New Roman"/>
          <w:b/>
          <w:szCs w:val="21"/>
        </w:rPr>
        <w:t xml:space="preserve">任务1   </w:t>
      </w:r>
      <w:r>
        <w:rPr>
          <w:rFonts w:hint="default" w:ascii="Times New Roman" w:hAnsi="Times New Roman" w:cs="Times New Roman"/>
          <w:bCs/>
          <w:color w:val="000000"/>
          <w:sz w:val="24"/>
        </w:rPr>
        <w:t>二进制炸弹拆除</w:t>
      </w:r>
    </w:p>
    <w:p w14:paraId="5366C365">
      <w:pPr>
        <w:spacing w:line="300" w:lineRule="auto"/>
        <w:ind w:firstLine="420"/>
        <w:rPr>
          <w:rFonts w:hint="default" w:ascii="Times New Roman" w:hAnsi="Times New Roman" w:cs="Times New Roman"/>
        </w:rPr>
      </w:pPr>
      <w:r>
        <w:rPr>
          <w:rFonts w:hint="default" w:ascii="Times New Roman" w:hAnsi="Times New Roman" w:cs="Times New Roman"/>
        </w:rPr>
        <w:t>作为实验目标的二进制炸弹（binary bombs）可执行程序由多个“关”组成。每一个“关”（阶段）要求输入一个特定字符串，如果输入满足程序代码的要求，该阶段即通过，否则程序输出失败。实验的目标是设法得到得出解除尽可能多阶段的字符串。</w:t>
      </w:r>
    </w:p>
    <w:p w14:paraId="48469ACB">
      <w:pPr>
        <w:spacing w:line="300" w:lineRule="auto"/>
        <w:ind w:firstLine="420"/>
        <w:rPr>
          <w:rFonts w:hint="default" w:ascii="Times New Roman" w:hAnsi="Times New Roman" w:cs="Times New Roman"/>
        </w:rPr>
      </w:pPr>
      <w:r>
        <w:rPr>
          <w:rFonts w:hint="default" w:ascii="Times New Roman" w:hAnsi="Times New Roman" w:cs="Times New Roman"/>
        </w:rPr>
        <w:t>为了完成二进制炸弹的拆除任务，需要通过反汇编和分析跟踪程序每一阶段的机器代码，从中定位和理解程序的主要执行逻辑，包括关键指令、控制结构和相关数据变量等等，进而推断拆除炸弹所需要的目标字符串。</w:t>
      </w:r>
    </w:p>
    <w:p w14:paraId="75B4C5A3">
      <w:pPr>
        <w:spacing w:line="300" w:lineRule="auto"/>
        <w:ind w:firstLine="420"/>
        <w:rPr>
          <w:rFonts w:hint="default" w:ascii="Times New Roman" w:hAnsi="Times New Roman" w:cs="Times New Roman"/>
        </w:rPr>
      </w:pPr>
      <w:r>
        <w:rPr>
          <w:rFonts w:hint="default" w:ascii="Times New Roman" w:hAnsi="Times New Roman" w:cs="Times New Roman"/>
        </w:rPr>
        <w:t>实验源程序及相关文件  bomb.rar</w:t>
      </w:r>
    </w:p>
    <w:p w14:paraId="7C615AA7">
      <w:pPr>
        <w:spacing w:line="300" w:lineRule="auto"/>
        <w:ind w:firstLine="420"/>
        <w:rPr>
          <w:rFonts w:hint="default" w:ascii="Times New Roman" w:hAnsi="Times New Roman" w:cs="Times New Roman"/>
        </w:rPr>
      </w:pPr>
      <w:r>
        <w:rPr>
          <w:rFonts w:hint="default" w:ascii="Times New Roman" w:hAnsi="Times New Roman" w:cs="Times New Roman"/>
        </w:rPr>
        <w:t>bomb.c    主程序</w:t>
      </w:r>
    </w:p>
    <w:p w14:paraId="364D27EF">
      <w:pPr>
        <w:spacing w:line="300" w:lineRule="auto"/>
        <w:ind w:firstLine="420"/>
        <w:rPr>
          <w:rFonts w:hint="default" w:ascii="Times New Roman" w:hAnsi="Times New Roman" w:cs="Times New Roman"/>
        </w:rPr>
      </w:pPr>
      <w:r>
        <w:rPr>
          <w:rFonts w:hint="default" w:ascii="Times New Roman" w:hAnsi="Times New Roman" w:cs="Times New Roman"/>
        </w:rPr>
        <w:t>phases.o  各个阶段的目标程序</w:t>
      </w:r>
    </w:p>
    <w:p w14:paraId="44F5CBC2">
      <w:pPr>
        <w:spacing w:line="300" w:lineRule="auto"/>
        <w:ind w:firstLine="420"/>
        <w:rPr>
          <w:rFonts w:hint="default" w:ascii="Times New Roman" w:hAnsi="Times New Roman" w:cs="Times New Roman"/>
        </w:rPr>
      </w:pPr>
      <w:r>
        <w:rPr>
          <w:rFonts w:hint="default" w:ascii="Times New Roman" w:hAnsi="Times New Roman" w:cs="Times New Roman"/>
        </w:rPr>
        <w:t>support.c 完成辅助功能的目标程序</w:t>
      </w:r>
    </w:p>
    <w:p w14:paraId="2AFBDB18">
      <w:pPr>
        <w:spacing w:line="300" w:lineRule="auto"/>
        <w:ind w:firstLine="420"/>
        <w:rPr>
          <w:rFonts w:hint="default" w:ascii="Times New Roman" w:hAnsi="Times New Roman" w:cs="Times New Roman"/>
        </w:rPr>
      </w:pPr>
      <w:r>
        <w:rPr>
          <w:rFonts w:hint="default" w:ascii="Times New Roman" w:hAnsi="Times New Roman" w:cs="Times New Roman"/>
        </w:rPr>
        <w:t>phases.h  support.h  公共头文件</w:t>
      </w:r>
    </w:p>
    <w:p w14:paraId="117BB764">
      <w:pPr>
        <w:spacing w:line="300" w:lineRule="auto"/>
        <w:ind w:firstLine="420"/>
        <w:rPr>
          <w:rFonts w:hint="default" w:ascii="Times New Roman" w:hAnsi="Times New Roman" w:cs="Times New Roman"/>
          <w:b/>
          <w:bCs/>
        </w:rPr>
      </w:pPr>
      <w:r>
        <w:rPr>
          <w:rFonts w:hint="default" w:ascii="Times New Roman" w:hAnsi="Times New Roman" w:cs="Times New Roman"/>
          <w:b/>
          <w:bCs/>
        </w:rPr>
        <w:t xml:space="preserve">阶段1： 串比较 phase_1(char *input);  </w:t>
      </w:r>
    </w:p>
    <w:p w14:paraId="37E1D711">
      <w:pPr>
        <w:spacing w:line="300" w:lineRule="auto"/>
        <w:ind w:firstLine="420"/>
        <w:rPr>
          <w:rFonts w:hint="default" w:ascii="Times New Roman" w:hAnsi="Times New Roman" w:cs="Times New Roman"/>
        </w:rPr>
      </w:pPr>
      <w:r>
        <w:rPr>
          <w:rFonts w:hint="default" w:ascii="Times New Roman" w:hAnsi="Times New Roman" w:cs="Times New Roman"/>
        </w:rPr>
        <w:t>要求输出的字符串(input) 与程序中内置的某一特定字符串相同。提示：找到与input串相比较的特定串的地址，查看相应单元中的内容，从而确定input 应输入的串。</w:t>
      </w:r>
    </w:p>
    <w:p w14:paraId="2F54E43D">
      <w:pPr>
        <w:spacing w:line="300" w:lineRule="auto"/>
        <w:ind w:firstLine="420"/>
        <w:rPr>
          <w:rFonts w:hint="default" w:ascii="Times New Roman" w:hAnsi="Times New Roman" w:cs="Times New Roman"/>
          <w:b/>
          <w:bCs/>
        </w:rPr>
      </w:pPr>
      <w:r>
        <w:rPr>
          <w:rFonts w:hint="default" w:ascii="Times New Roman" w:hAnsi="Times New Roman" w:cs="Times New Roman"/>
          <w:b/>
          <w:bCs/>
        </w:rPr>
        <w:t xml:space="preserve">阶段2：循环 phase_2(char *input); </w:t>
      </w:r>
    </w:p>
    <w:p w14:paraId="435AA649">
      <w:pPr>
        <w:spacing w:line="300" w:lineRule="auto"/>
        <w:ind w:firstLine="420"/>
        <w:rPr>
          <w:rFonts w:hint="default" w:ascii="Times New Roman" w:hAnsi="Times New Roman" w:cs="Times New Roman"/>
        </w:rPr>
      </w:pPr>
      <w:r>
        <w:rPr>
          <w:rFonts w:hint="default" w:ascii="Times New Roman" w:hAnsi="Times New Roman" w:cs="Times New Roman"/>
        </w:rPr>
        <w:t xml:space="preserve">要求在一行上输入 6个整数数据，与程序自动产生的 6个数据进行比较，若一致，则过关。提示：将输入串input拆分成 6个数据由函数 read_six_numbers(input, numbers) 完成。之后是各个数据与自动产生的数据的比较，在比较中使用了循环语句。 </w:t>
      </w:r>
    </w:p>
    <w:p w14:paraId="5279BA5E">
      <w:pPr>
        <w:spacing w:line="300" w:lineRule="auto"/>
        <w:ind w:firstLine="420"/>
        <w:rPr>
          <w:rFonts w:hint="default" w:ascii="Times New Roman" w:hAnsi="Times New Roman" w:cs="Times New Roman"/>
          <w:b/>
          <w:bCs/>
        </w:rPr>
      </w:pPr>
      <w:r>
        <w:rPr>
          <w:rFonts w:hint="default" w:ascii="Times New Roman" w:hAnsi="Times New Roman" w:cs="Times New Roman"/>
          <w:b/>
          <w:bCs/>
        </w:rPr>
        <w:t xml:space="preserve">阶段3：条件分支 phase_3(char *input); </w:t>
      </w:r>
    </w:p>
    <w:p w14:paraId="6DF07303">
      <w:pPr>
        <w:spacing w:line="300" w:lineRule="auto"/>
        <w:ind w:firstLine="420"/>
        <w:rPr>
          <w:rFonts w:hint="default" w:ascii="Times New Roman" w:hAnsi="Times New Roman" w:cs="Times New Roman"/>
        </w:rPr>
      </w:pPr>
      <w:r>
        <w:rPr>
          <w:rFonts w:hint="default" w:ascii="Times New Roman" w:hAnsi="Times New Roman" w:cs="Times New Roman"/>
        </w:rPr>
        <w:t>要求输入</w:t>
      </w:r>
      <w:r>
        <w:rPr>
          <w:rFonts w:hint="eastAsia" w:cs="Times New Roman"/>
          <w:lang w:val="en-US" w:eastAsia="zh-CN"/>
        </w:rPr>
        <w:t>两</w:t>
      </w:r>
      <w:r>
        <w:rPr>
          <w:rFonts w:hint="default" w:ascii="Times New Roman" w:hAnsi="Times New Roman" w:cs="Times New Roman"/>
        </w:rPr>
        <w:t>个整数数据，该数据与程序自动生成的 一个数据比较，相等则过关。提示：在自动生成数据时，使用了 switch … case 语句。</w:t>
      </w:r>
    </w:p>
    <w:p w14:paraId="780AEACB">
      <w:pPr>
        <w:spacing w:line="300" w:lineRule="auto"/>
        <w:ind w:firstLine="420"/>
        <w:rPr>
          <w:rFonts w:hint="default" w:ascii="Times New Roman" w:hAnsi="Times New Roman" w:cs="Times New Roman"/>
          <w:b/>
          <w:bCs/>
        </w:rPr>
      </w:pPr>
      <w:r>
        <w:rPr>
          <w:rFonts w:hint="default" w:ascii="Times New Roman" w:hAnsi="Times New Roman" w:cs="Times New Roman"/>
          <w:b/>
          <w:bCs/>
        </w:rPr>
        <w:t xml:space="preserve">阶段4：递归调用和栈 phase_4(char *input); </w:t>
      </w:r>
    </w:p>
    <w:p w14:paraId="277D5533">
      <w:pPr>
        <w:spacing w:line="300" w:lineRule="auto"/>
        <w:ind w:firstLine="420"/>
        <w:rPr>
          <w:rFonts w:hint="default" w:ascii="Times New Roman" w:hAnsi="Times New Roman" w:cs="Times New Roman"/>
        </w:rPr>
      </w:pPr>
      <w:r>
        <w:rPr>
          <w:rFonts w:hint="default" w:ascii="Times New Roman" w:hAnsi="Times New Roman" w:cs="Times New Roman"/>
        </w:rPr>
        <w:t>要求在一行中输入两个数，第一个数表示在一个有序的数组（或者binary search tree）中需要搜索到的数，该数是在一定范围之内的；第二个数表示找到搜索数的路径（在树的左边搜索编码为二进制位0，在树的有边搜索编码为二进制位1）。</w:t>
      </w:r>
    </w:p>
    <w:p w14:paraId="749858B0">
      <w:pPr>
        <w:spacing w:line="300" w:lineRule="auto"/>
        <w:ind w:firstLine="420"/>
        <w:rPr>
          <w:rFonts w:hint="default" w:ascii="Times New Roman" w:hAnsi="Times New Roman" w:cs="Times New Roman"/>
          <w:b/>
          <w:bCs/>
        </w:rPr>
      </w:pPr>
      <w:r>
        <w:rPr>
          <w:rFonts w:hint="default" w:ascii="Times New Roman" w:hAnsi="Times New Roman" w:cs="Times New Roman"/>
          <w:b/>
          <w:bCs/>
        </w:rPr>
        <w:t xml:space="preserve">阶段5：指针和数组访问 phase_5(char *input); </w:t>
      </w:r>
    </w:p>
    <w:p w14:paraId="7099BFCA">
      <w:pPr>
        <w:spacing w:line="300" w:lineRule="auto"/>
        <w:ind w:firstLine="420"/>
        <w:rPr>
          <w:rFonts w:hint="default" w:ascii="Times New Roman" w:hAnsi="Times New Roman" w:cs="Times New Roman"/>
        </w:rPr>
      </w:pPr>
      <w:r>
        <w:rPr>
          <w:rFonts w:hint="default" w:ascii="Times New Roman" w:hAnsi="Times New Roman" w:cs="Times New Roman"/>
        </w:rPr>
        <w:t>要求在一行中输入一个串，该串与程序自动生成的串相同。在生成串和比较串时，使用了数组和指针。</w:t>
      </w:r>
    </w:p>
    <w:p w14:paraId="1DC2F8E2">
      <w:pPr>
        <w:spacing w:line="300" w:lineRule="auto"/>
        <w:ind w:firstLine="420"/>
        <w:rPr>
          <w:rFonts w:hint="default" w:ascii="Times New Roman" w:hAnsi="Times New Roman" w:cs="Times New Roman"/>
          <w:b/>
          <w:bCs/>
        </w:rPr>
      </w:pPr>
      <w:r>
        <w:rPr>
          <w:rFonts w:hint="default" w:ascii="Times New Roman" w:hAnsi="Times New Roman" w:cs="Times New Roman"/>
          <w:b/>
          <w:bCs/>
        </w:rPr>
        <w:t xml:space="preserve">阶段6：链表、结构、指针的访问 phase_6(char *input); </w:t>
      </w:r>
    </w:p>
    <w:p w14:paraId="436C89A6">
      <w:pPr>
        <w:spacing w:line="300" w:lineRule="auto"/>
        <w:ind w:firstLine="420"/>
        <w:rPr>
          <w:rFonts w:hint="default" w:ascii="Times New Roman" w:hAnsi="Times New Roman" w:cs="Times New Roman"/>
          <w:szCs w:val="21"/>
        </w:rPr>
      </w:pPr>
      <w:r>
        <w:rPr>
          <w:rFonts w:hint="default" w:ascii="Times New Roman" w:hAnsi="Times New Roman" w:cs="Times New Roman"/>
        </w:rPr>
        <w:t>要求在一行中输入6个数，这6个数是一个链表中结点的顺序号（从 1 到6）。按照输入的顺序号，将对应链表结点中的值形成一个数组。若该数组是按照降序排列的，则过关。</w:t>
      </w:r>
    </w:p>
    <w:p w14:paraId="60F5BBEC">
      <w:pPr>
        <w:adjustRightInd w:val="0"/>
        <w:snapToGrid w:val="0"/>
        <w:spacing w:line="300" w:lineRule="auto"/>
        <w:ind w:firstLine="420"/>
        <w:rPr>
          <w:szCs w:val="21"/>
        </w:rPr>
      </w:pPr>
    </w:p>
    <w:p w14:paraId="30F3EEAB">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三、实验记录及问题回答</w:t>
      </w:r>
    </w:p>
    <w:p w14:paraId="13339465">
      <w:pPr>
        <w:spacing w:line="300" w:lineRule="auto"/>
        <w:jc w:val="left"/>
        <w:textAlignment w:val="baseline"/>
        <w:rPr>
          <w:rFonts w:hint="default" w:ascii="Times New Roman" w:hAnsi="Times New Roman" w:cs="Times New Roman"/>
          <w:b/>
          <w:color w:val="000000"/>
          <w:sz w:val="24"/>
        </w:rPr>
      </w:pPr>
      <w:r>
        <w:rPr>
          <w:rFonts w:hint="eastAsia" w:ascii="宋体" w:hAnsi="宋体"/>
          <w:b/>
          <w:color w:val="000000"/>
          <w:sz w:val="24"/>
        </w:rPr>
        <w:t>（1）实</w:t>
      </w:r>
      <w:r>
        <w:rPr>
          <w:rFonts w:hint="default" w:ascii="Times New Roman" w:hAnsi="Times New Roman" w:cs="Times New Roman"/>
          <w:b/>
          <w:color w:val="000000"/>
          <w:sz w:val="24"/>
        </w:rPr>
        <w:t>验任务1 的实验记录</w:t>
      </w:r>
    </w:p>
    <w:p w14:paraId="5E6E033E">
      <w:pPr>
        <w:spacing w:line="300" w:lineRule="auto"/>
        <w:ind w:firstLine="420" w:firstLineChars="200"/>
        <w:jc w:val="left"/>
        <w:textAlignment w:val="baseline"/>
        <w:rPr>
          <w:rFonts w:hint="default" w:ascii="Times New Roman" w:hAnsi="Times New Roman" w:cs="Times New Roman"/>
          <w:b/>
          <w:color w:val="000000"/>
          <w:sz w:val="24"/>
          <w:lang w:val="en-US"/>
        </w:rPr>
      </w:pPr>
      <w:r>
        <w:rPr>
          <w:rFonts w:hint="eastAsia" w:cs="Times New Roman"/>
          <w:bCs/>
          <w:color w:val="000000"/>
          <w:sz w:val="21"/>
          <w:szCs w:val="21"/>
          <w:lang w:val="en-US" w:eastAsia="zh-CN"/>
        </w:rPr>
        <w:t>下图为最终完全拆解全部炸弹的测试截图：</w:t>
      </w:r>
    </w:p>
    <w:p w14:paraId="5197035B">
      <w:pPr>
        <w:spacing w:line="300" w:lineRule="auto"/>
        <w:jc w:val="center"/>
        <w:textAlignment w:val="baseline"/>
        <w:rPr>
          <w:rFonts w:hint="default" w:ascii="Times New Roman" w:hAnsi="Times New Roman" w:cs="Times New Roman"/>
          <w:b/>
          <w:color w:val="000000"/>
          <w:sz w:val="24"/>
        </w:rPr>
      </w:pPr>
      <w:r>
        <w:drawing>
          <wp:inline distT="0" distB="0" distL="114300" distR="114300">
            <wp:extent cx="5087620" cy="3698240"/>
            <wp:effectExtent l="0" t="0" r="8255" b="698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7"/>
                    <a:stretch>
                      <a:fillRect/>
                    </a:stretch>
                  </pic:blipFill>
                  <pic:spPr>
                    <a:xfrm>
                      <a:off x="0" y="0"/>
                      <a:ext cx="5087620" cy="3698240"/>
                    </a:xfrm>
                    <a:prstGeom prst="rect">
                      <a:avLst/>
                    </a:prstGeom>
                    <a:noFill/>
                    <a:ln>
                      <a:noFill/>
                    </a:ln>
                  </pic:spPr>
                </pic:pic>
              </a:graphicData>
            </a:graphic>
          </wp:inline>
        </w:drawing>
      </w:r>
    </w:p>
    <w:p w14:paraId="6650B74F">
      <w:pPr>
        <w:spacing w:line="300" w:lineRule="auto"/>
        <w:jc w:val="left"/>
        <w:textAlignment w:val="baseline"/>
        <w:rPr>
          <w:rFonts w:hint="default" w:ascii="Times New Roman" w:hAnsi="Times New Roman" w:cs="Times New Roman"/>
          <w:b/>
          <w:color w:val="000000"/>
          <w:sz w:val="24"/>
        </w:rPr>
      </w:pPr>
      <w:r>
        <w:rPr>
          <w:rFonts w:hint="eastAsia" w:ascii="宋体" w:hAnsi="宋体"/>
          <w:b/>
          <w:color w:val="000000"/>
          <w:sz w:val="24"/>
        </w:rPr>
        <w:t>（</w:t>
      </w:r>
      <w:r>
        <w:rPr>
          <w:rFonts w:ascii="宋体" w:hAnsi="宋体"/>
          <w:b/>
          <w:color w:val="000000"/>
          <w:sz w:val="24"/>
        </w:rPr>
        <w:t>2</w:t>
      </w:r>
      <w:r>
        <w:rPr>
          <w:rFonts w:hint="eastAsia" w:ascii="宋体" w:hAnsi="宋体"/>
          <w:b/>
          <w:color w:val="000000"/>
          <w:sz w:val="24"/>
        </w:rPr>
        <w:t>）拆除炸弹的过程中关键操作</w:t>
      </w:r>
    </w:p>
    <w:p w14:paraId="73BFEC18">
      <w:pPr>
        <w:spacing w:line="300" w:lineRule="auto"/>
        <w:ind w:firstLine="482" w:firstLineChars="200"/>
        <w:jc w:val="left"/>
        <w:textAlignment w:val="baseline"/>
        <w:rPr>
          <w:rFonts w:hint="eastAsia" w:ascii="宋体" w:hAnsi="宋体"/>
          <w:b/>
          <w:bCs w:val="0"/>
          <w:color w:val="000000"/>
          <w:sz w:val="24"/>
          <w:lang w:val="en-US" w:eastAsia="zh-CN"/>
        </w:rPr>
      </w:pPr>
      <w:r>
        <w:rPr>
          <w:rFonts w:hint="default" w:ascii="Times New Roman" w:hAnsi="Times New Roman" w:cs="Times New Roman"/>
          <w:b/>
          <w:bCs w:val="0"/>
          <w:color w:val="000000"/>
          <w:sz w:val="24"/>
          <w:lang w:val="en-US" w:eastAsia="zh-CN"/>
        </w:rPr>
        <w:t>阶段1：串比较（phase_1）</w:t>
      </w:r>
    </w:p>
    <w:p w14:paraId="2CF2D1B0">
      <w:pPr>
        <w:spacing w:line="300" w:lineRule="auto"/>
        <w:ind w:firstLine="420" w:firstLineChars="200"/>
        <w:jc w:val="left"/>
        <w:textAlignment w:val="baseline"/>
        <w:rPr>
          <w:rFonts w:hint="default" w:ascii="Times New Roman" w:hAnsi="Times New Roman" w:cs="Times New Roman"/>
          <w:bCs/>
          <w:color w:val="000000"/>
          <w:sz w:val="21"/>
          <w:szCs w:val="21"/>
          <w:lang w:val="en-US" w:eastAsia="zh-CN"/>
        </w:rPr>
      </w:pPr>
      <w:r>
        <w:rPr>
          <w:rFonts w:hint="default" w:ascii="Times New Roman" w:hAnsi="Times New Roman" w:cs="Times New Roman"/>
          <w:bCs/>
          <w:color w:val="000000"/>
          <w:sz w:val="21"/>
          <w:szCs w:val="21"/>
          <w:lang w:val="en-US" w:eastAsia="zh-CN"/>
        </w:rPr>
        <w:t>首先用gcc编译产生可执行文件bomb，然后用objdump对bomb文件进行反汇编生成bomb_assembly.S的汇编语言源程序文件。对该文件的phase_1函数部分进行观察。</w:t>
      </w:r>
    </w:p>
    <w:p w14:paraId="2218F269">
      <w:pPr>
        <w:spacing w:line="300" w:lineRule="auto"/>
        <w:ind w:firstLine="420" w:firstLineChars="200"/>
        <w:jc w:val="center"/>
        <w:textAlignment w:val="baseline"/>
      </w:pPr>
      <w:r>
        <w:drawing>
          <wp:inline distT="0" distB="0" distL="114300" distR="114300">
            <wp:extent cx="4610735" cy="3811270"/>
            <wp:effectExtent l="0" t="0" r="889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4610735" cy="3811270"/>
                    </a:xfrm>
                    <a:prstGeom prst="rect">
                      <a:avLst/>
                    </a:prstGeom>
                    <a:noFill/>
                    <a:ln>
                      <a:noFill/>
                    </a:ln>
                  </pic:spPr>
                </pic:pic>
              </a:graphicData>
            </a:graphic>
          </wp:inline>
        </w:drawing>
      </w:r>
    </w:p>
    <w:p w14:paraId="51C11819">
      <w:pPr>
        <w:spacing w:line="300" w:lineRule="auto"/>
        <w:ind w:firstLine="420" w:firstLineChars="200"/>
        <w:jc w:val="center"/>
        <w:textAlignment w:val="baseline"/>
        <w:rPr>
          <w:rFonts w:hint="default" w:eastAsia="宋体"/>
          <w:lang w:val="en-US" w:eastAsia="zh-CN"/>
        </w:rPr>
      </w:pPr>
      <w:r>
        <w:rPr>
          <w:rFonts w:hint="eastAsia"/>
          <w:lang w:val="en-US" w:eastAsia="zh-CN"/>
        </w:rPr>
        <w:t>图1-1. phase_1汇编语言源程序</w:t>
      </w:r>
    </w:p>
    <w:p w14:paraId="10AEACAC">
      <w:pPr>
        <w:spacing w:line="300" w:lineRule="auto"/>
        <w:ind w:firstLine="420" w:firstLineChars="200"/>
        <w:jc w:val="left"/>
        <w:textAlignment w:val="baseline"/>
        <w:rPr>
          <w:rFonts w:hint="eastAsia"/>
          <w:lang w:val="en-US" w:eastAsia="zh-CN"/>
        </w:rPr>
      </w:pPr>
      <w:r>
        <w:rPr>
          <w:rFonts w:hint="eastAsia"/>
          <w:lang w:val="en-US" w:eastAsia="zh-CN"/>
        </w:rPr>
        <w:t>图中红框所圈出的部分中，调用了&lt;strings_not_equal&gt;函数，并根据不同结果引发炸弹或结束函数，由此可以猜测这一步是比较了我们输入的字符串和答案的字符串，再结合前两步中mov  %rdx, %rsi和 mov  %rax, %rdi可以猜测%rdx或%rax中分别存放的是答案字符串和输入字符串。在198f处设置断点并运行，观察这两个寄存器的内容，就可以得到答案字符串“Computer System Foundation.”。</w:t>
      </w:r>
    </w:p>
    <w:p w14:paraId="7A88E5B8">
      <w:pPr>
        <w:spacing w:line="300" w:lineRule="auto"/>
        <w:ind w:firstLine="420" w:firstLineChars="200"/>
        <w:jc w:val="center"/>
        <w:textAlignment w:val="baseline"/>
        <w:rPr>
          <w:rFonts w:hint="default"/>
          <w:lang w:val="en-US" w:eastAsia="zh-CN"/>
        </w:rPr>
      </w:pPr>
      <w:r>
        <w:drawing>
          <wp:inline distT="0" distB="0" distL="114300" distR="114300">
            <wp:extent cx="5972175" cy="500380"/>
            <wp:effectExtent l="0" t="0" r="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972175" cy="500380"/>
                    </a:xfrm>
                    <a:prstGeom prst="rect">
                      <a:avLst/>
                    </a:prstGeom>
                    <a:noFill/>
                    <a:ln>
                      <a:noFill/>
                    </a:ln>
                  </pic:spPr>
                </pic:pic>
              </a:graphicData>
            </a:graphic>
          </wp:inline>
        </w:drawing>
      </w:r>
    </w:p>
    <w:p w14:paraId="0AA28106">
      <w:pPr>
        <w:spacing w:line="300" w:lineRule="auto"/>
        <w:ind w:firstLine="420" w:firstLineChars="200"/>
        <w:jc w:val="center"/>
        <w:textAlignment w:val="baseline"/>
        <w:rPr>
          <w:rFonts w:hint="eastAsia"/>
          <w:lang w:val="en-US" w:eastAsia="zh-CN"/>
        </w:rPr>
      </w:pPr>
      <w:r>
        <w:rPr>
          <w:rFonts w:hint="eastAsia"/>
          <w:lang w:val="en-US" w:eastAsia="zh-CN"/>
        </w:rPr>
        <w:t>图1-2. phase_1答案字符串</w:t>
      </w:r>
    </w:p>
    <w:p w14:paraId="66644E69">
      <w:pPr>
        <w:spacing w:line="300" w:lineRule="auto"/>
        <w:ind w:firstLine="482" w:firstLineChars="200"/>
        <w:jc w:val="left"/>
        <w:textAlignment w:val="baseline"/>
        <w:rPr>
          <w:rFonts w:hint="eastAsia" w:cs="Times New Roman"/>
          <w:b/>
          <w:bCs/>
          <w:sz w:val="24"/>
          <w:szCs w:val="24"/>
          <w:lang w:eastAsia="zh-CN"/>
        </w:rPr>
      </w:pPr>
      <w:r>
        <w:rPr>
          <w:rFonts w:hint="eastAsia"/>
          <w:b/>
          <w:bCs/>
          <w:sz w:val="24"/>
          <w:szCs w:val="24"/>
          <w:lang w:val="en-US" w:eastAsia="zh-CN"/>
        </w:rPr>
        <w:t>阶段2：</w:t>
      </w:r>
      <w:r>
        <w:rPr>
          <w:rFonts w:hint="default" w:ascii="Times New Roman" w:hAnsi="Times New Roman" w:cs="Times New Roman"/>
          <w:b/>
          <w:bCs/>
          <w:sz w:val="24"/>
          <w:szCs w:val="24"/>
        </w:rPr>
        <w:t>循环</w:t>
      </w:r>
      <w:r>
        <w:rPr>
          <w:rFonts w:hint="eastAsia" w:cs="Times New Roman"/>
          <w:b/>
          <w:bCs/>
          <w:sz w:val="24"/>
          <w:szCs w:val="24"/>
          <w:lang w:eastAsia="zh-CN"/>
        </w:rPr>
        <w:t>（</w:t>
      </w:r>
      <w:r>
        <w:rPr>
          <w:rFonts w:hint="default" w:ascii="Times New Roman" w:hAnsi="Times New Roman" w:cs="Times New Roman"/>
          <w:b/>
          <w:bCs/>
          <w:sz w:val="24"/>
          <w:szCs w:val="24"/>
        </w:rPr>
        <w:t>phase_2</w:t>
      </w:r>
      <w:r>
        <w:rPr>
          <w:rFonts w:hint="eastAsia" w:cs="Times New Roman"/>
          <w:b/>
          <w:bCs/>
          <w:sz w:val="24"/>
          <w:szCs w:val="24"/>
          <w:lang w:eastAsia="zh-CN"/>
        </w:rPr>
        <w:t>）</w:t>
      </w:r>
    </w:p>
    <w:p w14:paraId="0C79E652">
      <w:pPr>
        <w:spacing w:line="300" w:lineRule="auto"/>
        <w:ind w:firstLine="420" w:firstLineChars="200"/>
        <w:jc w:val="left"/>
        <w:textAlignment w:val="baseline"/>
        <w:rPr>
          <w:rFonts w:hint="eastAsia" w:cs="Times New Roman"/>
          <w:bCs/>
          <w:color w:val="000000"/>
          <w:sz w:val="21"/>
          <w:szCs w:val="21"/>
          <w:lang w:val="en-US" w:eastAsia="zh-CN"/>
        </w:rPr>
      </w:pPr>
      <w:r>
        <w:rPr>
          <w:rFonts w:hint="eastAsia" w:cs="Times New Roman"/>
          <w:b w:val="0"/>
          <w:bCs w:val="0"/>
          <w:sz w:val="21"/>
          <w:szCs w:val="21"/>
          <w:lang w:val="en-US" w:eastAsia="zh-CN"/>
        </w:rPr>
        <w:t>依旧是先对</w:t>
      </w:r>
      <w:r>
        <w:rPr>
          <w:rFonts w:hint="default" w:ascii="Times New Roman" w:hAnsi="Times New Roman" w:cs="Times New Roman"/>
          <w:bCs/>
          <w:color w:val="000000"/>
          <w:sz w:val="21"/>
          <w:szCs w:val="21"/>
          <w:lang w:val="en-US" w:eastAsia="zh-CN"/>
        </w:rPr>
        <w:t>bomb_assembly.S</w:t>
      </w:r>
      <w:r>
        <w:rPr>
          <w:rFonts w:hint="eastAsia" w:cs="Times New Roman"/>
          <w:bCs/>
          <w:color w:val="000000"/>
          <w:sz w:val="21"/>
          <w:szCs w:val="21"/>
          <w:lang w:val="en-US" w:eastAsia="zh-CN"/>
        </w:rPr>
        <w:t>文件中的phase_2部分进行观察，发现在调用&lt;read_six_numbers&gt;后有三处比较可能会引发爆炸，如图所示。</w:t>
      </w:r>
    </w:p>
    <w:p w14:paraId="4464DBC4">
      <w:pPr>
        <w:spacing w:line="300" w:lineRule="auto"/>
        <w:ind w:firstLine="420" w:firstLineChars="200"/>
        <w:jc w:val="center"/>
        <w:textAlignment w:val="baseline"/>
      </w:pPr>
      <w:r>
        <w:drawing>
          <wp:inline distT="0" distB="0" distL="114300" distR="114300">
            <wp:extent cx="4972685" cy="4739005"/>
            <wp:effectExtent l="0" t="0" r="8890"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4972685" cy="4739005"/>
                    </a:xfrm>
                    <a:prstGeom prst="rect">
                      <a:avLst/>
                    </a:prstGeom>
                    <a:noFill/>
                    <a:ln>
                      <a:noFill/>
                    </a:ln>
                  </pic:spPr>
                </pic:pic>
              </a:graphicData>
            </a:graphic>
          </wp:inline>
        </w:drawing>
      </w:r>
    </w:p>
    <w:p w14:paraId="11167D13">
      <w:pPr>
        <w:spacing w:line="300" w:lineRule="auto"/>
        <w:ind w:firstLine="420" w:firstLineChars="200"/>
        <w:jc w:val="center"/>
        <w:textAlignment w:val="baseline"/>
        <w:rPr>
          <w:rFonts w:hint="eastAsia"/>
          <w:lang w:val="en-US" w:eastAsia="zh-CN"/>
        </w:rPr>
      </w:pPr>
      <w:r>
        <w:rPr>
          <w:rFonts w:hint="eastAsia"/>
          <w:lang w:val="en-US" w:eastAsia="zh-CN"/>
        </w:rPr>
        <w:t>图2-1. phase_2汇编语言源程序（部分）</w:t>
      </w:r>
    </w:p>
    <w:p w14:paraId="41C360E5">
      <w:pPr>
        <w:spacing w:line="300" w:lineRule="auto"/>
        <w:ind w:firstLine="420" w:firstLineChars="200"/>
        <w:jc w:val="left"/>
        <w:textAlignment w:val="baseline"/>
        <w:rPr>
          <w:rFonts w:hint="eastAsia"/>
          <w:lang w:val="en-US" w:eastAsia="zh-CN"/>
        </w:rPr>
      </w:pPr>
      <w:r>
        <w:rPr>
          <w:rFonts w:hint="eastAsia"/>
          <w:lang w:val="en-US" w:eastAsia="zh-CN"/>
        </w:rPr>
        <w:t>经过进一步观察，最后一次比较在一个循环中，这个循环在总比较次数（这个次数位于存储6个数的数组的后一位）大于5后结束。</w:t>
      </w:r>
    </w:p>
    <w:p w14:paraId="1FF0193D">
      <w:pPr>
        <w:spacing w:line="300" w:lineRule="auto"/>
        <w:ind w:firstLine="420" w:firstLineChars="200"/>
        <w:jc w:val="center"/>
        <w:textAlignment w:val="baseline"/>
      </w:pPr>
      <w:r>
        <w:drawing>
          <wp:inline distT="0" distB="0" distL="114300" distR="114300">
            <wp:extent cx="4291965" cy="2914650"/>
            <wp:effectExtent l="0" t="0" r="381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4291965" cy="2914650"/>
                    </a:xfrm>
                    <a:prstGeom prst="rect">
                      <a:avLst/>
                    </a:prstGeom>
                    <a:noFill/>
                    <a:ln>
                      <a:noFill/>
                    </a:ln>
                  </pic:spPr>
                </pic:pic>
              </a:graphicData>
            </a:graphic>
          </wp:inline>
        </w:drawing>
      </w:r>
    </w:p>
    <w:p w14:paraId="5ED45C72">
      <w:pPr>
        <w:spacing w:line="300" w:lineRule="auto"/>
        <w:ind w:firstLine="420" w:firstLineChars="200"/>
        <w:jc w:val="center"/>
        <w:textAlignment w:val="baseline"/>
        <w:rPr>
          <w:rFonts w:hint="eastAsia"/>
          <w:lang w:val="en-US" w:eastAsia="zh-CN"/>
        </w:rPr>
      </w:pPr>
      <w:r>
        <w:rPr>
          <w:rFonts w:hint="eastAsia"/>
          <w:lang w:val="en-US" w:eastAsia="zh-CN"/>
        </w:rPr>
        <w:t>图2-2. phase_2中的循环部分</w:t>
      </w:r>
    </w:p>
    <w:p w14:paraId="11E9EE18">
      <w:pPr>
        <w:spacing w:line="300" w:lineRule="auto"/>
        <w:ind w:firstLine="420" w:firstLineChars="200"/>
        <w:jc w:val="left"/>
        <w:textAlignment w:val="baseline"/>
        <w:rPr>
          <w:rFonts w:hint="eastAsia"/>
          <w:lang w:val="en-US" w:eastAsia="zh-CN"/>
        </w:rPr>
      </w:pPr>
      <w:r>
        <w:rPr>
          <w:rFonts w:hint="eastAsia"/>
          <w:lang w:val="en-US" w:eastAsia="zh-CN"/>
        </w:rPr>
        <w:t>在这几个比较的位置设置断点，并查看%edx和%eax的值，找出哪个是答案数值并记录下来即可。</w:t>
      </w:r>
    </w:p>
    <w:p w14:paraId="72FCC01B">
      <w:pPr>
        <w:spacing w:line="300" w:lineRule="auto"/>
        <w:ind w:firstLine="420" w:firstLineChars="200"/>
        <w:jc w:val="left"/>
        <w:textAlignment w:val="baseline"/>
        <w:rPr>
          <w:rFonts w:hint="eastAsia"/>
          <w:lang w:val="en-US" w:eastAsia="zh-CN"/>
        </w:rPr>
      </w:pPr>
      <w:r>
        <w:rPr>
          <w:rFonts w:hint="eastAsia"/>
          <w:lang w:val="en-US" w:eastAsia="zh-CN"/>
        </w:rPr>
        <w:t>如：输入2 5 7 12 19 1时，获得如下结果：</w:t>
      </w:r>
    </w:p>
    <w:p w14:paraId="150852ED">
      <w:pPr>
        <w:spacing w:line="300" w:lineRule="auto"/>
        <w:ind w:firstLine="420" w:firstLineChars="200"/>
        <w:jc w:val="center"/>
        <w:textAlignment w:val="baseline"/>
      </w:pPr>
      <w:r>
        <w:drawing>
          <wp:inline distT="0" distB="0" distL="114300" distR="114300">
            <wp:extent cx="5567680" cy="3357880"/>
            <wp:effectExtent l="0" t="0" r="444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567680" cy="3357880"/>
                    </a:xfrm>
                    <a:prstGeom prst="rect">
                      <a:avLst/>
                    </a:prstGeom>
                    <a:noFill/>
                    <a:ln>
                      <a:noFill/>
                    </a:ln>
                  </pic:spPr>
                </pic:pic>
              </a:graphicData>
            </a:graphic>
          </wp:inline>
        </w:drawing>
      </w:r>
    </w:p>
    <w:p w14:paraId="119D3661">
      <w:pPr>
        <w:spacing w:line="300" w:lineRule="auto"/>
        <w:ind w:firstLine="420" w:firstLineChars="200"/>
        <w:jc w:val="center"/>
        <w:textAlignment w:val="baseline"/>
        <w:rPr>
          <w:rFonts w:hint="default"/>
          <w:lang w:val="en-US" w:eastAsia="zh-CN"/>
        </w:rPr>
      </w:pPr>
      <w:r>
        <w:rPr>
          <w:rFonts w:hint="eastAsia"/>
          <w:lang w:val="en-US" w:eastAsia="zh-CN"/>
        </w:rPr>
        <w:t>图2-3. phase_2调试过程截图</w:t>
      </w:r>
    </w:p>
    <w:p w14:paraId="4AE8EB0F">
      <w:pPr>
        <w:spacing w:line="300" w:lineRule="auto"/>
        <w:ind w:firstLine="420" w:firstLineChars="200"/>
        <w:jc w:val="left"/>
        <w:textAlignment w:val="baseline"/>
        <w:rPr>
          <w:rFonts w:hint="eastAsia"/>
          <w:lang w:val="en-US" w:eastAsia="zh-CN"/>
        </w:rPr>
      </w:pPr>
      <w:r>
        <w:rPr>
          <w:rFonts w:hint="eastAsia"/>
          <w:lang w:val="en-US" w:eastAsia="zh-CN"/>
        </w:rPr>
        <w:t>即可知最后一位答案数值存放在eax中，输入值存放在edx中，由于前面几个数均正确并通过断点，所以只需要改正最后一个数即可。这六个数分别为：2 5 7 12 19 31。</w:t>
      </w:r>
    </w:p>
    <w:p w14:paraId="4B6FBF8D">
      <w:pPr>
        <w:spacing w:line="300" w:lineRule="auto"/>
        <w:ind w:firstLine="420" w:firstLineChars="200"/>
        <w:jc w:val="left"/>
        <w:textAlignment w:val="baseline"/>
        <w:rPr>
          <w:rFonts w:hint="default"/>
          <w:lang w:val="en-US" w:eastAsia="zh-CN"/>
        </w:rPr>
      </w:pPr>
      <w:r>
        <w:rPr>
          <w:rFonts w:hint="eastAsia"/>
          <w:lang w:val="en-US" w:eastAsia="zh-CN"/>
        </w:rPr>
        <w:t>也可以通过观察反汇编代码直接得出密码。如图，两个方框内分别取出了学号最后一位和倒数第二位与输入的前两个数字进行比较，不相等则直接引爆炸弹，可知密码前两位就是学号的倒数两位。</w:t>
      </w:r>
    </w:p>
    <w:p w14:paraId="11AF194D">
      <w:pPr>
        <w:spacing w:line="300" w:lineRule="auto"/>
        <w:ind w:firstLine="420" w:firstLineChars="200"/>
        <w:jc w:val="center"/>
        <w:textAlignment w:val="baseline"/>
      </w:pPr>
      <w:r>
        <w:drawing>
          <wp:inline distT="0" distB="0" distL="114300" distR="114300">
            <wp:extent cx="4897755" cy="3521710"/>
            <wp:effectExtent l="0" t="0" r="7620" b="254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3"/>
                    <a:stretch>
                      <a:fillRect/>
                    </a:stretch>
                  </pic:blipFill>
                  <pic:spPr>
                    <a:xfrm>
                      <a:off x="0" y="0"/>
                      <a:ext cx="4897755" cy="3521710"/>
                    </a:xfrm>
                    <a:prstGeom prst="rect">
                      <a:avLst/>
                    </a:prstGeom>
                    <a:noFill/>
                    <a:ln>
                      <a:noFill/>
                    </a:ln>
                  </pic:spPr>
                </pic:pic>
              </a:graphicData>
            </a:graphic>
          </wp:inline>
        </w:drawing>
      </w:r>
    </w:p>
    <w:p w14:paraId="0429B5A4">
      <w:pPr>
        <w:spacing w:line="300" w:lineRule="auto"/>
        <w:ind w:firstLine="420" w:firstLineChars="200"/>
        <w:jc w:val="center"/>
        <w:textAlignment w:val="baseline"/>
        <w:rPr>
          <w:rFonts w:hint="eastAsia"/>
          <w:lang w:val="en-US" w:eastAsia="zh-CN"/>
        </w:rPr>
      </w:pPr>
      <w:r>
        <w:rPr>
          <w:rFonts w:hint="eastAsia"/>
          <w:lang w:val="en-US" w:eastAsia="zh-CN"/>
        </w:rPr>
        <w:t>图2-4. phase_2反汇编代码分析</w:t>
      </w:r>
    </w:p>
    <w:p w14:paraId="15D60F52">
      <w:pPr>
        <w:spacing w:line="300" w:lineRule="auto"/>
        <w:ind w:firstLine="420" w:firstLineChars="200"/>
        <w:jc w:val="left"/>
        <w:textAlignment w:val="baseline"/>
        <w:rPr>
          <w:rFonts w:hint="eastAsia"/>
          <w:lang w:val="en-US" w:eastAsia="zh-CN"/>
        </w:rPr>
      </w:pPr>
      <w:r>
        <w:rPr>
          <w:rFonts w:hint="eastAsia"/>
          <w:lang w:val="en-US" w:eastAsia="zh-CN"/>
        </w:rPr>
        <w:t>接着继续观察，由于本关主题为循环，可以找到一个循环体，该循环体的内容翻译成C语言大致为：</w:t>
      </w:r>
    </w:p>
    <w:p w14:paraId="0C247185">
      <w:pPr>
        <w:spacing w:line="300" w:lineRule="auto"/>
        <w:ind w:firstLine="420" w:firstLineChars="200"/>
        <w:jc w:val="left"/>
        <w:textAlignment w:val="baseline"/>
        <w:rPr>
          <w:rFonts w:hint="eastAsia"/>
          <w:lang w:val="en-US" w:eastAsia="zh-CN"/>
        </w:rPr>
      </w:pPr>
      <w:r>
        <w:rPr>
          <w:rFonts w:hint="eastAsia"/>
          <w:lang w:val="en-US" w:eastAsia="zh-CN"/>
        </w:rPr>
        <w:t>int val = 2;</w:t>
      </w:r>
    </w:p>
    <w:p w14:paraId="3B018C1B">
      <w:pPr>
        <w:spacing w:line="300" w:lineRule="auto"/>
        <w:ind w:firstLine="420" w:firstLineChars="200"/>
        <w:jc w:val="left"/>
        <w:textAlignment w:val="baseline"/>
        <w:rPr>
          <w:rFonts w:hint="eastAsia"/>
          <w:lang w:val="en-US" w:eastAsia="zh-CN"/>
        </w:rPr>
      </w:pPr>
      <w:r>
        <w:rPr>
          <w:rFonts w:hint="eastAsia"/>
          <w:lang w:val="en-US" w:eastAsia="zh-CN"/>
        </w:rPr>
        <w:t xml:space="preserve">    do {</w:t>
      </w:r>
    </w:p>
    <w:p w14:paraId="6A84E0DB">
      <w:pPr>
        <w:spacing w:line="300" w:lineRule="auto"/>
        <w:ind w:firstLine="420" w:firstLineChars="200"/>
        <w:jc w:val="left"/>
        <w:textAlignment w:val="baseline"/>
        <w:rPr>
          <w:rFonts w:hint="eastAsia"/>
          <w:lang w:val="en-US" w:eastAsia="zh-CN"/>
        </w:rPr>
      </w:pPr>
      <w:r>
        <w:rPr>
          <w:rFonts w:hint="eastAsia"/>
          <w:lang w:val="en-US" w:eastAsia="zh-CN"/>
        </w:rPr>
        <w:t xml:space="preserve">        int a = arr[val];</w:t>
      </w:r>
    </w:p>
    <w:p w14:paraId="6D24D1A5">
      <w:pPr>
        <w:spacing w:line="300" w:lineRule="auto"/>
        <w:ind w:firstLine="420" w:firstLineChars="200"/>
        <w:jc w:val="left"/>
        <w:textAlignment w:val="baseline"/>
        <w:rPr>
          <w:rFonts w:hint="eastAsia"/>
          <w:lang w:val="en-US" w:eastAsia="zh-CN"/>
        </w:rPr>
      </w:pPr>
      <w:r>
        <w:rPr>
          <w:rFonts w:hint="eastAsia"/>
          <w:lang w:val="en-US" w:eastAsia="zh-CN"/>
        </w:rPr>
        <w:t xml:space="preserve">        int b = arr[val - 1];</w:t>
      </w:r>
    </w:p>
    <w:p w14:paraId="6609B2B1">
      <w:pPr>
        <w:spacing w:line="300" w:lineRule="auto"/>
        <w:ind w:firstLine="420" w:firstLineChars="200"/>
        <w:jc w:val="left"/>
        <w:textAlignment w:val="baseline"/>
        <w:rPr>
          <w:rFonts w:hint="eastAsia"/>
          <w:lang w:val="en-US" w:eastAsia="zh-CN"/>
        </w:rPr>
      </w:pPr>
      <w:r>
        <w:rPr>
          <w:rFonts w:hint="eastAsia"/>
          <w:lang w:val="en-US" w:eastAsia="zh-CN"/>
        </w:rPr>
        <w:t xml:space="preserve">        int c = arr[val - 2];</w:t>
      </w:r>
    </w:p>
    <w:p w14:paraId="2D5C1787">
      <w:pPr>
        <w:spacing w:line="300" w:lineRule="auto"/>
        <w:ind w:firstLine="420" w:firstLineChars="200"/>
        <w:jc w:val="left"/>
        <w:textAlignment w:val="baseline"/>
        <w:rPr>
          <w:rFonts w:hint="eastAsia"/>
          <w:lang w:val="en-US" w:eastAsia="zh-CN"/>
        </w:rPr>
      </w:pPr>
      <w:r>
        <w:rPr>
          <w:rFonts w:hint="eastAsia"/>
          <w:lang w:val="en-US" w:eastAsia="zh-CN"/>
        </w:rPr>
        <w:t xml:space="preserve">        if (b + c != a) {</w:t>
      </w:r>
    </w:p>
    <w:p w14:paraId="047E5B93">
      <w:pPr>
        <w:spacing w:line="300" w:lineRule="auto"/>
        <w:ind w:firstLine="420" w:firstLineChars="200"/>
        <w:jc w:val="left"/>
        <w:textAlignment w:val="baseline"/>
        <w:rPr>
          <w:rFonts w:hint="eastAsia"/>
          <w:lang w:val="en-US" w:eastAsia="zh-CN"/>
        </w:rPr>
      </w:pPr>
      <w:r>
        <w:rPr>
          <w:rFonts w:hint="eastAsia"/>
          <w:lang w:val="en-US" w:eastAsia="zh-CN"/>
        </w:rPr>
        <w:t xml:space="preserve">            explode_bomb();</w:t>
      </w:r>
    </w:p>
    <w:p w14:paraId="25FABF2A">
      <w:pPr>
        <w:spacing w:line="300" w:lineRule="auto"/>
        <w:ind w:firstLine="420" w:firstLineChars="200"/>
        <w:jc w:val="left"/>
        <w:textAlignment w:val="baseline"/>
        <w:rPr>
          <w:rFonts w:hint="eastAsia"/>
          <w:lang w:val="en-US" w:eastAsia="zh-CN"/>
        </w:rPr>
      </w:pPr>
      <w:r>
        <w:rPr>
          <w:rFonts w:hint="eastAsia"/>
          <w:lang w:val="en-US" w:eastAsia="zh-CN"/>
        </w:rPr>
        <w:t xml:space="preserve">        }</w:t>
      </w:r>
    </w:p>
    <w:p w14:paraId="5EF959D7">
      <w:pPr>
        <w:spacing w:line="300" w:lineRule="auto"/>
        <w:ind w:firstLine="420" w:firstLineChars="200"/>
        <w:jc w:val="left"/>
        <w:textAlignment w:val="baseline"/>
        <w:rPr>
          <w:rFonts w:hint="eastAsia"/>
          <w:lang w:val="en-US" w:eastAsia="zh-CN"/>
        </w:rPr>
      </w:pPr>
      <w:r>
        <w:rPr>
          <w:rFonts w:hint="eastAsia"/>
          <w:lang w:val="en-US" w:eastAsia="zh-CN"/>
        </w:rPr>
        <w:t xml:space="preserve">        val++;</w:t>
      </w:r>
    </w:p>
    <w:p w14:paraId="66A4BE7C">
      <w:pPr>
        <w:spacing w:line="300" w:lineRule="auto"/>
        <w:ind w:firstLine="420" w:firstLineChars="200"/>
        <w:jc w:val="left"/>
        <w:textAlignment w:val="baseline"/>
        <w:rPr>
          <w:rFonts w:hint="eastAsia"/>
          <w:lang w:val="en-US" w:eastAsia="zh-CN"/>
        </w:rPr>
      </w:pPr>
      <w:r>
        <w:rPr>
          <w:rFonts w:hint="eastAsia"/>
          <w:lang w:val="en-US" w:eastAsia="zh-CN"/>
        </w:rPr>
        <w:t xml:space="preserve">    } while (val &lt;= 5);</w:t>
      </w:r>
    </w:p>
    <w:p w14:paraId="5C0D36BA">
      <w:pPr>
        <w:spacing w:line="300" w:lineRule="auto"/>
        <w:ind w:firstLine="420" w:firstLineChars="200"/>
        <w:jc w:val="left"/>
        <w:textAlignment w:val="baseline"/>
        <w:rPr>
          <w:rFonts w:hint="eastAsia"/>
          <w:lang w:val="en-US" w:eastAsia="zh-CN"/>
        </w:rPr>
      </w:pPr>
    </w:p>
    <w:p w14:paraId="6F507CAC">
      <w:pPr>
        <w:spacing w:line="300" w:lineRule="auto"/>
        <w:ind w:firstLine="420" w:firstLineChars="200"/>
        <w:jc w:val="center"/>
        <w:textAlignment w:val="baseline"/>
      </w:pPr>
      <w:r>
        <w:drawing>
          <wp:inline distT="0" distB="0" distL="114300" distR="114300">
            <wp:extent cx="4900930" cy="3243580"/>
            <wp:effectExtent l="0" t="0" r="4445" b="444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4"/>
                    <a:stretch>
                      <a:fillRect/>
                    </a:stretch>
                  </pic:blipFill>
                  <pic:spPr>
                    <a:xfrm>
                      <a:off x="0" y="0"/>
                      <a:ext cx="4900930" cy="3243580"/>
                    </a:xfrm>
                    <a:prstGeom prst="rect">
                      <a:avLst/>
                    </a:prstGeom>
                    <a:noFill/>
                    <a:ln>
                      <a:noFill/>
                    </a:ln>
                  </pic:spPr>
                </pic:pic>
              </a:graphicData>
            </a:graphic>
          </wp:inline>
        </w:drawing>
      </w:r>
    </w:p>
    <w:p w14:paraId="6427061E">
      <w:pPr>
        <w:spacing w:line="300" w:lineRule="auto"/>
        <w:ind w:firstLine="420" w:firstLineChars="200"/>
        <w:jc w:val="center"/>
        <w:textAlignment w:val="baseline"/>
        <w:rPr>
          <w:rFonts w:hint="eastAsia"/>
          <w:lang w:val="en-US" w:eastAsia="zh-CN"/>
        </w:rPr>
      </w:pPr>
      <w:r>
        <w:rPr>
          <w:rFonts w:hint="eastAsia"/>
          <w:lang w:val="en-US" w:eastAsia="zh-CN"/>
        </w:rPr>
        <w:t>图2-4. phase_2循环体反汇编代码分析</w:t>
      </w:r>
    </w:p>
    <w:p w14:paraId="5DE0A2C6">
      <w:pPr>
        <w:spacing w:line="300" w:lineRule="auto"/>
        <w:ind w:firstLine="420" w:firstLineChars="200"/>
        <w:jc w:val="left"/>
        <w:textAlignment w:val="baseline"/>
        <w:rPr>
          <w:rFonts w:hint="default"/>
          <w:lang w:val="en-US" w:eastAsia="zh-CN"/>
        </w:rPr>
      </w:pPr>
      <w:r>
        <w:rPr>
          <w:rFonts w:hint="eastAsia"/>
          <w:lang w:val="en-US" w:eastAsia="zh-CN"/>
        </w:rPr>
        <w:t>即后续四个数字均由前两位相加所得，这样就可以得到最终的密码了。</w:t>
      </w:r>
    </w:p>
    <w:p w14:paraId="5C4C9DDE">
      <w:pPr>
        <w:spacing w:line="300" w:lineRule="auto"/>
        <w:ind w:firstLine="482" w:firstLineChars="200"/>
        <w:jc w:val="left"/>
        <w:textAlignment w:val="baseline"/>
        <w:rPr>
          <w:rFonts w:hint="eastAsia" w:cs="Times New Roman"/>
          <w:b/>
          <w:bCs/>
          <w:sz w:val="24"/>
          <w:szCs w:val="24"/>
          <w:lang w:eastAsia="zh-CN"/>
        </w:rPr>
      </w:pPr>
      <w:r>
        <w:rPr>
          <w:rFonts w:hint="eastAsia"/>
          <w:b/>
          <w:bCs/>
          <w:sz w:val="24"/>
          <w:szCs w:val="24"/>
          <w:lang w:val="en-US" w:eastAsia="zh-CN"/>
        </w:rPr>
        <w:t>阶段3：条件分支</w:t>
      </w:r>
      <w:r>
        <w:rPr>
          <w:rFonts w:hint="eastAsia" w:cs="Times New Roman"/>
          <w:b/>
          <w:bCs/>
          <w:sz w:val="24"/>
          <w:szCs w:val="24"/>
          <w:lang w:eastAsia="zh-CN"/>
        </w:rPr>
        <w:t>（</w:t>
      </w:r>
      <w:r>
        <w:rPr>
          <w:rFonts w:hint="default" w:ascii="Times New Roman" w:hAnsi="Times New Roman" w:cs="Times New Roman"/>
          <w:b/>
          <w:bCs/>
          <w:sz w:val="24"/>
          <w:szCs w:val="24"/>
        </w:rPr>
        <w:t>phase_</w:t>
      </w:r>
      <w:r>
        <w:rPr>
          <w:rFonts w:hint="eastAsia" w:cs="Times New Roman"/>
          <w:b/>
          <w:bCs/>
          <w:sz w:val="24"/>
          <w:szCs w:val="24"/>
          <w:lang w:val="en-US" w:eastAsia="zh-CN"/>
        </w:rPr>
        <w:t>3</w:t>
      </w:r>
      <w:r>
        <w:rPr>
          <w:rFonts w:hint="eastAsia" w:cs="Times New Roman"/>
          <w:b/>
          <w:bCs/>
          <w:sz w:val="24"/>
          <w:szCs w:val="24"/>
          <w:lang w:eastAsia="zh-CN"/>
        </w:rPr>
        <w:t>）</w:t>
      </w:r>
    </w:p>
    <w:p w14:paraId="67266D03">
      <w:pPr>
        <w:spacing w:line="300" w:lineRule="auto"/>
        <w:ind w:firstLine="420" w:firstLineChars="200"/>
        <w:jc w:val="left"/>
        <w:textAlignment w:val="baseline"/>
        <w:rPr>
          <w:rFonts w:hint="eastAsia" w:cs="Times New Roman"/>
          <w:b w:val="0"/>
          <w:bCs w:val="0"/>
          <w:sz w:val="21"/>
          <w:szCs w:val="21"/>
          <w:lang w:val="en-US" w:eastAsia="zh-CN"/>
        </w:rPr>
      </w:pPr>
      <w:r>
        <w:rPr>
          <w:rFonts w:hint="eastAsia" w:cs="Times New Roman"/>
          <w:b w:val="0"/>
          <w:bCs w:val="0"/>
          <w:sz w:val="21"/>
          <w:szCs w:val="21"/>
          <w:lang w:val="en-US" w:eastAsia="zh-CN"/>
        </w:rPr>
        <w:t>根据前两个阶段的经验，首先重点寻找汇编语言源程序中的cmp语句，并分析。</w:t>
      </w:r>
    </w:p>
    <w:p w14:paraId="49E93DD3">
      <w:pPr>
        <w:spacing w:line="300" w:lineRule="auto"/>
        <w:ind w:firstLine="420" w:firstLineChars="200"/>
        <w:jc w:val="center"/>
        <w:textAlignment w:val="baseline"/>
      </w:pPr>
      <w:r>
        <w:drawing>
          <wp:inline distT="0" distB="0" distL="114300" distR="114300">
            <wp:extent cx="4135120" cy="3824605"/>
            <wp:effectExtent l="0" t="0" r="825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4135120" cy="3824605"/>
                    </a:xfrm>
                    <a:prstGeom prst="rect">
                      <a:avLst/>
                    </a:prstGeom>
                    <a:noFill/>
                    <a:ln>
                      <a:noFill/>
                    </a:ln>
                  </pic:spPr>
                </pic:pic>
              </a:graphicData>
            </a:graphic>
          </wp:inline>
        </w:drawing>
      </w:r>
    </w:p>
    <w:p w14:paraId="482AD205">
      <w:pPr>
        <w:spacing w:line="300" w:lineRule="auto"/>
        <w:ind w:firstLine="420" w:firstLineChars="200"/>
        <w:jc w:val="center"/>
        <w:textAlignment w:val="baseline"/>
        <w:rPr>
          <w:rFonts w:hint="eastAsia"/>
          <w:lang w:val="en-US" w:eastAsia="zh-CN"/>
        </w:rPr>
      </w:pPr>
      <w:r>
        <w:rPr>
          <w:rFonts w:hint="eastAsia"/>
          <w:lang w:val="en-US" w:eastAsia="zh-CN"/>
        </w:rPr>
        <w:t>图3-1. phase_3汇编语言源程序（部分）</w:t>
      </w:r>
    </w:p>
    <w:p w14:paraId="72001416">
      <w:pPr>
        <w:spacing w:line="300" w:lineRule="auto"/>
        <w:ind w:firstLine="420" w:firstLineChars="200"/>
        <w:jc w:val="left"/>
        <w:textAlignment w:val="baseline"/>
        <w:rPr>
          <w:rFonts w:hint="eastAsia"/>
          <w:lang w:val="en-US" w:eastAsia="zh-CN"/>
        </w:rPr>
      </w:pPr>
      <w:r>
        <w:rPr>
          <w:rFonts w:hint="eastAsia"/>
          <w:lang w:val="en-US" w:eastAsia="zh-CN"/>
        </w:rPr>
        <w:t>经过对前后代码的理解和分析，1ab9处比较应该是保证输入数值的个数应该大于1，否则炸弹直接爆炸；1ad4处比较的是输入的第一个数和第一个数的答案的比较，所以只需要在这里设置断点并查看%eax和%edx的值即可；1ae0处将%eax中内容与9进行比较，可以猜测应该不是炸弹的答案。</w:t>
      </w:r>
    </w:p>
    <w:p w14:paraId="4A86352F">
      <w:pPr>
        <w:spacing w:line="300" w:lineRule="auto"/>
        <w:ind w:firstLine="420" w:firstLineChars="200"/>
        <w:jc w:val="left"/>
        <w:textAlignment w:val="baseline"/>
        <w:rPr>
          <w:rFonts w:hint="default"/>
          <w:lang w:val="en-US" w:eastAsia="zh-CN"/>
        </w:rPr>
      </w:pPr>
      <w:r>
        <w:rPr>
          <w:rFonts w:hint="eastAsia"/>
          <w:lang w:val="en-US" w:eastAsia="zh-CN"/>
        </w:rPr>
        <w:t>继续向后看，可以发现在1b6a处又一次进行了比较，此处我们也可以设置断点。</w:t>
      </w:r>
    </w:p>
    <w:p w14:paraId="30320396">
      <w:pPr>
        <w:spacing w:line="300" w:lineRule="auto"/>
        <w:ind w:firstLine="420" w:firstLineChars="200"/>
        <w:jc w:val="center"/>
        <w:textAlignment w:val="baseline"/>
      </w:pPr>
      <w:r>
        <w:drawing>
          <wp:inline distT="0" distB="0" distL="114300" distR="114300">
            <wp:extent cx="3996690" cy="3164840"/>
            <wp:effectExtent l="0" t="0" r="3810" b="698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3996690" cy="3164840"/>
                    </a:xfrm>
                    <a:prstGeom prst="rect">
                      <a:avLst/>
                    </a:prstGeom>
                    <a:noFill/>
                    <a:ln>
                      <a:noFill/>
                    </a:ln>
                  </pic:spPr>
                </pic:pic>
              </a:graphicData>
            </a:graphic>
          </wp:inline>
        </w:drawing>
      </w:r>
    </w:p>
    <w:p w14:paraId="713290DE">
      <w:pPr>
        <w:spacing w:line="300" w:lineRule="auto"/>
        <w:ind w:firstLine="420" w:firstLineChars="200"/>
        <w:jc w:val="center"/>
        <w:textAlignment w:val="baseline"/>
        <w:rPr>
          <w:rFonts w:hint="eastAsia"/>
          <w:lang w:val="en-US" w:eastAsia="zh-CN"/>
        </w:rPr>
      </w:pPr>
      <w:r>
        <w:rPr>
          <w:rFonts w:hint="eastAsia"/>
          <w:lang w:val="en-US" w:eastAsia="zh-CN"/>
        </w:rPr>
        <w:t>图3-2. phase_3汇编语言源程序（部分）</w:t>
      </w:r>
    </w:p>
    <w:p w14:paraId="77041DE5">
      <w:pPr>
        <w:spacing w:line="300" w:lineRule="auto"/>
        <w:ind w:firstLine="420" w:firstLineChars="200"/>
        <w:jc w:val="center"/>
        <w:textAlignment w:val="baseline"/>
      </w:pPr>
      <w:r>
        <w:drawing>
          <wp:inline distT="0" distB="0" distL="114300" distR="114300">
            <wp:extent cx="4196715" cy="1013460"/>
            <wp:effectExtent l="0" t="0" r="3810" b="571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4196715" cy="1013460"/>
                    </a:xfrm>
                    <a:prstGeom prst="rect">
                      <a:avLst/>
                    </a:prstGeom>
                    <a:noFill/>
                    <a:ln>
                      <a:noFill/>
                    </a:ln>
                  </pic:spPr>
                </pic:pic>
              </a:graphicData>
            </a:graphic>
          </wp:inline>
        </w:drawing>
      </w:r>
    </w:p>
    <w:p w14:paraId="23A86996">
      <w:pPr>
        <w:spacing w:line="300" w:lineRule="auto"/>
        <w:ind w:firstLine="420" w:firstLineChars="200"/>
        <w:jc w:val="center"/>
        <w:textAlignment w:val="baseline"/>
        <w:rPr>
          <w:rFonts w:hint="eastAsia"/>
          <w:lang w:val="en-US" w:eastAsia="zh-CN"/>
        </w:rPr>
      </w:pPr>
      <w:r>
        <w:rPr>
          <w:rFonts w:hint="eastAsia"/>
          <w:lang w:val="en-US" w:eastAsia="zh-CN"/>
        </w:rPr>
        <w:t>图3-3. phase_3设置断点</w:t>
      </w:r>
    </w:p>
    <w:p w14:paraId="0E8E938C">
      <w:pPr>
        <w:spacing w:line="300" w:lineRule="auto"/>
        <w:ind w:firstLine="420" w:firstLineChars="200"/>
        <w:jc w:val="left"/>
        <w:textAlignment w:val="baseline"/>
        <w:rPr>
          <w:rFonts w:hint="default"/>
          <w:lang w:val="en-US" w:eastAsia="zh-CN"/>
        </w:rPr>
      </w:pPr>
      <w:r>
        <w:rPr>
          <w:rFonts w:hint="eastAsia"/>
          <w:lang w:val="en-US" w:eastAsia="zh-CN"/>
        </w:rPr>
        <w:t>在设置好断点后，就可以开始逐步调试，测试输入“3 8”两个整数，然后逐步调试，查看比较的两个数，判断哪个是答案数值即可。如下图所示，在获得第一个数为4后，由于第一次输入的答案错误，会引爆炸弹，第二次调试时可以尝试输入“4 8”，方法类似，从而获得第二个答案数值为284。</w:t>
      </w:r>
    </w:p>
    <w:p w14:paraId="69FE8178">
      <w:pPr>
        <w:spacing w:line="300" w:lineRule="auto"/>
        <w:ind w:firstLine="420" w:firstLineChars="200"/>
        <w:jc w:val="center"/>
        <w:textAlignment w:val="baseline"/>
        <w:rPr>
          <w:rFonts w:hint="default"/>
          <w:lang w:val="en-US" w:eastAsia="zh-CN"/>
        </w:rPr>
      </w:pPr>
      <w:r>
        <w:drawing>
          <wp:inline distT="0" distB="0" distL="114300" distR="114300">
            <wp:extent cx="4153535" cy="1178560"/>
            <wp:effectExtent l="0" t="0" r="8890" b="254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4153535" cy="1178560"/>
                    </a:xfrm>
                    <a:prstGeom prst="rect">
                      <a:avLst/>
                    </a:prstGeom>
                    <a:noFill/>
                    <a:ln>
                      <a:noFill/>
                    </a:ln>
                  </pic:spPr>
                </pic:pic>
              </a:graphicData>
            </a:graphic>
          </wp:inline>
        </w:drawing>
      </w:r>
    </w:p>
    <w:p w14:paraId="558A4D56">
      <w:pPr>
        <w:spacing w:line="300" w:lineRule="auto"/>
        <w:ind w:firstLine="420" w:firstLineChars="200"/>
        <w:jc w:val="center"/>
        <w:textAlignment w:val="baseline"/>
        <w:rPr>
          <w:rFonts w:hint="default"/>
          <w:lang w:val="en-US" w:eastAsia="zh-CN"/>
        </w:rPr>
      </w:pPr>
      <w:r>
        <w:rPr>
          <w:rFonts w:hint="eastAsia"/>
          <w:lang w:val="en-US" w:eastAsia="zh-CN"/>
        </w:rPr>
        <w:t>图3-4. phase_3调试过程截图</w:t>
      </w:r>
    </w:p>
    <w:p w14:paraId="64DEA956">
      <w:pPr>
        <w:spacing w:line="300" w:lineRule="auto"/>
        <w:ind w:firstLine="420" w:firstLineChars="200"/>
        <w:jc w:val="center"/>
        <w:textAlignment w:val="baseline"/>
      </w:pPr>
      <w:r>
        <w:drawing>
          <wp:inline distT="0" distB="0" distL="114300" distR="114300">
            <wp:extent cx="5005705" cy="233680"/>
            <wp:effectExtent l="0" t="0" r="4445" b="44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005705" cy="233680"/>
                    </a:xfrm>
                    <a:prstGeom prst="rect">
                      <a:avLst/>
                    </a:prstGeom>
                    <a:noFill/>
                    <a:ln>
                      <a:noFill/>
                    </a:ln>
                  </pic:spPr>
                </pic:pic>
              </a:graphicData>
            </a:graphic>
          </wp:inline>
        </w:drawing>
      </w:r>
    </w:p>
    <w:p w14:paraId="6314BEEC">
      <w:pPr>
        <w:spacing w:line="300" w:lineRule="auto"/>
        <w:ind w:firstLine="420" w:firstLineChars="200"/>
        <w:jc w:val="center"/>
        <w:textAlignment w:val="baseline"/>
      </w:pPr>
      <w:r>
        <w:drawing>
          <wp:inline distT="0" distB="0" distL="114300" distR="114300">
            <wp:extent cx="3138805" cy="376555"/>
            <wp:effectExtent l="0" t="0" r="4445" b="444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3138805" cy="376555"/>
                    </a:xfrm>
                    <a:prstGeom prst="rect">
                      <a:avLst/>
                    </a:prstGeom>
                    <a:noFill/>
                    <a:ln>
                      <a:noFill/>
                    </a:ln>
                  </pic:spPr>
                </pic:pic>
              </a:graphicData>
            </a:graphic>
          </wp:inline>
        </w:drawing>
      </w:r>
    </w:p>
    <w:p w14:paraId="3E11BAF0">
      <w:pPr>
        <w:spacing w:line="300" w:lineRule="auto"/>
        <w:ind w:firstLine="420" w:firstLineChars="200"/>
        <w:jc w:val="center"/>
        <w:textAlignment w:val="baseline"/>
        <w:rPr>
          <w:rFonts w:hint="eastAsia"/>
          <w:lang w:val="en-US" w:eastAsia="zh-CN"/>
        </w:rPr>
      </w:pPr>
      <w:r>
        <w:rPr>
          <w:rFonts w:hint="eastAsia"/>
          <w:lang w:val="en-US" w:eastAsia="zh-CN"/>
        </w:rPr>
        <w:t>图3-5. phase_3调试过程截图2</w:t>
      </w:r>
    </w:p>
    <w:p w14:paraId="6669DC38">
      <w:pPr>
        <w:spacing w:line="300" w:lineRule="auto"/>
        <w:ind w:firstLine="420" w:firstLineChars="200"/>
        <w:jc w:val="left"/>
        <w:textAlignment w:val="baseline"/>
        <w:rPr>
          <w:rFonts w:hint="eastAsia"/>
          <w:lang w:val="en-US" w:eastAsia="zh-CN"/>
        </w:rPr>
      </w:pPr>
      <w:r>
        <w:rPr>
          <w:rFonts w:hint="eastAsia"/>
          <w:lang w:val="en-US" w:eastAsia="zh-CN"/>
        </w:rPr>
        <w:t>综上，需要输入的两个整数为4 284。</w:t>
      </w:r>
    </w:p>
    <w:p w14:paraId="0DC654AF">
      <w:pPr>
        <w:spacing w:line="300" w:lineRule="auto"/>
        <w:ind w:firstLine="420" w:firstLineChars="200"/>
        <w:jc w:val="center"/>
        <w:textAlignment w:val="baseline"/>
      </w:pPr>
      <w:r>
        <w:drawing>
          <wp:inline distT="0" distB="0" distL="114300" distR="114300">
            <wp:extent cx="4644390" cy="2402205"/>
            <wp:effectExtent l="0" t="0" r="3810" b="762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1"/>
                    <a:stretch>
                      <a:fillRect/>
                    </a:stretch>
                  </pic:blipFill>
                  <pic:spPr>
                    <a:xfrm>
                      <a:off x="0" y="0"/>
                      <a:ext cx="4644390" cy="2402205"/>
                    </a:xfrm>
                    <a:prstGeom prst="rect">
                      <a:avLst/>
                    </a:prstGeom>
                    <a:noFill/>
                    <a:ln>
                      <a:noFill/>
                    </a:ln>
                  </pic:spPr>
                </pic:pic>
              </a:graphicData>
            </a:graphic>
          </wp:inline>
        </w:drawing>
      </w:r>
    </w:p>
    <w:p w14:paraId="36D3AA77">
      <w:pPr>
        <w:spacing w:line="300" w:lineRule="auto"/>
        <w:ind w:firstLine="420" w:firstLineChars="200"/>
        <w:jc w:val="center"/>
        <w:textAlignment w:val="baseline"/>
        <w:rPr>
          <w:rFonts w:hint="default"/>
          <w:lang w:val="en-US" w:eastAsia="zh-CN"/>
        </w:rPr>
      </w:pPr>
      <w:r>
        <w:rPr>
          <w:rFonts w:hint="eastAsia"/>
          <w:lang w:val="en-US" w:eastAsia="zh-CN"/>
        </w:rPr>
        <w:t>图3-6. phase_3反汇编代码分析</w:t>
      </w:r>
    </w:p>
    <w:p w14:paraId="44EAB2A9">
      <w:pPr>
        <w:spacing w:line="300" w:lineRule="auto"/>
        <w:ind w:firstLine="420" w:firstLineChars="200"/>
        <w:jc w:val="left"/>
        <w:textAlignment w:val="baseline"/>
        <w:rPr>
          <w:rFonts w:hint="eastAsia"/>
          <w:lang w:val="en-US" w:eastAsia="zh-CN"/>
        </w:rPr>
      </w:pPr>
      <w:r>
        <w:rPr>
          <w:rFonts w:hint="eastAsia"/>
          <w:lang w:val="en-US" w:eastAsia="zh-CN"/>
        </w:rPr>
        <w:t>本关也可以通过观察反汇编代码直接得到最终的密码。如图，第一个红色方框得到将输入的数字与1比较，小于等于1则爆炸，所以至少输入两个数字。由第二个红色方框可知取了学号的第7位数字存入%edx中，输入的第一位数字存于%eax中，将其比较，若相等则跳转至该数字所在的分支，由下图可得该分支对应的第二位密码是0x11c，转化为十进制为284。第三关的密码为4 284。</w:t>
      </w:r>
    </w:p>
    <w:p w14:paraId="7F329552">
      <w:pPr>
        <w:spacing w:line="300" w:lineRule="auto"/>
        <w:ind w:firstLine="420" w:firstLineChars="200"/>
        <w:jc w:val="center"/>
        <w:textAlignment w:val="baseline"/>
      </w:pPr>
      <w:r>
        <w:drawing>
          <wp:inline distT="0" distB="0" distL="114300" distR="114300">
            <wp:extent cx="4236720" cy="2393315"/>
            <wp:effectExtent l="0" t="0" r="1905" b="698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2"/>
                    <a:stretch>
                      <a:fillRect/>
                    </a:stretch>
                  </pic:blipFill>
                  <pic:spPr>
                    <a:xfrm>
                      <a:off x="0" y="0"/>
                      <a:ext cx="4236720" cy="2393315"/>
                    </a:xfrm>
                    <a:prstGeom prst="rect">
                      <a:avLst/>
                    </a:prstGeom>
                    <a:noFill/>
                    <a:ln>
                      <a:noFill/>
                    </a:ln>
                  </pic:spPr>
                </pic:pic>
              </a:graphicData>
            </a:graphic>
          </wp:inline>
        </w:drawing>
      </w:r>
    </w:p>
    <w:p w14:paraId="38A3E3EA">
      <w:pPr>
        <w:spacing w:line="300" w:lineRule="auto"/>
        <w:ind w:firstLine="420" w:firstLineChars="200"/>
        <w:jc w:val="center"/>
        <w:textAlignment w:val="baseline"/>
        <w:rPr>
          <w:rFonts w:hint="default"/>
          <w:lang w:val="en-US" w:eastAsia="zh-CN"/>
        </w:rPr>
      </w:pPr>
      <w:r>
        <w:rPr>
          <w:rFonts w:hint="eastAsia"/>
          <w:lang w:val="en-US" w:eastAsia="zh-CN"/>
        </w:rPr>
        <w:t>图3-6. phase_3反汇编代码分支分析</w:t>
      </w:r>
    </w:p>
    <w:p w14:paraId="4C5BDEC9">
      <w:pPr>
        <w:spacing w:line="300" w:lineRule="auto"/>
        <w:ind w:firstLine="482" w:firstLineChars="200"/>
        <w:jc w:val="left"/>
        <w:textAlignment w:val="baseline"/>
        <w:rPr>
          <w:rFonts w:hint="eastAsia" w:cs="Times New Roman"/>
          <w:b/>
          <w:bCs/>
          <w:sz w:val="24"/>
          <w:szCs w:val="24"/>
          <w:lang w:eastAsia="zh-CN"/>
        </w:rPr>
      </w:pPr>
      <w:r>
        <w:rPr>
          <w:rFonts w:hint="eastAsia"/>
          <w:b/>
          <w:bCs/>
          <w:sz w:val="24"/>
          <w:szCs w:val="24"/>
          <w:lang w:val="en-US" w:eastAsia="zh-CN"/>
        </w:rPr>
        <w:t>阶段4：递归调用和栈</w:t>
      </w:r>
      <w:r>
        <w:rPr>
          <w:rFonts w:hint="eastAsia" w:cs="Times New Roman"/>
          <w:b/>
          <w:bCs/>
          <w:sz w:val="24"/>
          <w:szCs w:val="24"/>
          <w:lang w:eastAsia="zh-CN"/>
        </w:rPr>
        <w:t>（</w:t>
      </w:r>
      <w:r>
        <w:rPr>
          <w:rFonts w:hint="default" w:ascii="Times New Roman" w:hAnsi="Times New Roman" w:cs="Times New Roman"/>
          <w:b/>
          <w:bCs/>
          <w:sz w:val="24"/>
          <w:szCs w:val="24"/>
        </w:rPr>
        <w:t>phase_</w:t>
      </w:r>
      <w:r>
        <w:rPr>
          <w:rFonts w:hint="eastAsia" w:cs="Times New Roman"/>
          <w:b/>
          <w:bCs/>
          <w:sz w:val="24"/>
          <w:szCs w:val="24"/>
          <w:lang w:val="en-US" w:eastAsia="zh-CN"/>
        </w:rPr>
        <w:t>4</w:t>
      </w:r>
      <w:r>
        <w:rPr>
          <w:rFonts w:hint="eastAsia" w:cs="Times New Roman"/>
          <w:b/>
          <w:bCs/>
          <w:sz w:val="24"/>
          <w:szCs w:val="24"/>
          <w:lang w:eastAsia="zh-CN"/>
        </w:rPr>
        <w:t>）</w:t>
      </w:r>
    </w:p>
    <w:p w14:paraId="4F2CF6C3">
      <w:pPr>
        <w:spacing w:line="300" w:lineRule="auto"/>
        <w:ind w:firstLine="420" w:firstLineChars="200"/>
        <w:jc w:val="left"/>
        <w:textAlignment w:val="baseline"/>
        <w:rPr>
          <w:rFonts w:hint="default" w:cs="Times New Roman"/>
          <w:b w:val="0"/>
          <w:bCs w:val="0"/>
          <w:sz w:val="21"/>
          <w:szCs w:val="21"/>
          <w:lang w:val="en-US" w:eastAsia="zh-CN"/>
        </w:rPr>
      </w:pPr>
      <w:r>
        <w:rPr>
          <w:rFonts w:hint="eastAsia" w:cs="Times New Roman"/>
          <w:b w:val="0"/>
          <w:bCs w:val="0"/>
          <w:sz w:val="21"/>
          <w:szCs w:val="21"/>
          <w:lang w:val="en-US" w:eastAsia="zh-CN"/>
        </w:rPr>
        <w:t>首先依旧使用layout asm指令查看phase_4部分的反汇编代码，如下图所示。首先分析上方的方框部分内容，首先判断输入的值的数量是否大于等于2，如果小于2直接引爆炸弹，然后将输入的某一个数存入了-0x1c(%rbp)并进行了一系列比较，要求该数在0~14之内，否则会引爆炸弹，又根据实验内容中对这一部分的叙述，猜测是要在二叉树里寻找的数值，即第一个数。</w:t>
      </w:r>
    </w:p>
    <w:p w14:paraId="24A3E8FD">
      <w:pPr>
        <w:spacing w:line="300" w:lineRule="auto"/>
        <w:ind w:firstLine="420" w:firstLineChars="200"/>
        <w:jc w:val="center"/>
        <w:textAlignment w:val="baseline"/>
      </w:pPr>
      <w:r>
        <w:drawing>
          <wp:inline distT="0" distB="0" distL="114300" distR="114300">
            <wp:extent cx="4374515" cy="3951605"/>
            <wp:effectExtent l="0" t="0" r="6985"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3"/>
                    <a:stretch>
                      <a:fillRect/>
                    </a:stretch>
                  </pic:blipFill>
                  <pic:spPr>
                    <a:xfrm>
                      <a:off x="0" y="0"/>
                      <a:ext cx="4374515" cy="3951605"/>
                    </a:xfrm>
                    <a:prstGeom prst="rect">
                      <a:avLst/>
                    </a:prstGeom>
                    <a:noFill/>
                    <a:ln>
                      <a:noFill/>
                    </a:ln>
                  </pic:spPr>
                </pic:pic>
              </a:graphicData>
            </a:graphic>
          </wp:inline>
        </w:drawing>
      </w:r>
    </w:p>
    <w:p w14:paraId="762B7862">
      <w:pPr>
        <w:spacing w:line="300" w:lineRule="auto"/>
        <w:ind w:firstLine="420" w:firstLineChars="200"/>
        <w:jc w:val="center"/>
        <w:textAlignment w:val="baseline"/>
        <w:rPr>
          <w:rFonts w:hint="eastAsia"/>
          <w:lang w:val="en-US" w:eastAsia="zh-CN"/>
        </w:rPr>
      </w:pPr>
      <w:r>
        <w:rPr>
          <w:rFonts w:hint="eastAsia"/>
          <w:lang w:val="en-US" w:eastAsia="zh-CN"/>
        </w:rPr>
        <w:t>图4-1. phase_4汇编语言源程序（部分）</w:t>
      </w:r>
    </w:p>
    <w:p w14:paraId="62BCDCEF">
      <w:pPr>
        <w:spacing w:line="300" w:lineRule="auto"/>
        <w:ind w:firstLine="420" w:firstLineChars="200"/>
        <w:jc w:val="left"/>
        <w:textAlignment w:val="baseline"/>
        <w:rPr>
          <w:rFonts w:hint="eastAsia"/>
          <w:lang w:val="en-US" w:eastAsia="zh-CN"/>
        </w:rPr>
      </w:pPr>
      <w:r>
        <w:rPr>
          <w:rFonts w:hint="eastAsia"/>
          <w:lang w:val="en-US" w:eastAsia="zh-CN"/>
        </w:rPr>
        <w:t>接着分析下面一个方框，可以看见将14，0以及输入的第一个数分别移入了%edx，%esi和%edi，作为调用func4的参数，猜测func4是一个在二叉树里寻找指定范围内的某一个数，并返回由路径的二进制表达构成的数，并与-0x10(%rbp)中存储的数进行比较，如果不相同则引爆炸弹。</w:t>
      </w:r>
    </w:p>
    <w:p w14:paraId="27B66F54">
      <w:pPr>
        <w:spacing w:line="300" w:lineRule="auto"/>
        <w:ind w:firstLine="420" w:firstLineChars="200"/>
        <w:jc w:val="center"/>
        <w:textAlignment w:val="baseline"/>
      </w:pPr>
      <w:r>
        <w:drawing>
          <wp:inline distT="0" distB="0" distL="114300" distR="114300">
            <wp:extent cx="4420235" cy="849630"/>
            <wp:effectExtent l="0" t="0" r="8890" b="762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4"/>
                    <a:stretch>
                      <a:fillRect/>
                    </a:stretch>
                  </pic:blipFill>
                  <pic:spPr>
                    <a:xfrm>
                      <a:off x="0" y="0"/>
                      <a:ext cx="4420235" cy="849630"/>
                    </a:xfrm>
                    <a:prstGeom prst="rect">
                      <a:avLst/>
                    </a:prstGeom>
                    <a:noFill/>
                    <a:ln>
                      <a:noFill/>
                    </a:ln>
                  </pic:spPr>
                </pic:pic>
              </a:graphicData>
            </a:graphic>
          </wp:inline>
        </w:drawing>
      </w:r>
    </w:p>
    <w:p w14:paraId="3B46DDBC">
      <w:pPr>
        <w:spacing w:line="300" w:lineRule="auto"/>
        <w:ind w:firstLine="420" w:firstLineChars="200"/>
        <w:jc w:val="center"/>
        <w:textAlignment w:val="baseline"/>
        <w:rPr>
          <w:rFonts w:hint="eastAsia"/>
          <w:lang w:val="en-US" w:eastAsia="zh-CN"/>
        </w:rPr>
      </w:pPr>
      <w:r>
        <w:rPr>
          <w:rFonts w:hint="eastAsia"/>
          <w:lang w:val="en-US" w:eastAsia="zh-CN"/>
        </w:rPr>
        <w:t>图4-2. phase_4调试过程截图</w:t>
      </w:r>
    </w:p>
    <w:p w14:paraId="723D9108">
      <w:pPr>
        <w:spacing w:line="300" w:lineRule="auto"/>
        <w:ind w:firstLine="420" w:firstLineChars="200"/>
        <w:jc w:val="left"/>
        <w:textAlignment w:val="baseline"/>
        <w:rPr>
          <w:rFonts w:hint="default"/>
          <w:lang w:val="en-US" w:eastAsia="zh-CN"/>
        </w:rPr>
      </w:pPr>
      <w:r>
        <w:rPr>
          <w:rFonts w:hint="eastAsia"/>
          <w:lang w:val="en-US" w:eastAsia="zh-CN"/>
        </w:rPr>
        <w:t>设置断点并调试，查看此处-0x10(%rbp)中存储的为7，即搜索路径为111，倒推出第一个数为14。又由前文所述的：输入的数的数量要大于等于2可知，这一关要我们输入的一个字符串可能是无效信息。</w:t>
      </w:r>
    </w:p>
    <w:p w14:paraId="121F5E8C">
      <w:pPr>
        <w:spacing w:line="300" w:lineRule="auto"/>
        <w:ind w:firstLine="420" w:firstLineChars="200"/>
        <w:jc w:val="left"/>
        <w:textAlignment w:val="baseline"/>
        <w:rPr>
          <w:rFonts w:hint="eastAsia"/>
          <w:lang w:val="en-US" w:eastAsia="zh-CN"/>
        </w:rPr>
      </w:pPr>
      <w:r>
        <w:rPr>
          <w:rFonts w:hint="eastAsia"/>
          <w:lang w:val="en-US" w:eastAsia="zh-CN"/>
        </w:rPr>
        <w:t>综上，本关的解为：14 7 任意字符串。</w:t>
      </w:r>
    </w:p>
    <w:p w14:paraId="4DC3A875">
      <w:pPr>
        <w:spacing w:line="300" w:lineRule="auto"/>
        <w:ind w:firstLine="482" w:firstLineChars="200"/>
        <w:jc w:val="left"/>
        <w:textAlignment w:val="baseline"/>
        <w:rPr>
          <w:rFonts w:hint="eastAsia" w:cs="Times New Roman"/>
          <w:b/>
          <w:bCs/>
          <w:sz w:val="24"/>
          <w:szCs w:val="24"/>
          <w:lang w:eastAsia="zh-CN"/>
        </w:rPr>
      </w:pPr>
      <w:r>
        <w:rPr>
          <w:rFonts w:hint="eastAsia"/>
          <w:b/>
          <w:bCs/>
          <w:sz w:val="24"/>
          <w:szCs w:val="24"/>
          <w:lang w:val="en-US" w:eastAsia="zh-CN"/>
        </w:rPr>
        <w:t>阶段5：指针和数组访问</w:t>
      </w:r>
      <w:r>
        <w:rPr>
          <w:rFonts w:hint="eastAsia" w:cs="Times New Roman"/>
          <w:b/>
          <w:bCs/>
          <w:sz w:val="24"/>
          <w:szCs w:val="24"/>
          <w:lang w:eastAsia="zh-CN"/>
        </w:rPr>
        <w:t>（</w:t>
      </w:r>
      <w:r>
        <w:rPr>
          <w:rFonts w:hint="default" w:ascii="Times New Roman" w:hAnsi="Times New Roman" w:cs="Times New Roman"/>
          <w:b/>
          <w:bCs/>
          <w:sz w:val="24"/>
          <w:szCs w:val="24"/>
        </w:rPr>
        <w:t>phase_</w:t>
      </w:r>
      <w:r>
        <w:rPr>
          <w:rFonts w:hint="eastAsia" w:cs="Times New Roman"/>
          <w:b/>
          <w:bCs/>
          <w:sz w:val="24"/>
          <w:szCs w:val="24"/>
          <w:lang w:val="en-US" w:eastAsia="zh-CN"/>
        </w:rPr>
        <w:t>5</w:t>
      </w:r>
      <w:r>
        <w:rPr>
          <w:rFonts w:hint="eastAsia" w:cs="Times New Roman"/>
          <w:b/>
          <w:bCs/>
          <w:sz w:val="24"/>
          <w:szCs w:val="24"/>
          <w:lang w:eastAsia="zh-CN"/>
        </w:rPr>
        <w:t>）</w:t>
      </w:r>
    </w:p>
    <w:p w14:paraId="4B1D1519">
      <w:pPr>
        <w:spacing w:line="300" w:lineRule="auto"/>
        <w:ind w:firstLine="420" w:firstLineChars="200"/>
        <w:jc w:val="left"/>
        <w:textAlignment w:val="baseline"/>
        <w:rPr>
          <w:rFonts w:hint="default"/>
          <w:lang w:val="en-US" w:eastAsia="zh-CN"/>
        </w:rPr>
      </w:pPr>
      <w:r>
        <w:rPr>
          <w:rFonts w:hint="eastAsia"/>
          <w:lang w:val="en-US" w:eastAsia="zh-CN"/>
        </w:rPr>
        <w:t>依然先观察反汇编代码：可以得到主要由两个部分组成。首先观察第一个部分，如下图所示，这里主要是先开栈存储输入的字符串，然后调用&lt;string_length&gt;得到字符串的长度，当长度不等于6时引爆炸弹，由此我们可知，这一关应该是让我们输入一个由6个字符构成的字符串。</w:t>
      </w:r>
    </w:p>
    <w:p w14:paraId="4DA4A923">
      <w:pPr>
        <w:spacing w:line="300" w:lineRule="auto"/>
        <w:ind w:firstLine="420" w:firstLineChars="200"/>
        <w:jc w:val="center"/>
        <w:textAlignment w:val="baseline"/>
      </w:pPr>
      <w:r>
        <w:drawing>
          <wp:inline distT="0" distB="0" distL="114300" distR="114300">
            <wp:extent cx="4138930" cy="2018665"/>
            <wp:effectExtent l="0" t="0" r="444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5"/>
                    <a:stretch>
                      <a:fillRect/>
                    </a:stretch>
                  </pic:blipFill>
                  <pic:spPr>
                    <a:xfrm>
                      <a:off x="0" y="0"/>
                      <a:ext cx="4138930" cy="2018665"/>
                    </a:xfrm>
                    <a:prstGeom prst="rect">
                      <a:avLst/>
                    </a:prstGeom>
                    <a:noFill/>
                    <a:ln>
                      <a:noFill/>
                    </a:ln>
                  </pic:spPr>
                </pic:pic>
              </a:graphicData>
            </a:graphic>
          </wp:inline>
        </w:drawing>
      </w:r>
    </w:p>
    <w:p w14:paraId="0974C194">
      <w:pPr>
        <w:spacing w:line="300" w:lineRule="auto"/>
        <w:ind w:firstLine="420" w:firstLineChars="200"/>
        <w:jc w:val="center"/>
        <w:textAlignment w:val="baseline"/>
        <w:rPr>
          <w:rFonts w:hint="eastAsia"/>
          <w:lang w:val="en-US" w:eastAsia="zh-CN"/>
        </w:rPr>
      </w:pPr>
      <w:r>
        <w:rPr>
          <w:rFonts w:hint="eastAsia"/>
          <w:lang w:val="en-US" w:eastAsia="zh-CN"/>
        </w:rPr>
        <w:t>图5-1. phase_5汇编语言源程序（第1部分）</w:t>
      </w:r>
    </w:p>
    <w:p w14:paraId="1FD20241">
      <w:pPr>
        <w:spacing w:line="300" w:lineRule="auto"/>
        <w:ind w:firstLine="420" w:firstLineChars="200"/>
        <w:jc w:val="center"/>
        <w:textAlignment w:val="baseline"/>
      </w:pPr>
      <w:r>
        <w:drawing>
          <wp:inline distT="0" distB="0" distL="114300" distR="114300">
            <wp:extent cx="4107180" cy="321183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4107180" cy="3211830"/>
                    </a:xfrm>
                    <a:prstGeom prst="rect">
                      <a:avLst/>
                    </a:prstGeom>
                    <a:noFill/>
                    <a:ln>
                      <a:noFill/>
                    </a:ln>
                  </pic:spPr>
                </pic:pic>
              </a:graphicData>
            </a:graphic>
          </wp:inline>
        </w:drawing>
      </w:r>
    </w:p>
    <w:p w14:paraId="3538C17A">
      <w:pPr>
        <w:spacing w:line="300" w:lineRule="auto"/>
        <w:ind w:firstLine="420" w:firstLineChars="200"/>
        <w:jc w:val="center"/>
        <w:textAlignment w:val="baseline"/>
        <w:rPr>
          <w:rFonts w:hint="eastAsia"/>
          <w:lang w:val="en-US" w:eastAsia="zh-CN"/>
        </w:rPr>
      </w:pPr>
      <w:r>
        <w:rPr>
          <w:rFonts w:hint="eastAsia"/>
          <w:lang w:val="en-US" w:eastAsia="zh-CN"/>
        </w:rPr>
        <w:t>图5-2. phase_5汇编语言源程序（第2部分）</w:t>
      </w:r>
    </w:p>
    <w:p w14:paraId="10347771">
      <w:pPr>
        <w:spacing w:line="300" w:lineRule="auto"/>
        <w:ind w:firstLine="420" w:firstLineChars="200"/>
        <w:jc w:val="left"/>
        <w:textAlignment w:val="baseline"/>
        <w:rPr>
          <w:rFonts w:hint="eastAsia"/>
          <w:lang w:val="en-US" w:eastAsia="zh-CN"/>
        </w:rPr>
      </w:pPr>
      <w:r>
        <w:rPr>
          <w:rFonts w:hint="eastAsia"/>
          <w:lang w:val="en-US" w:eastAsia="zh-CN"/>
        </w:rPr>
        <w:t>接着观察第2部分，其中由红框圈出的部分是一个循环过程，里面的内容是对输入字符串依次进行处理，然后生成一个新的字符串，并将这个新的字符串与已有字符串进行比较。</w:t>
      </w:r>
    </w:p>
    <w:p w14:paraId="550B8717">
      <w:pPr>
        <w:spacing w:line="300" w:lineRule="auto"/>
        <w:ind w:firstLine="420" w:firstLineChars="200"/>
        <w:jc w:val="left"/>
        <w:textAlignment w:val="baseline"/>
        <w:rPr>
          <w:rFonts w:hint="default"/>
          <w:lang w:val="en-US" w:eastAsia="zh-CN"/>
        </w:rPr>
      </w:pPr>
      <w:r>
        <w:rPr>
          <w:rFonts w:hint="eastAsia"/>
          <w:lang w:val="en-US" w:eastAsia="zh-CN"/>
        </w:rPr>
        <w:t>第一个cltq之前的操作是根据循环的次数i获取字符串的第i个字符的后四位，第二个cltq之前，将&lt;array.3096&gt;的数组首地址存入了%rdx，调用该处地址（第一个红圈所示）可以查看这个数组内容，为“maduiersnfotvbyl8\003”，然后以前面取出的后四位，设为k，作为索引，在数组中找到第k个字符存入新的字符串中，最后将新生成的字符串与另一个字符串（第二个红圈所示地址）进行比较，调用后得到该字符串为“bruins”。</w:t>
      </w:r>
    </w:p>
    <w:p w14:paraId="34CAC4A0">
      <w:pPr>
        <w:spacing w:line="300" w:lineRule="auto"/>
        <w:ind w:firstLine="420" w:firstLineChars="200"/>
        <w:jc w:val="center"/>
        <w:textAlignment w:val="baseline"/>
      </w:pPr>
      <w:r>
        <w:drawing>
          <wp:inline distT="0" distB="0" distL="114300" distR="114300">
            <wp:extent cx="5761990" cy="2091055"/>
            <wp:effectExtent l="0" t="0" r="635" b="444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7"/>
                    <a:stretch>
                      <a:fillRect/>
                    </a:stretch>
                  </pic:blipFill>
                  <pic:spPr>
                    <a:xfrm>
                      <a:off x="0" y="0"/>
                      <a:ext cx="5761990" cy="2091055"/>
                    </a:xfrm>
                    <a:prstGeom prst="rect">
                      <a:avLst/>
                    </a:prstGeom>
                    <a:noFill/>
                    <a:ln>
                      <a:noFill/>
                    </a:ln>
                  </pic:spPr>
                </pic:pic>
              </a:graphicData>
            </a:graphic>
          </wp:inline>
        </w:drawing>
      </w:r>
    </w:p>
    <w:p w14:paraId="50115DBD">
      <w:pPr>
        <w:spacing w:line="300" w:lineRule="auto"/>
        <w:ind w:firstLine="420" w:firstLineChars="200"/>
        <w:jc w:val="center"/>
        <w:textAlignment w:val="baseline"/>
        <w:rPr>
          <w:rFonts w:hint="eastAsia"/>
          <w:lang w:val="en-US" w:eastAsia="zh-CN"/>
        </w:rPr>
      </w:pPr>
      <w:r>
        <w:rPr>
          <w:rFonts w:hint="eastAsia"/>
          <w:lang w:val="en-US" w:eastAsia="zh-CN"/>
        </w:rPr>
        <w:t>图5-3. phase_5查看字符串</w:t>
      </w:r>
    </w:p>
    <w:p w14:paraId="2FE0EC60">
      <w:pPr>
        <w:spacing w:line="300" w:lineRule="auto"/>
        <w:ind w:firstLine="420" w:firstLineChars="200"/>
        <w:jc w:val="both"/>
        <w:textAlignment w:val="baseline"/>
        <w:rPr>
          <w:rFonts w:hint="default"/>
          <w:lang w:val="en-US" w:eastAsia="zh-CN"/>
        </w:rPr>
      </w:pPr>
      <w:r>
        <w:rPr>
          <w:rFonts w:hint="eastAsia"/>
          <w:lang w:val="en-US" w:eastAsia="zh-CN"/>
        </w:rPr>
        <w:t>第一个字符‘b’在数组中下标为13，所以我们要输入的字符串的第一个字符应为ASCII码最后4位为13，如‘m’，同理可以获得其它字符，最终得到字符串“mfcdhg”，为最终答案。</w:t>
      </w:r>
    </w:p>
    <w:p w14:paraId="35A9B473">
      <w:pPr>
        <w:spacing w:line="300" w:lineRule="auto"/>
        <w:ind w:firstLine="482" w:firstLineChars="200"/>
        <w:jc w:val="left"/>
        <w:textAlignment w:val="baseline"/>
        <w:rPr>
          <w:rFonts w:hint="eastAsia" w:cs="Times New Roman"/>
          <w:b/>
          <w:bCs/>
          <w:sz w:val="24"/>
          <w:szCs w:val="24"/>
          <w:lang w:eastAsia="zh-CN"/>
        </w:rPr>
      </w:pPr>
      <w:r>
        <w:rPr>
          <w:rFonts w:hint="eastAsia"/>
          <w:b/>
          <w:bCs/>
          <w:sz w:val="24"/>
          <w:szCs w:val="24"/>
          <w:lang w:val="en-US" w:eastAsia="zh-CN"/>
        </w:rPr>
        <w:t>阶段6：链表、结构、指针的访问</w:t>
      </w:r>
      <w:r>
        <w:rPr>
          <w:rFonts w:hint="eastAsia" w:cs="Times New Roman"/>
          <w:b/>
          <w:bCs/>
          <w:sz w:val="24"/>
          <w:szCs w:val="24"/>
          <w:lang w:eastAsia="zh-CN"/>
        </w:rPr>
        <w:t>（</w:t>
      </w:r>
      <w:r>
        <w:rPr>
          <w:rFonts w:hint="default" w:ascii="Times New Roman" w:hAnsi="Times New Roman" w:cs="Times New Roman"/>
          <w:b/>
          <w:bCs/>
          <w:sz w:val="24"/>
          <w:szCs w:val="24"/>
        </w:rPr>
        <w:t>phase_</w:t>
      </w:r>
      <w:r>
        <w:rPr>
          <w:rFonts w:hint="eastAsia" w:cs="Times New Roman"/>
          <w:b/>
          <w:bCs/>
          <w:sz w:val="24"/>
          <w:szCs w:val="24"/>
          <w:lang w:val="en-US" w:eastAsia="zh-CN"/>
        </w:rPr>
        <w:t>6</w:t>
      </w:r>
      <w:r>
        <w:rPr>
          <w:rFonts w:hint="eastAsia" w:cs="Times New Roman"/>
          <w:b/>
          <w:bCs/>
          <w:sz w:val="24"/>
          <w:szCs w:val="24"/>
          <w:lang w:eastAsia="zh-CN"/>
        </w:rPr>
        <w:t>）</w:t>
      </w:r>
    </w:p>
    <w:p w14:paraId="078E3C60">
      <w:pPr>
        <w:spacing w:line="300" w:lineRule="auto"/>
        <w:ind w:firstLine="420" w:firstLineChars="200"/>
        <w:jc w:val="center"/>
        <w:textAlignment w:val="baseline"/>
      </w:pPr>
      <w:r>
        <w:drawing>
          <wp:inline distT="0" distB="0" distL="114300" distR="114300">
            <wp:extent cx="6330950" cy="1692275"/>
            <wp:effectExtent l="0" t="0" r="317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8"/>
                    <a:stretch>
                      <a:fillRect/>
                    </a:stretch>
                  </pic:blipFill>
                  <pic:spPr>
                    <a:xfrm>
                      <a:off x="0" y="0"/>
                      <a:ext cx="6330950" cy="1692275"/>
                    </a:xfrm>
                    <a:prstGeom prst="rect">
                      <a:avLst/>
                    </a:prstGeom>
                    <a:noFill/>
                    <a:ln>
                      <a:noFill/>
                    </a:ln>
                  </pic:spPr>
                </pic:pic>
              </a:graphicData>
            </a:graphic>
          </wp:inline>
        </w:drawing>
      </w:r>
    </w:p>
    <w:p w14:paraId="044A7105">
      <w:pPr>
        <w:spacing w:line="300" w:lineRule="auto"/>
        <w:ind w:firstLine="420" w:firstLineChars="200"/>
        <w:jc w:val="center"/>
        <w:textAlignment w:val="baseline"/>
        <w:rPr>
          <w:rFonts w:hint="eastAsia"/>
          <w:lang w:val="en-US" w:eastAsia="zh-CN"/>
        </w:rPr>
      </w:pPr>
      <w:r>
        <w:rPr>
          <w:rFonts w:hint="eastAsia"/>
          <w:lang w:val="en-US" w:eastAsia="zh-CN"/>
        </w:rPr>
        <w:t>图6-1. phase_6汇编语言源程序（部分）</w:t>
      </w:r>
    </w:p>
    <w:p w14:paraId="304B82E5">
      <w:pPr>
        <w:spacing w:line="300" w:lineRule="auto"/>
        <w:ind w:firstLine="420" w:firstLineChars="200"/>
        <w:jc w:val="left"/>
        <w:textAlignment w:val="baseline"/>
        <w:rPr>
          <w:rFonts w:hint="default"/>
          <w:lang w:val="en-US" w:eastAsia="zh-CN"/>
        </w:rPr>
      </w:pPr>
      <w:r>
        <w:rPr>
          <w:rFonts w:hint="eastAsia"/>
          <w:lang w:val="en-US" w:eastAsia="zh-CN"/>
        </w:rPr>
        <w:t>在反汇编代码中可以找到传入了一个名为&lt;node1&gt;的地址，存储的是第一个结点的内容，查看这个地址，可以看到第1个字储存了值为0x119的数，第2个字存储了1，最后2个字内存储的为0x555555558370，与node1的地址十分接近，猜测为node2的地址，于是再次查看0x555555558370处存储的东西，同样，第1个字存储的值为0x38b，第2个字存储的值为2，最后两个字存储的值应该是node3的地址。</w:t>
      </w:r>
    </w:p>
    <w:p w14:paraId="0B58D592">
      <w:pPr>
        <w:spacing w:line="300" w:lineRule="auto"/>
        <w:ind w:firstLine="420" w:firstLineChars="200"/>
        <w:jc w:val="center"/>
        <w:textAlignment w:val="baseline"/>
      </w:pPr>
      <w:r>
        <w:drawing>
          <wp:inline distT="0" distB="0" distL="114300" distR="114300">
            <wp:extent cx="6130925" cy="953770"/>
            <wp:effectExtent l="0" t="0" r="3175" b="825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9"/>
                    <a:stretch>
                      <a:fillRect/>
                    </a:stretch>
                  </pic:blipFill>
                  <pic:spPr>
                    <a:xfrm>
                      <a:off x="0" y="0"/>
                      <a:ext cx="6130925" cy="953770"/>
                    </a:xfrm>
                    <a:prstGeom prst="rect">
                      <a:avLst/>
                    </a:prstGeom>
                    <a:noFill/>
                    <a:ln>
                      <a:noFill/>
                    </a:ln>
                  </pic:spPr>
                </pic:pic>
              </a:graphicData>
            </a:graphic>
          </wp:inline>
        </w:drawing>
      </w:r>
    </w:p>
    <w:p w14:paraId="1E1F5567">
      <w:pPr>
        <w:spacing w:line="300" w:lineRule="auto"/>
        <w:ind w:firstLine="420" w:firstLineChars="200"/>
        <w:jc w:val="center"/>
        <w:textAlignment w:val="baseline"/>
        <w:rPr>
          <w:rFonts w:hint="default"/>
          <w:lang w:val="en-US" w:eastAsia="zh-CN"/>
        </w:rPr>
      </w:pPr>
      <w:r>
        <w:rPr>
          <w:rFonts w:hint="eastAsia"/>
          <w:lang w:val="en-US" w:eastAsia="zh-CN"/>
        </w:rPr>
        <w:t>图6-2. 地址内容查看</w:t>
      </w:r>
    </w:p>
    <w:p w14:paraId="75F77D60">
      <w:pPr>
        <w:spacing w:line="300" w:lineRule="auto"/>
        <w:ind w:firstLine="420" w:firstLineChars="200"/>
        <w:jc w:val="left"/>
        <w:textAlignment w:val="baseline"/>
        <w:rPr>
          <w:rFonts w:hint="default"/>
          <w:lang w:val="en-US" w:eastAsia="zh-CN"/>
        </w:rPr>
      </w:pPr>
      <w:r>
        <w:rPr>
          <w:rFonts w:hint="eastAsia"/>
          <w:lang w:val="en-US" w:eastAsia="zh-CN"/>
        </w:rPr>
        <w:t>依次类推，可以得到6个结点中的内容，格式大致为：值（4个字节），编号（4个字节），下一个结点的地址（4个字节）。依次查看各结点内容，汇总如下表所示。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1686"/>
        <w:gridCol w:w="1686"/>
        <w:gridCol w:w="1686"/>
        <w:gridCol w:w="1686"/>
        <w:gridCol w:w="1448"/>
      </w:tblGrid>
      <w:tr w14:paraId="00D583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1F93AD8C">
            <w:pPr>
              <w:spacing w:line="300" w:lineRule="auto"/>
              <w:jc w:val="left"/>
              <w:textAlignment w:val="baseline"/>
              <w:rPr>
                <w:rFonts w:hint="default"/>
                <w:vertAlign w:val="baseline"/>
                <w:lang w:val="en-US" w:eastAsia="zh-CN"/>
              </w:rPr>
            </w:pPr>
            <w:r>
              <w:rPr>
                <w:rFonts w:hint="eastAsia"/>
                <w:vertAlign w:val="baseline"/>
                <w:lang w:val="en-US" w:eastAsia="zh-CN"/>
              </w:rPr>
              <w:t>node1</w:t>
            </w:r>
          </w:p>
        </w:tc>
        <w:tc>
          <w:tcPr>
            <w:tcW w:w="1646" w:type="dxa"/>
          </w:tcPr>
          <w:p w14:paraId="421D6124">
            <w:pPr>
              <w:spacing w:line="300" w:lineRule="auto"/>
              <w:jc w:val="left"/>
              <w:textAlignment w:val="baseline"/>
              <w:rPr>
                <w:rFonts w:hint="default"/>
                <w:vertAlign w:val="baseline"/>
                <w:lang w:val="en-US" w:eastAsia="zh-CN"/>
              </w:rPr>
            </w:pPr>
            <w:r>
              <w:rPr>
                <w:rFonts w:hint="eastAsia"/>
                <w:vertAlign w:val="baseline"/>
                <w:lang w:val="en-US" w:eastAsia="zh-CN"/>
              </w:rPr>
              <w:t>node2</w:t>
            </w:r>
          </w:p>
        </w:tc>
        <w:tc>
          <w:tcPr>
            <w:tcW w:w="1646" w:type="dxa"/>
          </w:tcPr>
          <w:p w14:paraId="1E2E4CCF">
            <w:pPr>
              <w:spacing w:line="300" w:lineRule="auto"/>
              <w:jc w:val="left"/>
              <w:textAlignment w:val="baseline"/>
              <w:rPr>
                <w:rFonts w:hint="default"/>
                <w:vertAlign w:val="baseline"/>
                <w:lang w:val="en-US" w:eastAsia="zh-CN"/>
              </w:rPr>
            </w:pPr>
            <w:r>
              <w:rPr>
                <w:rFonts w:hint="eastAsia"/>
                <w:vertAlign w:val="baseline"/>
                <w:lang w:val="en-US" w:eastAsia="zh-CN"/>
              </w:rPr>
              <w:t>node3</w:t>
            </w:r>
          </w:p>
        </w:tc>
        <w:tc>
          <w:tcPr>
            <w:tcW w:w="1646" w:type="dxa"/>
          </w:tcPr>
          <w:p w14:paraId="2EFCE5D1">
            <w:pPr>
              <w:spacing w:line="300" w:lineRule="auto"/>
              <w:jc w:val="left"/>
              <w:textAlignment w:val="baseline"/>
              <w:rPr>
                <w:rFonts w:hint="default"/>
                <w:vertAlign w:val="baseline"/>
                <w:lang w:val="en-US" w:eastAsia="zh-CN"/>
              </w:rPr>
            </w:pPr>
            <w:r>
              <w:rPr>
                <w:rFonts w:hint="eastAsia"/>
                <w:vertAlign w:val="baseline"/>
                <w:lang w:val="en-US" w:eastAsia="zh-CN"/>
              </w:rPr>
              <w:t>node4</w:t>
            </w:r>
          </w:p>
        </w:tc>
        <w:tc>
          <w:tcPr>
            <w:tcW w:w="1647" w:type="dxa"/>
          </w:tcPr>
          <w:p w14:paraId="0C2E07CE">
            <w:pPr>
              <w:spacing w:line="300" w:lineRule="auto"/>
              <w:jc w:val="left"/>
              <w:textAlignment w:val="baseline"/>
              <w:rPr>
                <w:rFonts w:hint="default"/>
                <w:vertAlign w:val="baseline"/>
                <w:lang w:val="en-US" w:eastAsia="zh-CN"/>
              </w:rPr>
            </w:pPr>
            <w:r>
              <w:rPr>
                <w:rFonts w:hint="eastAsia"/>
                <w:vertAlign w:val="baseline"/>
                <w:lang w:val="en-US" w:eastAsia="zh-CN"/>
              </w:rPr>
              <w:t>node5</w:t>
            </w:r>
          </w:p>
        </w:tc>
        <w:tc>
          <w:tcPr>
            <w:tcW w:w="1647" w:type="dxa"/>
          </w:tcPr>
          <w:p w14:paraId="5EEA61C6">
            <w:pPr>
              <w:spacing w:line="300" w:lineRule="auto"/>
              <w:jc w:val="left"/>
              <w:textAlignment w:val="baseline"/>
              <w:rPr>
                <w:rFonts w:hint="default"/>
                <w:vertAlign w:val="baseline"/>
                <w:lang w:val="en-US" w:eastAsia="zh-CN"/>
              </w:rPr>
            </w:pPr>
            <w:r>
              <w:rPr>
                <w:rFonts w:hint="eastAsia"/>
                <w:vertAlign w:val="baseline"/>
                <w:lang w:val="en-US" w:eastAsia="zh-CN"/>
              </w:rPr>
              <w:t>node6</w:t>
            </w:r>
          </w:p>
        </w:tc>
      </w:tr>
      <w:tr w14:paraId="536E0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383504C8">
            <w:pPr>
              <w:spacing w:line="300" w:lineRule="auto"/>
              <w:jc w:val="left"/>
              <w:textAlignment w:val="baseline"/>
              <w:rPr>
                <w:rFonts w:hint="default"/>
                <w:vertAlign w:val="baseline"/>
                <w:lang w:val="en-US" w:eastAsia="zh-CN"/>
              </w:rPr>
            </w:pPr>
            <w:r>
              <w:rPr>
                <w:rFonts w:hint="eastAsia"/>
                <w:vertAlign w:val="baseline"/>
                <w:lang w:val="en-US" w:eastAsia="zh-CN"/>
              </w:rPr>
              <w:t>0x119</w:t>
            </w:r>
          </w:p>
        </w:tc>
        <w:tc>
          <w:tcPr>
            <w:tcW w:w="1646" w:type="dxa"/>
          </w:tcPr>
          <w:p w14:paraId="05AA9959">
            <w:pPr>
              <w:spacing w:line="300" w:lineRule="auto"/>
              <w:jc w:val="left"/>
              <w:textAlignment w:val="baseline"/>
              <w:rPr>
                <w:rFonts w:hint="default"/>
                <w:vertAlign w:val="baseline"/>
                <w:lang w:val="en-US" w:eastAsia="zh-CN"/>
              </w:rPr>
            </w:pPr>
            <w:r>
              <w:rPr>
                <w:rFonts w:hint="eastAsia"/>
                <w:vertAlign w:val="baseline"/>
                <w:lang w:val="en-US" w:eastAsia="zh-CN"/>
              </w:rPr>
              <w:t>0x38b</w:t>
            </w:r>
          </w:p>
        </w:tc>
        <w:tc>
          <w:tcPr>
            <w:tcW w:w="1646" w:type="dxa"/>
          </w:tcPr>
          <w:p w14:paraId="7477ED1D">
            <w:pPr>
              <w:spacing w:line="300" w:lineRule="auto"/>
              <w:jc w:val="left"/>
              <w:textAlignment w:val="baseline"/>
              <w:rPr>
                <w:rFonts w:hint="default"/>
                <w:vertAlign w:val="baseline"/>
                <w:lang w:val="en-US" w:eastAsia="zh-CN"/>
              </w:rPr>
            </w:pPr>
            <w:r>
              <w:rPr>
                <w:rFonts w:hint="eastAsia"/>
                <w:vertAlign w:val="baseline"/>
                <w:lang w:val="en-US" w:eastAsia="zh-CN"/>
              </w:rPr>
              <w:t>0x142</w:t>
            </w:r>
          </w:p>
        </w:tc>
        <w:tc>
          <w:tcPr>
            <w:tcW w:w="1646" w:type="dxa"/>
          </w:tcPr>
          <w:p w14:paraId="232BA406">
            <w:pPr>
              <w:spacing w:line="300" w:lineRule="auto"/>
              <w:jc w:val="left"/>
              <w:textAlignment w:val="baseline"/>
              <w:rPr>
                <w:rFonts w:hint="default"/>
                <w:vertAlign w:val="baseline"/>
                <w:lang w:val="en-US" w:eastAsia="zh-CN"/>
              </w:rPr>
            </w:pPr>
            <w:r>
              <w:rPr>
                <w:rFonts w:hint="eastAsia"/>
                <w:vertAlign w:val="baseline"/>
                <w:lang w:val="en-US" w:eastAsia="zh-CN"/>
              </w:rPr>
              <w:t>0x79</w:t>
            </w:r>
          </w:p>
        </w:tc>
        <w:tc>
          <w:tcPr>
            <w:tcW w:w="1647" w:type="dxa"/>
          </w:tcPr>
          <w:p w14:paraId="2730FAB8">
            <w:pPr>
              <w:spacing w:line="300" w:lineRule="auto"/>
              <w:jc w:val="left"/>
              <w:textAlignment w:val="baseline"/>
              <w:rPr>
                <w:rFonts w:hint="default"/>
                <w:vertAlign w:val="baseline"/>
                <w:lang w:val="en-US" w:eastAsia="zh-CN"/>
              </w:rPr>
            </w:pPr>
            <w:r>
              <w:rPr>
                <w:rFonts w:hint="eastAsia"/>
                <w:vertAlign w:val="baseline"/>
                <w:lang w:val="en-US" w:eastAsia="zh-CN"/>
              </w:rPr>
              <w:t>0x338</w:t>
            </w:r>
          </w:p>
        </w:tc>
        <w:tc>
          <w:tcPr>
            <w:tcW w:w="1647" w:type="dxa"/>
          </w:tcPr>
          <w:p w14:paraId="592E2678">
            <w:pPr>
              <w:spacing w:line="300" w:lineRule="auto"/>
              <w:jc w:val="left"/>
              <w:textAlignment w:val="baseline"/>
              <w:rPr>
                <w:rFonts w:hint="default"/>
                <w:vertAlign w:val="baseline"/>
                <w:lang w:val="en-US" w:eastAsia="zh-CN"/>
              </w:rPr>
            </w:pPr>
            <w:r>
              <w:rPr>
                <w:rFonts w:hint="eastAsia"/>
                <w:vertAlign w:val="baseline"/>
                <w:lang w:val="en-US" w:eastAsia="zh-CN"/>
              </w:rPr>
              <w:t>0x210</w:t>
            </w:r>
          </w:p>
        </w:tc>
      </w:tr>
      <w:tr w14:paraId="160BB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2AB3908A">
            <w:pPr>
              <w:spacing w:line="300" w:lineRule="auto"/>
              <w:jc w:val="left"/>
              <w:textAlignment w:val="baseline"/>
              <w:rPr>
                <w:rFonts w:hint="default"/>
                <w:vertAlign w:val="baseline"/>
                <w:lang w:val="en-US" w:eastAsia="zh-CN"/>
              </w:rPr>
            </w:pPr>
            <w:r>
              <w:rPr>
                <w:rFonts w:hint="eastAsia"/>
                <w:vertAlign w:val="baseline"/>
                <w:lang w:val="en-US" w:eastAsia="zh-CN"/>
              </w:rPr>
              <w:t>0x555555558370</w:t>
            </w:r>
          </w:p>
        </w:tc>
        <w:tc>
          <w:tcPr>
            <w:tcW w:w="1646" w:type="dxa"/>
          </w:tcPr>
          <w:p w14:paraId="13E58A5B">
            <w:pPr>
              <w:spacing w:line="300" w:lineRule="auto"/>
              <w:jc w:val="left"/>
              <w:textAlignment w:val="baseline"/>
              <w:rPr>
                <w:rFonts w:hint="default"/>
                <w:vertAlign w:val="baseline"/>
                <w:lang w:val="en-US" w:eastAsia="zh-CN"/>
              </w:rPr>
            </w:pPr>
            <w:r>
              <w:rPr>
                <w:rFonts w:hint="eastAsia"/>
                <w:vertAlign w:val="baseline"/>
                <w:lang w:val="en-US" w:eastAsia="zh-CN"/>
              </w:rPr>
              <w:t>0x555555558360</w:t>
            </w:r>
          </w:p>
        </w:tc>
        <w:tc>
          <w:tcPr>
            <w:tcW w:w="1646" w:type="dxa"/>
          </w:tcPr>
          <w:p w14:paraId="70B3B6BA">
            <w:pPr>
              <w:spacing w:line="300" w:lineRule="auto"/>
              <w:jc w:val="left"/>
              <w:textAlignment w:val="baseline"/>
              <w:rPr>
                <w:rFonts w:hint="default"/>
                <w:vertAlign w:val="baseline"/>
                <w:lang w:val="en-US" w:eastAsia="zh-CN"/>
              </w:rPr>
            </w:pPr>
            <w:r>
              <w:rPr>
                <w:rFonts w:hint="eastAsia"/>
                <w:vertAlign w:val="baseline"/>
                <w:lang w:val="en-US" w:eastAsia="zh-CN"/>
              </w:rPr>
              <w:t>0x555555558350</w:t>
            </w:r>
          </w:p>
        </w:tc>
        <w:tc>
          <w:tcPr>
            <w:tcW w:w="1646" w:type="dxa"/>
          </w:tcPr>
          <w:p w14:paraId="549AE1F2">
            <w:pPr>
              <w:spacing w:line="300" w:lineRule="auto"/>
              <w:jc w:val="left"/>
              <w:textAlignment w:val="baseline"/>
              <w:rPr>
                <w:rFonts w:hint="default"/>
                <w:vertAlign w:val="baseline"/>
                <w:lang w:val="en-US" w:eastAsia="zh-CN"/>
              </w:rPr>
            </w:pPr>
            <w:r>
              <w:rPr>
                <w:rFonts w:hint="eastAsia"/>
                <w:vertAlign w:val="baseline"/>
                <w:lang w:val="en-US" w:eastAsia="zh-CN"/>
              </w:rPr>
              <w:t>0x555555558340</w:t>
            </w:r>
          </w:p>
        </w:tc>
        <w:tc>
          <w:tcPr>
            <w:tcW w:w="1647" w:type="dxa"/>
          </w:tcPr>
          <w:p w14:paraId="6B5C3BEC">
            <w:pPr>
              <w:spacing w:line="300" w:lineRule="auto"/>
              <w:jc w:val="left"/>
              <w:textAlignment w:val="baseline"/>
              <w:rPr>
                <w:rFonts w:hint="default"/>
                <w:vertAlign w:val="baseline"/>
                <w:lang w:val="en-US" w:eastAsia="zh-CN"/>
              </w:rPr>
            </w:pPr>
            <w:r>
              <w:rPr>
                <w:rFonts w:hint="eastAsia"/>
                <w:vertAlign w:val="baseline"/>
                <w:lang w:val="en-US" w:eastAsia="zh-CN"/>
              </w:rPr>
              <w:t>0x555555558220</w:t>
            </w:r>
          </w:p>
        </w:tc>
        <w:tc>
          <w:tcPr>
            <w:tcW w:w="1647" w:type="dxa"/>
          </w:tcPr>
          <w:p w14:paraId="1DAC1188">
            <w:pPr>
              <w:spacing w:line="300" w:lineRule="auto"/>
              <w:jc w:val="left"/>
              <w:textAlignment w:val="baseline"/>
              <w:rPr>
                <w:rFonts w:hint="default"/>
                <w:vertAlign w:val="baseline"/>
                <w:lang w:val="en-US" w:eastAsia="zh-CN"/>
              </w:rPr>
            </w:pPr>
            <w:r>
              <w:rPr>
                <w:rFonts w:hint="eastAsia"/>
                <w:vertAlign w:val="baseline"/>
                <w:lang w:val="en-US" w:eastAsia="zh-CN"/>
              </w:rPr>
              <w:t>0</w:t>
            </w:r>
          </w:p>
        </w:tc>
      </w:tr>
    </w:tbl>
    <w:p w14:paraId="771FBFB1">
      <w:pPr>
        <w:spacing w:line="300" w:lineRule="auto"/>
        <w:ind w:firstLine="420" w:firstLineChars="200"/>
        <w:jc w:val="left"/>
        <w:textAlignment w:val="baseline"/>
        <w:rPr>
          <w:rFonts w:ascii="宋体" w:hAnsi="宋体"/>
          <w:b/>
          <w:color w:val="000000"/>
          <w:sz w:val="24"/>
        </w:rPr>
      </w:pPr>
      <w:r>
        <w:rPr>
          <w:rFonts w:hint="eastAsia"/>
          <w:lang w:val="en-US" w:eastAsia="zh-CN"/>
        </w:rPr>
        <w:t>由于需要降序排列，所以本关答案为2 5 6 3 1 4。</w:t>
      </w:r>
    </w:p>
    <w:p w14:paraId="2D1FBFCB">
      <w:pPr>
        <w:spacing w:line="300" w:lineRule="auto"/>
        <w:jc w:val="left"/>
        <w:textAlignment w:val="baseline"/>
        <w:rPr>
          <w:rFonts w:ascii="宋体" w:hAnsi="宋体"/>
          <w:bCs/>
          <w:color w:val="000000"/>
          <w:sz w:val="24"/>
        </w:rPr>
      </w:pPr>
    </w:p>
    <w:p w14:paraId="48455208">
      <w:pPr>
        <w:numPr>
          <w:ilvl w:val="0"/>
          <w:numId w:val="1"/>
        </w:numPr>
        <w:spacing w:line="300" w:lineRule="auto"/>
        <w:jc w:val="left"/>
        <w:textAlignment w:val="baseline"/>
        <w:rPr>
          <w:rFonts w:hint="eastAsia" w:ascii="黑体" w:hAnsi="黑体" w:eastAsia="黑体"/>
          <w:b/>
          <w:color w:val="000000"/>
          <w:sz w:val="28"/>
          <w:szCs w:val="28"/>
        </w:rPr>
      </w:pPr>
      <w:r>
        <w:rPr>
          <w:rFonts w:hint="eastAsia" w:ascii="黑体" w:hAnsi="黑体" w:eastAsia="黑体"/>
          <w:b/>
          <w:color w:val="000000"/>
          <w:sz w:val="28"/>
          <w:szCs w:val="28"/>
        </w:rPr>
        <w:t>体会</w:t>
      </w:r>
    </w:p>
    <w:p w14:paraId="431B22F4">
      <w:pPr>
        <w:spacing w:line="300" w:lineRule="auto"/>
        <w:ind w:firstLine="420" w:firstLineChars="200"/>
        <w:jc w:val="left"/>
        <w:textAlignment w:val="baseline"/>
        <w:rPr>
          <w:rFonts w:hint="default" w:ascii="黑体" w:hAnsi="黑体" w:eastAsia="黑体"/>
          <w:b/>
          <w:color w:val="000000"/>
          <w:sz w:val="28"/>
          <w:szCs w:val="28"/>
          <w:lang w:val="en-US"/>
        </w:rPr>
      </w:pPr>
      <w:r>
        <w:rPr>
          <w:rFonts w:hint="eastAsia" w:cs="Times New Roman"/>
          <w:bCs/>
          <w:color w:val="000000"/>
          <w:sz w:val="21"/>
          <w:szCs w:val="21"/>
          <w:lang w:val="en-US" w:eastAsia="zh-CN"/>
        </w:rPr>
        <w:t>通过本次实验，我基本了解了gdb、gcc等工具的使用，加强了反汇编代码的阅读能力，对于循环调用、条件分支、数组指针等类型的代码的反汇编形式以及链表、指针、数组等在内存中的存储形式有了更深的理解。同时，通过应用所学的知识解决一些简单的问题，也进一步加深了我对于课堂知识的理解。</w:t>
      </w:r>
    </w:p>
    <w:p w14:paraId="79ADEFE2">
      <w:pPr>
        <w:spacing w:line="300" w:lineRule="auto"/>
        <w:jc w:val="left"/>
        <w:textAlignment w:val="baseline"/>
        <w:rPr>
          <w:rFonts w:ascii="宋体" w:hAnsi="宋体"/>
          <w:bCs/>
          <w:color w:val="000000"/>
          <w:sz w:val="24"/>
        </w:rPr>
      </w:pPr>
    </w:p>
    <w:p w14:paraId="743A90B0">
      <w:pPr>
        <w:spacing w:line="300" w:lineRule="auto"/>
        <w:ind w:firstLine="480" w:firstLineChars="200"/>
        <w:jc w:val="left"/>
        <w:textAlignment w:val="baseline"/>
        <w:rPr>
          <w:color w:val="000000"/>
          <w:sz w:val="24"/>
        </w:rPr>
      </w:pPr>
    </w:p>
    <w:p w14:paraId="174AD314">
      <w:pPr>
        <w:spacing w:line="360" w:lineRule="auto"/>
        <w:jc w:val="left"/>
        <w:textAlignment w:val="baseline"/>
        <w:rPr>
          <w:b/>
          <w:sz w:val="24"/>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643A09">
    <w:pPr>
      <w:pStyle w:val="4"/>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14:paraId="178DBE85">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60920C">
    <w:pPr>
      <w:pStyle w:val="5"/>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59264;mso-width-relative:page;mso-height-relative:page;" filled="f" stroked="t" coordsize="21600,21600" o:gfxdata="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KLTLd1AAAAAYBAAAPAAAAAAAAAAEAIAAAACIAAABkcnMvZG93&#10;bnJldi54bWxQSwECFAAUAAAACACHTuJA/nGOXMsBAAChAwAADgAAAAAAAAABACAAAAAjAQAAZHJz&#10;L2Uyb0RvYy54bWxQSwUGAAAAAAYABgBZAQAAYAU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14:paraId="215F55A1">
    <w:pPr>
      <w:pStyle w:val="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3B2EFE"/>
    <w:multiLevelType w:val="singleLevel"/>
    <w:tmpl w:val="303B2EFE"/>
    <w:lvl w:ilvl="0" w:tentative="0">
      <w:start w:val="4"/>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RhYmM1Zjc4NjY5N2UzZmY3NjNjZjg4ZWI0NWU1YTQifQ=="/>
  </w:docVars>
  <w:rsids>
    <w:rsidRoot w:val="00172A27"/>
    <w:rsid w:val="00000A96"/>
    <w:rsid w:val="000126E7"/>
    <w:rsid w:val="00017222"/>
    <w:rsid w:val="00031197"/>
    <w:rsid w:val="00041FAE"/>
    <w:rsid w:val="00042F97"/>
    <w:rsid w:val="0004653D"/>
    <w:rsid w:val="00086807"/>
    <w:rsid w:val="000A016A"/>
    <w:rsid w:val="000A2DE7"/>
    <w:rsid w:val="000B51C0"/>
    <w:rsid w:val="000C6E29"/>
    <w:rsid w:val="000D2006"/>
    <w:rsid w:val="000D20FC"/>
    <w:rsid w:val="000D4194"/>
    <w:rsid w:val="000D5A7E"/>
    <w:rsid w:val="00106AE0"/>
    <w:rsid w:val="00114FC8"/>
    <w:rsid w:val="00120C7C"/>
    <w:rsid w:val="001251E2"/>
    <w:rsid w:val="001274FE"/>
    <w:rsid w:val="0015580E"/>
    <w:rsid w:val="00157EB2"/>
    <w:rsid w:val="00164920"/>
    <w:rsid w:val="00172A27"/>
    <w:rsid w:val="00181E52"/>
    <w:rsid w:val="0019244F"/>
    <w:rsid w:val="00194190"/>
    <w:rsid w:val="001961F6"/>
    <w:rsid w:val="001A2030"/>
    <w:rsid w:val="001C1F74"/>
    <w:rsid w:val="001D3E5F"/>
    <w:rsid w:val="001F09FC"/>
    <w:rsid w:val="001F2571"/>
    <w:rsid w:val="002021D9"/>
    <w:rsid w:val="00234835"/>
    <w:rsid w:val="002400BA"/>
    <w:rsid w:val="00256998"/>
    <w:rsid w:val="0027614A"/>
    <w:rsid w:val="002840C7"/>
    <w:rsid w:val="002949EE"/>
    <w:rsid w:val="002953F5"/>
    <w:rsid w:val="002A4549"/>
    <w:rsid w:val="002D4225"/>
    <w:rsid w:val="002E21D2"/>
    <w:rsid w:val="002F0D82"/>
    <w:rsid w:val="002F16CE"/>
    <w:rsid w:val="00304527"/>
    <w:rsid w:val="003054E0"/>
    <w:rsid w:val="0031768F"/>
    <w:rsid w:val="003241AB"/>
    <w:rsid w:val="00331D5F"/>
    <w:rsid w:val="00334AE7"/>
    <w:rsid w:val="0034285D"/>
    <w:rsid w:val="00360CAB"/>
    <w:rsid w:val="00381298"/>
    <w:rsid w:val="00386450"/>
    <w:rsid w:val="00387445"/>
    <w:rsid w:val="003942DE"/>
    <w:rsid w:val="00395C54"/>
    <w:rsid w:val="003B3C78"/>
    <w:rsid w:val="003B4B44"/>
    <w:rsid w:val="003E2F0A"/>
    <w:rsid w:val="00401433"/>
    <w:rsid w:val="004232F7"/>
    <w:rsid w:val="00437C43"/>
    <w:rsid w:val="004617C6"/>
    <w:rsid w:val="004649E1"/>
    <w:rsid w:val="004709AD"/>
    <w:rsid w:val="00474435"/>
    <w:rsid w:val="00476324"/>
    <w:rsid w:val="004A4268"/>
    <w:rsid w:val="004A4E96"/>
    <w:rsid w:val="004B6706"/>
    <w:rsid w:val="004C5904"/>
    <w:rsid w:val="004C751D"/>
    <w:rsid w:val="004F06DD"/>
    <w:rsid w:val="00505791"/>
    <w:rsid w:val="00523166"/>
    <w:rsid w:val="00550BB7"/>
    <w:rsid w:val="00555245"/>
    <w:rsid w:val="00587954"/>
    <w:rsid w:val="00597E1D"/>
    <w:rsid w:val="005A008F"/>
    <w:rsid w:val="005C72E9"/>
    <w:rsid w:val="005C7C6B"/>
    <w:rsid w:val="005D1276"/>
    <w:rsid w:val="005E3BD0"/>
    <w:rsid w:val="005E4CA2"/>
    <w:rsid w:val="005E6288"/>
    <w:rsid w:val="005E6FC2"/>
    <w:rsid w:val="005F29E5"/>
    <w:rsid w:val="005F2B95"/>
    <w:rsid w:val="00617ADB"/>
    <w:rsid w:val="00617F37"/>
    <w:rsid w:val="00637253"/>
    <w:rsid w:val="00641925"/>
    <w:rsid w:val="0064465F"/>
    <w:rsid w:val="00652A30"/>
    <w:rsid w:val="0065541C"/>
    <w:rsid w:val="00660387"/>
    <w:rsid w:val="00665204"/>
    <w:rsid w:val="006721DB"/>
    <w:rsid w:val="006A0D84"/>
    <w:rsid w:val="006B6B16"/>
    <w:rsid w:val="006D069E"/>
    <w:rsid w:val="006D7E91"/>
    <w:rsid w:val="006E050B"/>
    <w:rsid w:val="006E4479"/>
    <w:rsid w:val="006F1751"/>
    <w:rsid w:val="00727B12"/>
    <w:rsid w:val="00730200"/>
    <w:rsid w:val="00733B7B"/>
    <w:rsid w:val="00742BB3"/>
    <w:rsid w:val="00774D84"/>
    <w:rsid w:val="00774FAC"/>
    <w:rsid w:val="00777043"/>
    <w:rsid w:val="00786BBD"/>
    <w:rsid w:val="007943D3"/>
    <w:rsid w:val="007A2B43"/>
    <w:rsid w:val="007A4E13"/>
    <w:rsid w:val="007C7FA3"/>
    <w:rsid w:val="007D62E2"/>
    <w:rsid w:val="0080497D"/>
    <w:rsid w:val="00814B9A"/>
    <w:rsid w:val="00815394"/>
    <w:rsid w:val="008155E0"/>
    <w:rsid w:val="00823592"/>
    <w:rsid w:val="00825A2C"/>
    <w:rsid w:val="0084241C"/>
    <w:rsid w:val="00856ADF"/>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10423"/>
    <w:rsid w:val="00910DD8"/>
    <w:rsid w:val="00923570"/>
    <w:rsid w:val="00924F01"/>
    <w:rsid w:val="0092702C"/>
    <w:rsid w:val="00930BE8"/>
    <w:rsid w:val="00957AFB"/>
    <w:rsid w:val="00982A6A"/>
    <w:rsid w:val="009833A3"/>
    <w:rsid w:val="00996068"/>
    <w:rsid w:val="009A40E4"/>
    <w:rsid w:val="009B5275"/>
    <w:rsid w:val="009C41A5"/>
    <w:rsid w:val="009C5013"/>
    <w:rsid w:val="009C5316"/>
    <w:rsid w:val="009C725E"/>
    <w:rsid w:val="009D59B0"/>
    <w:rsid w:val="009D5AFC"/>
    <w:rsid w:val="009D6F69"/>
    <w:rsid w:val="009E328F"/>
    <w:rsid w:val="00A04856"/>
    <w:rsid w:val="00A073EB"/>
    <w:rsid w:val="00A34A24"/>
    <w:rsid w:val="00A60461"/>
    <w:rsid w:val="00A93238"/>
    <w:rsid w:val="00AC0F62"/>
    <w:rsid w:val="00AC628A"/>
    <w:rsid w:val="00B04203"/>
    <w:rsid w:val="00B1282C"/>
    <w:rsid w:val="00B1388A"/>
    <w:rsid w:val="00B26530"/>
    <w:rsid w:val="00B45F77"/>
    <w:rsid w:val="00B53006"/>
    <w:rsid w:val="00B55769"/>
    <w:rsid w:val="00B61A81"/>
    <w:rsid w:val="00B81882"/>
    <w:rsid w:val="00B81B30"/>
    <w:rsid w:val="00B97679"/>
    <w:rsid w:val="00BB0C97"/>
    <w:rsid w:val="00BC55CA"/>
    <w:rsid w:val="00BE1CDE"/>
    <w:rsid w:val="00BE31C1"/>
    <w:rsid w:val="00BE6255"/>
    <w:rsid w:val="00BF1B8D"/>
    <w:rsid w:val="00BF6D6C"/>
    <w:rsid w:val="00C00CCC"/>
    <w:rsid w:val="00C0396B"/>
    <w:rsid w:val="00C11DF2"/>
    <w:rsid w:val="00C4330E"/>
    <w:rsid w:val="00C63726"/>
    <w:rsid w:val="00C90A89"/>
    <w:rsid w:val="00C96959"/>
    <w:rsid w:val="00CA7D77"/>
    <w:rsid w:val="00CB0646"/>
    <w:rsid w:val="00CB360A"/>
    <w:rsid w:val="00CB3B49"/>
    <w:rsid w:val="00CB6D6E"/>
    <w:rsid w:val="00CD1365"/>
    <w:rsid w:val="00CE0FFB"/>
    <w:rsid w:val="00CE39AC"/>
    <w:rsid w:val="00CE7677"/>
    <w:rsid w:val="00CF19EA"/>
    <w:rsid w:val="00CF54BD"/>
    <w:rsid w:val="00D040F8"/>
    <w:rsid w:val="00D0585A"/>
    <w:rsid w:val="00D20C8A"/>
    <w:rsid w:val="00D2439F"/>
    <w:rsid w:val="00D2666C"/>
    <w:rsid w:val="00D307B9"/>
    <w:rsid w:val="00D5256B"/>
    <w:rsid w:val="00D558D1"/>
    <w:rsid w:val="00D61E7B"/>
    <w:rsid w:val="00D658E1"/>
    <w:rsid w:val="00D733BC"/>
    <w:rsid w:val="00D80A63"/>
    <w:rsid w:val="00D81104"/>
    <w:rsid w:val="00D86A7B"/>
    <w:rsid w:val="00D905A4"/>
    <w:rsid w:val="00DC66D8"/>
    <w:rsid w:val="00DE7333"/>
    <w:rsid w:val="00E059A1"/>
    <w:rsid w:val="00E26930"/>
    <w:rsid w:val="00E40DAA"/>
    <w:rsid w:val="00E62C56"/>
    <w:rsid w:val="00E82F33"/>
    <w:rsid w:val="00E87625"/>
    <w:rsid w:val="00EB1759"/>
    <w:rsid w:val="00EC3F8F"/>
    <w:rsid w:val="00EC5EC9"/>
    <w:rsid w:val="00ED5D53"/>
    <w:rsid w:val="00EE1DDC"/>
    <w:rsid w:val="00EE6B56"/>
    <w:rsid w:val="00EF1DE0"/>
    <w:rsid w:val="00F1241F"/>
    <w:rsid w:val="00F201C7"/>
    <w:rsid w:val="00F45BAD"/>
    <w:rsid w:val="00F519A6"/>
    <w:rsid w:val="00F56F05"/>
    <w:rsid w:val="00F71B88"/>
    <w:rsid w:val="00F86C6E"/>
    <w:rsid w:val="00FA5499"/>
    <w:rsid w:val="00FD0685"/>
    <w:rsid w:val="05BB6993"/>
    <w:rsid w:val="071D782B"/>
    <w:rsid w:val="0835547F"/>
    <w:rsid w:val="09314D1B"/>
    <w:rsid w:val="14A06605"/>
    <w:rsid w:val="161D1975"/>
    <w:rsid w:val="186F1E93"/>
    <w:rsid w:val="1A696D52"/>
    <w:rsid w:val="249823E0"/>
    <w:rsid w:val="25C83200"/>
    <w:rsid w:val="27DA6538"/>
    <w:rsid w:val="38A240F6"/>
    <w:rsid w:val="40A1259D"/>
    <w:rsid w:val="41F2652A"/>
    <w:rsid w:val="433733B8"/>
    <w:rsid w:val="464D537D"/>
    <w:rsid w:val="5A6D4A54"/>
    <w:rsid w:val="5FFF3C84"/>
    <w:rsid w:val="667F662D"/>
    <w:rsid w:val="6B4B2F82"/>
    <w:rsid w:val="71566FDB"/>
    <w:rsid w:val="764B3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autoRedefine/>
    <w:qFormat/>
    <w:uiPriority w:val="0"/>
    <w:pPr>
      <w:keepNext/>
      <w:keepLines/>
      <w:spacing w:before="340" w:after="330" w:line="576" w:lineRule="auto"/>
      <w:outlineLvl w:val="0"/>
    </w:pPr>
    <w:rPr>
      <w:b/>
      <w:kern w:val="44"/>
      <w:sz w:val="44"/>
    </w:rPr>
  </w:style>
  <w:style w:type="paragraph" w:styleId="3">
    <w:name w:val="heading 2"/>
    <w:basedOn w:val="1"/>
    <w:next w:val="1"/>
    <w:autoRedefine/>
    <w:qFormat/>
    <w:uiPriority w:val="0"/>
    <w:pPr>
      <w:keepNext/>
      <w:keepLines/>
      <w:spacing w:before="260" w:after="260" w:line="413" w:lineRule="auto"/>
      <w:outlineLvl w:val="1"/>
    </w:pPr>
    <w:rPr>
      <w:rFonts w:ascii="Arial" w:hAnsi="Arial" w:eastAsia="黑体"/>
      <w:b/>
      <w:sz w:val="32"/>
    </w:rPr>
  </w:style>
  <w:style w:type="character" w:default="1" w:styleId="8">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4">
    <w:name w:val="footer"/>
    <w:basedOn w:val="1"/>
    <w:autoRedefine/>
    <w:qFormat/>
    <w:uiPriority w:val="0"/>
    <w:pPr>
      <w:tabs>
        <w:tab w:val="center" w:pos="4153"/>
        <w:tab w:val="right" w:pos="8306"/>
      </w:tabs>
      <w:snapToGrid w:val="0"/>
      <w:jc w:val="left"/>
    </w:pPr>
    <w:rPr>
      <w:sz w:val="18"/>
    </w:rPr>
  </w:style>
  <w:style w:type="paragraph" w:styleId="5">
    <w:name w:val="header"/>
    <w:basedOn w:val="1"/>
    <w:autoRedefine/>
    <w:qFormat/>
    <w:uiPriority w:val="0"/>
    <w:pPr>
      <w:tabs>
        <w:tab w:val="center" w:pos="4153"/>
        <w:tab w:val="right" w:pos="8306"/>
      </w:tabs>
      <w:snapToGrid w:val="0"/>
    </w:pPr>
    <w:rPr>
      <w:sz w:val="18"/>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13</Pages>
  <Words>3660</Words>
  <Characters>4701</Characters>
  <Lines>10</Lines>
  <Paragraphs>2</Paragraphs>
  <TotalTime>4</TotalTime>
  <ScaleCrop>false</ScaleCrop>
  <LinksUpToDate>false</LinksUpToDate>
  <CharactersWithSpaces>5020</CharactersWithSpaces>
  <Application>WPS Office_12.1.0.17140_F1E327BC-269C-435d-A152-05C5408002CA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2022-04-26T07:03:00Z</dcterms:created>
  <dc:creator>User</dc:creator>
  <cp:lastModifiedBy>一瓶热水</cp:lastModifiedBy>
  <cp:lastPrinted>2007-09-24T09:20:00Z</cp:lastPrinted>
  <dcterms:modified xsi:type="dcterms:W3CDTF">2024-09-27T11:58:04Z</dcterms:modified>
  <dc:title>汇编语言课程设计报告－内容要求与格式模板</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2052-12.1.0.17140</vt:lpwstr>
  </property>
  <property fmtid="{D5CDD505-2E9C-101B-9397-08002B2CF9AE}" pid="3" name="ICV">
    <vt:lpwstr>24882DD4E4984D55BF5FEF059D24E80A_12</vt:lpwstr>
  </property>
</Properties>
</file>