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617" w:rsidRDefault="00E77617" w:rsidP="00E77617">
      <w:pPr>
        <w:pStyle w:val="Header"/>
        <w:tabs>
          <w:tab w:val="left" w:pos="1418"/>
        </w:tabs>
        <w:ind w:firstLine="1418"/>
        <w:rPr>
          <w:rFonts w:ascii="Arial" w:hAnsi="Arial" w:cs="Arial"/>
          <w:sz w:val="16"/>
          <w:szCs w:val="16"/>
        </w:rPr>
      </w:pPr>
      <w:r>
        <w:rPr>
          <w:rFonts w:ascii="Arial" w:hAnsi="Arial" w:cs="Arial"/>
          <w:noProof/>
          <w:lang w:eastAsia="en-AU"/>
        </w:rPr>
        <w:drawing>
          <wp:anchor distT="0" distB="0" distL="114300" distR="114300" simplePos="0" relativeHeight="251659264" behindDoc="0" locked="0" layoutInCell="1" allowOverlap="1" wp14:anchorId="04952C20" wp14:editId="69CA8C8F">
            <wp:simplePos x="0" y="0"/>
            <wp:positionH relativeFrom="column">
              <wp:posOffset>3810</wp:posOffset>
            </wp:positionH>
            <wp:positionV relativeFrom="paragraph">
              <wp:posOffset>19685</wp:posOffset>
            </wp:positionV>
            <wp:extent cx="758190" cy="180975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W_2colour_logo-JPE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8190" cy="1809750"/>
                    </a:xfrm>
                    <a:prstGeom prst="rect">
                      <a:avLst/>
                    </a:prstGeom>
                  </pic:spPr>
                </pic:pic>
              </a:graphicData>
            </a:graphic>
            <wp14:sizeRelH relativeFrom="page">
              <wp14:pctWidth>0</wp14:pctWidth>
            </wp14:sizeRelH>
            <wp14:sizeRelV relativeFrom="page">
              <wp14:pctHeight>0</wp14:pctHeight>
            </wp14:sizeRelV>
          </wp:anchor>
        </w:drawing>
      </w: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E77617">
      <w:pPr>
        <w:pStyle w:val="Header"/>
        <w:tabs>
          <w:tab w:val="left" w:pos="1418"/>
        </w:tabs>
        <w:ind w:firstLine="1418"/>
        <w:rPr>
          <w:rFonts w:ascii="Arial" w:hAnsi="Arial" w:cs="Arial"/>
          <w:sz w:val="16"/>
          <w:szCs w:val="16"/>
        </w:rPr>
      </w:pPr>
    </w:p>
    <w:p w:rsidR="00E77617" w:rsidRDefault="00E77617" w:rsidP="001C166D">
      <w:pPr>
        <w:pStyle w:val="Header"/>
        <w:tabs>
          <w:tab w:val="left" w:pos="1418"/>
        </w:tabs>
        <w:rPr>
          <w:rFonts w:ascii="Arial" w:hAnsi="Arial" w:cs="Arial"/>
          <w:sz w:val="16"/>
          <w:szCs w:val="16"/>
        </w:rPr>
      </w:pPr>
    </w:p>
    <w:p w:rsidR="00E77617" w:rsidRPr="00051F0C" w:rsidRDefault="00E77617" w:rsidP="00E77617">
      <w:pPr>
        <w:pStyle w:val="Header"/>
        <w:tabs>
          <w:tab w:val="left" w:pos="1418"/>
        </w:tabs>
        <w:rPr>
          <w:rFonts w:ascii="Sys TT" w:hAnsi="Sys TT" w:cs="Arial"/>
          <w:sz w:val="18"/>
          <w:szCs w:val="18"/>
        </w:rPr>
      </w:pPr>
      <w:r w:rsidRPr="00051F0C">
        <w:rPr>
          <w:rFonts w:ascii="Sys TT" w:hAnsi="Sys TT" w:cs="Arial"/>
          <w:sz w:val="18"/>
          <w:szCs w:val="18"/>
        </w:rPr>
        <w:t>210 Gertrude Street, Fitzroy, Victoria 3065 Australia</w:t>
      </w:r>
    </w:p>
    <w:p w:rsidR="00E77617" w:rsidRPr="00051F0C" w:rsidRDefault="00E77617" w:rsidP="00E77617">
      <w:pPr>
        <w:pStyle w:val="Header"/>
        <w:tabs>
          <w:tab w:val="left" w:pos="1080"/>
          <w:tab w:val="left" w:pos="1320"/>
        </w:tabs>
        <w:rPr>
          <w:rFonts w:ascii="Sys TT" w:hAnsi="Sys TT" w:cs="Arial"/>
          <w:sz w:val="18"/>
          <w:szCs w:val="18"/>
        </w:rPr>
      </w:pPr>
      <w:r w:rsidRPr="00051F0C">
        <w:rPr>
          <w:rFonts w:ascii="Sys TT" w:hAnsi="Sys TT" w:cs="Arial"/>
          <w:sz w:val="18"/>
          <w:szCs w:val="18"/>
        </w:rPr>
        <w:t>PO Box 1236, Collingwood, Victoria 3066 Australia</w:t>
      </w:r>
    </w:p>
    <w:p w:rsidR="00E77617" w:rsidRPr="00051F0C" w:rsidRDefault="00E77617" w:rsidP="00E77617">
      <w:pPr>
        <w:pStyle w:val="Header"/>
        <w:tabs>
          <w:tab w:val="left" w:pos="1080"/>
          <w:tab w:val="left" w:pos="1320"/>
        </w:tabs>
        <w:rPr>
          <w:rFonts w:ascii="Sys TT" w:hAnsi="Sys TT" w:cs="Arial"/>
          <w:sz w:val="18"/>
          <w:szCs w:val="18"/>
        </w:rPr>
      </w:pPr>
      <w:r w:rsidRPr="00051F0C">
        <w:rPr>
          <w:rFonts w:ascii="Sys TT" w:hAnsi="Sys TT" w:cs="Arial"/>
          <w:sz w:val="18"/>
          <w:szCs w:val="18"/>
        </w:rPr>
        <w:t>Telephone 03 9419 5466</w:t>
      </w:r>
    </w:p>
    <w:p w:rsidR="00E77617" w:rsidRPr="00051F0C" w:rsidRDefault="00AB2DAD" w:rsidP="001C166D">
      <w:pPr>
        <w:pStyle w:val="Header"/>
        <w:tabs>
          <w:tab w:val="left" w:pos="1080"/>
          <w:tab w:val="left" w:pos="1320"/>
        </w:tabs>
        <w:rPr>
          <w:rFonts w:ascii="Sys TT" w:hAnsi="Sys TT" w:cs="Arial"/>
          <w:sz w:val="18"/>
          <w:szCs w:val="18"/>
        </w:rPr>
      </w:pPr>
      <w:hyperlink r:id="rId6" w:history="1">
        <w:r w:rsidR="00E77617" w:rsidRPr="00051F0C">
          <w:rPr>
            <w:rFonts w:ascii="Sys TT" w:hAnsi="Sys TT" w:cs="Arial"/>
            <w:sz w:val="18"/>
            <w:szCs w:val="18"/>
          </w:rPr>
          <w:t>auspw@bigpond.com</w:t>
        </w:r>
      </w:hyperlink>
      <w:r w:rsidR="00E77617" w:rsidRPr="00051F0C">
        <w:rPr>
          <w:rFonts w:ascii="Sys TT" w:hAnsi="Sys TT" w:cs="Arial"/>
          <w:sz w:val="18"/>
          <w:szCs w:val="18"/>
        </w:rPr>
        <w:tab/>
      </w:r>
    </w:p>
    <w:p w:rsidR="00E77617" w:rsidRPr="000F6DCB" w:rsidRDefault="00AB2DAD" w:rsidP="001C166D">
      <w:pPr>
        <w:pStyle w:val="Header"/>
        <w:tabs>
          <w:tab w:val="left" w:pos="1080"/>
          <w:tab w:val="left" w:pos="1320"/>
        </w:tabs>
        <w:rPr>
          <w:rFonts w:ascii="Arial Narrow" w:hAnsi="Arial Narrow" w:cs="Arial"/>
        </w:rPr>
      </w:pPr>
      <w:hyperlink r:id="rId7" w:history="1">
        <w:r w:rsidR="00E77617" w:rsidRPr="00051F0C">
          <w:rPr>
            <w:rFonts w:ascii="Sys TT" w:hAnsi="Sys TT" w:cs="Arial"/>
            <w:sz w:val="18"/>
            <w:szCs w:val="18"/>
          </w:rPr>
          <w:t>www.australianprintworkshop.com</w:t>
        </w:r>
      </w:hyperlink>
    </w:p>
    <w:p w:rsidR="00E77617" w:rsidRDefault="00E77617" w:rsidP="00E77617">
      <w:pPr>
        <w:rPr>
          <w:rFonts w:ascii="Arial" w:hAnsi="Arial" w:cs="Arial"/>
          <w:sz w:val="22"/>
          <w:szCs w:val="22"/>
        </w:rPr>
      </w:pPr>
    </w:p>
    <w:p w:rsidR="00E77617" w:rsidRDefault="00E77617" w:rsidP="00E77617">
      <w:pPr>
        <w:rPr>
          <w:rFonts w:ascii="Arial" w:hAnsi="Arial" w:cs="Arial"/>
          <w:sz w:val="22"/>
          <w:szCs w:val="22"/>
        </w:rPr>
      </w:pPr>
    </w:p>
    <w:p w:rsidR="001C166D" w:rsidRDefault="001C166D" w:rsidP="001C166D">
      <w:pPr>
        <w:rPr>
          <w:rFonts w:ascii="Arial" w:hAnsi="Arial" w:cs="Arial"/>
          <w:sz w:val="22"/>
          <w:szCs w:val="22"/>
        </w:rPr>
      </w:pPr>
      <w:r>
        <w:rPr>
          <w:rFonts w:ascii="Arial" w:hAnsi="Arial" w:cs="Arial"/>
          <w:sz w:val="22"/>
          <w:szCs w:val="22"/>
        </w:rPr>
        <w:t xml:space="preserve">LAITH </w:t>
      </w:r>
      <w:proofErr w:type="spellStart"/>
      <w:r>
        <w:rPr>
          <w:rFonts w:ascii="Arial" w:hAnsi="Arial" w:cs="Arial"/>
          <w:sz w:val="22"/>
          <w:szCs w:val="22"/>
        </w:rPr>
        <w:t>McGREGOR</w:t>
      </w:r>
      <w:proofErr w:type="spellEnd"/>
    </w:p>
    <w:p w:rsidR="001C166D" w:rsidRDefault="001C166D" w:rsidP="001C166D">
      <w:pPr>
        <w:rPr>
          <w:rFonts w:ascii="Arial" w:hAnsi="Arial" w:cs="Arial"/>
          <w:sz w:val="22"/>
          <w:szCs w:val="22"/>
        </w:rPr>
      </w:pPr>
      <w:r>
        <w:rPr>
          <w:rFonts w:ascii="Arial" w:hAnsi="Arial" w:cs="Arial"/>
          <w:sz w:val="22"/>
          <w:szCs w:val="22"/>
        </w:rPr>
        <w:t>Statement of Artwork and Resume</w:t>
      </w:r>
    </w:p>
    <w:p w:rsidR="001C166D" w:rsidRDefault="001C166D" w:rsidP="00E77617">
      <w:pPr>
        <w:rPr>
          <w:rFonts w:ascii="Arial" w:hAnsi="Arial" w:cs="Arial"/>
          <w:sz w:val="22"/>
          <w:szCs w:val="22"/>
        </w:rPr>
      </w:pPr>
    </w:p>
    <w:p w:rsidR="00E77617" w:rsidRDefault="00E77617" w:rsidP="00E77617">
      <w:pPr>
        <w:rPr>
          <w:rFonts w:ascii="Arial" w:hAnsi="Arial" w:cs="Arial"/>
          <w:sz w:val="22"/>
          <w:szCs w:val="22"/>
        </w:rPr>
      </w:pPr>
      <w:r>
        <w:rPr>
          <w:rFonts w:ascii="Arial" w:hAnsi="Arial" w:cs="Arial"/>
          <w:sz w:val="22"/>
          <w:szCs w:val="22"/>
        </w:rPr>
        <w:t xml:space="preserve">In </w:t>
      </w:r>
      <w:r w:rsidR="00CB7B4C">
        <w:rPr>
          <w:rFonts w:ascii="Arial" w:hAnsi="Arial" w:cs="Arial"/>
          <w:sz w:val="22"/>
          <w:szCs w:val="22"/>
        </w:rPr>
        <w:t>2014</w:t>
      </w:r>
      <w:r w:rsidRPr="00B85DB8">
        <w:rPr>
          <w:rFonts w:ascii="Arial" w:hAnsi="Arial" w:cs="Arial"/>
          <w:sz w:val="22"/>
          <w:szCs w:val="22"/>
        </w:rPr>
        <w:t xml:space="preserve"> </w:t>
      </w:r>
      <w:r w:rsidR="00CB7B4C">
        <w:rPr>
          <w:rFonts w:ascii="Arial" w:hAnsi="Arial" w:cs="Arial"/>
          <w:sz w:val="22"/>
          <w:szCs w:val="22"/>
        </w:rPr>
        <w:t>Laith McGregor</w:t>
      </w:r>
      <w:r w:rsidRPr="00B85DB8">
        <w:rPr>
          <w:rFonts w:ascii="Arial" w:hAnsi="Arial" w:cs="Arial"/>
          <w:sz w:val="22"/>
          <w:szCs w:val="22"/>
        </w:rPr>
        <w:t xml:space="preserve"> took part in </w:t>
      </w:r>
      <w:r>
        <w:rPr>
          <w:rFonts w:ascii="Arial" w:hAnsi="Arial" w:cs="Arial"/>
          <w:sz w:val="22"/>
          <w:szCs w:val="22"/>
        </w:rPr>
        <w:t>the</w:t>
      </w:r>
      <w:r w:rsidRPr="00B85DB8">
        <w:rPr>
          <w:rFonts w:ascii="Arial" w:hAnsi="Arial" w:cs="Arial"/>
          <w:sz w:val="22"/>
          <w:szCs w:val="22"/>
        </w:rPr>
        <w:t xml:space="preserve"> prestigious APW Collie Print Trust Printmaking Fellowship</w:t>
      </w:r>
      <w:r>
        <w:rPr>
          <w:rFonts w:ascii="Arial" w:hAnsi="Arial" w:cs="Arial"/>
          <w:sz w:val="22"/>
          <w:szCs w:val="22"/>
        </w:rPr>
        <w:t>.</w:t>
      </w:r>
    </w:p>
    <w:p w:rsidR="00CB7B4C" w:rsidRDefault="00CB7B4C" w:rsidP="00CB7B4C">
      <w:pPr>
        <w:pStyle w:val="BodyText"/>
        <w:ind w:right="363"/>
        <w:rPr>
          <w:rFonts w:ascii="Arial" w:hAnsi="Arial" w:cs="Arial"/>
          <w:sz w:val="22"/>
          <w:szCs w:val="22"/>
        </w:rPr>
      </w:pPr>
    </w:p>
    <w:p w:rsidR="00011FEE" w:rsidRDefault="00011FEE" w:rsidP="00011FEE">
      <w:pPr>
        <w:rPr>
          <w:rFonts w:ascii="Arial" w:hAnsi="Arial" w:cs="Arial"/>
          <w:sz w:val="22"/>
          <w:szCs w:val="22"/>
        </w:rPr>
      </w:pPr>
      <w:r>
        <w:rPr>
          <w:rFonts w:ascii="Arial" w:hAnsi="Arial" w:cs="Arial"/>
          <w:sz w:val="22"/>
          <w:szCs w:val="22"/>
        </w:rPr>
        <w:t>During his fellowship project Laith produced</w:t>
      </w:r>
      <w:r w:rsidRPr="0000757E">
        <w:rPr>
          <w:rFonts w:ascii="Arial" w:hAnsi="Arial" w:cs="Arial"/>
          <w:sz w:val="22"/>
          <w:szCs w:val="22"/>
        </w:rPr>
        <w:t xml:space="preserve"> </w:t>
      </w:r>
      <w:r>
        <w:rPr>
          <w:rFonts w:ascii="Arial" w:hAnsi="Arial" w:cs="Arial"/>
          <w:sz w:val="22"/>
          <w:szCs w:val="22"/>
        </w:rPr>
        <w:t xml:space="preserve">a series of lithographs and a large scale </w:t>
      </w:r>
      <w:r w:rsidR="008B17FC">
        <w:rPr>
          <w:rFonts w:ascii="Arial" w:hAnsi="Arial" w:cs="Arial"/>
          <w:sz w:val="22"/>
          <w:szCs w:val="22"/>
        </w:rPr>
        <w:t>multi-panel etching.</w:t>
      </w:r>
      <w:r>
        <w:rPr>
          <w:rFonts w:ascii="Arial" w:hAnsi="Arial" w:cs="Arial"/>
          <w:sz w:val="22"/>
          <w:szCs w:val="22"/>
        </w:rPr>
        <w:t xml:space="preserve"> APW is submitting </w:t>
      </w:r>
      <w:r w:rsidR="008B17FC">
        <w:rPr>
          <w:rFonts w:ascii="Arial" w:hAnsi="Arial" w:cs="Arial"/>
          <w:sz w:val="22"/>
          <w:szCs w:val="22"/>
        </w:rPr>
        <w:t>the large scale etching titled ‘DARK WAS THE NIGHT</w:t>
      </w:r>
      <w:r>
        <w:rPr>
          <w:rFonts w:ascii="Arial" w:hAnsi="Arial" w:cs="Arial"/>
          <w:sz w:val="22"/>
          <w:szCs w:val="22"/>
        </w:rPr>
        <w:t>’ for the City of Yarra 2015 New Acquisition program.</w:t>
      </w:r>
    </w:p>
    <w:p w:rsidR="00011FEE" w:rsidRPr="007F335D" w:rsidRDefault="00011FEE" w:rsidP="00CB7B4C">
      <w:pPr>
        <w:pStyle w:val="BodyText"/>
        <w:ind w:right="363"/>
        <w:rPr>
          <w:rFonts w:ascii="Arial" w:hAnsi="Arial" w:cs="Arial"/>
          <w:sz w:val="22"/>
          <w:szCs w:val="22"/>
        </w:rPr>
      </w:pPr>
    </w:p>
    <w:p w:rsidR="008B17FC" w:rsidRPr="0000757E" w:rsidRDefault="008B17FC" w:rsidP="008B17FC">
      <w:pPr>
        <w:rPr>
          <w:rFonts w:ascii="Arial" w:hAnsi="Arial" w:cs="Arial"/>
          <w:sz w:val="22"/>
          <w:szCs w:val="22"/>
        </w:rPr>
      </w:pPr>
      <w:r w:rsidRPr="0000757E">
        <w:rPr>
          <w:rFonts w:ascii="Arial" w:hAnsi="Arial" w:cs="Arial"/>
          <w:sz w:val="22"/>
          <w:szCs w:val="22"/>
        </w:rPr>
        <w:t xml:space="preserve">The </w:t>
      </w:r>
      <w:r>
        <w:rPr>
          <w:rFonts w:ascii="Arial" w:hAnsi="Arial" w:cs="Arial"/>
          <w:bCs/>
          <w:sz w:val="22"/>
          <w:szCs w:val="22"/>
        </w:rPr>
        <w:t>APW</w:t>
      </w:r>
      <w:r w:rsidRPr="0000757E">
        <w:rPr>
          <w:rFonts w:ascii="Arial" w:hAnsi="Arial" w:cs="Arial"/>
          <w:bCs/>
          <w:sz w:val="22"/>
          <w:szCs w:val="22"/>
        </w:rPr>
        <w:t xml:space="preserve"> Collie Print Trust Printmaking Fellowship</w:t>
      </w:r>
      <w:r w:rsidRPr="0000757E">
        <w:rPr>
          <w:rFonts w:ascii="Arial" w:hAnsi="Arial" w:cs="Arial"/>
          <w:sz w:val="22"/>
          <w:szCs w:val="22"/>
        </w:rPr>
        <w:t xml:space="preserve"> has become a significant annual printmaking award in Australia. The fellowship facilitates an extraordinary opportunity for a leading Australian Artist to work in collaboration with APW’s </w:t>
      </w:r>
      <w:r>
        <w:rPr>
          <w:rFonts w:ascii="Arial" w:hAnsi="Arial" w:cs="Arial"/>
          <w:sz w:val="22"/>
          <w:szCs w:val="22"/>
        </w:rPr>
        <w:t xml:space="preserve">highly </w:t>
      </w:r>
      <w:r w:rsidRPr="0000757E">
        <w:rPr>
          <w:rFonts w:ascii="Arial" w:hAnsi="Arial" w:cs="Arial"/>
          <w:sz w:val="22"/>
          <w:szCs w:val="22"/>
        </w:rPr>
        <w:t>skilled printers to develop a major body of work in the print medium</w:t>
      </w:r>
      <w:r>
        <w:rPr>
          <w:rFonts w:ascii="Arial" w:hAnsi="Arial" w:cs="Arial"/>
          <w:sz w:val="22"/>
          <w:szCs w:val="22"/>
        </w:rPr>
        <w:t xml:space="preserve"> at APW’s professional studio base in the heart of Gertrude Street, Fitzroy.</w:t>
      </w:r>
    </w:p>
    <w:p w:rsidR="00CB7B4C" w:rsidRPr="007F335D" w:rsidRDefault="00CB7B4C" w:rsidP="00CB7B4C">
      <w:pPr>
        <w:rPr>
          <w:rFonts w:ascii="Arial" w:hAnsi="Arial" w:cs="Arial"/>
          <w:b/>
          <w:bCs/>
          <w:iCs/>
          <w:sz w:val="22"/>
          <w:szCs w:val="22"/>
          <w:u w:val="single"/>
        </w:rPr>
      </w:pPr>
    </w:p>
    <w:p w:rsidR="00CB7B4C" w:rsidRPr="007F335D" w:rsidRDefault="00CB7B4C" w:rsidP="00CB7B4C">
      <w:pPr>
        <w:rPr>
          <w:rFonts w:ascii="Arial" w:hAnsi="Arial" w:cs="Arial"/>
          <w:bCs/>
          <w:iCs/>
          <w:sz w:val="22"/>
          <w:szCs w:val="22"/>
        </w:rPr>
      </w:pPr>
      <w:r w:rsidRPr="007F335D">
        <w:rPr>
          <w:rFonts w:ascii="Arial" w:hAnsi="Arial" w:cs="Arial"/>
          <w:bCs/>
          <w:iCs/>
          <w:sz w:val="22"/>
          <w:szCs w:val="22"/>
        </w:rPr>
        <w:t xml:space="preserve">Laith McGregor completed studies in painting at the Victorian College of Arts and became known for his meticulously detailed large scale drawings on paper. </w:t>
      </w:r>
    </w:p>
    <w:p w:rsidR="00CB7B4C" w:rsidRPr="007F335D" w:rsidRDefault="00CB7B4C" w:rsidP="00CB7B4C">
      <w:pPr>
        <w:rPr>
          <w:rFonts w:ascii="Arial" w:hAnsi="Arial" w:cs="Arial"/>
          <w:bCs/>
          <w:iCs/>
          <w:sz w:val="22"/>
          <w:szCs w:val="22"/>
        </w:rPr>
      </w:pPr>
    </w:p>
    <w:p w:rsidR="00CB7B4C" w:rsidRPr="00CB7B4C" w:rsidRDefault="00CB7B4C" w:rsidP="00CB7B4C">
      <w:pPr>
        <w:rPr>
          <w:rFonts w:ascii="Arial" w:hAnsi="Arial" w:cs="Arial"/>
          <w:bCs/>
          <w:i/>
          <w:iCs/>
          <w:sz w:val="22"/>
          <w:szCs w:val="22"/>
        </w:rPr>
      </w:pPr>
      <w:r w:rsidRPr="007F335D">
        <w:rPr>
          <w:rFonts w:ascii="Arial" w:hAnsi="Arial" w:cs="Arial"/>
          <w:bCs/>
          <w:iCs/>
          <w:sz w:val="22"/>
          <w:szCs w:val="22"/>
        </w:rPr>
        <w:t xml:space="preserve">Laith was commissioned to produce a large scale drawing for the National Gallery of Victoria’s exhibition </w:t>
      </w:r>
      <w:r>
        <w:rPr>
          <w:rFonts w:ascii="Arial" w:hAnsi="Arial" w:cs="Arial"/>
          <w:bCs/>
          <w:i/>
          <w:iCs/>
          <w:sz w:val="22"/>
          <w:szCs w:val="22"/>
        </w:rPr>
        <w:t>Melbourne Now</w:t>
      </w:r>
      <w:r w:rsidR="00C95130">
        <w:rPr>
          <w:rFonts w:ascii="Arial" w:hAnsi="Arial" w:cs="Arial"/>
          <w:bCs/>
          <w:i/>
          <w:iCs/>
          <w:sz w:val="22"/>
          <w:szCs w:val="22"/>
        </w:rPr>
        <w:t>, 2013/14</w:t>
      </w:r>
      <w:r>
        <w:rPr>
          <w:rFonts w:ascii="Arial" w:hAnsi="Arial" w:cs="Arial"/>
          <w:bCs/>
          <w:i/>
          <w:iCs/>
          <w:sz w:val="22"/>
          <w:szCs w:val="22"/>
        </w:rPr>
        <w:t xml:space="preserve">. </w:t>
      </w:r>
      <w:r w:rsidRPr="007F335D">
        <w:rPr>
          <w:rFonts w:ascii="Arial" w:hAnsi="Arial" w:cs="Arial"/>
          <w:bCs/>
          <w:iCs/>
          <w:sz w:val="22"/>
          <w:szCs w:val="22"/>
        </w:rPr>
        <w:t>He has also exhibited</w:t>
      </w:r>
      <w:r w:rsidRPr="007F335D">
        <w:rPr>
          <w:rFonts w:ascii="Arial" w:hAnsi="Arial" w:cs="Arial"/>
          <w:bCs/>
          <w:i/>
          <w:iCs/>
          <w:sz w:val="22"/>
          <w:szCs w:val="22"/>
        </w:rPr>
        <w:t xml:space="preserve"> </w:t>
      </w:r>
      <w:r w:rsidRPr="007F335D">
        <w:rPr>
          <w:rFonts w:ascii="Arial" w:hAnsi="Arial" w:cs="Arial"/>
          <w:bCs/>
          <w:iCs/>
          <w:sz w:val="22"/>
          <w:szCs w:val="22"/>
        </w:rPr>
        <w:t xml:space="preserve">his custom made ping pong tables in Melbourne Now and </w:t>
      </w:r>
      <w:r w:rsidRPr="007F335D">
        <w:rPr>
          <w:rFonts w:ascii="Arial" w:hAnsi="Arial" w:cs="Arial"/>
          <w:bCs/>
          <w:i/>
          <w:iCs/>
          <w:sz w:val="22"/>
          <w:szCs w:val="22"/>
        </w:rPr>
        <w:t>The Red Queen</w:t>
      </w:r>
      <w:r w:rsidRPr="007F335D">
        <w:rPr>
          <w:rFonts w:ascii="Arial" w:hAnsi="Arial" w:cs="Arial"/>
          <w:bCs/>
          <w:iCs/>
          <w:sz w:val="22"/>
          <w:szCs w:val="22"/>
        </w:rPr>
        <w:t xml:space="preserve"> at the Mu</w:t>
      </w:r>
      <w:r w:rsidR="00C95130">
        <w:rPr>
          <w:rFonts w:ascii="Arial" w:hAnsi="Arial" w:cs="Arial"/>
          <w:bCs/>
          <w:iCs/>
          <w:sz w:val="22"/>
          <w:szCs w:val="22"/>
        </w:rPr>
        <w:t>seum of Old and New Art, Hobart in 2013/14.</w:t>
      </w:r>
      <w:r w:rsidRPr="007F335D">
        <w:rPr>
          <w:rFonts w:ascii="Arial" w:hAnsi="Arial" w:cs="Arial"/>
          <w:bCs/>
          <w:iCs/>
          <w:sz w:val="22"/>
          <w:szCs w:val="22"/>
        </w:rPr>
        <w:t xml:space="preserve"> </w:t>
      </w:r>
    </w:p>
    <w:p w:rsidR="00CB7B4C" w:rsidRPr="007F335D" w:rsidRDefault="00CB7B4C" w:rsidP="00CB7B4C">
      <w:pPr>
        <w:rPr>
          <w:rFonts w:ascii="Arial" w:hAnsi="Arial" w:cs="Arial"/>
          <w:bCs/>
          <w:iCs/>
          <w:sz w:val="22"/>
          <w:szCs w:val="22"/>
        </w:rPr>
      </w:pPr>
    </w:p>
    <w:p w:rsidR="00CB7B4C" w:rsidRPr="007F335D" w:rsidRDefault="00CB7B4C" w:rsidP="00CB7B4C">
      <w:pPr>
        <w:rPr>
          <w:rFonts w:ascii="Arial" w:hAnsi="Arial" w:cs="Arial"/>
          <w:bCs/>
          <w:iCs/>
          <w:sz w:val="22"/>
          <w:szCs w:val="22"/>
        </w:rPr>
      </w:pPr>
      <w:r w:rsidRPr="007F335D">
        <w:rPr>
          <w:rFonts w:ascii="Arial" w:hAnsi="Arial" w:cs="Arial"/>
          <w:bCs/>
          <w:iCs/>
          <w:sz w:val="22"/>
          <w:szCs w:val="22"/>
        </w:rPr>
        <w:t xml:space="preserve">McGregor has been awarded a number of important awards including the National Works on Paper Prize, Mornington Peninsula Regional Gallery and a residency at the Australia Council’s studio in Barcelona in 2012; the Robert Jacks Drawing Prize, Bendigo Art Gallery in 2008. </w:t>
      </w:r>
    </w:p>
    <w:p w:rsidR="00CB7B4C" w:rsidRPr="007F335D" w:rsidRDefault="00CB7B4C" w:rsidP="00CB7B4C">
      <w:pPr>
        <w:rPr>
          <w:rFonts w:ascii="Arial" w:hAnsi="Arial" w:cs="Arial"/>
          <w:bCs/>
          <w:iCs/>
          <w:sz w:val="22"/>
          <w:szCs w:val="22"/>
        </w:rPr>
      </w:pPr>
    </w:p>
    <w:p w:rsidR="00CB7B4C" w:rsidRDefault="00CB7B4C" w:rsidP="00CB7B4C">
      <w:pPr>
        <w:pStyle w:val="NormalWeb"/>
        <w:spacing w:before="0" w:beforeAutospacing="0" w:after="0" w:afterAutospacing="0"/>
        <w:rPr>
          <w:rFonts w:ascii="Arial" w:hAnsi="Arial" w:cs="Arial"/>
          <w:sz w:val="22"/>
          <w:szCs w:val="22"/>
        </w:rPr>
      </w:pPr>
      <w:r w:rsidRPr="007F335D">
        <w:rPr>
          <w:rFonts w:ascii="Arial" w:hAnsi="Arial" w:cs="Arial"/>
          <w:bCs/>
          <w:iCs/>
          <w:sz w:val="22"/>
          <w:szCs w:val="22"/>
        </w:rPr>
        <w:t>McGregor commented</w:t>
      </w:r>
      <w:r>
        <w:rPr>
          <w:rFonts w:ascii="Arial" w:hAnsi="Arial" w:cs="Arial"/>
          <w:bCs/>
          <w:iCs/>
          <w:sz w:val="22"/>
          <w:szCs w:val="22"/>
        </w:rPr>
        <w:t xml:space="preserve"> about his fellowship at APW</w:t>
      </w:r>
      <w:r w:rsidRPr="007F335D">
        <w:rPr>
          <w:rFonts w:ascii="Arial" w:hAnsi="Arial" w:cs="Arial"/>
          <w:bCs/>
          <w:iCs/>
          <w:sz w:val="22"/>
          <w:szCs w:val="22"/>
        </w:rPr>
        <w:t>, ‘</w:t>
      </w:r>
      <w:r w:rsidRPr="007F335D">
        <w:rPr>
          <w:rFonts w:ascii="Arial" w:hAnsi="Arial" w:cs="Arial"/>
          <w:sz w:val="22"/>
          <w:szCs w:val="22"/>
        </w:rPr>
        <w:t>I approached each print in an intuitive manner, allowing the subconscious to take a major role in directing the outcome of the work and the possibilities of further exploration. The potential for what is hidden holds the possibilities of further implications. It is this illusory state which affirms the position of the subconscious as the major pretext for my practice.’</w:t>
      </w:r>
    </w:p>
    <w:p w:rsidR="00CB7B4C" w:rsidRDefault="00CB7B4C" w:rsidP="00CB7B4C">
      <w:pPr>
        <w:pStyle w:val="NormalWeb"/>
        <w:spacing w:before="0" w:beforeAutospacing="0" w:after="0" w:afterAutospacing="0"/>
        <w:rPr>
          <w:rFonts w:ascii="Arial" w:hAnsi="Arial" w:cs="Arial"/>
          <w:sz w:val="22"/>
          <w:szCs w:val="22"/>
        </w:rPr>
      </w:pPr>
    </w:p>
    <w:p w:rsidR="00C95130" w:rsidRDefault="00C95130" w:rsidP="00C95130">
      <w:pPr>
        <w:rPr>
          <w:rFonts w:ascii="Arial" w:hAnsi="Arial" w:cs="Arial"/>
          <w:sz w:val="22"/>
          <w:szCs w:val="22"/>
        </w:rPr>
      </w:pPr>
      <w:r>
        <w:rPr>
          <w:rFonts w:ascii="Arial" w:hAnsi="Arial" w:cs="Arial"/>
          <w:sz w:val="22"/>
          <w:szCs w:val="22"/>
        </w:rPr>
        <w:t>Laith McGregor’s exhibition</w:t>
      </w:r>
      <w:r w:rsidRPr="0000757E">
        <w:rPr>
          <w:rFonts w:ascii="Arial" w:hAnsi="Arial" w:cs="Arial"/>
          <w:sz w:val="22"/>
          <w:szCs w:val="22"/>
        </w:rPr>
        <w:t xml:space="preserve"> </w:t>
      </w:r>
      <w:r>
        <w:rPr>
          <w:rFonts w:ascii="Arial" w:hAnsi="Arial" w:cs="Arial"/>
          <w:i/>
          <w:sz w:val="22"/>
          <w:szCs w:val="22"/>
        </w:rPr>
        <w:t>Storyteller</w:t>
      </w:r>
      <w:r w:rsidRPr="0000757E">
        <w:rPr>
          <w:rFonts w:ascii="Arial" w:hAnsi="Arial" w:cs="Arial"/>
          <w:sz w:val="22"/>
          <w:szCs w:val="22"/>
        </w:rPr>
        <w:t xml:space="preserve"> </w:t>
      </w:r>
      <w:r>
        <w:rPr>
          <w:rFonts w:ascii="Arial" w:hAnsi="Arial" w:cs="Arial"/>
          <w:sz w:val="22"/>
          <w:szCs w:val="22"/>
        </w:rPr>
        <w:t>was shown at</w:t>
      </w:r>
      <w:r w:rsidRPr="0000757E">
        <w:rPr>
          <w:rFonts w:ascii="Arial" w:hAnsi="Arial" w:cs="Arial"/>
          <w:sz w:val="22"/>
          <w:szCs w:val="22"/>
        </w:rPr>
        <w:t xml:space="preserve"> Australian Print Workshop Gallery </w:t>
      </w:r>
    </w:p>
    <w:p w:rsidR="00C95130" w:rsidRDefault="00C95130" w:rsidP="00C95130">
      <w:pPr>
        <w:rPr>
          <w:rFonts w:ascii="Arial" w:hAnsi="Arial" w:cs="Arial"/>
          <w:sz w:val="22"/>
          <w:szCs w:val="22"/>
        </w:rPr>
      </w:pPr>
      <w:proofErr w:type="gramStart"/>
      <w:r>
        <w:rPr>
          <w:rFonts w:ascii="Arial" w:hAnsi="Arial" w:cs="Arial"/>
          <w:sz w:val="22"/>
          <w:szCs w:val="22"/>
        </w:rPr>
        <w:t>from</w:t>
      </w:r>
      <w:proofErr w:type="gramEnd"/>
      <w:r>
        <w:rPr>
          <w:rFonts w:ascii="Arial" w:hAnsi="Arial" w:cs="Arial"/>
          <w:sz w:val="22"/>
          <w:szCs w:val="22"/>
        </w:rPr>
        <w:t xml:space="preserve"> 29 March to 17 May 2014</w:t>
      </w:r>
      <w:r w:rsidRPr="0000757E">
        <w:rPr>
          <w:rFonts w:ascii="Arial" w:hAnsi="Arial" w:cs="Arial"/>
          <w:sz w:val="22"/>
          <w:szCs w:val="22"/>
        </w:rPr>
        <w:t>.</w:t>
      </w:r>
    </w:p>
    <w:p w:rsidR="00CB7B4C" w:rsidRDefault="00CB7B4C" w:rsidP="00CB7B4C">
      <w:pPr>
        <w:pStyle w:val="NormalWeb"/>
        <w:spacing w:before="0" w:beforeAutospacing="0" w:after="0" w:afterAutospacing="0"/>
        <w:rPr>
          <w:rFonts w:ascii="Arial" w:hAnsi="Arial" w:cs="Arial"/>
          <w:sz w:val="22"/>
          <w:szCs w:val="22"/>
        </w:rPr>
      </w:pPr>
    </w:p>
    <w:p w:rsidR="00E77617" w:rsidRPr="00AB2DAD" w:rsidRDefault="00CB7B4C" w:rsidP="00AB2DAD">
      <w:pPr>
        <w:pStyle w:val="NormalWeb"/>
        <w:spacing w:before="0" w:beforeAutospacing="0" w:after="0" w:afterAutospacing="0"/>
        <w:rPr>
          <w:rFonts w:ascii="Arial" w:hAnsi="Arial" w:cs="Arial"/>
          <w:sz w:val="22"/>
          <w:szCs w:val="22"/>
        </w:rPr>
      </w:pPr>
      <w:r w:rsidRPr="00CB7B4C">
        <w:rPr>
          <w:rFonts w:ascii="Arial" w:hAnsi="Arial" w:cs="Arial"/>
          <w:noProof/>
          <w:sz w:val="22"/>
          <w:szCs w:val="22"/>
        </w:rPr>
        <mc:AlternateContent>
          <mc:Choice Requires="wps">
            <w:drawing>
              <wp:anchor distT="0" distB="0" distL="114300" distR="114300" simplePos="0" relativeHeight="251661312" behindDoc="0" locked="0" layoutInCell="1" allowOverlap="1" wp14:anchorId="0310D573" wp14:editId="37D947A3">
                <wp:simplePos x="0" y="0"/>
                <wp:positionH relativeFrom="column">
                  <wp:posOffset>2670810</wp:posOffset>
                </wp:positionH>
                <wp:positionV relativeFrom="paragraph">
                  <wp:posOffset>668020</wp:posOffset>
                </wp:positionV>
                <wp:extent cx="3476625" cy="20383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038350"/>
                        </a:xfrm>
                        <a:prstGeom prst="rect">
                          <a:avLst/>
                        </a:prstGeom>
                        <a:solidFill>
                          <a:srgbClr val="FFFFFF"/>
                        </a:solidFill>
                        <a:ln w="9525">
                          <a:solidFill>
                            <a:srgbClr val="000000"/>
                          </a:solidFill>
                          <a:miter lim="800000"/>
                          <a:headEnd/>
                          <a:tailEnd/>
                        </a:ln>
                      </wps:spPr>
                      <wps:txbx>
                        <w:txbxContent>
                          <w:p w:rsidR="001C166D" w:rsidRDefault="001C166D">
                            <w:pPr>
                              <w:rPr>
                                <w:rFonts w:ascii="Arial" w:hAnsi="Arial" w:cs="Arial"/>
                                <w:sz w:val="22"/>
                                <w:szCs w:val="22"/>
                              </w:rPr>
                            </w:pPr>
                          </w:p>
                          <w:p w:rsidR="00CB7B4C" w:rsidRDefault="001C166D">
                            <w:pPr>
                              <w:rPr>
                                <w:rFonts w:ascii="Arial" w:hAnsi="Arial" w:cs="Arial"/>
                                <w:sz w:val="22"/>
                                <w:szCs w:val="22"/>
                              </w:rPr>
                            </w:pPr>
                            <w:r>
                              <w:rPr>
                                <w:rFonts w:ascii="Arial" w:hAnsi="Arial" w:cs="Arial"/>
                                <w:sz w:val="22"/>
                                <w:szCs w:val="22"/>
                              </w:rPr>
                              <w:t>Details of Artwork</w:t>
                            </w:r>
                          </w:p>
                          <w:p w:rsidR="00CB7B4C" w:rsidRPr="00CB7B4C" w:rsidRDefault="00CB7B4C">
                            <w:pPr>
                              <w:rPr>
                                <w:rFonts w:ascii="Arial" w:hAnsi="Arial" w:cs="Arial"/>
                                <w:sz w:val="22"/>
                                <w:szCs w:val="22"/>
                              </w:rPr>
                            </w:pPr>
                            <w:r w:rsidRPr="00CB7B4C">
                              <w:rPr>
                                <w:rFonts w:ascii="Arial" w:hAnsi="Arial" w:cs="Arial"/>
                                <w:sz w:val="22"/>
                                <w:szCs w:val="22"/>
                              </w:rPr>
                              <w:t>Laith McGregor</w:t>
                            </w:r>
                          </w:p>
                          <w:p w:rsidR="00CB7B4C" w:rsidRPr="00CB7B4C" w:rsidRDefault="00CB7B4C">
                            <w:pPr>
                              <w:rPr>
                                <w:rFonts w:ascii="Arial" w:hAnsi="Arial" w:cs="Arial"/>
                                <w:i/>
                                <w:sz w:val="22"/>
                                <w:szCs w:val="22"/>
                              </w:rPr>
                            </w:pPr>
                            <w:r w:rsidRPr="00CB7B4C">
                              <w:rPr>
                                <w:rFonts w:ascii="Arial" w:hAnsi="Arial" w:cs="Arial"/>
                                <w:i/>
                                <w:sz w:val="22"/>
                                <w:szCs w:val="22"/>
                              </w:rPr>
                              <w:t>‘DARK WAS THE NIGHT’</w:t>
                            </w:r>
                          </w:p>
                          <w:p w:rsidR="00CB7B4C" w:rsidRPr="00CB7B4C" w:rsidRDefault="00CB7B4C">
                            <w:pPr>
                              <w:rPr>
                                <w:rFonts w:ascii="Arial" w:hAnsi="Arial" w:cs="Arial"/>
                                <w:sz w:val="22"/>
                                <w:szCs w:val="22"/>
                              </w:rPr>
                            </w:pPr>
                            <w:r w:rsidRPr="00CB7B4C">
                              <w:rPr>
                                <w:rFonts w:ascii="Arial" w:hAnsi="Arial" w:cs="Arial"/>
                                <w:sz w:val="22"/>
                                <w:szCs w:val="22"/>
                              </w:rPr>
                              <w:t>Etching</w:t>
                            </w:r>
                          </w:p>
                          <w:p w:rsidR="00CB7B4C" w:rsidRDefault="00CB7B4C">
                            <w:pPr>
                              <w:rPr>
                                <w:rFonts w:ascii="Arial" w:hAnsi="Arial" w:cs="Arial"/>
                                <w:sz w:val="22"/>
                                <w:szCs w:val="22"/>
                              </w:rPr>
                            </w:pPr>
                            <w:r w:rsidRPr="00CB7B4C">
                              <w:rPr>
                                <w:rFonts w:ascii="Arial" w:hAnsi="Arial" w:cs="Arial"/>
                                <w:sz w:val="22"/>
                                <w:szCs w:val="22"/>
                              </w:rPr>
                              <w:t>Drawn on four copper plates by the Artist and printed in an edition of 10 plus proofs by APW Senior Printer Martin King at Australian Print Workshop, Melbourne 2014.</w:t>
                            </w:r>
                          </w:p>
                          <w:p w:rsidR="001C166D" w:rsidRDefault="001C166D">
                            <w:pPr>
                              <w:rPr>
                                <w:rFonts w:ascii="Arial" w:hAnsi="Arial" w:cs="Arial"/>
                                <w:sz w:val="22"/>
                                <w:szCs w:val="22"/>
                              </w:rPr>
                            </w:pPr>
                            <w:r>
                              <w:rPr>
                                <w:rFonts w:ascii="Arial" w:hAnsi="Arial" w:cs="Arial"/>
                                <w:sz w:val="22"/>
                                <w:szCs w:val="22"/>
                              </w:rPr>
                              <w:t>Image size: 240 x 180cm</w:t>
                            </w:r>
                          </w:p>
                          <w:p w:rsidR="001C166D" w:rsidRPr="00CB7B4C" w:rsidRDefault="001C166D">
                            <w:pPr>
                              <w:rPr>
                                <w:rFonts w:ascii="Arial" w:hAnsi="Arial" w:cs="Arial"/>
                                <w:sz w:val="22"/>
                                <w:szCs w:val="22"/>
                              </w:rPr>
                            </w:pPr>
                            <w:r>
                              <w:rPr>
                                <w:rFonts w:ascii="Arial" w:hAnsi="Arial" w:cs="Arial"/>
                                <w:sz w:val="22"/>
                                <w:szCs w:val="22"/>
                              </w:rPr>
                              <w:t>Paper size: 249 x 188cm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3pt;margin-top:52.6pt;width:273.75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">
                <v:textbox>
                  <w:txbxContent>
                    <w:p w:rsidR="001C166D" w:rsidRDefault="001C166D">
                      <w:pPr>
                        <w:rPr>
                          <w:rFonts w:ascii="Arial" w:hAnsi="Arial" w:cs="Arial"/>
                          <w:sz w:val="22"/>
                          <w:szCs w:val="22"/>
                        </w:rPr>
                      </w:pPr>
                      <w:bookmarkStart w:id="1" w:name="_GoBack"/>
                    </w:p>
                    <w:p w:rsidR="00CB7B4C" w:rsidRDefault="001C166D">
                      <w:pPr>
                        <w:rPr>
                          <w:rFonts w:ascii="Arial" w:hAnsi="Arial" w:cs="Arial"/>
                          <w:sz w:val="22"/>
                          <w:szCs w:val="22"/>
                        </w:rPr>
                      </w:pPr>
                      <w:r>
                        <w:rPr>
                          <w:rFonts w:ascii="Arial" w:hAnsi="Arial" w:cs="Arial"/>
                          <w:sz w:val="22"/>
                          <w:szCs w:val="22"/>
                        </w:rPr>
                        <w:t>Details of Artwork</w:t>
                      </w:r>
                    </w:p>
                    <w:p w:rsidR="00CB7B4C" w:rsidRPr="00CB7B4C" w:rsidRDefault="00CB7B4C">
                      <w:pPr>
                        <w:rPr>
                          <w:rFonts w:ascii="Arial" w:hAnsi="Arial" w:cs="Arial"/>
                          <w:sz w:val="22"/>
                          <w:szCs w:val="22"/>
                        </w:rPr>
                      </w:pPr>
                      <w:r w:rsidRPr="00CB7B4C">
                        <w:rPr>
                          <w:rFonts w:ascii="Arial" w:hAnsi="Arial" w:cs="Arial"/>
                          <w:sz w:val="22"/>
                          <w:szCs w:val="22"/>
                        </w:rPr>
                        <w:t>Laith McGregor</w:t>
                      </w:r>
                    </w:p>
                    <w:p w:rsidR="00CB7B4C" w:rsidRPr="00CB7B4C" w:rsidRDefault="00CB7B4C">
                      <w:pPr>
                        <w:rPr>
                          <w:rFonts w:ascii="Arial" w:hAnsi="Arial" w:cs="Arial"/>
                          <w:i/>
                          <w:sz w:val="22"/>
                          <w:szCs w:val="22"/>
                        </w:rPr>
                      </w:pPr>
                      <w:r w:rsidRPr="00CB7B4C">
                        <w:rPr>
                          <w:rFonts w:ascii="Arial" w:hAnsi="Arial" w:cs="Arial"/>
                          <w:i/>
                          <w:sz w:val="22"/>
                          <w:szCs w:val="22"/>
                        </w:rPr>
                        <w:t>‘DARK WAS THE NIGHT’</w:t>
                      </w:r>
                    </w:p>
                    <w:p w:rsidR="00CB7B4C" w:rsidRPr="00CB7B4C" w:rsidRDefault="00CB7B4C">
                      <w:pPr>
                        <w:rPr>
                          <w:rFonts w:ascii="Arial" w:hAnsi="Arial" w:cs="Arial"/>
                          <w:sz w:val="22"/>
                          <w:szCs w:val="22"/>
                        </w:rPr>
                      </w:pPr>
                      <w:r w:rsidRPr="00CB7B4C">
                        <w:rPr>
                          <w:rFonts w:ascii="Arial" w:hAnsi="Arial" w:cs="Arial"/>
                          <w:sz w:val="22"/>
                          <w:szCs w:val="22"/>
                        </w:rPr>
                        <w:t>Etching</w:t>
                      </w:r>
                    </w:p>
                    <w:p w:rsidR="00CB7B4C" w:rsidRDefault="00CB7B4C">
                      <w:pPr>
                        <w:rPr>
                          <w:rFonts w:ascii="Arial" w:hAnsi="Arial" w:cs="Arial"/>
                          <w:sz w:val="22"/>
                          <w:szCs w:val="22"/>
                        </w:rPr>
                      </w:pPr>
                      <w:r w:rsidRPr="00CB7B4C">
                        <w:rPr>
                          <w:rFonts w:ascii="Arial" w:hAnsi="Arial" w:cs="Arial"/>
                          <w:sz w:val="22"/>
                          <w:szCs w:val="22"/>
                        </w:rPr>
                        <w:t>Drawn on four copper plates by the Artist and printed in an edition of 10 plus proofs by APW Senior Printer Martin King at Australian Print Workshop, Melbourne 2014.</w:t>
                      </w:r>
                    </w:p>
                    <w:p w:rsidR="001C166D" w:rsidRDefault="001C166D">
                      <w:pPr>
                        <w:rPr>
                          <w:rFonts w:ascii="Arial" w:hAnsi="Arial" w:cs="Arial"/>
                          <w:sz w:val="22"/>
                          <w:szCs w:val="22"/>
                        </w:rPr>
                      </w:pPr>
                      <w:r>
                        <w:rPr>
                          <w:rFonts w:ascii="Arial" w:hAnsi="Arial" w:cs="Arial"/>
                          <w:sz w:val="22"/>
                          <w:szCs w:val="22"/>
                        </w:rPr>
                        <w:t>Image size: 240 x 180cm</w:t>
                      </w:r>
                    </w:p>
                    <w:p w:rsidR="001C166D" w:rsidRPr="00CB7B4C" w:rsidRDefault="001C166D">
                      <w:pPr>
                        <w:rPr>
                          <w:rFonts w:ascii="Arial" w:hAnsi="Arial" w:cs="Arial"/>
                          <w:sz w:val="22"/>
                          <w:szCs w:val="22"/>
                        </w:rPr>
                      </w:pPr>
                      <w:r>
                        <w:rPr>
                          <w:rFonts w:ascii="Arial" w:hAnsi="Arial" w:cs="Arial"/>
                          <w:sz w:val="22"/>
                          <w:szCs w:val="22"/>
                        </w:rPr>
                        <w:t>Paper size: 249 x 188cm</w:t>
                      </w:r>
                      <w:bookmarkEnd w:id="1"/>
                    </w:p>
                  </w:txbxContent>
                </v:textbox>
              </v:shape>
            </w:pict>
          </mc:Fallback>
        </mc:AlternateContent>
      </w:r>
      <w:r>
        <w:rPr>
          <w:rFonts w:ascii="Arial" w:hAnsi="Arial" w:cs="Arial"/>
          <w:noProof/>
        </w:rPr>
        <w:drawing>
          <wp:inline distT="0" distB="0" distL="0" distR="0" wp14:anchorId="259E0E29" wp14:editId="3B92127C">
            <wp:extent cx="2038350" cy="2705934"/>
            <wp:effectExtent l="0" t="0" r="0" b="0"/>
            <wp:docPr id="2" name="Picture 2" descr="McGregor Laith, 'DARK WAS THE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Gregor Laith, 'DARK WAS THE N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414" cy="2713984"/>
                    </a:xfrm>
                    <a:prstGeom prst="rect">
                      <a:avLst/>
                    </a:prstGeom>
                    <a:noFill/>
                    <a:ln>
                      <a:noFill/>
                    </a:ln>
                  </pic:spPr>
                </pic:pic>
              </a:graphicData>
            </a:graphic>
          </wp:inline>
        </w:drawing>
      </w:r>
      <w:bookmarkStart w:id="0" w:name="_GoBack"/>
      <w:bookmarkEnd w:id="0"/>
    </w:p>
    <w:sectPr w:rsidR="00E77617" w:rsidRPr="00AB2DAD" w:rsidSect="00E77617">
      <w:pgSz w:w="11906" w:h="16838"/>
      <w:pgMar w:top="284" w:right="748"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 [W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Sys TT">
    <w:panose1 w:val="02000500000000020004"/>
    <w:charset w:val="00"/>
    <w:family w:val="auto"/>
    <w:pitch w:val="variable"/>
    <w:sig w:usb0="A00000AF" w:usb1="5000204A" w:usb2="00000800" w:usb3="00000000" w:csb0="000001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17"/>
    <w:rsid w:val="00011FEE"/>
    <w:rsid w:val="001B6495"/>
    <w:rsid w:val="001C166D"/>
    <w:rsid w:val="005456B5"/>
    <w:rsid w:val="0087021C"/>
    <w:rsid w:val="008B17FC"/>
    <w:rsid w:val="00AB2DAD"/>
    <w:rsid w:val="00B84693"/>
    <w:rsid w:val="00C000B2"/>
    <w:rsid w:val="00C76E7F"/>
    <w:rsid w:val="00C95130"/>
    <w:rsid w:val="00CB7B4C"/>
    <w:rsid w:val="00E77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17"/>
    <w:pPr>
      <w:spacing w:after="0" w:line="240" w:lineRule="auto"/>
    </w:pPr>
    <w:rPr>
      <w:rFonts w:ascii="Univers [WN]" w:eastAsia="Times New Roman" w:hAnsi="Univers [W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E77617"/>
    <w:rPr>
      <w:rFonts w:ascii="Arial" w:hAnsi="Arial" w:cs="Arial" w:hint="default"/>
      <w:color w:val="000080"/>
      <w:sz w:val="20"/>
      <w:szCs w:val="20"/>
    </w:rPr>
  </w:style>
  <w:style w:type="paragraph" w:customStyle="1" w:styleId="Normal1">
    <w:name w:val="Normal1"/>
    <w:rsid w:val="00E77617"/>
    <w:pPr>
      <w:spacing w:after="0"/>
    </w:pPr>
    <w:rPr>
      <w:rFonts w:ascii="Arial" w:eastAsia="Arial" w:hAnsi="Arial" w:cs="Arial"/>
      <w:color w:val="000000"/>
      <w:szCs w:val="24"/>
      <w:lang w:val="en-US" w:eastAsia="ja-JP"/>
    </w:rPr>
  </w:style>
  <w:style w:type="paragraph" w:styleId="BalloonText">
    <w:name w:val="Balloon Text"/>
    <w:basedOn w:val="Normal"/>
    <w:link w:val="BalloonTextChar"/>
    <w:uiPriority w:val="99"/>
    <w:semiHidden/>
    <w:unhideWhenUsed/>
    <w:rsid w:val="00E77617"/>
    <w:rPr>
      <w:rFonts w:ascii="Tahoma" w:hAnsi="Tahoma" w:cs="Tahoma"/>
      <w:sz w:val="16"/>
      <w:szCs w:val="16"/>
    </w:rPr>
  </w:style>
  <w:style w:type="character" w:customStyle="1" w:styleId="BalloonTextChar">
    <w:name w:val="Balloon Text Char"/>
    <w:basedOn w:val="DefaultParagraphFont"/>
    <w:link w:val="BalloonText"/>
    <w:uiPriority w:val="99"/>
    <w:semiHidden/>
    <w:rsid w:val="00E77617"/>
    <w:rPr>
      <w:rFonts w:ascii="Tahoma" w:eastAsia="Times New Roman" w:hAnsi="Tahoma" w:cs="Tahoma"/>
      <w:sz w:val="16"/>
      <w:szCs w:val="16"/>
    </w:rPr>
  </w:style>
  <w:style w:type="paragraph" w:styleId="BodyText">
    <w:name w:val="Body Text"/>
    <w:basedOn w:val="Normal"/>
    <w:link w:val="BodyTextChar"/>
    <w:rsid w:val="00E77617"/>
    <w:pPr>
      <w:ind w:right="146"/>
    </w:pPr>
    <w:rPr>
      <w:rFonts w:ascii="Lucida Sans" w:hAnsi="Lucida Sans"/>
      <w:sz w:val="24"/>
      <w:lang w:val="en-US"/>
    </w:rPr>
  </w:style>
  <w:style w:type="character" w:customStyle="1" w:styleId="BodyTextChar">
    <w:name w:val="Body Text Char"/>
    <w:basedOn w:val="DefaultParagraphFont"/>
    <w:link w:val="BodyText"/>
    <w:rsid w:val="00E77617"/>
    <w:rPr>
      <w:rFonts w:ascii="Lucida Sans" w:eastAsia="Times New Roman" w:hAnsi="Lucida Sans" w:cs="Times New Roman"/>
      <w:sz w:val="24"/>
      <w:szCs w:val="20"/>
      <w:lang w:val="en-US"/>
    </w:rPr>
  </w:style>
  <w:style w:type="paragraph" w:styleId="Header">
    <w:name w:val="header"/>
    <w:basedOn w:val="Normal"/>
    <w:link w:val="HeaderChar"/>
    <w:rsid w:val="00E77617"/>
    <w:pPr>
      <w:tabs>
        <w:tab w:val="center" w:pos="4320"/>
        <w:tab w:val="right" w:pos="8640"/>
      </w:tabs>
    </w:pPr>
  </w:style>
  <w:style w:type="character" w:customStyle="1" w:styleId="HeaderChar">
    <w:name w:val="Header Char"/>
    <w:basedOn w:val="DefaultParagraphFont"/>
    <w:link w:val="Header"/>
    <w:rsid w:val="00E77617"/>
    <w:rPr>
      <w:rFonts w:ascii="Univers [WN]" w:eastAsia="Times New Roman" w:hAnsi="Univers [WN]" w:cs="Times New Roman"/>
      <w:sz w:val="20"/>
      <w:szCs w:val="20"/>
    </w:rPr>
  </w:style>
  <w:style w:type="paragraph" w:styleId="NormalWeb">
    <w:name w:val="Normal (Web)"/>
    <w:basedOn w:val="Normal"/>
    <w:uiPriority w:val="99"/>
    <w:unhideWhenUsed/>
    <w:rsid w:val="00CB7B4C"/>
    <w:pPr>
      <w:spacing w:before="100" w:beforeAutospacing="1" w:after="100" w:afterAutospacing="1"/>
    </w:pPr>
    <w:rPr>
      <w:rFonts w:ascii="Times New Roman" w:eastAsia="Calibri" w:hAnsi="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17"/>
    <w:pPr>
      <w:spacing w:after="0" w:line="240" w:lineRule="auto"/>
    </w:pPr>
    <w:rPr>
      <w:rFonts w:ascii="Univers [WN]" w:eastAsia="Times New Roman" w:hAnsi="Univers [W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E77617"/>
    <w:rPr>
      <w:rFonts w:ascii="Arial" w:hAnsi="Arial" w:cs="Arial" w:hint="default"/>
      <w:color w:val="000080"/>
      <w:sz w:val="20"/>
      <w:szCs w:val="20"/>
    </w:rPr>
  </w:style>
  <w:style w:type="paragraph" w:customStyle="1" w:styleId="Normal1">
    <w:name w:val="Normal1"/>
    <w:rsid w:val="00E77617"/>
    <w:pPr>
      <w:spacing w:after="0"/>
    </w:pPr>
    <w:rPr>
      <w:rFonts w:ascii="Arial" w:eastAsia="Arial" w:hAnsi="Arial" w:cs="Arial"/>
      <w:color w:val="000000"/>
      <w:szCs w:val="24"/>
      <w:lang w:val="en-US" w:eastAsia="ja-JP"/>
    </w:rPr>
  </w:style>
  <w:style w:type="paragraph" w:styleId="BalloonText">
    <w:name w:val="Balloon Text"/>
    <w:basedOn w:val="Normal"/>
    <w:link w:val="BalloonTextChar"/>
    <w:uiPriority w:val="99"/>
    <w:semiHidden/>
    <w:unhideWhenUsed/>
    <w:rsid w:val="00E77617"/>
    <w:rPr>
      <w:rFonts w:ascii="Tahoma" w:hAnsi="Tahoma" w:cs="Tahoma"/>
      <w:sz w:val="16"/>
      <w:szCs w:val="16"/>
    </w:rPr>
  </w:style>
  <w:style w:type="character" w:customStyle="1" w:styleId="BalloonTextChar">
    <w:name w:val="Balloon Text Char"/>
    <w:basedOn w:val="DefaultParagraphFont"/>
    <w:link w:val="BalloonText"/>
    <w:uiPriority w:val="99"/>
    <w:semiHidden/>
    <w:rsid w:val="00E77617"/>
    <w:rPr>
      <w:rFonts w:ascii="Tahoma" w:eastAsia="Times New Roman" w:hAnsi="Tahoma" w:cs="Tahoma"/>
      <w:sz w:val="16"/>
      <w:szCs w:val="16"/>
    </w:rPr>
  </w:style>
  <w:style w:type="paragraph" w:styleId="BodyText">
    <w:name w:val="Body Text"/>
    <w:basedOn w:val="Normal"/>
    <w:link w:val="BodyTextChar"/>
    <w:rsid w:val="00E77617"/>
    <w:pPr>
      <w:ind w:right="146"/>
    </w:pPr>
    <w:rPr>
      <w:rFonts w:ascii="Lucida Sans" w:hAnsi="Lucida Sans"/>
      <w:sz w:val="24"/>
      <w:lang w:val="en-US"/>
    </w:rPr>
  </w:style>
  <w:style w:type="character" w:customStyle="1" w:styleId="BodyTextChar">
    <w:name w:val="Body Text Char"/>
    <w:basedOn w:val="DefaultParagraphFont"/>
    <w:link w:val="BodyText"/>
    <w:rsid w:val="00E77617"/>
    <w:rPr>
      <w:rFonts w:ascii="Lucida Sans" w:eastAsia="Times New Roman" w:hAnsi="Lucida Sans" w:cs="Times New Roman"/>
      <w:sz w:val="24"/>
      <w:szCs w:val="20"/>
      <w:lang w:val="en-US"/>
    </w:rPr>
  </w:style>
  <w:style w:type="paragraph" w:styleId="Header">
    <w:name w:val="header"/>
    <w:basedOn w:val="Normal"/>
    <w:link w:val="HeaderChar"/>
    <w:rsid w:val="00E77617"/>
    <w:pPr>
      <w:tabs>
        <w:tab w:val="center" w:pos="4320"/>
        <w:tab w:val="right" w:pos="8640"/>
      </w:tabs>
    </w:pPr>
  </w:style>
  <w:style w:type="character" w:customStyle="1" w:styleId="HeaderChar">
    <w:name w:val="Header Char"/>
    <w:basedOn w:val="DefaultParagraphFont"/>
    <w:link w:val="Header"/>
    <w:rsid w:val="00E77617"/>
    <w:rPr>
      <w:rFonts w:ascii="Univers [WN]" w:eastAsia="Times New Roman" w:hAnsi="Univers [WN]" w:cs="Times New Roman"/>
      <w:sz w:val="20"/>
      <w:szCs w:val="20"/>
    </w:rPr>
  </w:style>
  <w:style w:type="paragraph" w:styleId="NormalWeb">
    <w:name w:val="Normal (Web)"/>
    <w:basedOn w:val="Normal"/>
    <w:uiPriority w:val="99"/>
    <w:unhideWhenUsed/>
    <w:rsid w:val="00CB7B4C"/>
    <w:pPr>
      <w:spacing w:before="100" w:beforeAutospacing="1" w:after="100" w:afterAutospacing="1"/>
    </w:pPr>
    <w:rPr>
      <w:rFonts w:ascii="Times New Roman" w:eastAsia="Calibri"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australianprintworksho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uspw@bigpond.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2015-03-25T04:43:00Z</dcterms:created>
  <dcterms:modified xsi:type="dcterms:W3CDTF">2015-04-02T04:03:00Z</dcterms:modified>
</cp:coreProperties>
</file>