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CE06D">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Utamaduni wa Kiafrika</w:t>
      </w:r>
    </w:p>
    <w:p w14:paraId="5F665B49">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Utamaduni wa Kiafrika ni tapestry tajiri na tofauti ya mila, lugha, sanaa, na miundo ya kijamii ambayo imeibuka kwa milenia katika nchi 54 za bara na makabila mengi. Muhtasari huu unachunguza vipengele muhimu vinavyofafanua utamaduni wa Kiafrika, ukiangazia ushawishi wake mkubwa kwa ulimwengu na changamoto zinazoikabili katika enzi ya kisasa.</w:t>
      </w:r>
    </w:p>
    <w:p w14:paraId="43EDAFF4">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Tofauti za Utamaduni</w:t>
      </w:r>
    </w:p>
    <w:p w14:paraId="517C6DA2">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Bara la Afrika lina zaidi ya watu bilioni 1.3, wanaozungumza lugha zaidi ya 2,000, na wanatokana na maelfu ya makabila, kila moja likiwa na mila na desturi zake za kipekee. Utofauti huu unaakisiwa katika mila za kitamaduni za bara hili, ambazo hutofautiana sana kutoka eneo hadi eneo. Mambo muhimu ya utamaduni wa Kiafrika ni pamoja na:</w:t>
      </w:r>
    </w:p>
    <w:p w14:paraId="12C733D4">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Lugha </w:t>
      </w:r>
      <w:r xmlns:w="http://schemas.openxmlformats.org/wordprocessingml/2006/main">
        <w:rPr>
          <w:rFonts w:hint="default" w:ascii="Times New Roman" w:hAnsi="Times New Roman" w:cs="Times New Roman"/>
          <w:sz w:val="24"/>
          <w:szCs w:val="24"/>
        </w:rPr>
        <w:t xml:space="preserve">: Tofauti za lugha za Kiafrika ni mojawapo ya tajiriba zaidi duniani. Lugha kama vile Kiswahili, Kihausa, Kiyoruba, Kiamhari na Kizulu zinazungumzwa sana katika maeneo mbalimbali. Lugha nyingi za Kiafrika zimefungamanishwa na utambulisho wa kitamaduni na ni muhimu katika uwasilishaji wa mila na historia simulizi.</w:t>
      </w:r>
    </w:p>
    <w:p w14:paraId="4C43BD54">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Dini na Kiroho </w:t>
      </w:r>
      <w:r xmlns:w="http://schemas.openxmlformats.org/wordprocessingml/2006/main">
        <w:rPr>
          <w:rFonts w:hint="default" w:ascii="Times New Roman" w:hAnsi="Times New Roman" w:cs="Times New Roman"/>
          <w:sz w:val="24"/>
          <w:szCs w:val="24"/>
        </w:rPr>
        <w:t xml:space="preserve">: Mila ya kiroho ya Kiafrika imekita mizizi katika historia ya bara hili. Mifumo ya imani asilia mara nyingi huhusisha ibada ya mababu, roho za asili, na mungu mkuu. Ukristo na Uislamu, ulioanzishwa kwa njia ya biashara na ukoloni, pia hutumika sana, mara nyingi huchanganyika na imani za jadi ili kuunda mazoea ya kipekee ya kidini.</w:t>
      </w:r>
    </w:p>
    <w:p w14:paraId="243A2426">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Muziki na Densi </w:t>
      </w:r>
      <w:r xmlns:w="http://schemas.openxmlformats.org/wordprocessingml/2006/main">
        <w:rPr>
          <w:rFonts w:hint="default" w:ascii="Times New Roman" w:hAnsi="Times New Roman" w:cs="Times New Roman"/>
          <w:sz w:val="24"/>
          <w:szCs w:val="24"/>
        </w:rPr>
        <w:t xml:space="preserve">: Muziki na densi ni kitovu cha utamaduni wa Kiafrika, hutumika sio tu kama aina za burudani lakini pia kama sehemu muhimu za sherehe za kidini, usimulizi wa hadithi na mikusanyiko ya kijamii. Kupiga ngoma, kuimba, na kucheza mara nyingi hutumiwa kuwasiliana, kusherehekea, na kupitisha ujuzi wa kitamaduni kutoka kizazi hadi kizazi.</w:t>
      </w:r>
    </w:p>
    <w:p w14:paraId="3F94D9BC">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Sanaa na Ufundi </w:t>
      </w:r>
      <w:r xmlns:w="http://schemas.openxmlformats.org/wordprocessingml/2006/main">
        <w:rPr>
          <w:rFonts w:hint="default" w:ascii="Times New Roman" w:hAnsi="Times New Roman" w:cs="Times New Roman"/>
          <w:sz w:val="24"/>
          <w:szCs w:val="24"/>
        </w:rPr>
        <w:t xml:space="preserve">: Sanaa ya Kiafrika inasifika kwa utajiri wake wa ishara na utofauti. Sanaa za kitamaduni za Kiafrika ni pamoja na uchongaji, ufinyanzi, ushanga, nguo, na kutengeneza barakoa. Aina hizi za sanaa mara nyingi hujazwa na umuhimu wa kiroho na kitamaduni, zinaonyesha imani na maadili ya jamii zinazounda.</w:t>
      </w:r>
    </w:p>
    <w:p w14:paraId="1031CD88">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p>
    <w:p w14:paraId="47A983BB">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Miundo ya Kijamii </w:t>
      </w:r>
      <w:r xmlns:w="http://schemas.openxmlformats.org/wordprocessingml/2006/main">
        <w:rPr>
          <w:rFonts w:hint="default" w:ascii="Times New Roman" w:hAnsi="Times New Roman" w:cs="Times New Roman"/>
          <w:sz w:val="24"/>
          <w:szCs w:val="24"/>
        </w:rPr>
        <w:t xml:space="preserve">: Jamii za Kiafrika kwa kawaida husisitiza ustawi wa jamii na wa pamoja juu ya ubinafsi. Mitandao iliyopanuliwa ya familia, koo, na makabila huchukua jukumu muhimu katika shirika la kijamii, na wazee mara nyingi hushikilia nyadhifa za heshima na mamlaka.</w:t>
      </w:r>
      <w:bookmarkStart xmlns:w="http://schemas.openxmlformats.org/wordprocessingml/2006/main" w:id="0" w:name="_GoBack"/>
      <w:bookmarkEnd xmlns:w="http://schemas.openxmlformats.org/wordprocessingml/2006/main" w:id="0"/>
    </w:p>
    <w:p w14:paraId="6993C65C">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Ushawishi kwa Ulimwengu</w:t>
      </w:r>
    </w:p>
    <w:p w14:paraId="259F722E">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Utamaduni wa Kiafrika umekuwa na athari kubwa kwa utamaduni wa kimataifa, hasa katika maeneo kama vile muziki, ngoma, na sanaa. Ughaibuni wa Kiafrika, unaotokana na karne nyingi za uhamiaji, biashara, na biashara ya utumwa iliyovuka Atlantiki, imeeneza desturi za kitamaduni za Kiafrika duniani kote. Midundo ya Kiafrika na mitindo ya muziki imeathiri aina kama vile jazz, blues, reggae, na hip-hop. Vile vile, sanaa na mitindo ya Kiafrika imechochea mienendo ya kimataifa na inaendelea kupata kutambuliwa katika nyanja za kimataifa.</w:t>
      </w:r>
    </w:p>
    <w:p w14:paraId="18D19077">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Changamoto na Uhifadhi</w:t>
      </w:r>
    </w:p>
    <w:p w14:paraId="47FEEAEA">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Licha ya uchangamfu wake, utamaduni wa Kiafrika unakabiliwa na changamoto nyingi katika zama za kisasa. Ukoloni, utandawazi na kuenea kwa utamaduni wa Kimagharibi vyote vimechangia kumomonyoka kwa mila na lugha za jadi. Jamii nyingi za Kiafrika zinatatizika kuhifadhi urithi wao wa kitamaduni licha ya shinikizo hizi za nje.</w:t>
      </w:r>
    </w:p>
    <w:p w14:paraId="6D409EA0">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Juhudi za kuhifadhi na kukuza utamaduni wa Kiafrika zinaendelea, huku kukiwa na mipango inayolenga kuhuisha lugha za kiasili, kuweka kumbukumbu za historia simulizi, na kuunga mkono sanaa za jadi. Kuongezeka kwa teknolojia na vyombo vya habari vya kidijitali pia kunatoa fursa mpya za kuhifadhi utamaduni na kushiriki utamaduni wa Kiafrika na hadhira ya kimataifa.</w:t>
      </w:r>
    </w:p>
    <w:p w14:paraId="360D7ACE">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Hitimisho</w:t>
      </w:r>
    </w:p>
    <w:p w14:paraId="646DBAAC">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Utamaduni wa Kiafrika ni nguvu inayobadilika na muhimu inayoakisi historia tajiri ya bara hili, utofauti na ustahimilivu. Inaendelea kubadilika, kuathiri na kuathiriwa na mienendo ya kimataifa huku ikiendelea kukita mizizi katika maadili na desturi zake za kitamaduni. Wakati Afrika inapopitia changamoto za ulimwengu wa kisasa, uhifadhi na sherehe ya urithi wake wa kitamaduni unasalia kuwa muhimu ili kudumisha utambulisho wake wa kipekee na kuchangia kwa maandishi ya kitamaduni ya kimataifa.</w:t>
      </w:r>
    </w:p>
    <w:p w14:paraId="5D3740EC">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D36FD"/>
    <w:rsid w:val="277D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sw"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sw"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sw"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2024-08-08T14:57:00Z</dcterms:created>
  <dc:creator>CYPRIAN LYRIA</dc:creator>
  <cp:lastModifiedBy>CYPRIAN LYRIA</cp:lastModifiedBy>
  <dcterms:modified xsi:type="dcterms:W3CDTF">2024-08-08T14:59:26Z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C5CE3582AC124202A3DFA374318ADEE0_11</vt:lpwstr>
  </property>
</Properties>
</file>