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823B4" w14:textId="77777777" w:rsidR="00462D94" w:rsidRDefault="00000000">
      <w:pPr>
        <w:spacing w:before="1440" w:after="240"/>
      </w:pPr>
      <w:r>
        <w:rPr>
          <w:b/>
          <w:bCs/>
          <w:color w:val="1F4E79"/>
          <w:sz w:val="48"/>
          <w:szCs w:val="48"/>
        </w:rPr>
        <w:t>FRENCH PPA MODEL</w:t>
      </w:r>
    </w:p>
    <w:p w14:paraId="0B7E861D" w14:textId="77777777" w:rsidR="00462D94" w:rsidRDefault="00000000">
      <w:pPr>
        <w:pBdr>
          <w:bottom w:val="single" w:sz="8" w:space="4" w:color="2E75B6"/>
        </w:pBdr>
        <w:spacing w:after="120"/>
      </w:pPr>
      <w:r>
        <w:rPr>
          <w:color w:val="2E75B6"/>
          <w:sz w:val="28"/>
          <w:szCs w:val="28"/>
        </w:rPr>
        <w:t>Architecture, Inputs, Outputs &amp; Plan de Développement Fichiers</w:t>
      </w:r>
    </w:p>
    <w:p w14:paraId="0FEBB239" w14:textId="77777777" w:rsidR="00462D94" w:rsidRDefault="00462D94">
      <w:pPr>
        <w:spacing w:before="60" w:after="60"/>
      </w:pPr>
    </w:p>
    <w:p w14:paraId="6020E436" w14:textId="77777777" w:rsidR="00462D94" w:rsidRDefault="00462D94">
      <w:pPr>
        <w:spacing w:before="60" w:after="60"/>
      </w:pPr>
    </w:p>
    <w:p w14:paraId="68DFCB99" w14:textId="77777777" w:rsidR="00462D94" w:rsidRDefault="00000000">
      <w:pPr>
        <w:spacing w:before="60" w:after="60"/>
      </w:pPr>
      <w:r>
        <w:rPr>
          <w:i/>
          <w:iCs/>
          <w:color w:val="808080"/>
        </w:rPr>
        <w:t xml:space="preserve">Version </w:t>
      </w:r>
      <w:proofErr w:type="gramStart"/>
      <w:r>
        <w:rPr>
          <w:i/>
          <w:iCs/>
          <w:color w:val="808080"/>
        </w:rPr>
        <w:t>2.0  —</w:t>
      </w:r>
      <w:proofErr w:type="gramEnd"/>
      <w:r>
        <w:rPr>
          <w:i/>
          <w:iCs/>
          <w:color w:val="808080"/>
        </w:rPr>
        <w:t xml:space="preserve">  Marché électricité </w:t>
      </w:r>
      <w:proofErr w:type="gramStart"/>
      <w:r>
        <w:rPr>
          <w:i/>
          <w:iCs/>
          <w:color w:val="808080"/>
        </w:rPr>
        <w:t>France  —</w:t>
      </w:r>
      <w:proofErr w:type="gramEnd"/>
      <w:r>
        <w:rPr>
          <w:i/>
          <w:iCs/>
          <w:color w:val="808080"/>
        </w:rPr>
        <w:t xml:space="preserve">  Juin 2025</w:t>
      </w:r>
    </w:p>
    <w:p w14:paraId="6C92A092" w14:textId="77777777" w:rsidR="00462D94" w:rsidRDefault="00000000">
      <w:r>
        <w:br w:type="page"/>
      </w:r>
    </w:p>
    <w:p w14:paraId="5026E1C5" w14:textId="77777777" w:rsidR="00462D94" w:rsidRDefault="00000000">
      <w:pPr>
        <w:pStyle w:val="Titre1"/>
      </w:pPr>
      <w:r>
        <w:lastRenderedPageBreak/>
        <w:t>1. Vue d'ensemble du modèle</w:t>
      </w:r>
    </w:p>
    <w:p w14:paraId="7EB02F95" w14:textId="77777777" w:rsidR="00462D94" w:rsidRDefault="00000000">
      <w:pPr>
        <w:spacing w:before="60" w:after="60"/>
      </w:pPr>
      <w:r>
        <w:rPr>
          <w:color w:val="1A1A1A"/>
        </w:rPr>
        <w:t>Le French PPA Model évalue et optimise la stratégie d'approvisionnement en électricité renouvelable d'un industriel français HTB (haute tension). Il compare six options contractuelles sur 20 ans en simulant heure par heure la production renouvelable, le prix spot EPEX, le TURPE et le dispatch d'une batterie BESS.</w:t>
      </w:r>
    </w:p>
    <w:p w14:paraId="481E7258" w14:textId="77777777" w:rsidR="00462D94" w:rsidRDefault="00462D94">
      <w:pPr>
        <w:spacing w:before="60" w:after="60"/>
      </w:pPr>
    </w:p>
    <w:p w14:paraId="531586B0" w14:textId="77777777" w:rsidR="00462D94" w:rsidRDefault="00000000">
      <w:pPr>
        <w:pStyle w:val="Titre2"/>
        <w:pBdr>
          <w:bottom w:val="single" w:sz="4" w:space="4" w:color="2E75B6"/>
        </w:pBdr>
      </w:pPr>
      <w:r>
        <w:t>1.1 Les six options évaluées</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1"/>
        <w:gridCol w:w="1232"/>
        <w:gridCol w:w="1934"/>
        <w:gridCol w:w="1537"/>
        <w:gridCol w:w="1186"/>
      </w:tblGrid>
      <w:tr w:rsidR="00462D94" w14:paraId="0147FE97"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BDCFD47" w14:textId="77777777" w:rsidR="00462D94" w:rsidRDefault="00000000">
            <w:r>
              <w:rPr>
                <w:b/>
                <w:bCs/>
                <w:color w:val="FFFFFF"/>
                <w:sz w:val="18"/>
                <w:szCs w:val="18"/>
              </w:rPr>
              <w:t>Option</w:t>
            </w:r>
          </w:p>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7ED89D9" w14:textId="77777777" w:rsidR="00462D94" w:rsidRDefault="00000000">
            <w:r>
              <w:rPr>
                <w:b/>
                <w:bCs/>
                <w:color w:val="FFFFFF"/>
                <w:sz w:val="18"/>
                <w:szCs w:val="18"/>
              </w:rPr>
              <w:t>Type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ECE29D1" w14:textId="77777777" w:rsidR="00462D94" w:rsidRDefault="00000000">
            <w:r>
              <w:rPr>
                <w:b/>
                <w:bCs/>
                <w:color w:val="FFFFFF"/>
                <w:sz w:val="18"/>
                <w:szCs w:val="18"/>
              </w:rPr>
              <w:t>Technologie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27048D" w14:textId="77777777" w:rsidR="00462D94" w:rsidRDefault="00000000">
            <w:r>
              <w:rPr>
                <w:b/>
                <w:bCs/>
                <w:color w:val="FFFFFF"/>
                <w:sz w:val="18"/>
                <w:szCs w:val="18"/>
              </w:rPr>
              <w:t>TURPE sur la part ENR</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1E675F6" w14:textId="77777777" w:rsidR="00462D94" w:rsidRDefault="00000000">
            <w:r>
              <w:rPr>
                <w:b/>
                <w:bCs/>
                <w:color w:val="FFFFFF"/>
                <w:sz w:val="18"/>
                <w:szCs w:val="18"/>
              </w:rPr>
              <w:t>Batterie</w:t>
            </w:r>
          </w:p>
        </w:tc>
      </w:tr>
      <w:tr w:rsidR="00462D94" w14:paraId="40FD596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FE9E61" w14:textId="77777777" w:rsidR="00462D94" w:rsidRDefault="00000000">
            <w:proofErr w:type="spellStart"/>
            <w:r>
              <w:rPr>
                <w:color w:val="1A1A1A"/>
                <w:sz w:val="18"/>
                <w:szCs w:val="18"/>
              </w:rPr>
              <w:t>Ref_Reseau</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0ED090" w14:textId="77777777" w:rsidR="00462D94" w:rsidRDefault="00000000">
            <w:r>
              <w:rPr>
                <w:color w:val="1A1A1A"/>
                <w:sz w:val="18"/>
                <w:szCs w:val="18"/>
              </w:rPr>
              <w:t>Référence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640F89" w14:textId="77777777" w:rsidR="00462D94" w:rsidRDefault="00000000">
            <w:r>
              <w:rPr>
                <w:color w:val="1A1A1A"/>
                <w:sz w:val="18"/>
                <w:szCs w:val="18"/>
              </w:rPr>
              <w:t>100% réseau</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B4D1D7" w14:textId="77777777" w:rsidR="00462D94" w:rsidRDefault="00000000">
            <w:r>
              <w:rPr>
                <w:color w:val="1A1A1A"/>
                <w:sz w:val="18"/>
                <w:szCs w:val="18"/>
              </w:rPr>
              <w:t>TURPE complet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E2DB21" w14:textId="77777777" w:rsidR="00462D94" w:rsidRDefault="00000000">
            <w:r>
              <w:rPr>
                <w:color w:val="1A1A1A"/>
                <w:sz w:val="18"/>
                <w:szCs w:val="18"/>
              </w:rPr>
              <w:t>Non</w:t>
            </w:r>
          </w:p>
        </w:tc>
      </w:tr>
      <w:tr w:rsidR="00462D94" w14:paraId="5BF6E40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25BAB25" w14:textId="77777777" w:rsidR="00462D94" w:rsidRDefault="00000000">
            <w:proofErr w:type="spellStart"/>
            <w:r>
              <w:rPr>
                <w:color w:val="1A1A1A"/>
                <w:sz w:val="18"/>
                <w:szCs w:val="18"/>
              </w:rPr>
              <w:t>Onsite_Solaire</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1C18568" w14:textId="77777777" w:rsidR="00462D94" w:rsidRDefault="00000000">
            <w:r>
              <w:rPr>
                <w:color w:val="1A1A1A"/>
                <w:sz w:val="18"/>
                <w:szCs w:val="18"/>
              </w:rPr>
              <w:t>On-site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827ADE4" w14:textId="77777777" w:rsidR="00462D94" w:rsidRDefault="00000000">
            <w:r>
              <w:rPr>
                <w:color w:val="1A1A1A"/>
                <w:sz w:val="18"/>
                <w:szCs w:val="18"/>
              </w:rPr>
              <w:t>PV (câble direct)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546C5C4" w14:textId="77777777" w:rsidR="00462D94" w:rsidRDefault="00000000">
            <w:r>
              <w:rPr>
                <w:color w:val="1A1A1A"/>
                <w:sz w:val="18"/>
                <w:szCs w:val="18"/>
              </w:rPr>
              <w:t>Exonéré</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71DC40C" w14:textId="77777777" w:rsidR="00462D94" w:rsidRDefault="00000000">
            <w:r>
              <w:rPr>
                <w:color w:val="1A1A1A"/>
                <w:sz w:val="18"/>
                <w:szCs w:val="18"/>
              </w:rPr>
              <w:t>Optionnelle</w:t>
            </w:r>
          </w:p>
        </w:tc>
      </w:tr>
      <w:tr w:rsidR="00462D94" w14:paraId="37C793C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963742" w14:textId="77777777" w:rsidR="00462D94" w:rsidRDefault="00000000">
            <w:proofErr w:type="spellStart"/>
            <w:r>
              <w:rPr>
                <w:color w:val="1A1A1A"/>
                <w:sz w:val="18"/>
                <w:szCs w:val="18"/>
              </w:rPr>
              <w:t>Offsite_PPA_Solaire</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D2B599" w14:textId="77777777" w:rsidR="00462D94" w:rsidRDefault="00000000">
            <w:r>
              <w:rPr>
                <w:color w:val="1A1A1A"/>
                <w:sz w:val="18"/>
                <w:szCs w:val="18"/>
              </w:rPr>
              <w:t xml:space="preserve">Off-site </w:t>
            </w:r>
            <w:proofErr w:type="spellStart"/>
            <w:r>
              <w:rPr>
                <w:color w:val="1A1A1A"/>
                <w:sz w:val="18"/>
                <w:szCs w:val="18"/>
              </w:rPr>
              <w:t>sleeved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8D6128" w14:textId="77777777" w:rsidR="00462D94" w:rsidRDefault="00000000">
            <w:r>
              <w:rPr>
                <w:color w:val="1A1A1A"/>
                <w:sz w:val="18"/>
                <w:szCs w:val="18"/>
              </w:rPr>
              <w:t>PV (meilleur gisement FR Sud)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D52CAE" w14:textId="77777777" w:rsidR="00462D94" w:rsidRDefault="00000000">
            <w:r>
              <w:rPr>
                <w:color w:val="1A1A1A"/>
                <w:sz w:val="18"/>
                <w:szCs w:val="18"/>
              </w:rPr>
              <w:t>TURPE complet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1FBDF8" w14:textId="77777777" w:rsidR="00462D94" w:rsidRDefault="00000000">
            <w:r>
              <w:rPr>
                <w:color w:val="1A1A1A"/>
                <w:sz w:val="18"/>
                <w:szCs w:val="18"/>
              </w:rPr>
              <w:t>Non*</w:t>
            </w:r>
          </w:p>
        </w:tc>
      </w:tr>
      <w:tr w:rsidR="00462D94" w14:paraId="20C8041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7C49F2" w14:textId="77777777" w:rsidR="00462D94" w:rsidRDefault="00000000">
            <w:proofErr w:type="spellStart"/>
            <w:r>
              <w:rPr>
                <w:color w:val="1A1A1A"/>
                <w:sz w:val="18"/>
                <w:szCs w:val="18"/>
              </w:rPr>
              <w:t>Offsite_PPA_Eolien</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12DCC44" w14:textId="77777777" w:rsidR="00462D94" w:rsidRDefault="00000000">
            <w:r>
              <w:rPr>
                <w:color w:val="1A1A1A"/>
                <w:sz w:val="18"/>
                <w:szCs w:val="18"/>
              </w:rPr>
              <w:t xml:space="preserve">Off-site </w:t>
            </w:r>
            <w:proofErr w:type="spellStart"/>
            <w:r>
              <w:rPr>
                <w:color w:val="1A1A1A"/>
                <w:sz w:val="18"/>
                <w:szCs w:val="18"/>
              </w:rPr>
              <w:t>sleeved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5021036" w14:textId="77777777" w:rsidR="00462D94" w:rsidRDefault="00000000">
            <w:r>
              <w:rPr>
                <w:color w:val="1A1A1A"/>
                <w:sz w:val="18"/>
                <w:szCs w:val="18"/>
              </w:rPr>
              <w:t>Éolien onshore (Hauts-de-France)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B34DAB5" w14:textId="77777777" w:rsidR="00462D94" w:rsidRDefault="00000000">
            <w:r>
              <w:rPr>
                <w:color w:val="1A1A1A"/>
                <w:sz w:val="18"/>
                <w:szCs w:val="18"/>
              </w:rPr>
              <w:t>TURPE complet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5B7370F" w14:textId="77777777" w:rsidR="00462D94" w:rsidRDefault="00000000">
            <w:r>
              <w:rPr>
                <w:color w:val="1A1A1A"/>
                <w:sz w:val="18"/>
                <w:szCs w:val="18"/>
              </w:rPr>
              <w:t>Non*</w:t>
            </w:r>
          </w:p>
        </w:tc>
      </w:tr>
      <w:tr w:rsidR="00462D94" w14:paraId="18C9021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52487D" w14:textId="77777777" w:rsidR="00462D94" w:rsidRDefault="00000000">
            <w:proofErr w:type="spellStart"/>
            <w:r>
              <w:rPr>
                <w:color w:val="1A1A1A"/>
                <w:sz w:val="18"/>
                <w:szCs w:val="18"/>
              </w:rPr>
              <w:t>Offsite_PPA_Hybride</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B3C497" w14:textId="77777777" w:rsidR="00462D94" w:rsidRDefault="00000000">
            <w:r>
              <w:rPr>
                <w:color w:val="1A1A1A"/>
                <w:sz w:val="18"/>
                <w:szCs w:val="18"/>
              </w:rPr>
              <w:t>Off-site mix</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89C540" w14:textId="77777777" w:rsidR="00462D94" w:rsidRDefault="00000000">
            <w:r>
              <w:rPr>
                <w:color w:val="1A1A1A"/>
                <w:sz w:val="18"/>
                <w:szCs w:val="18"/>
              </w:rPr>
              <w:t>Solaire + Éolien ± batterie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60ED68" w14:textId="77777777" w:rsidR="00462D94" w:rsidRDefault="00000000">
            <w:r>
              <w:rPr>
                <w:color w:val="1A1A1A"/>
                <w:sz w:val="18"/>
                <w:szCs w:val="18"/>
              </w:rPr>
              <w:t>TURPE complet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80A1B9" w14:textId="77777777" w:rsidR="00462D94" w:rsidRDefault="00000000">
            <w:r>
              <w:rPr>
                <w:color w:val="1A1A1A"/>
                <w:sz w:val="18"/>
                <w:szCs w:val="18"/>
              </w:rPr>
              <w:t>Optionnelle</w:t>
            </w:r>
          </w:p>
        </w:tc>
      </w:tr>
      <w:tr w:rsidR="00462D94" w14:paraId="70F40CE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262C615" w14:textId="77777777" w:rsidR="00462D94" w:rsidRDefault="00000000">
            <w:proofErr w:type="spellStart"/>
            <w:r>
              <w:rPr>
                <w:color w:val="1A1A1A"/>
                <w:sz w:val="18"/>
                <w:szCs w:val="18"/>
              </w:rPr>
              <w:t>Onsite_Offsite_Full</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25612A2" w14:textId="77777777" w:rsidR="00462D94" w:rsidRDefault="00000000">
            <w:r>
              <w:rPr>
                <w:color w:val="1A1A1A"/>
                <w:sz w:val="18"/>
                <w:szCs w:val="18"/>
              </w:rPr>
              <w:t>Mixte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B15A632" w14:textId="77777777" w:rsidR="00462D94" w:rsidRPr="00A53154" w:rsidRDefault="00000000">
            <w:pPr>
              <w:rPr>
                <w:lang w:val="en-US"/>
              </w:rPr>
            </w:pPr>
            <w:r w:rsidRPr="00A53154">
              <w:rPr>
                <w:color w:val="1A1A1A"/>
                <w:sz w:val="18"/>
                <w:szCs w:val="18"/>
                <w:lang w:val="en-US"/>
              </w:rPr>
              <w:t xml:space="preserve">PV on-site + </w:t>
            </w:r>
            <w:proofErr w:type="spellStart"/>
            <w:r w:rsidRPr="00A53154">
              <w:rPr>
                <w:color w:val="1A1A1A"/>
                <w:sz w:val="18"/>
                <w:szCs w:val="18"/>
                <w:lang w:val="en-US"/>
              </w:rPr>
              <w:t>Éolien</w:t>
            </w:r>
            <w:proofErr w:type="spellEnd"/>
            <w:r w:rsidRPr="00A53154">
              <w:rPr>
                <w:color w:val="1A1A1A"/>
                <w:sz w:val="18"/>
                <w:szCs w:val="18"/>
                <w:lang w:val="en-US"/>
              </w:rPr>
              <w:t xml:space="preserve"> off-site + BESS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895A1BC" w14:textId="77777777" w:rsidR="00462D94" w:rsidRDefault="00000000">
            <w:r>
              <w:rPr>
                <w:color w:val="1A1A1A"/>
                <w:sz w:val="18"/>
                <w:szCs w:val="18"/>
              </w:rPr>
              <w:t>Mixte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F6A6D68" w14:textId="77777777" w:rsidR="00462D94" w:rsidRDefault="00000000">
            <w:r>
              <w:rPr>
                <w:color w:val="1A1A1A"/>
                <w:sz w:val="18"/>
                <w:szCs w:val="18"/>
              </w:rPr>
              <w:t>Oui</w:t>
            </w:r>
          </w:p>
        </w:tc>
      </w:tr>
      <w:tr w:rsidR="00462D94" w14:paraId="17868FD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9F660F" w14:textId="77777777" w:rsidR="00462D94" w:rsidRDefault="00000000">
            <w:proofErr w:type="spellStart"/>
            <w:r>
              <w:rPr>
                <w:color w:val="1A1A1A"/>
                <w:sz w:val="18"/>
                <w:szCs w:val="18"/>
              </w:rPr>
              <w:t>Offsite_PPA_Offshore</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1B488E" w14:textId="77777777" w:rsidR="00462D94" w:rsidRDefault="00000000">
            <w:r>
              <w:rPr>
                <w:color w:val="1A1A1A"/>
                <w:sz w:val="18"/>
                <w:szCs w:val="18"/>
              </w:rPr>
              <w:t xml:space="preserve">Off-site </w:t>
            </w:r>
            <w:proofErr w:type="spellStart"/>
            <w:r>
              <w:rPr>
                <w:color w:val="1A1A1A"/>
                <w:sz w:val="18"/>
                <w:szCs w:val="18"/>
              </w:rPr>
              <w:t>sleeved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BB5A21" w14:textId="77777777" w:rsidR="00462D94" w:rsidRDefault="00000000">
            <w:r>
              <w:rPr>
                <w:color w:val="1A1A1A"/>
                <w:sz w:val="18"/>
                <w:szCs w:val="18"/>
              </w:rPr>
              <w:t>Éolien offshore (Dunkerque)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7DAF6E" w14:textId="77777777" w:rsidR="00462D94" w:rsidRDefault="00000000">
            <w:r>
              <w:rPr>
                <w:color w:val="1A1A1A"/>
                <w:sz w:val="18"/>
                <w:szCs w:val="18"/>
              </w:rPr>
              <w:t>TURPE complet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BFEA27" w14:textId="77777777" w:rsidR="00462D94" w:rsidRDefault="00000000">
            <w:r>
              <w:rPr>
                <w:color w:val="1A1A1A"/>
                <w:sz w:val="18"/>
                <w:szCs w:val="18"/>
              </w:rPr>
              <w:t>Non*</w:t>
            </w:r>
          </w:p>
        </w:tc>
      </w:tr>
    </w:tbl>
    <w:p w14:paraId="204820DE" w14:textId="77777777" w:rsidR="00462D94" w:rsidRDefault="00462D94">
      <w:pPr>
        <w:spacing w:before="60" w:after="60"/>
      </w:pPr>
    </w:p>
    <w:p w14:paraId="0A21AA43" w14:textId="77777777" w:rsidR="00462D94" w:rsidRDefault="00000000">
      <w:pPr>
        <w:spacing w:before="60" w:after="60"/>
      </w:pPr>
      <w:r>
        <w:rPr>
          <w:i/>
          <w:iCs/>
          <w:color w:val="1A1A1A"/>
        </w:rPr>
        <w:t>* Pour off-site pur, le déséquilibre entre production et charge est géré par le fournisseur intermédiaire (</w:t>
      </w:r>
      <w:proofErr w:type="spellStart"/>
      <w:r>
        <w:rPr>
          <w:i/>
          <w:iCs/>
          <w:color w:val="1A1A1A"/>
        </w:rPr>
        <w:t>sleeving</w:t>
      </w:r>
      <w:proofErr w:type="spellEnd"/>
      <w:r>
        <w:rPr>
          <w:i/>
          <w:iCs/>
          <w:color w:val="1A1A1A"/>
        </w:rPr>
        <w:t xml:space="preserve"> </w:t>
      </w:r>
      <w:proofErr w:type="spellStart"/>
      <w:r>
        <w:rPr>
          <w:i/>
          <w:iCs/>
          <w:color w:val="1A1A1A"/>
        </w:rPr>
        <w:t>fee</w:t>
      </w:r>
      <w:proofErr w:type="spellEnd"/>
      <w:r>
        <w:rPr>
          <w:i/>
          <w:iCs/>
          <w:color w:val="1A1A1A"/>
        </w:rPr>
        <w:t xml:space="preserve"> ~2-5 €/MWh). La batterie cliente optimise l'arbitrage spot local, indépendamment du PPA.</w:t>
      </w:r>
    </w:p>
    <w:p w14:paraId="488D7600" w14:textId="77777777" w:rsidR="00462D94" w:rsidRDefault="00462D94">
      <w:pPr>
        <w:spacing w:before="60" w:after="60"/>
      </w:pPr>
    </w:p>
    <w:p w14:paraId="75F4B789" w14:textId="77777777" w:rsidR="00462D94" w:rsidRDefault="00000000">
      <w:pPr>
        <w:pStyle w:val="Titre2"/>
        <w:pBdr>
          <w:bottom w:val="single" w:sz="4" w:space="4" w:color="2E75B6"/>
        </w:pBdr>
      </w:pPr>
      <w:r>
        <w:t>1.2 Ce qui colle à la réalité du marché français</w:t>
      </w:r>
    </w:p>
    <w:p w14:paraId="4832054B" w14:textId="77777777" w:rsidR="00462D94" w:rsidRDefault="00000000">
      <w:pPr>
        <w:pStyle w:val="Paragraphedeliste"/>
        <w:numPr>
          <w:ilvl w:val="0"/>
          <w:numId w:val="2"/>
        </w:numPr>
        <w:spacing w:before="40" w:after="40"/>
      </w:pPr>
      <w:r>
        <w:rPr>
          <w:color w:val="1A1A1A"/>
        </w:rPr>
        <w:t xml:space="preserve">PPA physique </w:t>
      </w:r>
      <w:proofErr w:type="spellStart"/>
      <w:r>
        <w:rPr>
          <w:color w:val="1A1A1A"/>
        </w:rPr>
        <w:t>sleeved</w:t>
      </w:r>
      <w:proofErr w:type="spellEnd"/>
      <w:r>
        <w:rPr>
          <w:color w:val="1A1A1A"/>
        </w:rPr>
        <w:t xml:space="preserve"> : structure dominante (&gt; 65% du marché FR 2024). Le producteur injecte au réseau ; le fournisseur intermédiaire aligne les flux financiers.</w:t>
      </w:r>
    </w:p>
    <w:p w14:paraId="4201F845" w14:textId="77777777" w:rsidR="00462D94" w:rsidRDefault="00000000">
      <w:pPr>
        <w:pStyle w:val="Paragraphedeliste"/>
        <w:numPr>
          <w:ilvl w:val="0"/>
          <w:numId w:val="2"/>
        </w:numPr>
        <w:spacing w:before="40" w:after="40"/>
      </w:pPr>
      <w:r>
        <w:rPr>
          <w:color w:val="1A1A1A"/>
        </w:rPr>
        <w:t>TURPE péréquation : identique partout en France. La localisation du client n'impacte pas le tarif réseau — seul le niveau de tension (HTB1/2/3) compte.</w:t>
      </w:r>
    </w:p>
    <w:p w14:paraId="609E49BA" w14:textId="77777777" w:rsidR="00462D94" w:rsidRDefault="00000000">
      <w:pPr>
        <w:pStyle w:val="Paragraphedeliste"/>
        <w:numPr>
          <w:ilvl w:val="0"/>
          <w:numId w:val="2"/>
        </w:numPr>
        <w:spacing w:before="40" w:after="40"/>
      </w:pPr>
      <w:r>
        <w:rPr>
          <w:color w:val="1A1A1A"/>
        </w:rPr>
        <w:t>Capture rate ≠ prix spot moyen : le producteur est rémunéré sur ses heures de production, pas sur la moyenne. Un parc solaire vend majoritairement aux heures 11h-15h où le spot baisse avec la pénétration ENR (cannibalisation).</w:t>
      </w:r>
    </w:p>
    <w:p w14:paraId="337F5C88" w14:textId="77777777" w:rsidR="00462D94" w:rsidRDefault="00000000">
      <w:pPr>
        <w:pStyle w:val="Paragraphedeliste"/>
        <w:numPr>
          <w:ilvl w:val="0"/>
          <w:numId w:val="2"/>
        </w:numPr>
        <w:spacing w:before="40" w:after="40"/>
      </w:pPr>
      <w:r>
        <w:rPr>
          <w:color w:val="1A1A1A"/>
        </w:rPr>
        <w:t>Batterie client (</w:t>
      </w:r>
      <w:proofErr w:type="spellStart"/>
      <w:r>
        <w:rPr>
          <w:color w:val="1A1A1A"/>
        </w:rPr>
        <w:t>behind</w:t>
      </w:r>
      <w:proofErr w:type="spellEnd"/>
      <w:r>
        <w:rPr>
          <w:color w:val="1A1A1A"/>
        </w:rPr>
        <w:t>-the-</w:t>
      </w:r>
      <w:proofErr w:type="spellStart"/>
      <w:r>
        <w:rPr>
          <w:color w:val="1A1A1A"/>
        </w:rPr>
        <w:t>meter</w:t>
      </w:r>
      <w:proofErr w:type="spellEnd"/>
      <w:r>
        <w:rPr>
          <w:color w:val="1A1A1A"/>
        </w:rPr>
        <w:t xml:space="preserve"> </w:t>
      </w:r>
      <w:proofErr w:type="spellStart"/>
      <w:r>
        <w:rPr>
          <w:color w:val="1A1A1A"/>
        </w:rPr>
        <w:t>consumption</w:t>
      </w:r>
      <w:proofErr w:type="spellEnd"/>
      <w:r>
        <w:rPr>
          <w:color w:val="1A1A1A"/>
        </w:rPr>
        <w:t>) pour off-site : la batterie optimise l'arbitrage spot local, sans lien physique avec le parc distant.</w:t>
      </w:r>
    </w:p>
    <w:p w14:paraId="380D9FD4" w14:textId="77777777" w:rsidR="00462D94" w:rsidRDefault="00000000">
      <w:pPr>
        <w:pStyle w:val="Paragraphedeliste"/>
        <w:numPr>
          <w:ilvl w:val="0"/>
          <w:numId w:val="2"/>
        </w:numPr>
        <w:spacing w:before="40" w:after="40"/>
      </w:pPr>
      <w:r>
        <w:rPr>
          <w:color w:val="1A1A1A"/>
        </w:rPr>
        <w:t>Batterie sur câble direct pour on-site : stockage physique de la production PV avant transit réseau.</w:t>
      </w:r>
    </w:p>
    <w:p w14:paraId="7DB95A5C" w14:textId="77777777" w:rsidR="00462D94" w:rsidRDefault="00000000">
      <w:pPr>
        <w:pStyle w:val="Paragraphedeliste"/>
        <w:numPr>
          <w:ilvl w:val="0"/>
          <w:numId w:val="2"/>
        </w:numPr>
        <w:spacing w:before="40" w:after="40"/>
      </w:pPr>
      <w:r>
        <w:rPr>
          <w:color w:val="1A1A1A"/>
        </w:rPr>
        <w:t>Fin ARENH (2025) : l'alternative nucléaire réglementée disparaît. Les futurs contrats long terme EDF (CPP) seront intégrés comme scénario de référence alternatif.</w:t>
      </w:r>
    </w:p>
    <w:p w14:paraId="4ACC6D2A" w14:textId="77777777" w:rsidR="00462D94" w:rsidRDefault="00000000">
      <w:r>
        <w:br w:type="page"/>
      </w:r>
    </w:p>
    <w:p w14:paraId="1F84B3E9" w14:textId="77777777" w:rsidR="00462D94" w:rsidRDefault="00000000">
      <w:pPr>
        <w:pStyle w:val="Titre1"/>
      </w:pPr>
      <w:r>
        <w:lastRenderedPageBreak/>
        <w:t>2. Inputs du modèle</w:t>
      </w:r>
    </w:p>
    <w:p w14:paraId="40F6A858" w14:textId="77777777" w:rsidR="00462D94" w:rsidRDefault="00000000">
      <w:pPr>
        <w:pStyle w:val="Titre2"/>
        <w:pBdr>
          <w:bottom w:val="single" w:sz="4" w:space="4" w:color="2E75B6"/>
        </w:pBdr>
      </w:pPr>
      <w:r>
        <w:t>2.1 Inputs fixes (calibrés une fois)</w:t>
      </w:r>
    </w:p>
    <w:p w14:paraId="51A5025F" w14:textId="77777777" w:rsidR="00462D94" w:rsidRDefault="00000000">
      <w:pPr>
        <w:spacing w:before="200" w:after="60"/>
      </w:pPr>
      <w:r>
        <w:rPr>
          <w:b/>
          <w:bCs/>
          <w:color w:val="1F4E79"/>
          <w:sz w:val="22"/>
          <w:szCs w:val="22"/>
        </w:rPr>
        <w:t>Prix spot EPEX — profil de référence</w:t>
      </w:r>
    </w:p>
    <w:p w14:paraId="4258DE83" w14:textId="77777777" w:rsidR="00462D94" w:rsidRDefault="00000000">
      <w:pPr>
        <w:pStyle w:val="Paragraphedeliste"/>
        <w:numPr>
          <w:ilvl w:val="0"/>
          <w:numId w:val="2"/>
        </w:numPr>
        <w:spacing w:before="40" w:after="40"/>
      </w:pPr>
      <w:r>
        <w:rPr>
          <w:color w:val="1A1A1A"/>
        </w:rPr>
        <w:t>Source : ODRE open data (odre.opendatasoft.com) — prix DA horaires France.</w:t>
      </w:r>
    </w:p>
    <w:p w14:paraId="665D25EC" w14:textId="77777777" w:rsidR="00462D94" w:rsidRDefault="00000000">
      <w:pPr>
        <w:pStyle w:val="Paragraphedeliste"/>
        <w:numPr>
          <w:ilvl w:val="0"/>
          <w:numId w:val="2"/>
        </w:numPr>
        <w:spacing w:before="40" w:after="40"/>
      </w:pPr>
      <w:r>
        <w:rPr>
          <w:color w:val="1A1A1A"/>
        </w:rPr>
        <w:t xml:space="preserve">Fichier cible : </w:t>
      </w:r>
      <w:proofErr w:type="spellStart"/>
      <w:r>
        <w:rPr>
          <w:color w:val="1A1A1A"/>
        </w:rPr>
        <w:t>database</w:t>
      </w:r>
      <w:proofErr w:type="spellEnd"/>
      <w:r>
        <w:rPr>
          <w:color w:val="1A1A1A"/>
        </w:rPr>
        <w:t xml:space="preserve">/epex_spot_france.csv (8 760 lignes/an, colonnes </w:t>
      </w:r>
      <w:proofErr w:type="spellStart"/>
      <w:r>
        <w:rPr>
          <w:color w:val="1A1A1A"/>
        </w:rPr>
        <w:t>datetime</w:t>
      </w:r>
      <w:proofErr w:type="spellEnd"/>
      <w:r>
        <w:rPr>
          <w:color w:val="1A1A1A"/>
        </w:rPr>
        <w:t xml:space="preserve"> + </w:t>
      </w:r>
      <w:proofErr w:type="spellStart"/>
      <w:r>
        <w:rPr>
          <w:color w:val="1A1A1A"/>
        </w:rPr>
        <w:t>price_eur_mwh</w:t>
      </w:r>
      <w:proofErr w:type="spellEnd"/>
      <w:r>
        <w:rPr>
          <w:color w:val="1A1A1A"/>
        </w:rPr>
        <w:t>).</w:t>
      </w:r>
    </w:p>
    <w:p w14:paraId="1E84C2E0" w14:textId="77777777" w:rsidR="00462D94" w:rsidRDefault="00000000">
      <w:pPr>
        <w:pStyle w:val="Paragraphedeliste"/>
        <w:numPr>
          <w:ilvl w:val="0"/>
          <w:numId w:val="2"/>
        </w:numPr>
        <w:spacing w:before="40" w:after="40"/>
      </w:pPr>
      <w:r>
        <w:rPr>
          <w:color w:val="1A1A1A"/>
        </w:rPr>
        <w:t>Année de référence recommandée : 2020 (année pré-crise, représentative d'un marché 'normal').</w:t>
      </w:r>
    </w:p>
    <w:p w14:paraId="6634D3AE" w14:textId="77777777" w:rsidR="00462D94" w:rsidRDefault="00000000">
      <w:pPr>
        <w:pStyle w:val="Paragraphedeliste"/>
        <w:numPr>
          <w:ilvl w:val="0"/>
          <w:numId w:val="2"/>
        </w:numPr>
        <w:spacing w:before="40" w:after="40"/>
      </w:pPr>
      <w:r>
        <w:rPr>
          <w:color w:val="1A1A1A"/>
        </w:rPr>
        <w:t xml:space="preserve">Usage dans le modèle : profil horaire fixe </w:t>
      </w:r>
      <w:proofErr w:type="spellStart"/>
      <w:r>
        <w:rPr>
          <w:color w:val="1A1A1A"/>
        </w:rPr>
        <w:t>drifté</w:t>
      </w:r>
      <w:proofErr w:type="spellEnd"/>
      <w:r>
        <w:rPr>
          <w:color w:val="1A1A1A"/>
        </w:rPr>
        <w:t xml:space="preserve"> annuellement selon le taux de croissance spot paramétré.</w:t>
      </w:r>
    </w:p>
    <w:p w14:paraId="13A99EEB" w14:textId="77777777" w:rsidR="00462D94" w:rsidRDefault="00000000">
      <w:pPr>
        <w:spacing w:before="200" w:after="60"/>
      </w:pPr>
      <w:r>
        <w:rPr>
          <w:b/>
          <w:bCs/>
          <w:color w:val="1F4E79"/>
          <w:sz w:val="22"/>
          <w:szCs w:val="22"/>
        </w:rPr>
        <w:t>Profils météo par site</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1500"/>
        <w:gridCol w:w="1500"/>
        <w:gridCol w:w="1000"/>
      </w:tblGrid>
      <w:tr w:rsidR="00462D94" w14:paraId="63C78451"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D4255A4" w14:textId="77777777" w:rsidR="00462D94" w:rsidRDefault="00000000">
            <w:r>
              <w:rPr>
                <w:b/>
                <w:bCs/>
                <w:color w:val="FFFFFF"/>
                <w:sz w:val="18"/>
                <w:szCs w:val="18"/>
              </w:rPr>
              <w:t>Site / Zone</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4DC5E3B" w14:textId="77777777" w:rsidR="00462D94" w:rsidRDefault="00000000">
            <w:r>
              <w:rPr>
                <w:b/>
                <w:bCs/>
                <w:color w:val="FFFFFF"/>
                <w:sz w:val="18"/>
                <w:szCs w:val="18"/>
              </w:rPr>
              <w:t>Technologie</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517B568" w14:textId="77777777" w:rsidR="00462D94" w:rsidRDefault="00000000">
            <w:r>
              <w:rPr>
                <w:b/>
                <w:bCs/>
                <w:color w:val="FFFFFF"/>
                <w:sz w:val="18"/>
                <w:szCs w:val="18"/>
              </w:rPr>
              <w:t>Source</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997248E" w14:textId="77777777" w:rsidR="00462D94" w:rsidRDefault="00000000">
            <w:r>
              <w:rPr>
                <w:b/>
                <w:bCs/>
                <w:color w:val="FFFFFF"/>
                <w:sz w:val="18"/>
                <w:szCs w:val="18"/>
              </w:rPr>
              <w:t>Coordonnées</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624A41" w14:textId="77777777" w:rsidR="00462D94" w:rsidRDefault="00000000">
            <w:r>
              <w:rPr>
                <w:b/>
                <w:bCs/>
                <w:color w:val="FFFFFF"/>
                <w:sz w:val="18"/>
                <w:szCs w:val="18"/>
              </w:rPr>
              <w:t>CF typique</w:t>
            </w:r>
          </w:p>
        </w:tc>
      </w:tr>
      <w:tr w:rsidR="00462D94" w14:paraId="43999B6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2BF60F" w14:textId="77777777" w:rsidR="00462D94" w:rsidRDefault="00000000">
            <w:r>
              <w:rPr>
                <w:color w:val="1A1A1A"/>
                <w:sz w:val="18"/>
                <w:szCs w:val="18"/>
              </w:rPr>
              <w:t>Dunkerque offshore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8B8719" w14:textId="77777777" w:rsidR="00462D94" w:rsidRDefault="00000000">
            <w:r>
              <w:rPr>
                <w:color w:val="1A1A1A"/>
                <w:sz w:val="18"/>
                <w:szCs w:val="18"/>
              </w:rPr>
              <w:t>Éolien offshore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CAA86C" w14:textId="77777777" w:rsidR="00462D94" w:rsidRDefault="00000000">
            <w:r>
              <w:rPr>
                <w:color w:val="1A1A1A"/>
                <w:sz w:val="18"/>
                <w:szCs w:val="18"/>
              </w:rPr>
              <w:t>Open-</w:t>
            </w:r>
            <w:proofErr w:type="spellStart"/>
            <w:r>
              <w:rPr>
                <w:color w:val="1A1A1A"/>
                <w:sz w:val="18"/>
                <w:szCs w:val="18"/>
              </w:rPr>
              <w:t>Meteo</w:t>
            </w:r>
            <w:proofErr w:type="spellEnd"/>
            <w:r>
              <w:rPr>
                <w:color w:val="1A1A1A"/>
                <w:sz w:val="18"/>
                <w:szCs w:val="18"/>
              </w:rPr>
              <w:t xml:space="preserve"> ERA5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ABDEA5" w14:textId="77777777" w:rsidR="00462D94" w:rsidRDefault="00000000">
            <w:r>
              <w:rPr>
                <w:color w:val="1A1A1A"/>
                <w:sz w:val="18"/>
                <w:szCs w:val="18"/>
              </w:rPr>
              <w:t>51.1°N / 2.2°E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894E9D" w14:textId="77777777" w:rsidR="00462D94" w:rsidRDefault="00000000">
            <w:r>
              <w:rPr>
                <w:color w:val="1A1A1A"/>
                <w:sz w:val="18"/>
                <w:szCs w:val="18"/>
              </w:rPr>
              <w:t>~42%</w:t>
            </w:r>
          </w:p>
        </w:tc>
      </w:tr>
      <w:tr w:rsidR="00462D94" w14:paraId="40A50BE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6EA9082" w14:textId="77777777" w:rsidR="00462D94" w:rsidRDefault="00000000">
            <w:r>
              <w:rPr>
                <w:color w:val="1A1A1A"/>
                <w:sz w:val="18"/>
                <w:szCs w:val="18"/>
              </w:rPr>
              <w:t>Hauts-de-France onshore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FB6B4E1" w14:textId="77777777" w:rsidR="00462D94" w:rsidRDefault="00000000">
            <w:r>
              <w:rPr>
                <w:color w:val="1A1A1A"/>
                <w:sz w:val="18"/>
                <w:szCs w:val="18"/>
              </w:rPr>
              <w:t>Éolien onshore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F45D3B6" w14:textId="77777777" w:rsidR="00462D94" w:rsidRDefault="00000000">
            <w:r>
              <w:rPr>
                <w:color w:val="1A1A1A"/>
                <w:sz w:val="18"/>
                <w:szCs w:val="18"/>
              </w:rPr>
              <w:t>Open-</w:t>
            </w:r>
            <w:proofErr w:type="spellStart"/>
            <w:r>
              <w:rPr>
                <w:color w:val="1A1A1A"/>
                <w:sz w:val="18"/>
                <w:szCs w:val="18"/>
              </w:rPr>
              <w:t>Meteo</w:t>
            </w:r>
            <w:proofErr w:type="spellEnd"/>
            <w:r>
              <w:rPr>
                <w:color w:val="1A1A1A"/>
                <w:sz w:val="18"/>
                <w:szCs w:val="18"/>
              </w:rPr>
              <w:t xml:space="preserve"> ERA5</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4D7BAE4" w14:textId="77777777" w:rsidR="00462D94" w:rsidRDefault="00000000">
            <w:r>
              <w:rPr>
                <w:color w:val="1A1A1A"/>
                <w:sz w:val="18"/>
                <w:szCs w:val="18"/>
              </w:rPr>
              <w:t>50.5°N / 2.5°E</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29AB80" w14:textId="77777777" w:rsidR="00462D94" w:rsidRDefault="00000000">
            <w:r>
              <w:rPr>
                <w:color w:val="1A1A1A"/>
                <w:sz w:val="18"/>
                <w:szCs w:val="18"/>
              </w:rPr>
              <w:t>~35%</w:t>
            </w:r>
          </w:p>
        </w:tc>
      </w:tr>
      <w:tr w:rsidR="00462D94" w14:paraId="7872D73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C6F59D" w14:textId="77777777" w:rsidR="00462D94" w:rsidRDefault="00000000">
            <w:r>
              <w:rPr>
                <w:color w:val="1A1A1A"/>
                <w:sz w:val="18"/>
                <w:szCs w:val="18"/>
              </w:rPr>
              <w:t>Normandie onshore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C94733" w14:textId="77777777" w:rsidR="00462D94" w:rsidRDefault="00000000">
            <w:r>
              <w:rPr>
                <w:color w:val="1A1A1A"/>
                <w:sz w:val="18"/>
                <w:szCs w:val="18"/>
              </w:rPr>
              <w:t>Éolien onshore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BD4E16" w14:textId="77777777" w:rsidR="00462D94" w:rsidRDefault="00000000">
            <w:r>
              <w:rPr>
                <w:color w:val="1A1A1A"/>
                <w:sz w:val="18"/>
                <w:szCs w:val="18"/>
              </w:rPr>
              <w:t>Open-</w:t>
            </w:r>
            <w:proofErr w:type="spellStart"/>
            <w:r>
              <w:rPr>
                <w:color w:val="1A1A1A"/>
                <w:sz w:val="18"/>
                <w:szCs w:val="18"/>
              </w:rPr>
              <w:t>Meteo</w:t>
            </w:r>
            <w:proofErr w:type="spellEnd"/>
            <w:r>
              <w:rPr>
                <w:color w:val="1A1A1A"/>
                <w:sz w:val="18"/>
                <w:szCs w:val="18"/>
              </w:rPr>
              <w:t xml:space="preserve"> ERA5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6984AD" w14:textId="77777777" w:rsidR="00462D94" w:rsidRDefault="00000000">
            <w:r>
              <w:rPr>
                <w:color w:val="1A1A1A"/>
                <w:sz w:val="18"/>
                <w:szCs w:val="18"/>
              </w:rPr>
              <w:t>49.8°N / 0.5°E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139CCA" w14:textId="77777777" w:rsidR="00462D94" w:rsidRDefault="00000000">
            <w:r>
              <w:rPr>
                <w:color w:val="1A1A1A"/>
                <w:sz w:val="18"/>
                <w:szCs w:val="18"/>
              </w:rPr>
              <w:t>~28%</w:t>
            </w:r>
          </w:p>
        </w:tc>
      </w:tr>
      <w:tr w:rsidR="00462D94" w14:paraId="2EFDF84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8B706AF" w14:textId="77777777" w:rsidR="00462D94" w:rsidRDefault="00000000">
            <w:r>
              <w:rPr>
                <w:color w:val="1A1A1A"/>
                <w:sz w:val="18"/>
                <w:szCs w:val="18"/>
              </w:rPr>
              <w:t>Bretagne onshore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0886048" w14:textId="77777777" w:rsidR="00462D94" w:rsidRDefault="00000000">
            <w:r>
              <w:rPr>
                <w:color w:val="1A1A1A"/>
                <w:sz w:val="18"/>
                <w:szCs w:val="18"/>
              </w:rPr>
              <w:t>Éolien onshore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AE29BE6" w14:textId="77777777" w:rsidR="00462D94" w:rsidRDefault="00000000">
            <w:r>
              <w:rPr>
                <w:color w:val="1A1A1A"/>
                <w:sz w:val="18"/>
                <w:szCs w:val="18"/>
              </w:rPr>
              <w:t>Open-</w:t>
            </w:r>
            <w:proofErr w:type="spellStart"/>
            <w:r>
              <w:rPr>
                <w:color w:val="1A1A1A"/>
                <w:sz w:val="18"/>
                <w:szCs w:val="18"/>
              </w:rPr>
              <w:t>Meteo</w:t>
            </w:r>
            <w:proofErr w:type="spellEnd"/>
            <w:r>
              <w:rPr>
                <w:color w:val="1A1A1A"/>
                <w:sz w:val="18"/>
                <w:szCs w:val="18"/>
              </w:rPr>
              <w:t xml:space="preserve"> ERA5</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283960F" w14:textId="77777777" w:rsidR="00462D94" w:rsidRDefault="00000000">
            <w:r>
              <w:rPr>
                <w:color w:val="1A1A1A"/>
                <w:sz w:val="18"/>
                <w:szCs w:val="18"/>
              </w:rPr>
              <w:t>48.1°N / -3.0°E</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D206637" w14:textId="77777777" w:rsidR="00462D94" w:rsidRDefault="00000000">
            <w:r>
              <w:rPr>
                <w:color w:val="1A1A1A"/>
                <w:sz w:val="18"/>
                <w:szCs w:val="18"/>
              </w:rPr>
              <w:t>~30%</w:t>
            </w:r>
          </w:p>
        </w:tc>
      </w:tr>
      <w:tr w:rsidR="00462D94" w14:paraId="3A40B2C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2A2095" w14:textId="77777777" w:rsidR="00462D94" w:rsidRDefault="00000000">
            <w:r>
              <w:rPr>
                <w:color w:val="1A1A1A"/>
                <w:sz w:val="18"/>
                <w:szCs w:val="18"/>
              </w:rPr>
              <w:t>Pays de la Loire offshore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30E78E" w14:textId="77777777" w:rsidR="00462D94" w:rsidRDefault="00000000">
            <w:r>
              <w:rPr>
                <w:color w:val="1A1A1A"/>
                <w:sz w:val="18"/>
                <w:szCs w:val="18"/>
              </w:rPr>
              <w:t>Éolien offshore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3018A4" w14:textId="77777777" w:rsidR="00462D94" w:rsidRDefault="00000000">
            <w:r>
              <w:rPr>
                <w:color w:val="1A1A1A"/>
                <w:sz w:val="18"/>
                <w:szCs w:val="18"/>
              </w:rPr>
              <w:t>Open-</w:t>
            </w:r>
            <w:proofErr w:type="spellStart"/>
            <w:r>
              <w:rPr>
                <w:color w:val="1A1A1A"/>
                <w:sz w:val="18"/>
                <w:szCs w:val="18"/>
              </w:rPr>
              <w:t>Meteo</w:t>
            </w:r>
            <w:proofErr w:type="spellEnd"/>
            <w:r>
              <w:rPr>
                <w:color w:val="1A1A1A"/>
                <w:sz w:val="18"/>
                <w:szCs w:val="18"/>
              </w:rPr>
              <w:t xml:space="preserve"> ERA5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2E0E31" w14:textId="77777777" w:rsidR="00462D94" w:rsidRDefault="00000000">
            <w:r>
              <w:rPr>
                <w:color w:val="1A1A1A"/>
                <w:sz w:val="18"/>
                <w:szCs w:val="18"/>
              </w:rPr>
              <w:t>47.2°N / -2.5°E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E333A3" w14:textId="77777777" w:rsidR="00462D94" w:rsidRDefault="00000000">
            <w:r>
              <w:rPr>
                <w:color w:val="1A1A1A"/>
                <w:sz w:val="18"/>
                <w:szCs w:val="18"/>
              </w:rPr>
              <w:t>~39%</w:t>
            </w:r>
          </w:p>
        </w:tc>
      </w:tr>
      <w:tr w:rsidR="00462D94" w14:paraId="37574F8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F176FD5" w14:textId="77777777" w:rsidR="00462D94" w:rsidRDefault="00000000">
            <w:r>
              <w:rPr>
                <w:color w:val="1A1A1A"/>
                <w:sz w:val="18"/>
                <w:szCs w:val="18"/>
              </w:rPr>
              <w:t>Occitanie offshore flottant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12A1BAB" w14:textId="77777777" w:rsidR="00462D94" w:rsidRDefault="00000000">
            <w:r>
              <w:rPr>
                <w:color w:val="1A1A1A"/>
                <w:sz w:val="18"/>
                <w:szCs w:val="18"/>
              </w:rPr>
              <w:t>Éolien offshore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7742811" w14:textId="77777777" w:rsidR="00462D94" w:rsidRDefault="00000000">
            <w:r>
              <w:rPr>
                <w:color w:val="1A1A1A"/>
                <w:sz w:val="18"/>
                <w:szCs w:val="18"/>
              </w:rPr>
              <w:t>Open-</w:t>
            </w:r>
            <w:proofErr w:type="spellStart"/>
            <w:r>
              <w:rPr>
                <w:color w:val="1A1A1A"/>
                <w:sz w:val="18"/>
                <w:szCs w:val="18"/>
              </w:rPr>
              <w:t>Meteo</w:t>
            </w:r>
            <w:proofErr w:type="spellEnd"/>
            <w:r>
              <w:rPr>
                <w:color w:val="1A1A1A"/>
                <w:sz w:val="18"/>
                <w:szCs w:val="18"/>
              </w:rPr>
              <w:t xml:space="preserve"> ERA5</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E31EFD0" w14:textId="77777777" w:rsidR="00462D94" w:rsidRDefault="00000000">
            <w:r>
              <w:rPr>
                <w:color w:val="1A1A1A"/>
                <w:sz w:val="18"/>
                <w:szCs w:val="18"/>
              </w:rPr>
              <w:t>43.1°N / 4.2°E</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CC9DE06" w14:textId="77777777" w:rsidR="00462D94" w:rsidRDefault="00000000">
            <w:r>
              <w:rPr>
                <w:color w:val="1A1A1A"/>
                <w:sz w:val="18"/>
                <w:szCs w:val="18"/>
              </w:rPr>
              <w:t>~38%</w:t>
            </w:r>
          </w:p>
        </w:tc>
      </w:tr>
      <w:tr w:rsidR="00462D94" w14:paraId="5687E0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93464A" w14:textId="77777777" w:rsidR="00462D94" w:rsidRDefault="00000000">
            <w:r>
              <w:rPr>
                <w:color w:val="1A1A1A"/>
                <w:sz w:val="18"/>
                <w:szCs w:val="18"/>
              </w:rPr>
              <w:t>Montpellier (Hérault)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FC409A" w14:textId="77777777" w:rsidR="00462D94" w:rsidRDefault="00000000">
            <w:r>
              <w:rPr>
                <w:color w:val="1A1A1A"/>
                <w:sz w:val="18"/>
                <w:szCs w:val="18"/>
              </w:rPr>
              <w:t>Solaire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4724DF" w14:textId="77777777" w:rsidR="00462D94" w:rsidRDefault="00000000">
            <w:r>
              <w:rPr>
                <w:color w:val="1A1A1A"/>
                <w:sz w:val="18"/>
                <w:szCs w:val="18"/>
              </w:rPr>
              <w:t>PVGIS-SARAH2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5E3914" w14:textId="77777777" w:rsidR="00462D94" w:rsidRDefault="00000000">
            <w:r>
              <w:rPr>
                <w:color w:val="1A1A1A"/>
                <w:sz w:val="18"/>
                <w:szCs w:val="18"/>
              </w:rPr>
              <w:t>43.6°N / 3.9°E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C0ABB4" w14:textId="77777777" w:rsidR="00462D94" w:rsidRDefault="00000000">
            <w:r>
              <w:rPr>
                <w:color w:val="1A1A1A"/>
                <w:sz w:val="18"/>
                <w:szCs w:val="18"/>
              </w:rPr>
              <w:t>~19%</w:t>
            </w:r>
          </w:p>
        </w:tc>
      </w:tr>
      <w:tr w:rsidR="00462D94" w14:paraId="796F7B8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5BE31A1" w14:textId="77777777" w:rsidR="00462D94" w:rsidRDefault="00000000">
            <w:r>
              <w:rPr>
                <w:color w:val="1A1A1A"/>
                <w:sz w:val="18"/>
                <w:szCs w:val="18"/>
              </w:rPr>
              <w:t>Bordeaux (Gironde)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C82AE00" w14:textId="77777777" w:rsidR="00462D94" w:rsidRDefault="00000000">
            <w:r>
              <w:rPr>
                <w:color w:val="1A1A1A"/>
                <w:sz w:val="18"/>
                <w:szCs w:val="18"/>
              </w:rPr>
              <w:t>Solaire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C5A1EE7" w14:textId="77777777" w:rsidR="00462D94" w:rsidRDefault="00000000">
            <w:r>
              <w:rPr>
                <w:color w:val="1A1A1A"/>
                <w:sz w:val="18"/>
                <w:szCs w:val="18"/>
              </w:rPr>
              <w:t>PVGIS-SARAH2</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86042C8" w14:textId="77777777" w:rsidR="00462D94" w:rsidRDefault="00000000">
            <w:r>
              <w:rPr>
                <w:color w:val="1A1A1A"/>
                <w:sz w:val="18"/>
                <w:szCs w:val="18"/>
              </w:rPr>
              <w:t>44.8°N / -0.6°E</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FEEDBB5" w14:textId="77777777" w:rsidR="00462D94" w:rsidRDefault="00000000">
            <w:r>
              <w:rPr>
                <w:color w:val="1A1A1A"/>
                <w:sz w:val="18"/>
                <w:szCs w:val="18"/>
              </w:rPr>
              <w:t>~17%</w:t>
            </w:r>
          </w:p>
        </w:tc>
      </w:tr>
      <w:tr w:rsidR="00462D94" w14:paraId="721D17F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E3D765" w14:textId="77777777" w:rsidR="00462D94" w:rsidRDefault="00000000">
            <w:r>
              <w:rPr>
                <w:color w:val="1A1A1A"/>
                <w:sz w:val="18"/>
                <w:szCs w:val="18"/>
              </w:rPr>
              <w:t>Lyon (Isère)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CB0B3D" w14:textId="77777777" w:rsidR="00462D94" w:rsidRDefault="00000000">
            <w:r>
              <w:rPr>
                <w:color w:val="1A1A1A"/>
                <w:sz w:val="18"/>
                <w:szCs w:val="18"/>
              </w:rPr>
              <w:t>Solaire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7B2349" w14:textId="77777777" w:rsidR="00462D94" w:rsidRDefault="00000000">
            <w:r>
              <w:rPr>
                <w:color w:val="1A1A1A"/>
                <w:sz w:val="18"/>
                <w:szCs w:val="18"/>
              </w:rPr>
              <w:t>PVGIS-SARAH2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0598BD" w14:textId="77777777" w:rsidR="00462D94" w:rsidRDefault="00000000">
            <w:r>
              <w:rPr>
                <w:color w:val="1A1A1A"/>
                <w:sz w:val="18"/>
                <w:szCs w:val="18"/>
              </w:rPr>
              <w:t>45.7°N / 5.1°E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C14FBE" w14:textId="77777777" w:rsidR="00462D94" w:rsidRDefault="00000000">
            <w:r>
              <w:rPr>
                <w:color w:val="1A1A1A"/>
                <w:sz w:val="18"/>
                <w:szCs w:val="18"/>
              </w:rPr>
              <w:t>~16%</w:t>
            </w:r>
          </w:p>
        </w:tc>
      </w:tr>
      <w:tr w:rsidR="00462D94" w14:paraId="35E4CA5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12E61BC" w14:textId="77777777" w:rsidR="00462D94" w:rsidRDefault="00000000">
            <w:r>
              <w:rPr>
                <w:color w:val="1A1A1A"/>
                <w:sz w:val="18"/>
                <w:szCs w:val="18"/>
              </w:rPr>
              <w:t>Lille (Nord)</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B6849E1" w14:textId="77777777" w:rsidR="00462D94" w:rsidRDefault="00000000">
            <w:r>
              <w:rPr>
                <w:color w:val="1A1A1A"/>
                <w:sz w:val="18"/>
                <w:szCs w:val="18"/>
              </w:rPr>
              <w:t>Solaire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AE71BBE" w14:textId="77777777" w:rsidR="00462D94" w:rsidRDefault="00000000">
            <w:r>
              <w:rPr>
                <w:color w:val="1A1A1A"/>
                <w:sz w:val="18"/>
                <w:szCs w:val="18"/>
              </w:rPr>
              <w:t>PVGIS-SARAH2</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F205484" w14:textId="77777777" w:rsidR="00462D94" w:rsidRDefault="00000000">
            <w:r>
              <w:rPr>
                <w:color w:val="1A1A1A"/>
                <w:sz w:val="18"/>
                <w:szCs w:val="18"/>
              </w:rPr>
              <w:t>50.6°N / 3.1°E</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657159B" w14:textId="77777777" w:rsidR="00462D94" w:rsidRDefault="00000000">
            <w:r>
              <w:rPr>
                <w:color w:val="1A1A1A"/>
                <w:sz w:val="18"/>
                <w:szCs w:val="18"/>
              </w:rPr>
              <w:t>~12%</w:t>
            </w:r>
          </w:p>
        </w:tc>
      </w:tr>
      <w:tr w:rsidR="00462D94" w14:paraId="370604A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33BFE1" w14:textId="77777777" w:rsidR="00462D94" w:rsidRDefault="00000000">
            <w:r>
              <w:rPr>
                <w:color w:val="1A1A1A"/>
                <w:sz w:val="18"/>
                <w:szCs w:val="18"/>
              </w:rPr>
              <w:t>Client on-site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54E4C4" w14:textId="77777777" w:rsidR="00462D94" w:rsidRDefault="00000000">
            <w:r>
              <w:rPr>
                <w:color w:val="1A1A1A"/>
                <w:sz w:val="18"/>
                <w:szCs w:val="18"/>
              </w:rPr>
              <w:t>Solaire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D91EBA" w14:textId="77777777" w:rsidR="00462D94" w:rsidRDefault="00000000">
            <w:r>
              <w:rPr>
                <w:color w:val="1A1A1A"/>
                <w:sz w:val="18"/>
                <w:szCs w:val="18"/>
              </w:rPr>
              <w:t>PVGIS-SARAH2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7C9226" w14:textId="77777777" w:rsidR="00462D94" w:rsidRDefault="00000000">
            <w:proofErr w:type="spellStart"/>
            <w:proofErr w:type="gramStart"/>
            <w:r>
              <w:rPr>
                <w:color w:val="1A1A1A"/>
                <w:sz w:val="18"/>
                <w:szCs w:val="18"/>
              </w:rPr>
              <w:t>lat</w:t>
            </w:r>
            <w:proofErr w:type="spellEnd"/>
            <w:proofErr w:type="gramEnd"/>
            <w:r>
              <w:rPr>
                <w:color w:val="1A1A1A"/>
                <w:sz w:val="18"/>
                <w:szCs w:val="18"/>
              </w:rPr>
              <w:t>/</w:t>
            </w:r>
            <w:proofErr w:type="spellStart"/>
            <w:r>
              <w:rPr>
                <w:color w:val="1A1A1A"/>
                <w:sz w:val="18"/>
                <w:szCs w:val="18"/>
              </w:rPr>
              <w:t>lon</w:t>
            </w:r>
            <w:proofErr w:type="spellEnd"/>
            <w:r>
              <w:rPr>
                <w:color w:val="1A1A1A"/>
                <w:sz w:val="18"/>
                <w:szCs w:val="18"/>
              </w:rPr>
              <w:t xml:space="preserve"> client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FF87B6" w14:textId="77777777" w:rsidR="00462D94" w:rsidRDefault="00000000">
            <w:proofErr w:type="gramStart"/>
            <w:r>
              <w:rPr>
                <w:color w:val="1A1A1A"/>
                <w:sz w:val="18"/>
                <w:szCs w:val="18"/>
              </w:rPr>
              <w:t>variable</w:t>
            </w:r>
            <w:proofErr w:type="gramEnd"/>
          </w:p>
        </w:tc>
      </w:tr>
    </w:tbl>
    <w:p w14:paraId="7CEDECC2" w14:textId="77777777" w:rsidR="00462D94" w:rsidRDefault="00462D94">
      <w:pPr>
        <w:spacing w:before="60" w:after="60"/>
      </w:pPr>
    </w:p>
    <w:p w14:paraId="4EA0CA1C" w14:textId="77777777" w:rsidR="00462D94" w:rsidRDefault="00000000">
      <w:pPr>
        <w:spacing w:before="60" w:after="60"/>
      </w:pPr>
      <w:r>
        <w:rPr>
          <w:i/>
          <w:iCs/>
          <w:color w:val="1A1A1A"/>
        </w:rPr>
        <w:t xml:space="preserve">CF = </w:t>
      </w:r>
      <w:proofErr w:type="spellStart"/>
      <w:r>
        <w:rPr>
          <w:i/>
          <w:iCs/>
          <w:color w:val="1A1A1A"/>
        </w:rPr>
        <w:t>Capacity</w:t>
      </w:r>
      <w:proofErr w:type="spellEnd"/>
      <w:r>
        <w:rPr>
          <w:i/>
          <w:iCs/>
          <w:color w:val="1A1A1A"/>
        </w:rPr>
        <w:t xml:space="preserve"> Factor = énergie produite / (puissance installée × 8 760h). Calculé automatiquement depuis le profil horaire téléchargé.</w:t>
      </w:r>
    </w:p>
    <w:p w14:paraId="097662ED" w14:textId="77777777" w:rsidR="00462D94" w:rsidRDefault="00000000">
      <w:pPr>
        <w:spacing w:before="200" w:after="60"/>
      </w:pPr>
      <w:r>
        <w:rPr>
          <w:b/>
          <w:bCs/>
          <w:color w:val="1F4E79"/>
          <w:sz w:val="22"/>
          <w:szCs w:val="22"/>
        </w:rPr>
        <w:t>TURPE HTB — tarifs CRE</w:t>
      </w:r>
    </w:p>
    <w:p w14:paraId="1DBDCDE8" w14:textId="77777777" w:rsidR="00462D94" w:rsidRDefault="00000000">
      <w:pPr>
        <w:pStyle w:val="Paragraphedeliste"/>
        <w:numPr>
          <w:ilvl w:val="0"/>
          <w:numId w:val="2"/>
        </w:numPr>
        <w:spacing w:before="40" w:after="40"/>
      </w:pPr>
      <w:r>
        <w:rPr>
          <w:color w:val="1A1A1A"/>
        </w:rPr>
        <w:t>Fichier : TURPE_france.xlsx (déjà présent, conforme TURPE 6 HTB Nov. 2024).</w:t>
      </w:r>
    </w:p>
    <w:p w14:paraId="1590EC6A" w14:textId="77777777" w:rsidR="00462D94" w:rsidRPr="00A53154" w:rsidRDefault="00000000">
      <w:pPr>
        <w:pStyle w:val="Paragraphedeliste"/>
        <w:numPr>
          <w:ilvl w:val="0"/>
          <w:numId w:val="2"/>
        </w:numPr>
        <w:spacing w:before="40" w:after="40"/>
        <w:rPr>
          <w:lang w:val="en-US"/>
        </w:rPr>
      </w:pPr>
      <w:proofErr w:type="gramStart"/>
      <w:r w:rsidRPr="00A53154">
        <w:rPr>
          <w:color w:val="1A1A1A"/>
          <w:lang w:val="en-US"/>
        </w:rPr>
        <w:t>Onglets :</w:t>
      </w:r>
      <w:proofErr w:type="gramEnd"/>
      <w:r w:rsidRPr="00A53154">
        <w:rPr>
          <w:color w:val="1A1A1A"/>
          <w:lang w:val="en-US"/>
        </w:rPr>
        <w:t xml:space="preserve"> HTB1 (400 kV), HTB2 (225 kV), HTB3 (63 kV) + </w:t>
      </w:r>
      <w:proofErr w:type="spellStart"/>
      <w:r w:rsidRPr="00A53154">
        <w:rPr>
          <w:color w:val="1A1A1A"/>
          <w:lang w:val="en-US"/>
        </w:rPr>
        <w:t>timezone</w:t>
      </w:r>
      <w:proofErr w:type="spellEnd"/>
      <w:r w:rsidRPr="00A53154">
        <w:rPr>
          <w:color w:val="1A1A1A"/>
          <w:lang w:val="en-US"/>
        </w:rPr>
        <w:t xml:space="preserve"> + season.</w:t>
      </w:r>
    </w:p>
    <w:p w14:paraId="73CA5BA5" w14:textId="77777777" w:rsidR="00462D94" w:rsidRDefault="00000000">
      <w:pPr>
        <w:pStyle w:val="Paragraphedeliste"/>
        <w:numPr>
          <w:ilvl w:val="0"/>
          <w:numId w:val="2"/>
        </w:numPr>
        <w:spacing w:before="40" w:after="40"/>
      </w:pPr>
      <w:r>
        <w:rPr>
          <w:color w:val="1A1A1A"/>
        </w:rPr>
        <w:t>Composantes : part fixe b (€/kW/an) + part énergie c (c€/kWh) différenciée HPSH/HCSH/HPSB/HCSB.</w:t>
      </w:r>
    </w:p>
    <w:p w14:paraId="352AD189" w14:textId="77777777" w:rsidR="00462D94" w:rsidRPr="00A53154" w:rsidRDefault="00000000">
      <w:pPr>
        <w:pStyle w:val="Paragraphedeliste"/>
        <w:numPr>
          <w:ilvl w:val="0"/>
          <w:numId w:val="2"/>
        </w:numPr>
        <w:spacing w:before="40" w:after="40"/>
      </w:pPr>
      <w:r>
        <w:rPr>
          <w:color w:val="1A1A1A"/>
        </w:rPr>
        <w:t xml:space="preserve">Exonération on-site : la part du </w:t>
      </w:r>
      <w:proofErr w:type="spellStart"/>
      <w:r>
        <w:rPr>
          <w:color w:val="1A1A1A"/>
        </w:rPr>
        <w:t>load</w:t>
      </w:r>
      <w:proofErr w:type="spellEnd"/>
      <w:r>
        <w:rPr>
          <w:color w:val="1A1A1A"/>
        </w:rPr>
        <w:t xml:space="preserve"> couverte par le câble direct est exemptée de la composante énergie TURPE (mais pas de la part fixe b).</w:t>
      </w:r>
    </w:p>
    <w:p w14:paraId="07401180" w14:textId="77777777" w:rsidR="00A53154" w:rsidRDefault="00A53154" w:rsidP="00A53154">
      <w:pPr>
        <w:spacing w:before="40" w:after="40"/>
      </w:pPr>
    </w:p>
    <w:p w14:paraId="712599E4" w14:textId="77777777" w:rsidR="00A53154" w:rsidRDefault="00A53154" w:rsidP="00A53154">
      <w:pPr>
        <w:spacing w:before="40" w:after="40"/>
      </w:pPr>
    </w:p>
    <w:p w14:paraId="3A324E7C" w14:textId="77777777" w:rsidR="00A53154" w:rsidRDefault="00A53154" w:rsidP="00A53154">
      <w:pPr>
        <w:spacing w:before="40" w:after="40"/>
      </w:pPr>
    </w:p>
    <w:p w14:paraId="232ED63D" w14:textId="77777777" w:rsidR="00A53154" w:rsidRDefault="00A53154" w:rsidP="00A53154">
      <w:pPr>
        <w:spacing w:before="40" w:after="40"/>
      </w:pPr>
    </w:p>
    <w:p w14:paraId="115196E5" w14:textId="77777777" w:rsidR="00A53154" w:rsidRDefault="00A53154" w:rsidP="00A53154">
      <w:pPr>
        <w:spacing w:before="40" w:after="40"/>
      </w:pPr>
    </w:p>
    <w:p w14:paraId="3440D010" w14:textId="77777777" w:rsidR="00A53154" w:rsidRDefault="00A53154" w:rsidP="00A53154">
      <w:pPr>
        <w:spacing w:before="40" w:after="40"/>
      </w:pPr>
    </w:p>
    <w:p w14:paraId="40CE2140" w14:textId="77777777" w:rsidR="00A53154" w:rsidRDefault="00A53154" w:rsidP="00A53154">
      <w:pPr>
        <w:spacing w:before="40" w:after="40"/>
      </w:pPr>
    </w:p>
    <w:p w14:paraId="46B553B4" w14:textId="77777777" w:rsidR="00462D94" w:rsidRDefault="00000000">
      <w:pPr>
        <w:spacing w:before="200" w:after="60"/>
      </w:pPr>
      <w:r>
        <w:rPr>
          <w:b/>
          <w:bCs/>
          <w:color w:val="1F4E79"/>
          <w:sz w:val="22"/>
          <w:szCs w:val="22"/>
        </w:rPr>
        <w:lastRenderedPageBreak/>
        <w:t>CAPEX &amp; LCOE par technologie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1700"/>
        <w:gridCol w:w="1700"/>
        <w:gridCol w:w="1800"/>
      </w:tblGrid>
      <w:tr w:rsidR="00462D94" w14:paraId="3BF57FFC"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558FF8D" w14:textId="77777777" w:rsidR="00462D94" w:rsidRDefault="00000000">
            <w:r>
              <w:rPr>
                <w:b/>
                <w:bCs/>
                <w:color w:val="FFFFFF"/>
                <w:sz w:val="18"/>
                <w:szCs w:val="18"/>
              </w:rPr>
              <w:t>Technologie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25091ED" w14:textId="77777777" w:rsidR="00462D94" w:rsidRDefault="00000000">
            <w:r>
              <w:rPr>
                <w:b/>
                <w:bCs/>
                <w:color w:val="FFFFFF"/>
                <w:sz w:val="18"/>
                <w:szCs w:val="18"/>
              </w:rPr>
              <w:t>CAPEX (k€/MW)</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FAF26F" w14:textId="77777777" w:rsidR="00462D94" w:rsidRDefault="00000000">
            <w:r>
              <w:rPr>
                <w:b/>
                <w:bCs/>
                <w:color w:val="FFFFFF"/>
                <w:sz w:val="18"/>
                <w:szCs w:val="18"/>
              </w:rPr>
              <w:t>OPEX (k€/MW/an)</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1337526" w14:textId="77777777" w:rsidR="00462D94" w:rsidRDefault="00000000">
            <w:r>
              <w:rPr>
                <w:b/>
                <w:bCs/>
                <w:color w:val="FFFFFF"/>
                <w:sz w:val="18"/>
                <w:szCs w:val="18"/>
              </w:rPr>
              <w:t>Durée de vie (ans)</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E221111" w14:textId="77777777" w:rsidR="00462D94" w:rsidRDefault="00000000">
            <w:r>
              <w:rPr>
                <w:b/>
                <w:bCs/>
                <w:color w:val="FFFFFF"/>
                <w:sz w:val="18"/>
                <w:szCs w:val="18"/>
              </w:rPr>
              <w:t>Source</w:t>
            </w:r>
          </w:p>
        </w:tc>
      </w:tr>
      <w:tr w:rsidR="00462D94" w14:paraId="00C1DC4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3BB2F9" w14:textId="77777777" w:rsidR="00462D94" w:rsidRDefault="00000000">
            <w:r>
              <w:rPr>
                <w:color w:val="1A1A1A"/>
                <w:sz w:val="18"/>
                <w:szCs w:val="18"/>
              </w:rPr>
              <w:t>Solaire au sol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4DDECA" w14:textId="77777777" w:rsidR="00462D94" w:rsidRDefault="00000000">
            <w:r>
              <w:rPr>
                <w:color w:val="1A1A1A"/>
                <w:sz w:val="18"/>
                <w:szCs w:val="18"/>
              </w:rPr>
              <w:t>500-600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68A72C" w14:textId="77777777" w:rsidR="00462D94" w:rsidRDefault="00000000">
            <w:r>
              <w:rPr>
                <w:color w:val="1A1A1A"/>
                <w:sz w:val="18"/>
                <w:szCs w:val="18"/>
              </w:rPr>
              <w:t>10-14</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E2413E" w14:textId="77777777" w:rsidR="00462D94" w:rsidRDefault="00000000">
            <w:r>
              <w:rPr>
                <w:color w:val="1A1A1A"/>
                <w:sz w:val="18"/>
                <w:szCs w:val="18"/>
              </w:rPr>
              <w:t>25-30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ED9D8C" w14:textId="77777777" w:rsidR="00462D94" w:rsidRDefault="00000000">
            <w:r>
              <w:rPr>
                <w:color w:val="1A1A1A"/>
                <w:sz w:val="18"/>
                <w:szCs w:val="18"/>
              </w:rPr>
              <w:t>IRENA 2023 / CRE</w:t>
            </w:r>
          </w:p>
        </w:tc>
      </w:tr>
      <w:tr w:rsidR="00462D94" w14:paraId="63BD27D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82C5028" w14:textId="77777777" w:rsidR="00462D94" w:rsidRDefault="00000000">
            <w:r>
              <w:rPr>
                <w:color w:val="1A1A1A"/>
                <w:sz w:val="18"/>
                <w:szCs w:val="18"/>
              </w:rPr>
              <w:t>Éolien onshore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70BE97F" w14:textId="77777777" w:rsidR="00462D94" w:rsidRDefault="00000000">
            <w:r>
              <w:rPr>
                <w:color w:val="1A1A1A"/>
                <w:sz w:val="18"/>
                <w:szCs w:val="18"/>
              </w:rPr>
              <w:t>1 300-1 500</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F097FBF" w14:textId="77777777" w:rsidR="00462D94" w:rsidRDefault="00000000">
            <w:r>
              <w:rPr>
                <w:color w:val="1A1A1A"/>
                <w:sz w:val="18"/>
                <w:szCs w:val="18"/>
              </w:rPr>
              <w:t>35-45</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A769303" w14:textId="77777777" w:rsidR="00462D94" w:rsidRDefault="00000000">
            <w:r>
              <w:rPr>
                <w:color w:val="1A1A1A"/>
                <w:sz w:val="18"/>
                <w:szCs w:val="18"/>
              </w:rPr>
              <w:t>25</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1F29EA6" w14:textId="77777777" w:rsidR="00462D94" w:rsidRDefault="00000000">
            <w:r>
              <w:rPr>
                <w:color w:val="1A1A1A"/>
                <w:sz w:val="18"/>
                <w:szCs w:val="18"/>
              </w:rPr>
              <w:t>IRENA 2023 / RTE</w:t>
            </w:r>
          </w:p>
        </w:tc>
      </w:tr>
      <w:tr w:rsidR="00462D94" w14:paraId="47FB8BC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AF0FCA" w14:textId="77777777" w:rsidR="00462D94" w:rsidRDefault="00000000">
            <w:r>
              <w:rPr>
                <w:color w:val="1A1A1A"/>
                <w:sz w:val="18"/>
                <w:szCs w:val="18"/>
              </w:rPr>
              <w:t>Éolien offshore posé</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FDB5A9" w14:textId="77777777" w:rsidR="00462D94" w:rsidRDefault="00000000">
            <w:r>
              <w:rPr>
                <w:color w:val="1A1A1A"/>
                <w:sz w:val="18"/>
                <w:szCs w:val="18"/>
              </w:rPr>
              <w:t>2 500-3 000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2F0936" w14:textId="77777777" w:rsidR="00462D94" w:rsidRDefault="00000000">
            <w:r>
              <w:rPr>
                <w:color w:val="1A1A1A"/>
                <w:sz w:val="18"/>
                <w:szCs w:val="18"/>
              </w:rPr>
              <w:t>80-100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8116E9" w14:textId="77777777" w:rsidR="00462D94" w:rsidRDefault="00000000">
            <w:r>
              <w:rPr>
                <w:color w:val="1A1A1A"/>
                <w:sz w:val="18"/>
                <w:szCs w:val="18"/>
              </w:rPr>
              <w:t>25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58CE9E" w14:textId="77777777" w:rsidR="00462D94" w:rsidRDefault="00000000">
            <w:r>
              <w:rPr>
                <w:color w:val="1A1A1A"/>
                <w:sz w:val="18"/>
                <w:szCs w:val="18"/>
              </w:rPr>
              <w:t>IRENA 2023</w:t>
            </w:r>
          </w:p>
        </w:tc>
      </w:tr>
      <w:tr w:rsidR="00462D94" w14:paraId="0D27D32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82DCE86" w14:textId="77777777" w:rsidR="00462D94" w:rsidRDefault="00000000">
            <w:r>
              <w:rPr>
                <w:color w:val="1A1A1A"/>
                <w:sz w:val="18"/>
                <w:szCs w:val="18"/>
              </w:rPr>
              <w:t>Éolien offshore flottant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058A8DF" w14:textId="77777777" w:rsidR="00462D94" w:rsidRDefault="00000000">
            <w:r>
              <w:rPr>
                <w:color w:val="1A1A1A"/>
                <w:sz w:val="18"/>
                <w:szCs w:val="18"/>
              </w:rPr>
              <w:t>3 500-4 500</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45343B5" w14:textId="77777777" w:rsidR="00462D94" w:rsidRDefault="00000000">
            <w:r>
              <w:rPr>
                <w:color w:val="1A1A1A"/>
                <w:sz w:val="18"/>
                <w:szCs w:val="18"/>
              </w:rPr>
              <w:t>110-130</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95968A6" w14:textId="77777777" w:rsidR="00462D94" w:rsidRDefault="00000000">
            <w:r>
              <w:rPr>
                <w:color w:val="1A1A1A"/>
                <w:sz w:val="18"/>
                <w:szCs w:val="18"/>
              </w:rPr>
              <w:t>25</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6105F61" w14:textId="77777777" w:rsidR="00462D94" w:rsidRDefault="00000000">
            <w:r>
              <w:rPr>
                <w:color w:val="1A1A1A"/>
                <w:sz w:val="18"/>
                <w:szCs w:val="18"/>
              </w:rPr>
              <w:t>France Énergies Marines</w:t>
            </w:r>
          </w:p>
        </w:tc>
      </w:tr>
      <w:tr w:rsidR="00462D94" w14:paraId="348AD91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DB1FA8" w14:textId="77777777" w:rsidR="00462D94" w:rsidRDefault="00000000">
            <w:r>
              <w:rPr>
                <w:color w:val="1A1A1A"/>
                <w:sz w:val="18"/>
                <w:szCs w:val="18"/>
              </w:rPr>
              <w:t>BESS LFP (stockage)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5A503E" w14:textId="61EF2A1B" w:rsidR="00462D94" w:rsidRDefault="00000000">
            <w:r>
              <w:rPr>
                <w:color w:val="1A1A1A"/>
                <w:sz w:val="18"/>
                <w:szCs w:val="18"/>
              </w:rPr>
              <w:t>130-170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C516B2" w14:textId="4332A74C" w:rsidR="00462D94" w:rsidRDefault="00000000">
            <w:r>
              <w:rPr>
                <w:color w:val="1A1A1A"/>
                <w:sz w:val="18"/>
                <w:szCs w:val="18"/>
              </w:rPr>
              <w:t>3-5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0458AC" w14:textId="77777777" w:rsidR="00462D94" w:rsidRDefault="00000000">
            <w:r>
              <w:rPr>
                <w:color w:val="1A1A1A"/>
                <w:sz w:val="18"/>
                <w:szCs w:val="18"/>
              </w:rPr>
              <w:t>15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CA8631" w14:textId="77777777" w:rsidR="00462D94" w:rsidRDefault="00000000">
            <w:proofErr w:type="spellStart"/>
            <w:r>
              <w:rPr>
                <w:color w:val="1A1A1A"/>
                <w:sz w:val="18"/>
                <w:szCs w:val="18"/>
              </w:rPr>
              <w:t>BloombergNEF</w:t>
            </w:r>
            <w:proofErr w:type="spellEnd"/>
            <w:r>
              <w:rPr>
                <w:color w:val="1A1A1A"/>
                <w:sz w:val="18"/>
                <w:szCs w:val="18"/>
              </w:rPr>
              <w:t xml:space="preserve"> 2024</w:t>
            </w:r>
          </w:p>
        </w:tc>
      </w:tr>
    </w:tbl>
    <w:p w14:paraId="4DB85380" w14:textId="77777777" w:rsidR="00462D94" w:rsidRDefault="00462D94">
      <w:pPr>
        <w:spacing w:before="60" w:after="60"/>
      </w:pPr>
    </w:p>
    <w:p w14:paraId="33683C27" w14:textId="77777777" w:rsidR="00462D94" w:rsidRDefault="00000000">
      <w:pPr>
        <w:spacing w:before="60" w:after="60"/>
      </w:pPr>
      <w:r>
        <w:rPr>
          <w:i/>
          <w:iCs/>
          <w:color w:val="1A1A1A"/>
        </w:rPr>
        <w:t>Ces valeurs sont stockées dans grid_france.csv avec une trajectoire 2023-2050 (baisse tendancielle). Le LCOE est calculé automatiquement par le modèle via la formule LCOE = (CAPEX × CRF + OPEX) / (CF × 8 760).</w:t>
      </w:r>
    </w:p>
    <w:p w14:paraId="40D8782A" w14:textId="77777777" w:rsidR="00462D94" w:rsidRDefault="00000000">
      <w:pPr>
        <w:pStyle w:val="Titre2"/>
        <w:pBdr>
          <w:bottom w:val="single" w:sz="4" w:space="4" w:color="2E75B6"/>
        </w:pBdr>
      </w:pPr>
      <w:r>
        <w:t>2.2 Inputs scénario (paramétrables par scénario dans scenario_defaults.xlsx)</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800"/>
      </w:tblGrid>
      <w:tr w:rsidR="00462D94" w14:paraId="18045D8D"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B86AE7C" w14:textId="77777777" w:rsidR="00462D94" w:rsidRDefault="00000000">
            <w:r>
              <w:rPr>
                <w:b/>
                <w:bCs/>
                <w:color w:val="FFFFFF"/>
                <w:sz w:val="18"/>
                <w:szCs w:val="18"/>
              </w:rPr>
              <w:t>Paramètre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E0B2FA" w14:textId="77777777" w:rsidR="00462D94" w:rsidRDefault="00000000">
            <w:r>
              <w:rPr>
                <w:b/>
                <w:bCs/>
                <w:color w:val="FFFFFF"/>
                <w:sz w:val="18"/>
                <w:szCs w:val="18"/>
              </w:rPr>
              <w:t>Valeurs typiques</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3ED1D3" w14:textId="77777777" w:rsidR="00462D94" w:rsidRDefault="00000000">
            <w:r>
              <w:rPr>
                <w:b/>
                <w:bCs/>
                <w:color w:val="FFFFFF"/>
                <w:sz w:val="18"/>
                <w:szCs w:val="18"/>
              </w:rPr>
              <w:t>Impact</w:t>
            </w:r>
          </w:p>
        </w:tc>
      </w:tr>
      <w:tr w:rsidR="00462D94" w14:paraId="00EA8F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85B227" w14:textId="77777777" w:rsidR="00462D94" w:rsidRDefault="00000000">
            <w:r>
              <w:rPr>
                <w:color w:val="1A1A1A"/>
                <w:sz w:val="18"/>
                <w:szCs w:val="18"/>
              </w:rPr>
              <w:t xml:space="preserve">Client </w:t>
            </w:r>
            <w:proofErr w:type="spellStart"/>
            <w:r>
              <w:rPr>
                <w:color w:val="1A1A1A"/>
                <w:sz w:val="18"/>
                <w:szCs w:val="18"/>
              </w:rPr>
              <w:t>Load</w:t>
            </w:r>
            <w:proofErr w:type="spellEnd"/>
            <w:r>
              <w:rPr>
                <w:color w:val="1A1A1A"/>
                <w:sz w:val="18"/>
                <w:szCs w:val="18"/>
              </w:rPr>
              <w:t xml:space="preserve"> (MW)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106A64" w14:textId="77777777" w:rsidR="00462D94" w:rsidRDefault="00000000">
            <w:r>
              <w:rPr>
                <w:color w:val="1A1A1A"/>
                <w:sz w:val="18"/>
                <w:szCs w:val="18"/>
              </w:rPr>
              <w:t>100-700 MW</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CE71A4" w14:textId="77777777" w:rsidR="00462D94" w:rsidRDefault="00000000">
            <w:r>
              <w:rPr>
                <w:color w:val="1A1A1A"/>
                <w:sz w:val="18"/>
                <w:szCs w:val="18"/>
              </w:rPr>
              <w:t>Dimensionne toute l'optimisation</w:t>
            </w:r>
          </w:p>
        </w:tc>
      </w:tr>
      <w:tr w:rsidR="00462D94" w14:paraId="06D2F8C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18C0868" w14:textId="77777777" w:rsidR="00462D94" w:rsidRDefault="00000000">
            <w:r>
              <w:rPr>
                <w:color w:val="1A1A1A"/>
                <w:sz w:val="18"/>
                <w:szCs w:val="18"/>
              </w:rPr>
              <w:t>Client Latitude / Longitude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42B5B25" w14:textId="77777777" w:rsidR="00462D94" w:rsidRDefault="00000000">
            <w:proofErr w:type="gramStart"/>
            <w:r>
              <w:rPr>
                <w:color w:val="1A1A1A"/>
                <w:sz w:val="18"/>
                <w:szCs w:val="18"/>
              </w:rPr>
              <w:t>Ex:</w:t>
            </w:r>
            <w:proofErr w:type="gramEnd"/>
            <w:r>
              <w:rPr>
                <w:color w:val="1A1A1A"/>
                <w:sz w:val="18"/>
                <w:szCs w:val="18"/>
              </w:rPr>
              <w:t xml:space="preserve"> 50.93°N / 2.38°E (Dunkerque)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5465D1" w14:textId="77777777" w:rsidR="00462D94" w:rsidRDefault="00000000">
            <w:r>
              <w:rPr>
                <w:color w:val="1A1A1A"/>
                <w:sz w:val="18"/>
                <w:szCs w:val="18"/>
              </w:rPr>
              <w:t>Profil météo on-site uniquement</w:t>
            </w:r>
          </w:p>
        </w:tc>
      </w:tr>
      <w:tr w:rsidR="00462D94" w14:paraId="16145A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9F2C94" w14:textId="77777777" w:rsidR="00462D94" w:rsidRDefault="00000000">
            <w:r>
              <w:rPr>
                <w:color w:val="1A1A1A"/>
                <w:sz w:val="18"/>
                <w:szCs w:val="18"/>
              </w:rPr>
              <w:t>TURPE Level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7E29BF" w14:textId="77777777" w:rsidR="00462D94" w:rsidRDefault="00000000">
            <w:r>
              <w:rPr>
                <w:color w:val="1A1A1A"/>
                <w:sz w:val="18"/>
                <w:szCs w:val="18"/>
              </w:rPr>
              <w:t>HTB1 / HTB2 / HTB3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144128" w14:textId="77777777" w:rsidR="00462D94" w:rsidRDefault="00000000">
            <w:r>
              <w:rPr>
                <w:color w:val="1A1A1A"/>
                <w:sz w:val="18"/>
                <w:szCs w:val="18"/>
              </w:rPr>
              <w:t>Tarif réseau applicable</w:t>
            </w:r>
          </w:p>
        </w:tc>
      </w:tr>
      <w:tr w:rsidR="00462D94" w14:paraId="01D8610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5F0DCD6" w14:textId="77777777" w:rsidR="00462D94" w:rsidRDefault="00000000">
            <w:r>
              <w:rPr>
                <w:color w:val="1A1A1A"/>
                <w:sz w:val="18"/>
                <w:szCs w:val="18"/>
              </w:rPr>
              <w:t>PPA Type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454D410" w14:textId="77777777" w:rsidR="00462D94" w:rsidRDefault="00000000">
            <w:proofErr w:type="spellStart"/>
            <w:proofErr w:type="gramStart"/>
            <w:r>
              <w:rPr>
                <w:color w:val="1A1A1A"/>
                <w:sz w:val="18"/>
                <w:szCs w:val="18"/>
              </w:rPr>
              <w:t>onsite</w:t>
            </w:r>
            <w:proofErr w:type="spellEnd"/>
            <w:proofErr w:type="gramEnd"/>
            <w:r>
              <w:rPr>
                <w:color w:val="1A1A1A"/>
                <w:sz w:val="18"/>
                <w:szCs w:val="18"/>
              </w:rPr>
              <w:t xml:space="preserve"> / </w:t>
            </w:r>
            <w:proofErr w:type="spellStart"/>
            <w:r>
              <w:rPr>
                <w:color w:val="1A1A1A"/>
                <w:sz w:val="18"/>
                <w:szCs w:val="18"/>
              </w:rPr>
              <w:t>offsite</w:t>
            </w:r>
            <w:proofErr w:type="spellEnd"/>
            <w:r>
              <w:rPr>
                <w:color w:val="1A1A1A"/>
                <w:sz w:val="18"/>
                <w:szCs w:val="18"/>
              </w:rPr>
              <w:t xml:space="preserve"> / mixed / none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55826E1" w14:textId="77777777" w:rsidR="00462D94" w:rsidRDefault="00000000">
            <w:r>
              <w:rPr>
                <w:color w:val="1A1A1A"/>
                <w:sz w:val="18"/>
                <w:szCs w:val="18"/>
              </w:rPr>
              <w:t>Architecture contractuelle + TURPE</w:t>
            </w:r>
          </w:p>
        </w:tc>
      </w:tr>
      <w:tr w:rsidR="00462D94" w14:paraId="4E5156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0E1FFA" w14:textId="77777777" w:rsidR="00462D94" w:rsidRDefault="00000000">
            <w:r>
              <w:rPr>
                <w:color w:val="1A1A1A"/>
                <w:sz w:val="18"/>
                <w:szCs w:val="18"/>
              </w:rPr>
              <w:t xml:space="preserve">PPA </w:t>
            </w:r>
            <w:proofErr w:type="spellStart"/>
            <w:r>
              <w:rPr>
                <w:color w:val="1A1A1A"/>
                <w:sz w:val="18"/>
                <w:szCs w:val="18"/>
              </w:rPr>
              <w:t>Technology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EDB800" w14:textId="77777777" w:rsidR="00462D94" w:rsidRPr="00A53154" w:rsidRDefault="00000000">
            <w:pPr>
              <w:rPr>
                <w:lang w:val="en-US"/>
              </w:rPr>
            </w:pPr>
            <w:r w:rsidRPr="00A53154">
              <w:rPr>
                <w:color w:val="1A1A1A"/>
                <w:sz w:val="18"/>
                <w:szCs w:val="18"/>
                <w:lang w:val="en-US"/>
              </w:rPr>
              <w:t xml:space="preserve">solar / </w:t>
            </w:r>
            <w:proofErr w:type="spellStart"/>
            <w:r w:rsidRPr="00A53154">
              <w:rPr>
                <w:color w:val="1A1A1A"/>
                <w:sz w:val="18"/>
                <w:szCs w:val="18"/>
                <w:lang w:val="en-US"/>
              </w:rPr>
              <w:t>wind_onshore</w:t>
            </w:r>
            <w:proofErr w:type="spellEnd"/>
            <w:r w:rsidRPr="00A53154">
              <w:rPr>
                <w:color w:val="1A1A1A"/>
                <w:sz w:val="18"/>
                <w:szCs w:val="18"/>
                <w:lang w:val="en-US"/>
              </w:rPr>
              <w:t xml:space="preserve"> / </w:t>
            </w:r>
            <w:proofErr w:type="spellStart"/>
            <w:r w:rsidRPr="00A53154">
              <w:rPr>
                <w:color w:val="1A1A1A"/>
                <w:sz w:val="18"/>
                <w:szCs w:val="18"/>
                <w:lang w:val="en-US"/>
              </w:rPr>
              <w:t>wind_offshore</w:t>
            </w:r>
            <w:proofErr w:type="spellEnd"/>
            <w:r w:rsidRPr="00A53154">
              <w:rPr>
                <w:color w:val="1A1A1A"/>
                <w:sz w:val="18"/>
                <w:szCs w:val="18"/>
                <w:lang w:val="en-US"/>
              </w:rPr>
              <w:t xml:space="preserve"> / </w:t>
            </w:r>
            <w:proofErr w:type="spellStart"/>
            <w:r w:rsidRPr="00A53154">
              <w:rPr>
                <w:color w:val="1A1A1A"/>
                <w:sz w:val="18"/>
                <w:szCs w:val="18"/>
                <w:lang w:val="en-US"/>
              </w:rPr>
              <w:t>solar+wind</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B8C458" w14:textId="77777777" w:rsidR="00462D94" w:rsidRDefault="00000000">
            <w:r>
              <w:rPr>
                <w:color w:val="1A1A1A"/>
                <w:sz w:val="18"/>
                <w:szCs w:val="18"/>
              </w:rPr>
              <w:t>Profils météo utilisés</w:t>
            </w:r>
          </w:p>
        </w:tc>
      </w:tr>
      <w:tr w:rsidR="00462D94" w14:paraId="6FBF0A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17D14AE" w14:textId="77777777" w:rsidR="00462D94" w:rsidRDefault="00000000">
            <w:r>
              <w:rPr>
                <w:color w:val="1A1A1A"/>
                <w:sz w:val="18"/>
                <w:szCs w:val="18"/>
              </w:rPr>
              <w:t>Solar Profile Source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68F0EE2" w14:textId="77777777" w:rsidR="00462D94" w:rsidRPr="00A53154" w:rsidRDefault="00000000">
            <w:pPr>
              <w:rPr>
                <w:lang w:val="en-US"/>
              </w:rPr>
            </w:pPr>
            <w:proofErr w:type="spellStart"/>
            <w:r w:rsidRPr="00A53154">
              <w:rPr>
                <w:color w:val="1A1A1A"/>
                <w:sz w:val="18"/>
                <w:szCs w:val="18"/>
                <w:lang w:val="en-US"/>
              </w:rPr>
              <w:t>client_location</w:t>
            </w:r>
            <w:proofErr w:type="spellEnd"/>
            <w:r w:rsidRPr="00A53154">
              <w:rPr>
                <w:color w:val="1A1A1A"/>
                <w:sz w:val="18"/>
                <w:szCs w:val="18"/>
                <w:lang w:val="en-US"/>
              </w:rPr>
              <w:t xml:space="preserve"> / </w:t>
            </w:r>
            <w:proofErr w:type="spellStart"/>
            <w:r w:rsidRPr="00A53154">
              <w:rPr>
                <w:color w:val="1A1A1A"/>
                <w:sz w:val="18"/>
                <w:szCs w:val="18"/>
                <w:lang w:val="en-US"/>
              </w:rPr>
              <w:t>best_fr_south</w:t>
            </w:r>
            <w:proofErr w:type="spellEnd"/>
            <w:r w:rsidRPr="00A53154">
              <w:rPr>
                <w:color w:val="1A1A1A"/>
                <w:sz w:val="18"/>
                <w:szCs w:val="18"/>
                <w:lang w:val="en-US"/>
              </w:rPr>
              <w:t xml:space="preserve"> / none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93ACC5E" w14:textId="77777777" w:rsidR="00462D94" w:rsidRDefault="00000000">
            <w:r>
              <w:rPr>
                <w:color w:val="1A1A1A"/>
                <w:sz w:val="18"/>
                <w:szCs w:val="18"/>
              </w:rPr>
              <w:t>Coordonnées du gisement solaire</w:t>
            </w:r>
          </w:p>
        </w:tc>
      </w:tr>
      <w:tr w:rsidR="00462D94" w14:paraId="12741C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137C65" w14:textId="77777777" w:rsidR="00462D94" w:rsidRDefault="00000000">
            <w:r>
              <w:rPr>
                <w:color w:val="1A1A1A"/>
                <w:sz w:val="18"/>
                <w:szCs w:val="18"/>
              </w:rPr>
              <w:t>Wind Profile Source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97F50C" w14:textId="77777777" w:rsidR="00462D94" w:rsidRPr="00A53154" w:rsidRDefault="00000000">
            <w:pPr>
              <w:rPr>
                <w:lang w:val="en-US"/>
              </w:rPr>
            </w:pPr>
            <w:proofErr w:type="spellStart"/>
            <w:r w:rsidRPr="00A53154">
              <w:rPr>
                <w:color w:val="1A1A1A"/>
                <w:sz w:val="18"/>
                <w:szCs w:val="18"/>
                <w:lang w:val="en-US"/>
              </w:rPr>
              <w:t>best_fr_onshore</w:t>
            </w:r>
            <w:proofErr w:type="spellEnd"/>
            <w:r w:rsidRPr="00A53154">
              <w:rPr>
                <w:color w:val="1A1A1A"/>
                <w:sz w:val="18"/>
                <w:szCs w:val="18"/>
                <w:lang w:val="en-US"/>
              </w:rPr>
              <w:t xml:space="preserve"> / </w:t>
            </w:r>
            <w:proofErr w:type="spellStart"/>
            <w:r w:rsidRPr="00A53154">
              <w:rPr>
                <w:color w:val="1A1A1A"/>
                <w:sz w:val="18"/>
                <w:szCs w:val="18"/>
                <w:lang w:val="en-US"/>
              </w:rPr>
              <w:t>best_fr_offshore</w:t>
            </w:r>
            <w:proofErr w:type="spellEnd"/>
            <w:r w:rsidRPr="00A53154">
              <w:rPr>
                <w:color w:val="1A1A1A"/>
                <w:sz w:val="18"/>
                <w:szCs w:val="18"/>
                <w:lang w:val="en-US"/>
              </w:rPr>
              <w:t xml:space="preserve"> / none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A0BCB4" w14:textId="77777777" w:rsidR="00462D94" w:rsidRDefault="00000000">
            <w:r>
              <w:rPr>
                <w:color w:val="1A1A1A"/>
                <w:sz w:val="18"/>
                <w:szCs w:val="18"/>
              </w:rPr>
              <w:t>Coordonnées du gisement éolien</w:t>
            </w:r>
          </w:p>
        </w:tc>
      </w:tr>
      <w:tr w:rsidR="00462D94" w14:paraId="6D70E4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B6BF148" w14:textId="77777777" w:rsidR="00462D94" w:rsidRDefault="00000000">
            <w:proofErr w:type="spellStart"/>
            <w:r>
              <w:rPr>
                <w:color w:val="1A1A1A"/>
                <w:sz w:val="18"/>
                <w:szCs w:val="18"/>
              </w:rPr>
              <w:t>Include</w:t>
            </w:r>
            <w:proofErr w:type="spellEnd"/>
            <w:r>
              <w:rPr>
                <w:color w:val="1A1A1A"/>
                <w:sz w:val="18"/>
                <w:szCs w:val="18"/>
              </w:rPr>
              <w:t xml:space="preserve"> Battery Storage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7141592" w14:textId="77777777" w:rsidR="00462D94" w:rsidRDefault="00000000">
            <w:r>
              <w:rPr>
                <w:color w:val="1A1A1A"/>
                <w:sz w:val="18"/>
                <w:szCs w:val="18"/>
              </w:rPr>
              <w:t>True / False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88C67A4" w14:textId="77777777" w:rsidR="00462D94" w:rsidRDefault="00000000">
            <w:r>
              <w:rPr>
                <w:color w:val="1A1A1A"/>
                <w:sz w:val="18"/>
                <w:szCs w:val="18"/>
              </w:rPr>
              <w:t>Active le dispatch LP batterie</w:t>
            </w:r>
          </w:p>
        </w:tc>
      </w:tr>
      <w:tr w:rsidR="00462D94" w14:paraId="11F81C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EBBE5F" w14:textId="77777777" w:rsidR="00462D94" w:rsidRDefault="00000000">
            <w:r>
              <w:rPr>
                <w:color w:val="1A1A1A"/>
                <w:sz w:val="18"/>
                <w:szCs w:val="18"/>
              </w:rPr>
              <w:t>Max Grid Share (%)</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F2FEFA" w14:textId="77777777" w:rsidR="00462D94" w:rsidRDefault="00000000">
            <w:r>
              <w:rPr>
                <w:color w:val="1A1A1A"/>
                <w:sz w:val="18"/>
                <w:szCs w:val="18"/>
              </w:rPr>
              <w:t>0-100%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2CAD11" w14:textId="77777777" w:rsidR="00462D94" w:rsidRDefault="00000000">
            <w:r>
              <w:rPr>
                <w:color w:val="1A1A1A"/>
                <w:sz w:val="18"/>
                <w:szCs w:val="18"/>
              </w:rPr>
              <w:t>Contrainte de couverture minimum PPA</w:t>
            </w:r>
          </w:p>
        </w:tc>
      </w:tr>
      <w:tr w:rsidR="00462D94" w14:paraId="799890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66649DF" w14:textId="77777777" w:rsidR="00462D94" w:rsidRDefault="00000000">
            <w:r>
              <w:rPr>
                <w:color w:val="1A1A1A"/>
                <w:sz w:val="18"/>
                <w:szCs w:val="18"/>
              </w:rPr>
              <w:t>Initial SMP / Prix EPEX (€/MWh)</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D2CE187" w14:textId="77777777" w:rsidR="00462D94" w:rsidRDefault="00000000">
            <w:proofErr w:type="gramStart"/>
            <w:r>
              <w:rPr>
                <w:color w:val="1A1A1A"/>
                <w:sz w:val="18"/>
                <w:szCs w:val="18"/>
              </w:rPr>
              <w:t>Ex:</w:t>
            </w:r>
            <w:proofErr w:type="gramEnd"/>
            <w:r>
              <w:rPr>
                <w:color w:val="1A1A1A"/>
                <w:sz w:val="18"/>
                <w:szCs w:val="18"/>
              </w:rPr>
              <w:t xml:space="preserve"> 98 €/MWh</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DD4D913" w14:textId="77777777" w:rsidR="00462D94" w:rsidRDefault="00000000">
            <w:r>
              <w:rPr>
                <w:color w:val="1A1A1A"/>
                <w:sz w:val="18"/>
                <w:szCs w:val="18"/>
              </w:rPr>
              <w:t>Prix spot de référence 2024</w:t>
            </w:r>
          </w:p>
        </w:tc>
      </w:tr>
      <w:tr w:rsidR="00462D94" w14:paraId="53C29C1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E6E6D2" w14:textId="77777777" w:rsidR="00462D94" w:rsidRDefault="00000000">
            <w:r>
              <w:rPr>
                <w:color w:val="1A1A1A"/>
                <w:sz w:val="18"/>
                <w:szCs w:val="18"/>
              </w:rPr>
              <w:t xml:space="preserve">SMP </w:t>
            </w:r>
            <w:proofErr w:type="spellStart"/>
            <w:r>
              <w:rPr>
                <w:color w:val="1A1A1A"/>
                <w:sz w:val="18"/>
                <w:szCs w:val="18"/>
              </w:rPr>
              <w:t>Annual</w:t>
            </w:r>
            <w:proofErr w:type="spellEnd"/>
            <w:r>
              <w:rPr>
                <w:color w:val="1A1A1A"/>
                <w:sz w:val="18"/>
                <w:szCs w:val="18"/>
              </w:rPr>
              <w:t xml:space="preserve"> </w:t>
            </w:r>
            <w:proofErr w:type="spellStart"/>
            <w:r>
              <w:rPr>
                <w:color w:val="1A1A1A"/>
                <w:sz w:val="18"/>
                <w:szCs w:val="18"/>
              </w:rPr>
              <w:t>Increase</w:t>
            </w:r>
            <w:proofErr w:type="spellEnd"/>
            <w:r>
              <w:rPr>
                <w:color w:val="1A1A1A"/>
                <w:sz w:val="18"/>
                <w:szCs w:val="18"/>
              </w:rPr>
              <w:t xml:space="preserve"> (%)</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1F88D" w14:textId="77777777" w:rsidR="00462D94" w:rsidRDefault="00000000">
            <w:proofErr w:type="gramStart"/>
            <w:r>
              <w:rPr>
                <w:color w:val="1A1A1A"/>
                <w:sz w:val="18"/>
                <w:szCs w:val="18"/>
              </w:rPr>
              <w:t>Ex:</w:t>
            </w:r>
            <w:proofErr w:type="gramEnd"/>
            <w:r>
              <w:rPr>
                <w:color w:val="1A1A1A"/>
                <w:sz w:val="18"/>
                <w:szCs w:val="18"/>
              </w:rPr>
              <w:t xml:space="preserve"> 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193994" w14:textId="77777777" w:rsidR="00462D94" w:rsidRDefault="00000000">
            <w:r>
              <w:rPr>
                <w:color w:val="1A1A1A"/>
                <w:sz w:val="18"/>
                <w:szCs w:val="18"/>
              </w:rPr>
              <w:t>Drift annuel du spot</w:t>
            </w:r>
          </w:p>
        </w:tc>
      </w:tr>
      <w:tr w:rsidR="00462D94" w14:paraId="086867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BEAD01B" w14:textId="77777777" w:rsidR="00462D94" w:rsidRDefault="00000000">
            <w:r>
              <w:rPr>
                <w:color w:val="1A1A1A"/>
                <w:sz w:val="18"/>
                <w:szCs w:val="18"/>
              </w:rPr>
              <w:t>Discount Rate / WACC (%)</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A3E8D07" w14:textId="77777777" w:rsidR="00462D94" w:rsidRDefault="00000000">
            <w:proofErr w:type="gramStart"/>
            <w:r>
              <w:rPr>
                <w:color w:val="1A1A1A"/>
                <w:sz w:val="18"/>
                <w:szCs w:val="18"/>
              </w:rPr>
              <w:t>Ex:</w:t>
            </w:r>
            <w:proofErr w:type="gramEnd"/>
            <w:r>
              <w:rPr>
                <w:color w:val="1A1A1A"/>
                <w:sz w:val="18"/>
                <w:szCs w:val="18"/>
              </w:rPr>
              <w:t xml:space="preserve"> 7%</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CB50AB4" w14:textId="77777777" w:rsidR="00462D94" w:rsidRDefault="00000000">
            <w:r>
              <w:rPr>
                <w:color w:val="1A1A1A"/>
                <w:sz w:val="18"/>
                <w:szCs w:val="18"/>
              </w:rPr>
              <w:t>Actualisation des flux sur 20 ans</w:t>
            </w:r>
          </w:p>
        </w:tc>
      </w:tr>
      <w:tr w:rsidR="00462D94" w14:paraId="3C71D8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6960FF" w14:textId="77777777" w:rsidR="00462D94" w:rsidRDefault="00000000">
            <w:r>
              <w:rPr>
                <w:color w:val="1A1A1A"/>
                <w:sz w:val="18"/>
                <w:szCs w:val="18"/>
              </w:rPr>
              <w:t>PPA Payment Type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BAF08C" w14:textId="77777777" w:rsidR="00462D94" w:rsidRDefault="00000000">
            <w:r>
              <w:rPr>
                <w:color w:val="1A1A1A"/>
                <w:sz w:val="18"/>
                <w:szCs w:val="18"/>
              </w:rPr>
              <w:t xml:space="preserve">Current / </w:t>
            </w:r>
            <w:proofErr w:type="spellStart"/>
            <w:r>
              <w:rPr>
                <w:color w:val="1A1A1A"/>
                <w:sz w:val="18"/>
                <w:szCs w:val="18"/>
              </w:rPr>
              <w:t>Levelised</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AB29DD" w14:textId="77777777" w:rsidR="00462D94" w:rsidRDefault="00000000">
            <w:r>
              <w:rPr>
                <w:color w:val="1A1A1A"/>
                <w:sz w:val="18"/>
                <w:szCs w:val="18"/>
              </w:rPr>
              <w:t>Prix courant ou prix lissé constant</w:t>
            </w:r>
          </w:p>
        </w:tc>
      </w:tr>
    </w:tbl>
    <w:p w14:paraId="76906E0E" w14:textId="77777777" w:rsidR="00462D94" w:rsidRDefault="00000000">
      <w:pPr>
        <w:pStyle w:val="Titre2"/>
        <w:pBdr>
          <w:bottom w:val="single" w:sz="4" w:space="4" w:color="2E75B6"/>
        </w:pBdr>
      </w:pPr>
      <w:r>
        <w:t xml:space="preserve">2.3 Inputs </w:t>
      </w:r>
      <w:proofErr w:type="spellStart"/>
      <w:r>
        <w:t>Streamlit</w:t>
      </w:r>
      <w:proofErr w:type="spellEnd"/>
      <w:r>
        <w:t xml:space="preserve"> (hypothèses de marché, modifiables à la volée)</w:t>
      </w:r>
    </w:p>
    <w:p w14:paraId="1DDAF990" w14:textId="77777777" w:rsidR="00462D94" w:rsidRDefault="00000000">
      <w:pPr>
        <w:spacing w:before="200" w:after="60"/>
      </w:pPr>
      <w:r>
        <w:rPr>
          <w:b/>
          <w:bCs/>
          <w:color w:val="1F4E79"/>
          <w:sz w:val="22"/>
          <w:szCs w:val="22"/>
        </w:rPr>
        <w:t>Capture rate par technologie</w:t>
      </w:r>
    </w:p>
    <w:p w14:paraId="74A4C122" w14:textId="77777777" w:rsidR="00462D94" w:rsidRDefault="00000000">
      <w:pPr>
        <w:spacing w:before="60" w:after="60"/>
      </w:pPr>
      <w:r>
        <w:rPr>
          <w:color w:val="1A1A1A"/>
        </w:rPr>
        <w:t xml:space="preserve">Le capture rate mesure la corrélation entre le profil de production d'un parc et le profil du prix spot. Il évolue dans le temps avec la pénétration ENR (cannibalisation solaire, effet </w:t>
      </w:r>
      <w:proofErr w:type="spellStart"/>
      <w:r>
        <w:rPr>
          <w:color w:val="1A1A1A"/>
        </w:rPr>
        <w:t>contra-cyclique</w:t>
      </w:r>
      <w:proofErr w:type="spellEnd"/>
      <w:r>
        <w:rPr>
          <w:color w:val="1A1A1A"/>
        </w:rPr>
        <w:t xml:space="preserve"> éolien).</w:t>
      </w:r>
    </w:p>
    <w:p w14:paraId="6F921B8D" w14:textId="77777777" w:rsidR="00462D94" w:rsidRDefault="00462D94">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1400"/>
        <w:gridCol w:w="1400"/>
        <w:gridCol w:w="1400"/>
        <w:gridCol w:w="1400"/>
      </w:tblGrid>
      <w:tr w:rsidR="00462D94" w14:paraId="2E9C42A5"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337E722" w14:textId="77777777" w:rsidR="00462D94" w:rsidRDefault="00000000">
            <w:r>
              <w:rPr>
                <w:b/>
                <w:bCs/>
                <w:color w:val="FFFFFF"/>
                <w:sz w:val="18"/>
                <w:szCs w:val="18"/>
              </w:rPr>
              <w:lastRenderedPageBreak/>
              <w:t>Technologie</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2AAE762" w14:textId="77777777" w:rsidR="00462D94" w:rsidRDefault="00000000">
            <w:r>
              <w:rPr>
                <w:b/>
                <w:bCs/>
                <w:color w:val="FFFFFF"/>
                <w:sz w:val="18"/>
                <w:szCs w:val="18"/>
              </w:rPr>
              <w:t>2024 (ancre auto)</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17B60E3" w14:textId="77777777" w:rsidR="00462D94" w:rsidRDefault="00000000">
            <w:r>
              <w:rPr>
                <w:b/>
                <w:bCs/>
                <w:color w:val="FFFFFF"/>
                <w:sz w:val="18"/>
                <w:szCs w:val="18"/>
              </w:rPr>
              <w:t>2030</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540A67A" w14:textId="77777777" w:rsidR="00462D94" w:rsidRDefault="00000000">
            <w:r>
              <w:rPr>
                <w:b/>
                <w:bCs/>
                <w:color w:val="FFFFFF"/>
                <w:sz w:val="18"/>
                <w:szCs w:val="18"/>
              </w:rPr>
              <w:t>2035</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3F7122" w14:textId="77777777" w:rsidR="00462D94" w:rsidRDefault="00000000">
            <w:r>
              <w:rPr>
                <w:b/>
                <w:bCs/>
                <w:color w:val="FFFFFF"/>
                <w:sz w:val="18"/>
                <w:szCs w:val="18"/>
              </w:rPr>
              <w:t>2040</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E404E4" w14:textId="77777777" w:rsidR="00462D94" w:rsidRDefault="00000000">
            <w:r>
              <w:rPr>
                <w:b/>
                <w:bCs/>
                <w:color w:val="FFFFFF"/>
                <w:sz w:val="18"/>
                <w:szCs w:val="18"/>
              </w:rPr>
              <w:t>2044</w:t>
            </w:r>
          </w:p>
        </w:tc>
      </w:tr>
      <w:tr w:rsidR="00462D94" w14:paraId="475CD2E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B5870A" w14:textId="77777777" w:rsidR="00462D94" w:rsidRDefault="00000000">
            <w:r>
              <w:rPr>
                <w:color w:val="1A1A1A"/>
                <w:sz w:val="18"/>
                <w:szCs w:val="18"/>
              </w:rPr>
              <w:t>Solaire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0A4EF8" w14:textId="77777777" w:rsidR="00462D94" w:rsidRDefault="00000000">
            <w:proofErr w:type="gramStart"/>
            <w:r>
              <w:rPr>
                <w:color w:val="1A1A1A"/>
                <w:sz w:val="18"/>
                <w:szCs w:val="18"/>
              </w:rPr>
              <w:t>calculé</w:t>
            </w:r>
            <w:proofErr w:type="gramEnd"/>
            <w:r>
              <w:rPr>
                <w:color w:val="1A1A1A"/>
                <w:sz w:val="18"/>
                <w:szCs w:val="18"/>
              </w:rPr>
              <w:t xml:space="preserve"> </w:t>
            </w:r>
            <w:proofErr w:type="spellStart"/>
            <w:r>
              <w:rPr>
                <w:color w:val="1A1A1A"/>
                <w:sz w:val="18"/>
                <w:szCs w:val="18"/>
              </w:rPr>
              <w:t>EPEX×profil</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844CBF" w14:textId="77777777" w:rsidR="00462D94" w:rsidRDefault="00000000">
            <w:r>
              <w:rPr>
                <w:color w:val="1A1A1A"/>
                <w:sz w:val="18"/>
                <w:szCs w:val="18"/>
              </w:rPr>
              <w:t>~0.82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810E41" w14:textId="77777777" w:rsidR="00462D94" w:rsidRDefault="00000000">
            <w:r>
              <w:rPr>
                <w:color w:val="1A1A1A"/>
                <w:sz w:val="18"/>
                <w:szCs w:val="18"/>
              </w:rPr>
              <w:t>~0.65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0CCFC4" w14:textId="77777777" w:rsidR="00462D94" w:rsidRDefault="00000000">
            <w:r>
              <w:rPr>
                <w:color w:val="1A1A1A"/>
                <w:sz w:val="18"/>
                <w:szCs w:val="18"/>
              </w:rPr>
              <w:t>~0.48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8B9195" w14:textId="77777777" w:rsidR="00462D94" w:rsidRDefault="00000000">
            <w:r>
              <w:rPr>
                <w:color w:val="1A1A1A"/>
                <w:sz w:val="18"/>
                <w:szCs w:val="18"/>
              </w:rPr>
              <w:t>~0.40</w:t>
            </w:r>
          </w:p>
        </w:tc>
      </w:tr>
      <w:tr w:rsidR="00462D94" w14:paraId="53CA21F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F12BBBB" w14:textId="77777777" w:rsidR="00462D94" w:rsidRDefault="00000000">
            <w:r>
              <w:rPr>
                <w:color w:val="1A1A1A"/>
                <w:sz w:val="18"/>
                <w:szCs w:val="18"/>
              </w:rPr>
              <w:t>Éolien onshore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CB8E567" w14:textId="77777777" w:rsidR="00462D94" w:rsidRDefault="00000000">
            <w:proofErr w:type="gramStart"/>
            <w:r>
              <w:rPr>
                <w:color w:val="1A1A1A"/>
                <w:sz w:val="18"/>
                <w:szCs w:val="18"/>
              </w:rPr>
              <w:t>calculé</w:t>
            </w:r>
            <w:proofErr w:type="gramEnd"/>
            <w:r>
              <w:rPr>
                <w:color w:val="1A1A1A"/>
                <w:sz w:val="18"/>
                <w:szCs w:val="18"/>
              </w:rPr>
              <w:t xml:space="preserve"> </w:t>
            </w:r>
            <w:proofErr w:type="spellStart"/>
            <w:r>
              <w:rPr>
                <w:color w:val="1A1A1A"/>
                <w:sz w:val="18"/>
                <w:szCs w:val="18"/>
              </w:rPr>
              <w:t>EPEX×profil</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C456C8B" w14:textId="77777777" w:rsidR="00462D94" w:rsidRDefault="00000000">
            <w:r>
              <w:rPr>
                <w:color w:val="1A1A1A"/>
                <w:sz w:val="18"/>
                <w:szCs w:val="18"/>
              </w:rPr>
              <w:t>~1.05</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E61FF52" w14:textId="77777777" w:rsidR="00462D94" w:rsidRDefault="00000000">
            <w:r>
              <w:rPr>
                <w:color w:val="1A1A1A"/>
                <w:sz w:val="18"/>
                <w:szCs w:val="18"/>
              </w:rPr>
              <w:t>~1.02</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08C92C7" w14:textId="77777777" w:rsidR="00462D94" w:rsidRDefault="00000000">
            <w:r>
              <w:rPr>
                <w:color w:val="1A1A1A"/>
                <w:sz w:val="18"/>
                <w:szCs w:val="18"/>
              </w:rPr>
              <w:t>~0.98</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BE7B9A8" w14:textId="77777777" w:rsidR="00462D94" w:rsidRDefault="00000000">
            <w:r>
              <w:rPr>
                <w:color w:val="1A1A1A"/>
                <w:sz w:val="18"/>
                <w:szCs w:val="18"/>
              </w:rPr>
              <w:t>~0.95</w:t>
            </w:r>
          </w:p>
        </w:tc>
      </w:tr>
      <w:tr w:rsidR="00462D94" w14:paraId="555130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85186F" w14:textId="77777777" w:rsidR="00462D94" w:rsidRDefault="00000000">
            <w:r>
              <w:rPr>
                <w:color w:val="1A1A1A"/>
                <w:sz w:val="18"/>
                <w:szCs w:val="18"/>
              </w:rPr>
              <w:t>Éolien offshore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0713CB" w14:textId="77777777" w:rsidR="00462D94" w:rsidRDefault="00000000">
            <w:proofErr w:type="gramStart"/>
            <w:r>
              <w:rPr>
                <w:color w:val="1A1A1A"/>
                <w:sz w:val="18"/>
                <w:szCs w:val="18"/>
              </w:rPr>
              <w:t>calculé</w:t>
            </w:r>
            <w:proofErr w:type="gramEnd"/>
            <w:r>
              <w:rPr>
                <w:color w:val="1A1A1A"/>
                <w:sz w:val="18"/>
                <w:szCs w:val="18"/>
              </w:rPr>
              <w:t xml:space="preserve"> </w:t>
            </w:r>
            <w:proofErr w:type="spellStart"/>
            <w:r>
              <w:rPr>
                <w:color w:val="1A1A1A"/>
                <w:sz w:val="18"/>
                <w:szCs w:val="18"/>
              </w:rPr>
              <w:t>EPEX×profil</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8F38CC" w14:textId="77777777" w:rsidR="00462D94" w:rsidRDefault="00000000">
            <w:r>
              <w:rPr>
                <w:color w:val="1A1A1A"/>
                <w:sz w:val="18"/>
                <w:szCs w:val="18"/>
              </w:rPr>
              <w:t>~1.07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82D315" w14:textId="77777777" w:rsidR="00462D94" w:rsidRDefault="00000000">
            <w:r>
              <w:rPr>
                <w:color w:val="1A1A1A"/>
                <w:sz w:val="18"/>
                <w:szCs w:val="18"/>
              </w:rPr>
              <w:t>~1.03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E8B8D3" w14:textId="77777777" w:rsidR="00462D94" w:rsidRDefault="00000000">
            <w:r>
              <w:rPr>
                <w:color w:val="1A1A1A"/>
                <w:sz w:val="18"/>
                <w:szCs w:val="18"/>
              </w:rPr>
              <w:t>~0.99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075B95" w14:textId="77777777" w:rsidR="00462D94" w:rsidRDefault="00000000">
            <w:r>
              <w:rPr>
                <w:color w:val="1A1A1A"/>
                <w:sz w:val="18"/>
                <w:szCs w:val="18"/>
              </w:rPr>
              <w:t>~0.96</w:t>
            </w:r>
          </w:p>
        </w:tc>
      </w:tr>
    </w:tbl>
    <w:p w14:paraId="26B6FDA0" w14:textId="77777777" w:rsidR="00462D94" w:rsidRDefault="00462D94">
      <w:pPr>
        <w:spacing w:before="60" w:after="60"/>
      </w:pPr>
    </w:p>
    <w:p w14:paraId="552C9C12" w14:textId="77777777" w:rsidR="00462D94" w:rsidRDefault="00000000">
      <w:pPr>
        <w:spacing w:before="60" w:after="60"/>
      </w:pPr>
      <w:r>
        <w:rPr>
          <w:i/>
          <w:iCs/>
          <w:color w:val="1A1A1A"/>
        </w:rPr>
        <w:t xml:space="preserve">Formule appliquée : </w:t>
      </w:r>
      <w:proofErr w:type="spellStart"/>
      <w:r>
        <w:rPr>
          <w:i/>
          <w:iCs/>
          <w:color w:val="1A1A1A"/>
        </w:rPr>
        <w:t>capture_price_</w:t>
      </w:r>
      <w:proofErr w:type="gramStart"/>
      <w:r>
        <w:rPr>
          <w:i/>
          <w:iCs/>
          <w:color w:val="1A1A1A"/>
        </w:rPr>
        <w:t>i</w:t>
      </w:r>
      <w:proofErr w:type="spellEnd"/>
      <w:r>
        <w:rPr>
          <w:i/>
          <w:iCs/>
          <w:color w:val="1A1A1A"/>
        </w:rPr>
        <w:t>(</w:t>
      </w:r>
      <w:proofErr w:type="gramEnd"/>
      <w:r>
        <w:rPr>
          <w:i/>
          <w:iCs/>
          <w:color w:val="1A1A1A"/>
        </w:rPr>
        <w:t xml:space="preserve">année n) = </w:t>
      </w:r>
      <w:proofErr w:type="spellStart"/>
      <w:r>
        <w:rPr>
          <w:i/>
          <w:iCs/>
          <w:color w:val="1A1A1A"/>
        </w:rPr>
        <w:t>spot_moyen</w:t>
      </w:r>
      <w:proofErr w:type="spellEnd"/>
      <w:r>
        <w:rPr>
          <w:i/>
          <w:iCs/>
          <w:color w:val="1A1A1A"/>
        </w:rPr>
        <w:t xml:space="preserve">(n) × capture_rate_systeme_i_2024 × </w:t>
      </w:r>
      <w:proofErr w:type="spellStart"/>
      <w:r>
        <w:rPr>
          <w:i/>
          <w:iCs/>
          <w:color w:val="1A1A1A"/>
        </w:rPr>
        <w:t>correction_</w:t>
      </w:r>
      <w:proofErr w:type="gramStart"/>
      <w:r>
        <w:rPr>
          <w:i/>
          <w:iCs/>
          <w:color w:val="1A1A1A"/>
        </w:rPr>
        <w:t>temporelle</w:t>
      </w:r>
      <w:proofErr w:type="spellEnd"/>
      <w:r>
        <w:rPr>
          <w:i/>
          <w:iCs/>
          <w:color w:val="1A1A1A"/>
        </w:rPr>
        <w:t>(</w:t>
      </w:r>
      <w:proofErr w:type="gramEnd"/>
      <w:r>
        <w:rPr>
          <w:i/>
          <w:iCs/>
          <w:color w:val="1A1A1A"/>
        </w:rPr>
        <w:t>techno, n)</w:t>
      </w:r>
    </w:p>
    <w:p w14:paraId="2B6C3A2E" w14:textId="77777777" w:rsidR="00462D94" w:rsidRDefault="00000000">
      <w:pPr>
        <w:spacing w:before="60" w:after="60"/>
      </w:pPr>
      <w:r>
        <w:rPr>
          <w:i/>
          <w:iCs/>
          <w:color w:val="1A1A1A"/>
        </w:rPr>
        <w:t>L'ancre 2024 est calculée automatiquement depuis EPEX réel × profil horaire du site. Les années futures sont saisies par l'utilisateur en niveau (€/MWh) avec affichage automatique du % vs 2024.</w:t>
      </w:r>
    </w:p>
    <w:p w14:paraId="7200AFCE" w14:textId="77777777" w:rsidR="00462D94" w:rsidRDefault="00462D94">
      <w:pPr>
        <w:spacing w:before="60" w:after="60"/>
      </w:pP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800"/>
        <w:gridCol w:w="2000"/>
      </w:tblGrid>
      <w:tr w:rsidR="00462D94" w14:paraId="34BE1274"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F655B6A" w14:textId="77777777" w:rsidR="00462D94" w:rsidRDefault="00000000">
            <w:r>
              <w:rPr>
                <w:b/>
                <w:bCs/>
                <w:color w:val="FFFFFF"/>
                <w:sz w:val="18"/>
                <w:szCs w:val="18"/>
              </w:rPr>
              <w:t>Scénario prédéfini</w:t>
            </w:r>
          </w:p>
        </w:tc>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E70A270" w14:textId="77777777" w:rsidR="00462D94" w:rsidRDefault="00000000">
            <w:r>
              <w:rPr>
                <w:b/>
                <w:bCs/>
                <w:color w:val="FFFFFF"/>
                <w:sz w:val="18"/>
                <w:szCs w:val="18"/>
              </w:rP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2146D9E" w14:textId="77777777" w:rsidR="00462D94" w:rsidRDefault="00000000">
            <w:r>
              <w:rPr>
                <w:b/>
                <w:bCs/>
                <w:color w:val="FFFFFF"/>
                <w:sz w:val="18"/>
                <w:szCs w:val="18"/>
              </w:rPr>
              <w:t>Source</w:t>
            </w:r>
          </w:p>
        </w:tc>
      </w:tr>
      <w:tr w:rsidR="00462D94" w14:paraId="490D3F7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D6ADA0" w14:textId="77777777" w:rsidR="00462D94" w:rsidRDefault="00000000">
            <w:r>
              <w:rPr>
                <w:color w:val="1A1A1A"/>
                <w:sz w:val="18"/>
                <w:szCs w:val="18"/>
              </w:rPr>
              <w:t>RTE Central</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CFC9E4" w14:textId="77777777" w:rsidR="00462D94" w:rsidRDefault="00000000">
            <w:r>
              <w:rPr>
                <w:color w:val="1A1A1A"/>
                <w:sz w:val="18"/>
                <w:szCs w:val="18"/>
              </w:rPr>
              <w:t>Trajectoire ENR conforme PPE, cannibalisation progressive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80DF8E" w14:textId="77777777" w:rsidR="00462D94" w:rsidRDefault="00000000">
            <w:r>
              <w:rPr>
                <w:color w:val="1A1A1A"/>
                <w:sz w:val="18"/>
                <w:szCs w:val="18"/>
              </w:rPr>
              <w:t>RTE Futurs Énergétiques 2023</w:t>
            </w:r>
          </w:p>
        </w:tc>
      </w:tr>
      <w:tr w:rsidR="00462D94" w14:paraId="62A69AE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C48EC96" w14:textId="77777777" w:rsidR="00462D94" w:rsidRDefault="00000000">
            <w:r>
              <w:rPr>
                <w:color w:val="1A1A1A"/>
                <w:sz w:val="18"/>
                <w:szCs w:val="18"/>
              </w:rPr>
              <w:t>RTE Optimisé</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4A8F1FC" w14:textId="77777777" w:rsidR="00462D94" w:rsidRDefault="00000000">
            <w:r>
              <w:rPr>
                <w:color w:val="1A1A1A"/>
                <w:sz w:val="18"/>
                <w:szCs w:val="18"/>
              </w:rPr>
              <w:t>Déploiement ENR accéléré, cannibalisation forte et précoce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05832ED" w14:textId="77777777" w:rsidR="00462D94" w:rsidRDefault="00000000">
            <w:r>
              <w:rPr>
                <w:color w:val="1A1A1A"/>
                <w:sz w:val="18"/>
                <w:szCs w:val="18"/>
              </w:rPr>
              <w:t>RTE Futurs Énergétiques 2023</w:t>
            </w:r>
          </w:p>
        </w:tc>
      </w:tr>
      <w:tr w:rsidR="00462D94" w14:paraId="2DEFB1F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911324" w14:textId="77777777" w:rsidR="00462D94" w:rsidRDefault="00000000">
            <w:r>
              <w:rPr>
                <w:color w:val="1A1A1A"/>
                <w:sz w:val="18"/>
                <w:szCs w:val="18"/>
              </w:rPr>
              <w:t>Bas carbone lent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981EA6" w14:textId="77777777" w:rsidR="00462D94" w:rsidRDefault="00000000">
            <w:r>
              <w:rPr>
                <w:color w:val="1A1A1A"/>
                <w:sz w:val="18"/>
                <w:szCs w:val="18"/>
              </w:rPr>
              <w:t>Moins d'ENR, capture rate stable, spot élevé longtemps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DCA696" w14:textId="77777777" w:rsidR="00462D94" w:rsidRDefault="00000000">
            <w:r>
              <w:rPr>
                <w:color w:val="1A1A1A"/>
                <w:sz w:val="18"/>
                <w:szCs w:val="18"/>
              </w:rPr>
              <w:t>CRE scénario conservateur</w:t>
            </w:r>
          </w:p>
        </w:tc>
      </w:tr>
      <w:tr w:rsidR="00462D94" w14:paraId="61B7DD3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F8C2D85" w14:textId="77777777" w:rsidR="00462D94" w:rsidRDefault="00000000">
            <w:r>
              <w:rPr>
                <w:color w:val="1A1A1A"/>
                <w:sz w:val="18"/>
                <w:szCs w:val="18"/>
              </w:rPr>
              <w:t>Personnalisé</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FBB35C3" w14:textId="77777777" w:rsidR="00462D94" w:rsidRDefault="00000000">
            <w:proofErr w:type="spellStart"/>
            <w:r>
              <w:rPr>
                <w:color w:val="1A1A1A"/>
                <w:sz w:val="18"/>
                <w:szCs w:val="18"/>
              </w:rPr>
              <w:t>Sliders</w:t>
            </w:r>
            <w:proofErr w:type="spellEnd"/>
            <w:r>
              <w:rPr>
                <w:color w:val="1A1A1A"/>
                <w:sz w:val="18"/>
                <w:szCs w:val="18"/>
              </w:rPr>
              <w:t xml:space="preserve"> libres par technologie et par année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C0A49A3" w14:textId="77777777" w:rsidR="00462D94" w:rsidRDefault="00000000">
            <w:r>
              <w:rPr>
                <w:color w:val="1A1A1A"/>
                <w:sz w:val="18"/>
                <w:szCs w:val="18"/>
              </w:rPr>
              <w:t>—</w:t>
            </w:r>
          </w:p>
        </w:tc>
      </w:tr>
    </w:tbl>
    <w:p w14:paraId="65AE4924" w14:textId="77777777" w:rsidR="00462D94" w:rsidRDefault="00000000">
      <w:pPr>
        <w:spacing w:before="200" w:after="60"/>
      </w:pPr>
      <w:r>
        <w:rPr>
          <w:b/>
          <w:bCs/>
          <w:color w:val="1F4E79"/>
          <w:sz w:val="22"/>
          <w:szCs w:val="22"/>
        </w:rPr>
        <w:t xml:space="preserve">Autres hypothèses </w:t>
      </w:r>
      <w:proofErr w:type="spellStart"/>
      <w:r>
        <w:rPr>
          <w:b/>
          <w:bCs/>
          <w:color w:val="1F4E79"/>
          <w:sz w:val="22"/>
          <w:szCs w:val="22"/>
        </w:rPr>
        <w:t>Streamlit</w:t>
      </w:r>
      <w:proofErr w:type="spellEnd"/>
    </w:p>
    <w:p w14:paraId="6A38D2D3" w14:textId="77777777" w:rsidR="00462D94" w:rsidRDefault="00000000">
      <w:pPr>
        <w:pStyle w:val="Paragraphedeliste"/>
        <w:numPr>
          <w:ilvl w:val="0"/>
          <w:numId w:val="2"/>
        </w:numPr>
        <w:spacing w:before="40" w:after="40"/>
      </w:pPr>
      <w:r>
        <w:rPr>
          <w:color w:val="1A1A1A"/>
        </w:rPr>
        <w:t>Prix spot drift (%/an) : taux de croissance annuel du niveau de prix spot de référence.</w:t>
      </w:r>
    </w:p>
    <w:p w14:paraId="20FCE64F" w14:textId="77777777" w:rsidR="00462D94" w:rsidRDefault="00000000">
      <w:pPr>
        <w:pStyle w:val="Paragraphedeliste"/>
        <w:numPr>
          <w:ilvl w:val="0"/>
          <w:numId w:val="2"/>
        </w:numPr>
        <w:spacing w:before="40" w:after="40"/>
      </w:pPr>
      <w:r>
        <w:rPr>
          <w:color w:val="1A1A1A"/>
        </w:rPr>
        <w:t xml:space="preserve">Screening score </w:t>
      </w:r>
      <w:proofErr w:type="spellStart"/>
      <w:r>
        <w:rPr>
          <w:color w:val="1A1A1A"/>
        </w:rPr>
        <w:t>weights</w:t>
      </w:r>
      <w:proofErr w:type="spellEnd"/>
      <w:r>
        <w:rPr>
          <w:color w:val="1A1A1A"/>
        </w:rPr>
        <w:t xml:space="preserve"> : pondération marge économique vs corrélation profil/</w:t>
      </w:r>
      <w:proofErr w:type="spellStart"/>
      <w:r>
        <w:rPr>
          <w:color w:val="1A1A1A"/>
        </w:rPr>
        <w:t>load</w:t>
      </w:r>
      <w:proofErr w:type="spellEnd"/>
      <w:r>
        <w:rPr>
          <w:color w:val="1A1A1A"/>
        </w:rPr>
        <w:t xml:space="preserve"> dans la présélection des sites.</w:t>
      </w:r>
    </w:p>
    <w:p w14:paraId="211C2FA1" w14:textId="77777777" w:rsidR="00462D94" w:rsidRDefault="00000000">
      <w:pPr>
        <w:pStyle w:val="Paragraphedeliste"/>
        <w:numPr>
          <w:ilvl w:val="0"/>
          <w:numId w:val="2"/>
        </w:numPr>
        <w:spacing w:before="40" w:after="40"/>
      </w:pPr>
      <w:r>
        <w:rPr>
          <w:color w:val="1A1A1A"/>
        </w:rPr>
        <w:t xml:space="preserve">Paramètres batterie : CAPEX/MWh, </w:t>
      </w:r>
      <w:proofErr w:type="spellStart"/>
      <w:r>
        <w:rPr>
          <w:color w:val="1A1A1A"/>
        </w:rPr>
        <w:t>η_charge</w:t>
      </w:r>
      <w:proofErr w:type="spellEnd"/>
      <w:r>
        <w:rPr>
          <w:color w:val="1A1A1A"/>
        </w:rPr>
        <w:t xml:space="preserve">, </w:t>
      </w:r>
      <w:proofErr w:type="spellStart"/>
      <w:r>
        <w:rPr>
          <w:color w:val="1A1A1A"/>
        </w:rPr>
        <w:t>η_décharge</w:t>
      </w:r>
      <w:proofErr w:type="spellEnd"/>
      <w:r>
        <w:rPr>
          <w:color w:val="1A1A1A"/>
        </w:rPr>
        <w:t xml:space="preserve">, SOC min/max, </w:t>
      </w:r>
      <w:proofErr w:type="spellStart"/>
      <w:r>
        <w:rPr>
          <w:color w:val="1A1A1A"/>
        </w:rPr>
        <w:t>n_cycles_max</w:t>
      </w:r>
      <w:proofErr w:type="spellEnd"/>
      <w:r>
        <w:rPr>
          <w:color w:val="1A1A1A"/>
        </w:rPr>
        <w:t>/jour, taux de dégradation/an.</w:t>
      </w:r>
    </w:p>
    <w:p w14:paraId="515BFF8A" w14:textId="77777777" w:rsidR="00462D94" w:rsidRDefault="00000000">
      <w:pPr>
        <w:pStyle w:val="Paragraphedeliste"/>
        <w:numPr>
          <w:ilvl w:val="0"/>
          <w:numId w:val="2"/>
        </w:numPr>
        <w:spacing w:before="40" w:after="40"/>
      </w:pPr>
      <w:proofErr w:type="spellStart"/>
      <w:r>
        <w:rPr>
          <w:color w:val="1A1A1A"/>
        </w:rPr>
        <w:t>Sleeving</w:t>
      </w:r>
      <w:proofErr w:type="spellEnd"/>
      <w:r>
        <w:rPr>
          <w:color w:val="1A1A1A"/>
        </w:rPr>
        <w:t xml:space="preserve"> </w:t>
      </w:r>
      <w:proofErr w:type="spellStart"/>
      <w:r>
        <w:rPr>
          <w:color w:val="1A1A1A"/>
        </w:rPr>
        <w:t>fee</w:t>
      </w:r>
      <w:proofErr w:type="spellEnd"/>
      <w:r>
        <w:rPr>
          <w:color w:val="1A1A1A"/>
        </w:rPr>
        <w:t xml:space="preserve"> off-site (€/MWh) : coût du fournisseur intermédiaire pour gérer le profil </w:t>
      </w:r>
      <w:proofErr w:type="spellStart"/>
      <w:r>
        <w:rPr>
          <w:color w:val="1A1A1A"/>
        </w:rPr>
        <w:t>risk</w:t>
      </w:r>
      <w:proofErr w:type="spellEnd"/>
      <w:r>
        <w:rPr>
          <w:color w:val="1A1A1A"/>
        </w:rPr>
        <w:t>.</w:t>
      </w:r>
    </w:p>
    <w:p w14:paraId="516738FC" w14:textId="77777777" w:rsidR="00462D94" w:rsidRDefault="00000000">
      <w:pPr>
        <w:pStyle w:val="Paragraphedeliste"/>
        <w:numPr>
          <w:ilvl w:val="0"/>
          <w:numId w:val="2"/>
        </w:numPr>
        <w:spacing w:before="40" w:after="40"/>
      </w:pPr>
      <w:r>
        <w:rPr>
          <w:color w:val="1A1A1A"/>
        </w:rPr>
        <w:t xml:space="preserve">Alpha revente surplus : fraction du prix spot récupérée sur les heures de surplus (clause </w:t>
      </w:r>
      <w:proofErr w:type="spellStart"/>
      <w:r>
        <w:rPr>
          <w:color w:val="1A1A1A"/>
        </w:rPr>
        <w:t>pay</w:t>
      </w:r>
      <w:proofErr w:type="spellEnd"/>
      <w:r>
        <w:rPr>
          <w:color w:val="1A1A1A"/>
        </w:rPr>
        <w:t>-as-</w:t>
      </w:r>
      <w:proofErr w:type="spellStart"/>
      <w:r>
        <w:rPr>
          <w:color w:val="1A1A1A"/>
        </w:rPr>
        <w:t>produced</w:t>
      </w:r>
      <w:proofErr w:type="spellEnd"/>
      <w:r>
        <w:rPr>
          <w:color w:val="1A1A1A"/>
        </w:rPr>
        <w:t xml:space="preserve"> vs </w:t>
      </w:r>
      <w:proofErr w:type="spellStart"/>
      <w:r>
        <w:rPr>
          <w:color w:val="1A1A1A"/>
        </w:rPr>
        <w:t>baseload</w:t>
      </w:r>
      <w:proofErr w:type="spellEnd"/>
      <w:r>
        <w:rPr>
          <w:color w:val="1A1A1A"/>
        </w:rPr>
        <w:t>).</w:t>
      </w:r>
    </w:p>
    <w:p w14:paraId="0001EBF3" w14:textId="77777777" w:rsidR="00462D94" w:rsidRDefault="00000000">
      <w:r>
        <w:br w:type="page"/>
      </w:r>
    </w:p>
    <w:p w14:paraId="64C578EE" w14:textId="77777777" w:rsidR="00462D94" w:rsidRDefault="00000000">
      <w:pPr>
        <w:pStyle w:val="Titre1"/>
      </w:pPr>
      <w:r>
        <w:lastRenderedPageBreak/>
        <w:t>3. Outputs du modèle</w:t>
      </w:r>
    </w:p>
    <w:p w14:paraId="06BD3063" w14:textId="77777777" w:rsidR="00462D94" w:rsidRDefault="00000000">
      <w:pPr>
        <w:pStyle w:val="Titre2"/>
        <w:pBdr>
          <w:bottom w:val="single" w:sz="4" w:space="4" w:color="2E75B6"/>
        </w:pBdr>
      </w:pPr>
      <w:r>
        <w:t>3.1 Output principal : comparaison des options</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1600"/>
      </w:tblGrid>
      <w:tr w:rsidR="00462D94" w14:paraId="71C2D0F6"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2F5F2D9" w14:textId="77777777" w:rsidR="00462D94" w:rsidRDefault="00000000">
            <w:r>
              <w:rPr>
                <w:b/>
                <w:bCs/>
                <w:color w:val="FFFFFF"/>
                <w:sz w:val="18"/>
                <w:szCs w:val="18"/>
              </w:rPr>
              <w:t>Métrique</w:t>
            </w:r>
          </w:p>
        </w:tc>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072411A" w14:textId="77777777" w:rsidR="00462D94" w:rsidRDefault="00000000">
            <w:r>
              <w:rPr>
                <w:b/>
                <w:bCs/>
                <w:color w:val="FFFFFF"/>
                <w:sz w:val="18"/>
                <w:szCs w:val="18"/>
              </w:rPr>
              <w:t>Définition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386D38" w14:textId="77777777" w:rsidR="00462D94" w:rsidRDefault="00000000">
            <w:r>
              <w:rPr>
                <w:b/>
                <w:bCs/>
                <w:color w:val="FFFFFF"/>
                <w:sz w:val="18"/>
                <w:szCs w:val="18"/>
              </w:rPr>
              <w:t>Unité</w:t>
            </w:r>
          </w:p>
        </w:tc>
      </w:tr>
      <w:tr w:rsidR="00462D94" w14:paraId="127A7B5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D7627B" w14:textId="77777777" w:rsidR="00462D94" w:rsidRDefault="00000000">
            <w:r>
              <w:rPr>
                <w:color w:val="1A1A1A"/>
                <w:sz w:val="18"/>
                <w:szCs w:val="18"/>
              </w:rPr>
              <w:t>Coût net moyen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E9DEED" w14:textId="77777777" w:rsidR="00462D94" w:rsidRDefault="00000000">
            <w:r>
              <w:rPr>
                <w:color w:val="1A1A1A"/>
                <w:sz w:val="18"/>
                <w:szCs w:val="18"/>
              </w:rPr>
              <w:t>Coût actualisé total / volume total sur 20 ans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1A068F" w14:textId="77777777" w:rsidR="00462D94" w:rsidRDefault="00000000">
            <w:r>
              <w:rPr>
                <w:color w:val="1A1A1A"/>
                <w:sz w:val="18"/>
                <w:szCs w:val="18"/>
              </w:rPr>
              <w:t>€/MWh</w:t>
            </w:r>
          </w:p>
        </w:tc>
      </w:tr>
      <w:tr w:rsidR="00462D94" w14:paraId="7473DF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FDA4E7B" w14:textId="77777777" w:rsidR="00462D94" w:rsidRDefault="00000000">
            <w:r>
              <w:rPr>
                <w:color w:val="1A1A1A"/>
                <w:sz w:val="18"/>
                <w:szCs w:val="18"/>
              </w:rPr>
              <w:t>Saving vs référence réseau</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501C662" w14:textId="77777777" w:rsidR="00462D94" w:rsidRDefault="00000000">
            <w:r>
              <w:rPr>
                <w:color w:val="1A1A1A"/>
                <w:sz w:val="18"/>
                <w:szCs w:val="18"/>
              </w:rPr>
              <w:t>(</w:t>
            </w:r>
            <w:proofErr w:type="spellStart"/>
            <w:r>
              <w:rPr>
                <w:color w:val="1A1A1A"/>
                <w:sz w:val="18"/>
                <w:szCs w:val="18"/>
              </w:rPr>
              <w:t>Coût_réseau</w:t>
            </w:r>
            <w:proofErr w:type="spellEnd"/>
            <w:r>
              <w:rPr>
                <w:color w:val="1A1A1A"/>
                <w:sz w:val="18"/>
                <w:szCs w:val="18"/>
              </w:rPr>
              <w:t xml:space="preserve"> - </w:t>
            </w:r>
            <w:proofErr w:type="spellStart"/>
            <w:r>
              <w:rPr>
                <w:color w:val="1A1A1A"/>
                <w:sz w:val="18"/>
                <w:szCs w:val="18"/>
              </w:rPr>
              <w:t>Coût_PPA</w:t>
            </w:r>
            <w:proofErr w:type="spellEnd"/>
            <w:r>
              <w:rPr>
                <w:color w:val="1A1A1A"/>
                <w:sz w:val="18"/>
                <w:szCs w:val="18"/>
              </w:rPr>
              <w:t xml:space="preserve">) / </w:t>
            </w:r>
            <w:proofErr w:type="spellStart"/>
            <w:r>
              <w:rPr>
                <w:color w:val="1A1A1A"/>
                <w:sz w:val="18"/>
                <w:szCs w:val="18"/>
              </w:rPr>
              <w:t>Coût_réseau</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02487A0" w14:textId="77777777" w:rsidR="00462D94" w:rsidRDefault="00000000">
            <w:r>
              <w:rPr>
                <w:color w:val="1A1A1A"/>
                <w:sz w:val="18"/>
                <w:szCs w:val="18"/>
              </w:rPr>
              <w:t>%</w:t>
            </w:r>
          </w:p>
        </w:tc>
      </w:tr>
      <w:tr w:rsidR="00462D94" w14:paraId="0019A3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5FF9DA" w14:textId="77777777" w:rsidR="00462D94" w:rsidRDefault="00000000">
            <w:r>
              <w:rPr>
                <w:color w:val="1A1A1A"/>
                <w:sz w:val="18"/>
                <w:szCs w:val="18"/>
              </w:rPr>
              <w:t>Taux de couverture volumique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00EEA6" w14:textId="77777777" w:rsidR="00462D94" w:rsidRDefault="00000000">
            <w:r>
              <w:rPr>
                <w:color w:val="1A1A1A"/>
                <w:sz w:val="18"/>
                <w:szCs w:val="18"/>
              </w:rPr>
              <w:t>Volume PPA annuel / Conso totale annuelle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D0109A" w14:textId="77777777" w:rsidR="00462D94" w:rsidRDefault="00000000">
            <w:r>
              <w:rPr>
                <w:color w:val="1A1A1A"/>
                <w:sz w:val="18"/>
                <w:szCs w:val="18"/>
              </w:rPr>
              <w:t>%</w:t>
            </w:r>
          </w:p>
        </w:tc>
      </w:tr>
      <w:tr w:rsidR="00462D94" w14:paraId="787BB3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2A486F4" w14:textId="77777777" w:rsidR="00462D94" w:rsidRDefault="00000000">
            <w:r>
              <w:rPr>
                <w:color w:val="1A1A1A"/>
                <w:sz w:val="18"/>
                <w:szCs w:val="18"/>
              </w:rPr>
              <w:t>Taux de couverture horaire</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CDA2EF6" w14:textId="77777777" w:rsidR="00462D94" w:rsidRDefault="00000000">
            <w:r>
              <w:rPr>
                <w:color w:val="1A1A1A"/>
                <w:sz w:val="18"/>
                <w:szCs w:val="18"/>
              </w:rPr>
              <w:t>Heures où PPA ≥ charge / 8 760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9485F45" w14:textId="77777777" w:rsidR="00462D94" w:rsidRDefault="00000000">
            <w:r>
              <w:rPr>
                <w:color w:val="1A1A1A"/>
                <w:sz w:val="18"/>
                <w:szCs w:val="18"/>
              </w:rPr>
              <w:t>%</w:t>
            </w:r>
          </w:p>
        </w:tc>
      </w:tr>
      <w:tr w:rsidR="00462D94" w14:paraId="689BC88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B47CD3" w14:textId="77777777" w:rsidR="00462D94" w:rsidRDefault="00000000">
            <w:r>
              <w:rPr>
                <w:color w:val="1A1A1A"/>
                <w:sz w:val="18"/>
                <w:szCs w:val="18"/>
              </w:rPr>
              <w:t>NPV économies 20 ans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257FFE" w14:textId="77777777" w:rsidR="00462D94" w:rsidRDefault="00000000">
            <w:r>
              <w:rPr>
                <w:color w:val="1A1A1A"/>
                <w:sz w:val="18"/>
                <w:szCs w:val="18"/>
              </w:rPr>
              <w:t>Valeur actuelle nette des économies vs référence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AC2F36" w14:textId="77777777" w:rsidR="00462D94" w:rsidRDefault="00000000">
            <w:r>
              <w:rPr>
                <w:color w:val="1A1A1A"/>
                <w:sz w:val="18"/>
                <w:szCs w:val="18"/>
              </w:rPr>
              <w:t>M€</w:t>
            </w:r>
          </w:p>
        </w:tc>
      </w:tr>
      <w:tr w:rsidR="00462D94" w14:paraId="401347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B6835A3" w14:textId="77777777" w:rsidR="00462D94" w:rsidRDefault="00000000">
            <w:r>
              <w:rPr>
                <w:color w:val="1A1A1A"/>
                <w:sz w:val="18"/>
                <w:szCs w:val="18"/>
              </w:rPr>
              <w:t>LCOE pondéré du mix</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7DE90AC" w14:textId="77777777" w:rsidR="00462D94" w:rsidRDefault="00000000">
            <w:r>
              <w:rPr>
                <w:color w:val="1A1A1A"/>
                <w:sz w:val="18"/>
                <w:szCs w:val="18"/>
              </w:rPr>
              <w:t>Coût de revient moyen de l'électricité renouvelable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060E3E3" w14:textId="77777777" w:rsidR="00462D94" w:rsidRDefault="00000000">
            <w:r>
              <w:rPr>
                <w:color w:val="1A1A1A"/>
                <w:sz w:val="18"/>
                <w:szCs w:val="18"/>
              </w:rPr>
              <w:t>€/MWh</w:t>
            </w:r>
          </w:p>
        </w:tc>
      </w:tr>
      <w:tr w:rsidR="00462D94" w14:paraId="00B203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A2DB31" w14:textId="77777777" w:rsidR="00462D94" w:rsidRDefault="00000000">
            <w:r>
              <w:rPr>
                <w:color w:val="1A1A1A"/>
                <w:sz w:val="18"/>
                <w:szCs w:val="18"/>
              </w:rPr>
              <w:t>Capture rate moyen 20 ans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BFC391" w14:textId="77777777" w:rsidR="00462D94" w:rsidRDefault="00000000">
            <w:r>
              <w:rPr>
                <w:color w:val="1A1A1A"/>
                <w:sz w:val="18"/>
                <w:szCs w:val="18"/>
              </w:rPr>
              <w:t>Revenue producteur / (volume × spot moyen)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BE4035" w14:textId="77777777" w:rsidR="00462D94" w:rsidRDefault="00000000">
            <w:proofErr w:type="gramStart"/>
            <w:r>
              <w:rPr>
                <w:color w:val="1A1A1A"/>
                <w:sz w:val="18"/>
                <w:szCs w:val="18"/>
              </w:rPr>
              <w:t>ratio</w:t>
            </w:r>
            <w:proofErr w:type="gramEnd"/>
          </w:p>
        </w:tc>
      </w:tr>
      <w:tr w:rsidR="00462D94" w14:paraId="5A272A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83856B6" w14:textId="77777777" w:rsidR="00462D94" w:rsidRDefault="00000000">
            <w:r>
              <w:rPr>
                <w:color w:val="1A1A1A"/>
                <w:sz w:val="18"/>
                <w:szCs w:val="18"/>
              </w:rPr>
              <w:t>Prix PPA recommandé</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4635FFB" w14:textId="77777777" w:rsidR="00462D94" w:rsidRDefault="00000000">
            <w:proofErr w:type="spellStart"/>
            <w:proofErr w:type="gramStart"/>
            <w:r>
              <w:rPr>
                <w:color w:val="1A1A1A"/>
                <w:sz w:val="18"/>
                <w:szCs w:val="18"/>
              </w:rPr>
              <w:t>Midpoint</w:t>
            </w:r>
            <w:proofErr w:type="spellEnd"/>
            <w:r>
              <w:rPr>
                <w:color w:val="1A1A1A"/>
                <w:sz w:val="18"/>
                <w:szCs w:val="18"/>
              </w:rPr>
              <w:t>(</w:t>
            </w:r>
            <w:proofErr w:type="gramEnd"/>
            <w:r>
              <w:rPr>
                <w:color w:val="1A1A1A"/>
                <w:sz w:val="18"/>
                <w:szCs w:val="18"/>
              </w:rPr>
              <w:t xml:space="preserve">LCOE, </w:t>
            </w:r>
            <w:proofErr w:type="spellStart"/>
            <w:r>
              <w:rPr>
                <w:color w:val="1A1A1A"/>
                <w:sz w:val="18"/>
                <w:szCs w:val="18"/>
              </w:rPr>
              <w:t>capture_price</w:t>
            </w:r>
            <w:proofErr w:type="spellEnd"/>
            <w:r>
              <w:rPr>
                <w:color w:val="1A1A1A"/>
                <w:sz w:val="18"/>
                <w:szCs w:val="18"/>
              </w:rPr>
              <w:t>) par site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365F9A5" w14:textId="77777777" w:rsidR="00462D94" w:rsidRDefault="00000000">
            <w:r>
              <w:rPr>
                <w:color w:val="1A1A1A"/>
                <w:sz w:val="18"/>
                <w:szCs w:val="18"/>
              </w:rPr>
              <w:t>€/MWh</w:t>
            </w:r>
          </w:p>
        </w:tc>
      </w:tr>
      <w:tr w:rsidR="00462D94" w14:paraId="5275860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963822" w14:textId="77777777" w:rsidR="00462D94" w:rsidRDefault="00000000">
            <w:r>
              <w:rPr>
                <w:color w:val="1A1A1A"/>
                <w:sz w:val="18"/>
                <w:szCs w:val="18"/>
              </w:rPr>
              <w:t xml:space="preserve">Shape </w:t>
            </w:r>
            <w:proofErr w:type="spellStart"/>
            <w:r>
              <w:rPr>
                <w:color w:val="1A1A1A"/>
                <w:sz w:val="18"/>
                <w:szCs w:val="18"/>
              </w:rPr>
              <w:t>risk</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F43CB4" w14:textId="77777777" w:rsidR="00462D94" w:rsidRDefault="00000000">
            <w:r>
              <w:rPr>
                <w:color w:val="1A1A1A"/>
                <w:sz w:val="18"/>
                <w:szCs w:val="18"/>
              </w:rPr>
              <w:t>Variance du déséquilibre horaire prod - charge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C9A2C1" w14:textId="77777777" w:rsidR="00462D94" w:rsidRDefault="00000000">
            <w:r>
              <w:rPr>
                <w:color w:val="1A1A1A"/>
                <w:sz w:val="18"/>
                <w:szCs w:val="18"/>
              </w:rPr>
              <w:t>MWh²</w:t>
            </w:r>
          </w:p>
        </w:tc>
      </w:tr>
    </w:tbl>
    <w:p w14:paraId="01A39211" w14:textId="77777777" w:rsidR="00462D94" w:rsidRDefault="00000000">
      <w:pPr>
        <w:pStyle w:val="Titre2"/>
        <w:pBdr>
          <w:bottom w:val="single" w:sz="4" w:space="4" w:color="2E75B6"/>
        </w:pBdr>
      </w:pPr>
      <w:r>
        <w:t>3.2 Outputs graphiques (</w:t>
      </w:r>
      <w:proofErr w:type="spellStart"/>
      <w:r>
        <w:t>Streamlit</w:t>
      </w:r>
      <w:proofErr w:type="spellEnd"/>
      <w:r>
        <w:t>)</w:t>
      </w:r>
    </w:p>
    <w:p w14:paraId="7B2734BE" w14:textId="77777777" w:rsidR="00462D94" w:rsidRDefault="00000000">
      <w:pPr>
        <w:pStyle w:val="Paragraphedeliste"/>
        <w:numPr>
          <w:ilvl w:val="0"/>
          <w:numId w:val="2"/>
        </w:numPr>
        <w:spacing w:before="40" w:after="40"/>
      </w:pPr>
      <w:r>
        <w:rPr>
          <w:color w:val="1A1A1A"/>
        </w:rPr>
        <w:t>Graphe 1 — Coût net €/MWh par option (bar chart comparatif avec intervalle de confiance selon scénarios).</w:t>
      </w:r>
    </w:p>
    <w:p w14:paraId="2A1F616D" w14:textId="77777777" w:rsidR="00462D94" w:rsidRDefault="00000000">
      <w:pPr>
        <w:pStyle w:val="Paragraphedeliste"/>
        <w:numPr>
          <w:ilvl w:val="0"/>
          <w:numId w:val="2"/>
        </w:numPr>
        <w:spacing w:before="40" w:after="40"/>
      </w:pPr>
      <w:r>
        <w:rPr>
          <w:color w:val="1A1A1A"/>
        </w:rPr>
        <w:t>Graphe 2 — Profil horaire annuel : production PPA vs charge vs résidu vs SOC batterie (</w:t>
      </w:r>
      <w:proofErr w:type="spellStart"/>
      <w:r>
        <w:rPr>
          <w:color w:val="1A1A1A"/>
        </w:rPr>
        <w:t>heatmap</w:t>
      </w:r>
      <w:proofErr w:type="spellEnd"/>
      <w:r>
        <w:rPr>
          <w:color w:val="1A1A1A"/>
        </w:rPr>
        <w:t xml:space="preserve"> 8 760h).</w:t>
      </w:r>
    </w:p>
    <w:p w14:paraId="10E9501E" w14:textId="77777777" w:rsidR="00462D94" w:rsidRDefault="00000000">
      <w:pPr>
        <w:pStyle w:val="Paragraphedeliste"/>
        <w:numPr>
          <w:ilvl w:val="0"/>
          <w:numId w:val="2"/>
        </w:numPr>
        <w:spacing w:before="40" w:after="40"/>
      </w:pPr>
      <w:r>
        <w:rPr>
          <w:color w:val="1A1A1A"/>
        </w:rPr>
        <w:t>Graphe 3 — Évolution capture rate par technologie 2024-2044 (courbes avec zone scénarios RTE).</w:t>
      </w:r>
    </w:p>
    <w:p w14:paraId="61B3473E" w14:textId="77777777" w:rsidR="00462D94" w:rsidRDefault="00000000">
      <w:pPr>
        <w:pStyle w:val="Paragraphedeliste"/>
        <w:numPr>
          <w:ilvl w:val="0"/>
          <w:numId w:val="2"/>
        </w:numPr>
        <w:spacing w:before="40" w:after="40"/>
      </w:pPr>
      <w:r>
        <w:rPr>
          <w:color w:val="1A1A1A"/>
        </w:rPr>
        <w:t xml:space="preserve">Graphe 4 — Décomposition du coût : TURPE fixe / TURPE énergie / EPEX / PPA / BESS / </w:t>
      </w:r>
      <w:proofErr w:type="spellStart"/>
      <w:r>
        <w:rPr>
          <w:color w:val="1A1A1A"/>
        </w:rPr>
        <w:t>sleeving</w:t>
      </w:r>
      <w:proofErr w:type="spellEnd"/>
      <w:r>
        <w:rPr>
          <w:color w:val="1A1A1A"/>
        </w:rPr>
        <w:t xml:space="preserve"> (</w:t>
      </w:r>
      <w:proofErr w:type="spellStart"/>
      <w:r>
        <w:rPr>
          <w:color w:val="1A1A1A"/>
        </w:rPr>
        <w:t>stacked</w:t>
      </w:r>
      <w:proofErr w:type="spellEnd"/>
      <w:r>
        <w:rPr>
          <w:color w:val="1A1A1A"/>
        </w:rPr>
        <w:t xml:space="preserve"> bar).</w:t>
      </w:r>
    </w:p>
    <w:p w14:paraId="35C10624" w14:textId="77777777" w:rsidR="00462D94" w:rsidRDefault="00000000">
      <w:pPr>
        <w:pStyle w:val="Paragraphedeliste"/>
        <w:numPr>
          <w:ilvl w:val="0"/>
          <w:numId w:val="2"/>
        </w:numPr>
        <w:spacing w:before="40" w:after="40"/>
      </w:pPr>
      <w:r>
        <w:rPr>
          <w:color w:val="1A1A1A"/>
        </w:rPr>
        <w:t>Graphe 5 — Tornado chart sensibilité : impact ±1σ de chaque hypothèse sur le coût net.</w:t>
      </w:r>
    </w:p>
    <w:p w14:paraId="49156D24" w14:textId="77777777" w:rsidR="00462D94" w:rsidRDefault="00000000">
      <w:pPr>
        <w:pStyle w:val="Paragraphedeliste"/>
        <w:numPr>
          <w:ilvl w:val="0"/>
          <w:numId w:val="2"/>
        </w:numPr>
        <w:spacing w:before="40" w:after="40"/>
      </w:pPr>
      <w:r>
        <w:rPr>
          <w:color w:val="1A1A1A"/>
        </w:rPr>
        <w:t xml:space="preserve">Graphe 6 — Screening des sites : </w:t>
      </w:r>
      <w:proofErr w:type="spellStart"/>
      <w:r>
        <w:rPr>
          <w:color w:val="1A1A1A"/>
        </w:rPr>
        <w:t>scatter</w:t>
      </w:r>
      <w:proofErr w:type="spellEnd"/>
      <w:r>
        <w:rPr>
          <w:color w:val="1A1A1A"/>
        </w:rPr>
        <w:t xml:space="preserve"> plot </w:t>
      </w:r>
      <w:proofErr w:type="spellStart"/>
      <w:r>
        <w:rPr>
          <w:color w:val="1A1A1A"/>
        </w:rPr>
        <w:t>score_économique</w:t>
      </w:r>
      <w:proofErr w:type="spellEnd"/>
      <w:r>
        <w:rPr>
          <w:color w:val="1A1A1A"/>
        </w:rPr>
        <w:t xml:space="preserve"> vs </w:t>
      </w:r>
      <w:proofErr w:type="spellStart"/>
      <w:r>
        <w:rPr>
          <w:color w:val="1A1A1A"/>
        </w:rPr>
        <w:t>score_corrélation</w:t>
      </w:r>
      <w:proofErr w:type="spellEnd"/>
      <w:r>
        <w:rPr>
          <w:color w:val="1A1A1A"/>
        </w:rPr>
        <w:t xml:space="preserve"> avec seuil 80%.</w:t>
      </w:r>
    </w:p>
    <w:p w14:paraId="5608E4A7" w14:textId="77777777" w:rsidR="00462D94" w:rsidRDefault="00000000">
      <w:pPr>
        <w:pStyle w:val="Paragraphedeliste"/>
        <w:numPr>
          <w:ilvl w:val="0"/>
          <w:numId w:val="2"/>
        </w:numPr>
        <w:spacing w:before="40" w:after="40"/>
      </w:pPr>
      <w:r>
        <w:rPr>
          <w:color w:val="1A1A1A"/>
        </w:rPr>
        <w:t>Graphe 7 — Dispatch batterie : SOC(t), charge(t), décharge(t) sur une semaine représentative.</w:t>
      </w:r>
    </w:p>
    <w:p w14:paraId="2E38CE0F" w14:textId="77777777" w:rsidR="00462D94" w:rsidRDefault="00000000">
      <w:pPr>
        <w:pStyle w:val="Paragraphedeliste"/>
        <w:numPr>
          <w:ilvl w:val="0"/>
          <w:numId w:val="2"/>
        </w:numPr>
        <w:spacing w:before="40" w:after="40"/>
      </w:pPr>
      <w:r>
        <w:rPr>
          <w:color w:val="1A1A1A"/>
        </w:rPr>
        <w:t xml:space="preserve">Graphe 8 — Carte </w:t>
      </w:r>
      <w:proofErr w:type="spellStart"/>
      <w:r>
        <w:rPr>
          <w:color w:val="1A1A1A"/>
        </w:rPr>
        <w:t>Folium</w:t>
      </w:r>
      <w:proofErr w:type="spellEnd"/>
      <w:r>
        <w:rPr>
          <w:color w:val="1A1A1A"/>
        </w:rPr>
        <w:t xml:space="preserve"> : localisation des sites candidats + gisement retenu + site client.</w:t>
      </w:r>
    </w:p>
    <w:p w14:paraId="5445E4CC" w14:textId="77777777" w:rsidR="00462D94" w:rsidRDefault="00000000">
      <w:pPr>
        <w:pStyle w:val="Titre2"/>
        <w:pBdr>
          <w:bottom w:val="single" w:sz="4" w:space="4" w:color="2E75B6"/>
        </w:pBdr>
      </w:pPr>
      <w:r>
        <w:t>3.3 Export Excel</w:t>
      </w:r>
    </w:p>
    <w:p w14:paraId="18674DAA" w14:textId="77777777" w:rsidR="00462D94" w:rsidRDefault="00000000">
      <w:pPr>
        <w:pStyle w:val="Paragraphedeliste"/>
        <w:numPr>
          <w:ilvl w:val="0"/>
          <w:numId w:val="2"/>
        </w:numPr>
        <w:spacing w:before="40" w:after="40"/>
      </w:pPr>
      <w:r>
        <w:rPr>
          <w:color w:val="1A1A1A"/>
        </w:rPr>
        <w:t>Tableau récapitulatif tous scénarios (une ligne par scénario, toutes métriques).</w:t>
      </w:r>
    </w:p>
    <w:p w14:paraId="4E1B2748" w14:textId="77777777" w:rsidR="00462D94" w:rsidRDefault="00000000">
      <w:pPr>
        <w:pStyle w:val="Paragraphedeliste"/>
        <w:numPr>
          <w:ilvl w:val="0"/>
          <w:numId w:val="2"/>
        </w:numPr>
        <w:spacing w:before="40" w:after="40"/>
      </w:pPr>
      <w:r>
        <w:rPr>
          <w:color w:val="1A1A1A"/>
        </w:rPr>
        <w:t>Cashflow détaillé 20 ans (une colonne par année, ventilé par composante de coût).</w:t>
      </w:r>
    </w:p>
    <w:p w14:paraId="02BEDBAA" w14:textId="77777777" w:rsidR="00462D94" w:rsidRDefault="00000000">
      <w:pPr>
        <w:pStyle w:val="Paragraphedeliste"/>
        <w:numPr>
          <w:ilvl w:val="0"/>
          <w:numId w:val="2"/>
        </w:numPr>
        <w:spacing w:before="40" w:after="40"/>
      </w:pPr>
      <w:r>
        <w:rPr>
          <w:color w:val="1A1A1A"/>
        </w:rPr>
        <w:t>Profil horaire de l'année de référence (production, charge, déficit, surplus, SOC, prix spot).</w:t>
      </w:r>
    </w:p>
    <w:p w14:paraId="6EFDA873" w14:textId="77777777" w:rsidR="00462D94" w:rsidRDefault="00000000">
      <w:r>
        <w:br w:type="page"/>
      </w:r>
    </w:p>
    <w:p w14:paraId="14343D9E" w14:textId="77777777" w:rsidR="00462D94" w:rsidRDefault="00000000">
      <w:pPr>
        <w:pStyle w:val="Titre1"/>
      </w:pPr>
      <w:r>
        <w:lastRenderedPageBreak/>
        <w:t>4. Architecture des modules</w:t>
      </w:r>
    </w:p>
    <w:p w14:paraId="332C87ED" w14:textId="77777777" w:rsidR="00462D94" w:rsidRDefault="00000000">
      <w:pPr>
        <w:pStyle w:val="Titre2"/>
        <w:pBdr>
          <w:bottom w:val="single" w:sz="4" w:space="4" w:color="2E75B6"/>
        </w:pBdr>
      </w:pPr>
      <w:r>
        <w:t>4.1 Pipeline de calcul</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3400"/>
      </w:tblGrid>
      <w:tr w:rsidR="00462D94" w14:paraId="52D41F21"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E676B69" w14:textId="77777777" w:rsidR="00462D94" w:rsidRDefault="00000000">
            <w:r>
              <w:rPr>
                <w:b/>
                <w:bCs/>
                <w:color w:val="FFFFFF"/>
                <w:sz w:val="18"/>
                <w:szCs w:val="18"/>
              </w:rPr>
              <w:t>Module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0906C97" w14:textId="77777777" w:rsidR="00462D94" w:rsidRDefault="00000000">
            <w:r>
              <w:rPr>
                <w:b/>
                <w:bCs/>
                <w:color w:val="FFFFFF"/>
                <w:sz w:val="18"/>
                <w:szCs w:val="18"/>
              </w:rPr>
              <w:t>Fichier</w:t>
            </w:r>
          </w:p>
        </w:tc>
        <w:tc>
          <w:tcPr>
            <w:tcW w:w="3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A2C7B3" w14:textId="77777777" w:rsidR="00462D94" w:rsidRDefault="00000000">
            <w:r>
              <w:rPr>
                <w:b/>
                <w:bCs/>
                <w:color w:val="FFFFFF"/>
                <w:sz w:val="18"/>
                <w:szCs w:val="18"/>
              </w:rPr>
              <w:t>Rôle</w:t>
            </w:r>
          </w:p>
        </w:tc>
      </w:tr>
      <w:tr w:rsidR="00462D94" w14:paraId="5761227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BB0DA1" w14:textId="77777777" w:rsidR="00462D94" w:rsidRDefault="00000000">
            <w:r>
              <w:rPr>
                <w:color w:val="1A1A1A"/>
                <w:sz w:val="18"/>
                <w:szCs w:val="18"/>
              </w:rPr>
              <w:t>M1 — Spot projection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06AEC1" w14:textId="77777777" w:rsidR="00462D94" w:rsidRDefault="00000000">
            <w:r>
              <w:rPr>
                <w:color w:val="1A1A1A"/>
                <w:sz w:val="18"/>
                <w:szCs w:val="18"/>
              </w:rPr>
              <w:t>FranceGridUtils.py</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6B1713" w14:textId="77777777" w:rsidR="00462D94" w:rsidRDefault="00000000">
            <w:r>
              <w:rPr>
                <w:color w:val="1A1A1A"/>
                <w:sz w:val="18"/>
                <w:szCs w:val="18"/>
              </w:rPr>
              <w:t>Génère le profil spot horaire projeté sur 20 ans</w:t>
            </w:r>
          </w:p>
        </w:tc>
      </w:tr>
      <w:tr w:rsidR="00462D94" w14:paraId="15E102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4753FDF" w14:textId="77777777" w:rsidR="00462D94" w:rsidRDefault="00000000">
            <w:r>
              <w:rPr>
                <w:color w:val="1A1A1A"/>
                <w:sz w:val="18"/>
                <w:szCs w:val="18"/>
              </w:rPr>
              <w:t xml:space="preserve">M2 — Site </w:t>
            </w:r>
            <w:proofErr w:type="spellStart"/>
            <w:r>
              <w:rPr>
                <w:color w:val="1A1A1A"/>
                <w:sz w:val="18"/>
                <w:szCs w:val="18"/>
              </w:rPr>
              <w:t>metrics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12030C4" w14:textId="77777777" w:rsidR="00462D94" w:rsidRDefault="00000000">
            <w:r>
              <w:rPr>
                <w:color w:val="1A1A1A"/>
                <w:sz w:val="18"/>
                <w:szCs w:val="18"/>
              </w:rPr>
              <w:t>FranceGridUtils.py</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AFBB87B" w14:textId="77777777" w:rsidR="00462D94" w:rsidRDefault="00000000">
            <w:r>
              <w:rPr>
                <w:color w:val="1A1A1A"/>
                <w:sz w:val="18"/>
                <w:szCs w:val="18"/>
              </w:rPr>
              <w:t>Calcule CF, LCOE, capture rate, prix PPA par site</w:t>
            </w:r>
          </w:p>
        </w:tc>
      </w:tr>
      <w:tr w:rsidR="00462D94" w14:paraId="6B451EA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179AFC" w14:textId="77777777" w:rsidR="00462D94" w:rsidRDefault="00000000">
            <w:r>
              <w:rPr>
                <w:color w:val="1A1A1A"/>
                <w:sz w:val="18"/>
                <w:szCs w:val="18"/>
              </w:rPr>
              <w:t>M3 — Site screening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A1AA96" w14:textId="77777777" w:rsidR="00462D94" w:rsidRDefault="00000000">
            <w:r>
              <w:rPr>
                <w:color w:val="1A1A1A"/>
                <w:sz w:val="18"/>
                <w:szCs w:val="18"/>
              </w:rPr>
              <w:t>FranceGridUtils.py</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1A0BD6" w14:textId="77777777" w:rsidR="00462D94" w:rsidRDefault="00000000">
            <w:r>
              <w:rPr>
                <w:color w:val="1A1A1A"/>
                <w:sz w:val="18"/>
                <w:szCs w:val="18"/>
              </w:rPr>
              <w:t>Filtre les 80% meilleurs sites (marge × corrélation)</w:t>
            </w:r>
          </w:p>
        </w:tc>
      </w:tr>
      <w:tr w:rsidR="00462D94" w:rsidRPr="00A53154" w14:paraId="76A181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5B5EE11" w14:textId="77777777" w:rsidR="00462D94" w:rsidRDefault="00000000">
            <w:r>
              <w:rPr>
                <w:color w:val="1A1A1A"/>
                <w:sz w:val="18"/>
                <w:szCs w:val="18"/>
              </w:rPr>
              <w:t>M4 — Battery dispatch LP</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F7AF6B1" w14:textId="77777777" w:rsidR="00462D94" w:rsidRDefault="00000000">
            <w:r>
              <w:rPr>
                <w:color w:val="1A1A1A"/>
                <w:sz w:val="18"/>
                <w:szCs w:val="18"/>
              </w:rPr>
              <w:t>FranceGridUtils.py (nouveau)</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B56A915" w14:textId="77777777" w:rsidR="00462D94" w:rsidRPr="00A53154" w:rsidRDefault="00000000">
            <w:pPr>
              <w:rPr>
                <w:lang w:val="en-US"/>
              </w:rPr>
            </w:pPr>
            <w:r w:rsidRPr="00A53154">
              <w:rPr>
                <w:color w:val="1A1A1A"/>
                <w:sz w:val="18"/>
                <w:szCs w:val="18"/>
                <w:lang w:val="en-US"/>
              </w:rPr>
              <w:t>Dispatch optimal batterie via LP (</w:t>
            </w:r>
            <w:proofErr w:type="spellStart"/>
            <w:r w:rsidRPr="00A53154">
              <w:rPr>
                <w:color w:val="1A1A1A"/>
                <w:sz w:val="18"/>
                <w:szCs w:val="18"/>
                <w:lang w:val="en-US"/>
              </w:rPr>
              <w:t>cvxpy</w:t>
            </w:r>
            <w:proofErr w:type="spellEnd"/>
            <w:r w:rsidRPr="00A53154">
              <w:rPr>
                <w:color w:val="1A1A1A"/>
                <w:sz w:val="18"/>
                <w:szCs w:val="18"/>
                <w:lang w:val="en-US"/>
              </w:rPr>
              <w:t>/</w:t>
            </w:r>
            <w:proofErr w:type="spellStart"/>
            <w:r w:rsidRPr="00A53154">
              <w:rPr>
                <w:color w:val="1A1A1A"/>
                <w:sz w:val="18"/>
                <w:szCs w:val="18"/>
                <w:lang w:val="en-US"/>
              </w:rPr>
              <w:t>HiGHS</w:t>
            </w:r>
            <w:proofErr w:type="spellEnd"/>
            <w:r w:rsidRPr="00A53154">
              <w:rPr>
                <w:color w:val="1A1A1A"/>
                <w:sz w:val="18"/>
                <w:szCs w:val="18"/>
                <w:lang w:val="en-US"/>
              </w:rPr>
              <w:t>)</w:t>
            </w:r>
          </w:p>
        </w:tc>
      </w:tr>
      <w:tr w:rsidR="00462D94" w14:paraId="4A17B5B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E22FF1" w14:textId="77777777" w:rsidR="00462D94" w:rsidRDefault="00000000">
            <w:r>
              <w:rPr>
                <w:color w:val="1A1A1A"/>
                <w:sz w:val="18"/>
                <w:szCs w:val="18"/>
              </w:rPr>
              <w:t xml:space="preserve">M5 — Mix </w:t>
            </w:r>
            <w:proofErr w:type="spellStart"/>
            <w:r>
              <w:rPr>
                <w:color w:val="1A1A1A"/>
                <w:sz w:val="18"/>
                <w:szCs w:val="18"/>
              </w:rPr>
              <w:t>optimizer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55E945" w14:textId="77777777" w:rsidR="00462D94" w:rsidRDefault="00000000">
            <w:r>
              <w:rPr>
                <w:color w:val="1A1A1A"/>
                <w:sz w:val="18"/>
                <w:szCs w:val="18"/>
              </w:rPr>
              <w:t>ppamodule.py (adapté)</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E2E92A" w14:textId="77777777" w:rsidR="00462D94" w:rsidRDefault="00000000">
            <w:proofErr w:type="spellStart"/>
            <w:r>
              <w:rPr>
                <w:color w:val="1A1A1A"/>
                <w:sz w:val="18"/>
                <w:szCs w:val="18"/>
              </w:rPr>
              <w:t>Grid</w:t>
            </w:r>
            <w:proofErr w:type="spellEnd"/>
            <w:r>
              <w:rPr>
                <w:color w:val="1A1A1A"/>
                <w:sz w:val="18"/>
                <w:szCs w:val="18"/>
              </w:rPr>
              <w:t xml:space="preserve"> </w:t>
            </w:r>
            <w:proofErr w:type="spellStart"/>
            <w:r>
              <w:rPr>
                <w:color w:val="1A1A1A"/>
                <w:sz w:val="18"/>
                <w:szCs w:val="18"/>
              </w:rPr>
              <w:t>search</w:t>
            </w:r>
            <w:proofErr w:type="spellEnd"/>
            <w:r>
              <w:rPr>
                <w:color w:val="1A1A1A"/>
                <w:sz w:val="18"/>
                <w:szCs w:val="18"/>
              </w:rPr>
              <w:t xml:space="preserve"> sur (</w:t>
            </w:r>
            <w:proofErr w:type="spellStart"/>
            <w:r>
              <w:rPr>
                <w:color w:val="1A1A1A"/>
                <w:sz w:val="18"/>
                <w:szCs w:val="18"/>
              </w:rPr>
              <w:t>C_sol</w:t>
            </w:r>
            <w:proofErr w:type="spellEnd"/>
            <w:r>
              <w:rPr>
                <w:color w:val="1A1A1A"/>
                <w:sz w:val="18"/>
                <w:szCs w:val="18"/>
              </w:rPr>
              <w:t xml:space="preserve">, </w:t>
            </w:r>
            <w:proofErr w:type="spellStart"/>
            <w:r>
              <w:rPr>
                <w:color w:val="1A1A1A"/>
                <w:sz w:val="18"/>
                <w:szCs w:val="18"/>
              </w:rPr>
              <w:t>C_eol</w:t>
            </w:r>
            <w:proofErr w:type="spellEnd"/>
            <w:r>
              <w:rPr>
                <w:color w:val="1A1A1A"/>
                <w:sz w:val="18"/>
                <w:szCs w:val="18"/>
              </w:rPr>
              <w:t xml:space="preserve">, </w:t>
            </w:r>
            <w:proofErr w:type="spellStart"/>
            <w:r>
              <w:rPr>
                <w:color w:val="1A1A1A"/>
                <w:sz w:val="18"/>
                <w:szCs w:val="18"/>
              </w:rPr>
              <w:t>E_batt</w:t>
            </w:r>
            <w:proofErr w:type="spellEnd"/>
            <w:r>
              <w:rPr>
                <w:color w:val="1A1A1A"/>
                <w:sz w:val="18"/>
                <w:szCs w:val="18"/>
              </w:rPr>
              <w:t>)</w:t>
            </w:r>
          </w:p>
        </w:tc>
      </w:tr>
      <w:tr w:rsidR="00462D94" w14:paraId="4CCB87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AA315EF" w14:textId="77777777" w:rsidR="00462D94" w:rsidRDefault="00000000">
            <w:r>
              <w:rPr>
                <w:color w:val="1A1A1A"/>
                <w:sz w:val="18"/>
                <w:szCs w:val="18"/>
              </w:rPr>
              <w:t>M6 — 20-year cashflow</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D8D2D3E" w14:textId="77777777" w:rsidR="00462D94" w:rsidRDefault="00000000">
            <w:r>
              <w:rPr>
                <w:color w:val="1A1A1A"/>
                <w:sz w:val="18"/>
                <w:szCs w:val="18"/>
              </w:rPr>
              <w:t>ppamodule.py (adapté)</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C0D7EF0" w14:textId="77777777" w:rsidR="00462D94" w:rsidRDefault="00000000">
            <w:r>
              <w:rPr>
                <w:color w:val="1A1A1A"/>
                <w:sz w:val="18"/>
                <w:szCs w:val="18"/>
              </w:rPr>
              <w:t>NPV de chaque scénario sur 20 ans</w:t>
            </w:r>
          </w:p>
        </w:tc>
      </w:tr>
      <w:tr w:rsidR="00462D94" w14:paraId="0082CD2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235399" w14:textId="77777777" w:rsidR="00462D94" w:rsidRDefault="00000000">
            <w:r>
              <w:rPr>
                <w:color w:val="1A1A1A"/>
                <w:sz w:val="18"/>
                <w:szCs w:val="18"/>
              </w:rPr>
              <w:t xml:space="preserve">M7 — </w:t>
            </w:r>
            <w:proofErr w:type="spellStart"/>
            <w:r>
              <w:rPr>
                <w:color w:val="1A1A1A"/>
                <w:sz w:val="18"/>
                <w:szCs w:val="18"/>
              </w:rPr>
              <w:t>Streamlit</w:t>
            </w:r>
            <w:proofErr w:type="spellEnd"/>
            <w:r>
              <w:rPr>
                <w:color w:val="1A1A1A"/>
                <w:sz w:val="18"/>
                <w:szCs w:val="18"/>
              </w:rPr>
              <w:t xml:space="preserve"> UI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4AEAAC" w14:textId="77777777" w:rsidR="00462D94" w:rsidRDefault="00000000">
            <w:r>
              <w:rPr>
                <w:color w:val="1A1A1A"/>
                <w:sz w:val="18"/>
                <w:szCs w:val="18"/>
              </w:rPr>
              <w:t>app.py (adapté)</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19BD60" w14:textId="77777777" w:rsidR="00462D94" w:rsidRDefault="00000000">
            <w:r>
              <w:rPr>
                <w:color w:val="1A1A1A"/>
                <w:sz w:val="18"/>
                <w:szCs w:val="18"/>
              </w:rPr>
              <w:t xml:space="preserve">Interface </w:t>
            </w:r>
            <w:proofErr w:type="spellStart"/>
            <w:r>
              <w:rPr>
                <w:color w:val="1A1A1A"/>
                <w:sz w:val="18"/>
                <w:szCs w:val="18"/>
              </w:rPr>
              <w:t>sliders</w:t>
            </w:r>
            <w:proofErr w:type="spellEnd"/>
            <w:r>
              <w:rPr>
                <w:color w:val="1A1A1A"/>
                <w:sz w:val="18"/>
                <w:szCs w:val="18"/>
              </w:rPr>
              <w:t xml:space="preserve"> + graphes + export</w:t>
            </w:r>
          </w:p>
        </w:tc>
      </w:tr>
    </w:tbl>
    <w:p w14:paraId="35049992" w14:textId="77777777" w:rsidR="00462D94" w:rsidRDefault="00000000">
      <w:pPr>
        <w:pStyle w:val="Titre2"/>
        <w:pBdr>
          <w:bottom w:val="single" w:sz="4" w:space="4" w:color="2E75B6"/>
        </w:pBdr>
      </w:pPr>
      <w:r>
        <w:t>4.2 Logique du prix PPA</w:t>
      </w:r>
    </w:p>
    <w:p w14:paraId="0C84586D" w14:textId="77777777" w:rsidR="00462D94" w:rsidRDefault="00000000">
      <w:pPr>
        <w:spacing w:before="60" w:after="60"/>
      </w:pPr>
      <w:r>
        <w:rPr>
          <w:color w:val="1A1A1A"/>
        </w:rPr>
        <w:t>Le prix PPA est déterminé du côté producteur, indépendamment du profil de l'acheteur :</w:t>
      </w:r>
    </w:p>
    <w:p w14:paraId="4C40F92B" w14:textId="77777777" w:rsidR="00462D94" w:rsidRDefault="00000000">
      <w:pPr>
        <w:pStyle w:val="Paragraphedeliste"/>
        <w:numPr>
          <w:ilvl w:val="0"/>
          <w:numId w:val="2"/>
        </w:numPr>
        <w:spacing w:before="40" w:after="40"/>
      </w:pPr>
      <w:r>
        <w:rPr>
          <w:color w:val="1A1A1A"/>
        </w:rPr>
        <w:t xml:space="preserve">Actif existant : </w:t>
      </w:r>
      <w:proofErr w:type="spellStart"/>
      <w:r>
        <w:rPr>
          <w:color w:val="1A1A1A"/>
        </w:rPr>
        <w:t>prix_PPA</w:t>
      </w:r>
      <w:proofErr w:type="spellEnd"/>
      <w:r>
        <w:rPr>
          <w:color w:val="1A1A1A"/>
        </w:rPr>
        <w:t xml:space="preserve"> = </w:t>
      </w:r>
      <w:proofErr w:type="spellStart"/>
      <w:proofErr w:type="gramStart"/>
      <w:r>
        <w:rPr>
          <w:color w:val="1A1A1A"/>
        </w:rPr>
        <w:t>midpoint</w:t>
      </w:r>
      <w:proofErr w:type="spellEnd"/>
      <w:r>
        <w:rPr>
          <w:color w:val="1A1A1A"/>
        </w:rPr>
        <w:t>(</w:t>
      </w:r>
      <w:proofErr w:type="spellStart"/>
      <w:proofErr w:type="gramEnd"/>
      <w:r>
        <w:rPr>
          <w:color w:val="1A1A1A"/>
        </w:rPr>
        <w:t>capture_price_i</w:t>
      </w:r>
      <w:proofErr w:type="spellEnd"/>
      <w:r>
        <w:rPr>
          <w:color w:val="1A1A1A"/>
        </w:rPr>
        <w:t xml:space="preserve">, </w:t>
      </w:r>
      <w:proofErr w:type="spellStart"/>
      <w:r>
        <w:rPr>
          <w:color w:val="1A1A1A"/>
        </w:rPr>
        <w:t>spot_moyen</w:t>
      </w:r>
      <w:proofErr w:type="spellEnd"/>
      <w:r>
        <w:rPr>
          <w:color w:val="1A1A1A"/>
        </w:rPr>
        <w:t>) — le producteur ne peut pas demander plus que son coût d'opportunité (</w:t>
      </w:r>
      <w:proofErr w:type="spellStart"/>
      <w:r>
        <w:rPr>
          <w:color w:val="1A1A1A"/>
        </w:rPr>
        <w:t>capture_price</w:t>
      </w:r>
      <w:proofErr w:type="spellEnd"/>
      <w:r>
        <w:rPr>
          <w:color w:val="1A1A1A"/>
        </w:rPr>
        <w:t>) ni moins que le spot moyen sinon il préfère vendre au marché.</w:t>
      </w:r>
    </w:p>
    <w:p w14:paraId="73A3C537" w14:textId="77777777" w:rsidR="00462D94" w:rsidRDefault="00000000">
      <w:pPr>
        <w:pStyle w:val="Paragraphedeliste"/>
        <w:numPr>
          <w:ilvl w:val="0"/>
          <w:numId w:val="2"/>
        </w:numPr>
        <w:spacing w:before="40" w:after="40"/>
      </w:pPr>
      <w:r>
        <w:rPr>
          <w:color w:val="1A1A1A"/>
        </w:rPr>
        <w:t xml:space="preserve">Projet à construire : </w:t>
      </w:r>
      <w:proofErr w:type="spellStart"/>
      <w:r>
        <w:rPr>
          <w:color w:val="1A1A1A"/>
        </w:rPr>
        <w:t>prix_PPA</w:t>
      </w:r>
      <w:proofErr w:type="spellEnd"/>
      <w:r>
        <w:rPr>
          <w:color w:val="1A1A1A"/>
        </w:rPr>
        <w:t xml:space="preserve"> = </w:t>
      </w:r>
      <w:proofErr w:type="spellStart"/>
      <w:proofErr w:type="gramStart"/>
      <w:r>
        <w:rPr>
          <w:color w:val="1A1A1A"/>
        </w:rPr>
        <w:t>midpoint</w:t>
      </w:r>
      <w:proofErr w:type="spellEnd"/>
      <w:r>
        <w:rPr>
          <w:color w:val="1A1A1A"/>
        </w:rPr>
        <w:t>(</w:t>
      </w:r>
      <w:proofErr w:type="spellStart"/>
      <w:proofErr w:type="gramEnd"/>
      <w:r>
        <w:rPr>
          <w:color w:val="1A1A1A"/>
        </w:rPr>
        <w:t>LCOE_i</w:t>
      </w:r>
      <w:proofErr w:type="spellEnd"/>
      <w:r>
        <w:rPr>
          <w:color w:val="1A1A1A"/>
        </w:rPr>
        <w:t xml:space="preserve">, </w:t>
      </w:r>
      <w:proofErr w:type="spellStart"/>
      <w:r>
        <w:rPr>
          <w:color w:val="1A1A1A"/>
        </w:rPr>
        <w:t>capture_price_i</w:t>
      </w:r>
      <w:proofErr w:type="spellEnd"/>
      <w:r>
        <w:rPr>
          <w:color w:val="1A1A1A"/>
        </w:rPr>
        <w:t>) — le LCOE est le plancher (</w:t>
      </w:r>
      <w:proofErr w:type="spellStart"/>
      <w:r>
        <w:rPr>
          <w:color w:val="1A1A1A"/>
        </w:rPr>
        <w:t>finançabilité</w:t>
      </w:r>
      <w:proofErr w:type="spellEnd"/>
      <w:r>
        <w:rPr>
          <w:color w:val="1A1A1A"/>
        </w:rPr>
        <w:t xml:space="preserve">) et le capture </w:t>
      </w:r>
      <w:proofErr w:type="spellStart"/>
      <w:r>
        <w:rPr>
          <w:color w:val="1A1A1A"/>
        </w:rPr>
        <w:t>price</w:t>
      </w:r>
      <w:proofErr w:type="spellEnd"/>
      <w:r>
        <w:rPr>
          <w:color w:val="1A1A1A"/>
        </w:rPr>
        <w:t xml:space="preserve"> le plafond (compétitivité vs spot).</w:t>
      </w:r>
    </w:p>
    <w:p w14:paraId="6CD1C85D" w14:textId="77777777" w:rsidR="00462D94" w:rsidRDefault="00000000">
      <w:pPr>
        <w:pStyle w:val="Paragraphedeliste"/>
        <w:numPr>
          <w:ilvl w:val="0"/>
          <w:numId w:val="2"/>
        </w:numPr>
        <w:spacing w:before="40" w:after="40"/>
      </w:pPr>
      <w:r>
        <w:rPr>
          <w:color w:val="1A1A1A"/>
        </w:rPr>
        <w:t xml:space="preserve">La marge = </w:t>
      </w:r>
      <w:proofErr w:type="spellStart"/>
      <w:r>
        <w:rPr>
          <w:color w:val="1A1A1A"/>
        </w:rPr>
        <w:t>capture_price</w:t>
      </w:r>
      <w:proofErr w:type="spellEnd"/>
      <w:r>
        <w:rPr>
          <w:color w:val="1A1A1A"/>
        </w:rPr>
        <w:t xml:space="preserve"> - LCOE mesure l'espace de négociation disponible pour l'acheteur. Marge élevée = possibilité de négocier un prix plus bas.</w:t>
      </w:r>
    </w:p>
    <w:p w14:paraId="47007B84" w14:textId="77777777" w:rsidR="00462D94" w:rsidRDefault="00000000">
      <w:pPr>
        <w:pStyle w:val="Titre2"/>
        <w:pBdr>
          <w:bottom w:val="single" w:sz="4" w:space="4" w:color="2E75B6"/>
        </w:pBdr>
      </w:pPr>
      <w:r>
        <w:t>4.3 Batterie — dispatch LP</w:t>
      </w:r>
    </w:p>
    <w:p w14:paraId="788F47CC" w14:textId="77777777" w:rsidR="00462D94" w:rsidRDefault="00000000">
      <w:pPr>
        <w:spacing w:before="60" w:after="60"/>
      </w:pPr>
      <w:r>
        <w:rPr>
          <w:color w:val="1A1A1A"/>
        </w:rPr>
        <w:t xml:space="preserve">La batterie est modélisée comme un Programme Linéaire (LP) résolu par le solveur open-source </w:t>
      </w:r>
      <w:proofErr w:type="spellStart"/>
      <w:r>
        <w:rPr>
          <w:color w:val="1A1A1A"/>
        </w:rPr>
        <w:t>HiGHS</w:t>
      </w:r>
      <w:proofErr w:type="spellEnd"/>
      <w:r>
        <w:rPr>
          <w:color w:val="1A1A1A"/>
        </w:rPr>
        <w:t xml:space="preserve"> via </w:t>
      </w:r>
      <w:proofErr w:type="spellStart"/>
      <w:r>
        <w:rPr>
          <w:color w:val="1A1A1A"/>
        </w:rPr>
        <w:t>cvxpy</w:t>
      </w:r>
      <w:proofErr w:type="spellEnd"/>
      <w:r>
        <w:rPr>
          <w:color w:val="1A1A1A"/>
        </w:rPr>
        <w:t>. Le look-</w:t>
      </w:r>
      <w:proofErr w:type="spellStart"/>
      <w:r>
        <w:rPr>
          <w:color w:val="1A1A1A"/>
        </w:rPr>
        <w:t>ahead</w:t>
      </w:r>
      <w:proofErr w:type="spellEnd"/>
      <w:r>
        <w:rPr>
          <w:color w:val="1A1A1A"/>
        </w:rPr>
        <w:t xml:space="preserve"> sur 8 760h garantit le dispatch optimal — contrairement à une règle myope charge/décharge.</w:t>
      </w:r>
    </w:p>
    <w:p w14:paraId="2BC25CF0" w14:textId="77777777" w:rsidR="00462D94" w:rsidRDefault="00000000">
      <w:pPr>
        <w:spacing w:before="200" w:after="60"/>
      </w:pPr>
      <w:r>
        <w:rPr>
          <w:b/>
          <w:bCs/>
          <w:color w:val="1F4E79"/>
          <w:sz w:val="22"/>
          <w:szCs w:val="22"/>
        </w:rPr>
        <w:t>Variables de décision (par heure t)</w:t>
      </w:r>
    </w:p>
    <w:p w14:paraId="5A743888" w14:textId="77777777" w:rsidR="00462D94" w:rsidRDefault="00000000">
      <w:pPr>
        <w:pStyle w:val="Paragraphedeliste"/>
        <w:numPr>
          <w:ilvl w:val="0"/>
          <w:numId w:val="2"/>
        </w:numPr>
        <w:spacing w:before="40" w:after="40"/>
      </w:pPr>
      <w:proofErr w:type="gramStart"/>
      <w:r>
        <w:rPr>
          <w:color w:val="1A1A1A"/>
        </w:rPr>
        <w:t>charge</w:t>
      </w:r>
      <w:proofErr w:type="gramEnd"/>
      <w:r>
        <w:rPr>
          <w:color w:val="1A1A1A"/>
        </w:rPr>
        <w:t>(t) ≥ 0 [MW] — puissance injectée dans la batterie</w:t>
      </w:r>
    </w:p>
    <w:p w14:paraId="37A98EFA" w14:textId="77777777" w:rsidR="00462D94" w:rsidRDefault="00000000">
      <w:pPr>
        <w:pStyle w:val="Paragraphedeliste"/>
        <w:numPr>
          <w:ilvl w:val="0"/>
          <w:numId w:val="2"/>
        </w:numPr>
        <w:spacing w:before="40" w:after="40"/>
      </w:pPr>
      <w:proofErr w:type="spellStart"/>
      <w:proofErr w:type="gramStart"/>
      <w:r>
        <w:rPr>
          <w:color w:val="1A1A1A"/>
        </w:rPr>
        <w:t>decharge</w:t>
      </w:r>
      <w:proofErr w:type="spellEnd"/>
      <w:proofErr w:type="gramEnd"/>
      <w:r>
        <w:rPr>
          <w:color w:val="1A1A1A"/>
        </w:rPr>
        <w:t>(t) ≥ 0 [MW] — puissance extraite</w:t>
      </w:r>
    </w:p>
    <w:p w14:paraId="7EDED0ED" w14:textId="77777777" w:rsidR="00462D94" w:rsidRDefault="00000000">
      <w:pPr>
        <w:pStyle w:val="Paragraphedeliste"/>
        <w:numPr>
          <w:ilvl w:val="0"/>
          <w:numId w:val="2"/>
        </w:numPr>
        <w:spacing w:before="40" w:after="40"/>
      </w:pPr>
      <w:proofErr w:type="gramStart"/>
      <w:r>
        <w:rPr>
          <w:color w:val="1A1A1A"/>
        </w:rPr>
        <w:t>soc</w:t>
      </w:r>
      <w:proofErr w:type="gramEnd"/>
      <w:r>
        <w:rPr>
          <w:color w:val="1A1A1A"/>
        </w:rPr>
        <w:t>(t) ∈ [</w:t>
      </w:r>
      <w:proofErr w:type="spellStart"/>
      <w:r>
        <w:rPr>
          <w:color w:val="1A1A1A"/>
        </w:rPr>
        <w:t>SOC_min</w:t>
      </w:r>
      <w:proofErr w:type="spellEnd"/>
      <w:r>
        <w:rPr>
          <w:color w:val="1A1A1A"/>
        </w:rPr>
        <w:t xml:space="preserve">, </w:t>
      </w:r>
      <w:proofErr w:type="spellStart"/>
      <w:r>
        <w:rPr>
          <w:color w:val="1A1A1A"/>
        </w:rPr>
        <w:t>SOC_max</w:t>
      </w:r>
      <w:proofErr w:type="spellEnd"/>
      <w:r>
        <w:rPr>
          <w:color w:val="1A1A1A"/>
        </w:rPr>
        <w:t>] [MWh] — état de charge</w:t>
      </w:r>
    </w:p>
    <w:p w14:paraId="45021892" w14:textId="77777777" w:rsidR="00462D94" w:rsidRDefault="00000000">
      <w:pPr>
        <w:pStyle w:val="Paragraphedeliste"/>
        <w:numPr>
          <w:ilvl w:val="0"/>
          <w:numId w:val="2"/>
        </w:numPr>
        <w:spacing w:before="40" w:after="40"/>
      </w:pPr>
      <w:proofErr w:type="spellStart"/>
      <w:proofErr w:type="gramStart"/>
      <w:r>
        <w:rPr>
          <w:color w:val="1A1A1A"/>
        </w:rPr>
        <w:t>grid</w:t>
      </w:r>
      <w:proofErr w:type="gramEnd"/>
      <w:r>
        <w:rPr>
          <w:color w:val="1A1A1A"/>
        </w:rPr>
        <w:t>_buy</w:t>
      </w:r>
      <w:proofErr w:type="spellEnd"/>
      <w:r>
        <w:rPr>
          <w:color w:val="1A1A1A"/>
        </w:rPr>
        <w:t>(t) ≥ 0 [MWh] — achat réseau</w:t>
      </w:r>
    </w:p>
    <w:p w14:paraId="7C757845" w14:textId="77777777" w:rsidR="00462D94" w:rsidRDefault="00000000">
      <w:pPr>
        <w:pStyle w:val="Paragraphedeliste"/>
        <w:numPr>
          <w:ilvl w:val="0"/>
          <w:numId w:val="2"/>
        </w:numPr>
        <w:spacing w:before="40" w:after="40"/>
      </w:pPr>
      <w:proofErr w:type="gramStart"/>
      <w:r>
        <w:rPr>
          <w:color w:val="1A1A1A"/>
        </w:rPr>
        <w:t>surplus</w:t>
      </w:r>
      <w:proofErr w:type="gramEnd"/>
      <w:r>
        <w:rPr>
          <w:color w:val="1A1A1A"/>
        </w:rPr>
        <w:t>(t) ≥ 0 [MWh] — surplus vendu/perdu</w:t>
      </w:r>
    </w:p>
    <w:p w14:paraId="4193EA19" w14:textId="77777777" w:rsidR="00462D94" w:rsidRDefault="00000000">
      <w:pPr>
        <w:spacing w:before="200" w:after="60"/>
      </w:pPr>
      <w:r>
        <w:rPr>
          <w:b/>
          <w:bCs/>
          <w:color w:val="1F4E79"/>
          <w:sz w:val="22"/>
          <w:szCs w:val="22"/>
        </w:rPr>
        <w:t>Contraintes</w:t>
      </w:r>
    </w:p>
    <w:p w14:paraId="6288A4CF" w14:textId="77777777" w:rsidR="00462D94" w:rsidRDefault="00000000">
      <w:pPr>
        <w:pStyle w:val="Paragraphedeliste"/>
        <w:numPr>
          <w:ilvl w:val="0"/>
          <w:numId w:val="2"/>
        </w:numPr>
        <w:spacing w:before="40" w:after="40"/>
      </w:pPr>
      <w:r>
        <w:rPr>
          <w:color w:val="1A1A1A"/>
        </w:rPr>
        <w:t xml:space="preserve">Bilan énergétique : prod(t) + </w:t>
      </w:r>
      <w:proofErr w:type="spellStart"/>
      <w:r>
        <w:rPr>
          <w:color w:val="1A1A1A"/>
        </w:rPr>
        <w:t>decharge</w:t>
      </w:r>
      <w:proofErr w:type="spellEnd"/>
      <w:r>
        <w:rPr>
          <w:color w:val="1A1A1A"/>
        </w:rPr>
        <w:t xml:space="preserve">(t) + </w:t>
      </w:r>
      <w:proofErr w:type="spellStart"/>
      <w:r>
        <w:rPr>
          <w:color w:val="1A1A1A"/>
        </w:rPr>
        <w:t>grid_buy</w:t>
      </w:r>
      <w:proofErr w:type="spellEnd"/>
      <w:r>
        <w:rPr>
          <w:color w:val="1A1A1A"/>
        </w:rPr>
        <w:t xml:space="preserve">(t) = </w:t>
      </w:r>
      <w:proofErr w:type="spellStart"/>
      <w:r>
        <w:rPr>
          <w:color w:val="1A1A1A"/>
        </w:rPr>
        <w:t>load</w:t>
      </w:r>
      <w:proofErr w:type="spellEnd"/>
      <w:r>
        <w:rPr>
          <w:color w:val="1A1A1A"/>
        </w:rPr>
        <w:t>(t) + charge(t) + surplus(t)</w:t>
      </w:r>
    </w:p>
    <w:p w14:paraId="2F279056" w14:textId="77777777" w:rsidR="00462D94" w:rsidRDefault="00000000">
      <w:pPr>
        <w:pStyle w:val="Paragraphedeliste"/>
        <w:numPr>
          <w:ilvl w:val="0"/>
          <w:numId w:val="2"/>
        </w:numPr>
        <w:spacing w:before="40" w:after="40"/>
      </w:pPr>
      <w:r>
        <w:rPr>
          <w:color w:val="1A1A1A"/>
        </w:rPr>
        <w:t>Dynamique SOC : soc(t+1) = soc(t) + charge(t)×</w:t>
      </w:r>
      <w:proofErr w:type="spellStart"/>
      <w:r>
        <w:rPr>
          <w:color w:val="1A1A1A"/>
        </w:rPr>
        <w:t>η_c</w:t>
      </w:r>
      <w:proofErr w:type="spellEnd"/>
      <w:r>
        <w:rPr>
          <w:color w:val="1A1A1A"/>
        </w:rPr>
        <w:t xml:space="preserve"> - </w:t>
      </w:r>
      <w:proofErr w:type="spellStart"/>
      <w:r>
        <w:rPr>
          <w:color w:val="1A1A1A"/>
        </w:rPr>
        <w:t>decharge</w:t>
      </w:r>
      <w:proofErr w:type="spellEnd"/>
      <w:r>
        <w:rPr>
          <w:color w:val="1A1A1A"/>
        </w:rPr>
        <w:t>(t)/</w:t>
      </w:r>
      <w:proofErr w:type="spellStart"/>
      <w:r>
        <w:rPr>
          <w:color w:val="1A1A1A"/>
        </w:rPr>
        <w:t>η_d</w:t>
      </w:r>
      <w:proofErr w:type="spellEnd"/>
    </w:p>
    <w:p w14:paraId="1BD905BE" w14:textId="77777777" w:rsidR="00462D94" w:rsidRDefault="00000000">
      <w:pPr>
        <w:pStyle w:val="Paragraphedeliste"/>
        <w:numPr>
          <w:ilvl w:val="0"/>
          <w:numId w:val="2"/>
        </w:numPr>
        <w:spacing w:before="40" w:after="40"/>
      </w:pPr>
      <w:r>
        <w:rPr>
          <w:color w:val="1A1A1A"/>
        </w:rPr>
        <w:t xml:space="preserve">Bornes SOC : [10%, 90%] × </w:t>
      </w:r>
      <w:proofErr w:type="spellStart"/>
      <w:r>
        <w:rPr>
          <w:color w:val="1A1A1A"/>
        </w:rPr>
        <w:t>E_eff</w:t>
      </w:r>
      <w:proofErr w:type="spellEnd"/>
      <w:r>
        <w:rPr>
          <w:color w:val="1A1A1A"/>
        </w:rPr>
        <w:t>(année) — préserve durée de vie LFP</w:t>
      </w:r>
    </w:p>
    <w:p w14:paraId="6FBDFCF9" w14:textId="77777777" w:rsidR="00462D94" w:rsidRDefault="00000000">
      <w:pPr>
        <w:pStyle w:val="Paragraphedeliste"/>
        <w:numPr>
          <w:ilvl w:val="0"/>
          <w:numId w:val="2"/>
        </w:numPr>
        <w:spacing w:before="40" w:after="40"/>
      </w:pPr>
      <w:proofErr w:type="spellStart"/>
      <w:r>
        <w:rPr>
          <w:color w:val="1A1A1A"/>
        </w:rPr>
        <w:t>E_eff</w:t>
      </w:r>
      <w:proofErr w:type="spellEnd"/>
      <w:r>
        <w:rPr>
          <w:color w:val="1A1A1A"/>
        </w:rPr>
        <w:t xml:space="preserve">(année) = </w:t>
      </w:r>
      <w:proofErr w:type="spellStart"/>
      <w:r>
        <w:rPr>
          <w:color w:val="1A1A1A"/>
        </w:rPr>
        <w:t>E_max</w:t>
      </w:r>
      <w:proofErr w:type="spellEnd"/>
      <w:r>
        <w:rPr>
          <w:color w:val="1A1A1A"/>
        </w:rPr>
        <w:t xml:space="preserve"> × (1 - 0.013×année) — dégradation 20% sur 15 ans</w:t>
      </w:r>
    </w:p>
    <w:p w14:paraId="669ECA13" w14:textId="77777777" w:rsidR="00462D94" w:rsidRDefault="00000000">
      <w:pPr>
        <w:pStyle w:val="Paragraphedeliste"/>
        <w:numPr>
          <w:ilvl w:val="0"/>
          <w:numId w:val="2"/>
        </w:numPr>
        <w:spacing w:before="40" w:after="40"/>
      </w:pPr>
      <w:r>
        <w:rPr>
          <w:color w:val="1A1A1A"/>
        </w:rPr>
        <w:t xml:space="preserve">Bornes puissance : charge ≤ </w:t>
      </w:r>
      <w:proofErr w:type="spellStart"/>
      <w:r>
        <w:rPr>
          <w:color w:val="1A1A1A"/>
        </w:rPr>
        <w:t>P_charge_max</w:t>
      </w:r>
      <w:proofErr w:type="spellEnd"/>
      <w:r>
        <w:rPr>
          <w:color w:val="1A1A1A"/>
        </w:rPr>
        <w:t xml:space="preserve">, décharge ≤ </w:t>
      </w:r>
      <w:proofErr w:type="spellStart"/>
      <w:r>
        <w:rPr>
          <w:color w:val="1A1A1A"/>
        </w:rPr>
        <w:t>P_discharge_max</w:t>
      </w:r>
      <w:proofErr w:type="spellEnd"/>
    </w:p>
    <w:p w14:paraId="74BB3136" w14:textId="77777777" w:rsidR="00462D94" w:rsidRDefault="00000000">
      <w:pPr>
        <w:pStyle w:val="Paragraphedeliste"/>
        <w:numPr>
          <w:ilvl w:val="0"/>
          <w:numId w:val="2"/>
        </w:numPr>
        <w:spacing w:before="40" w:after="40"/>
      </w:pPr>
      <w:proofErr w:type="spellStart"/>
      <w:r>
        <w:rPr>
          <w:color w:val="1A1A1A"/>
        </w:rPr>
        <w:t>Cycling</w:t>
      </w:r>
      <w:proofErr w:type="spellEnd"/>
      <w:r>
        <w:rPr>
          <w:color w:val="1A1A1A"/>
        </w:rPr>
        <w:t xml:space="preserve"> journalier : Σ charge(24h) ≤ </w:t>
      </w:r>
      <w:proofErr w:type="spellStart"/>
      <w:r>
        <w:rPr>
          <w:color w:val="1A1A1A"/>
        </w:rPr>
        <w:t>n_cycles_max</w:t>
      </w:r>
      <w:proofErr w:type="spellEnd"/>
      <w:r>
        <w:rPr>
          <w:color w:val="1A1A1A"/>
        </w:rPr>
        <w:t xml:space="preserve"> × </w:t>
      </w:r>
      <w:proofErr w:type="spellStart"/>
      <w:r>
        <w:rPr>
          <w:color w:val="1A1A1A"/>
        </w:rPr>
        <w:t>E_eff</w:t>
      </w:r>
      <w:proofErr w:type="spellEnd"/>
    </w:p>
    <w:p w14:paraId="4C5BDD8D" w14:textId="77777777" w:rsidR="00462D94" w:rsidRDefault="00000000">
      <w:pPr>
        <w:pStyle w:val="Paragraphedeliste"/>
        <w:numPr>
          <w:ilvl w:val="0"/>
          <w:numId w:val="2"/>
        </w:numPr>
        <w:spacing w:before="40" w:after="40"/>
      </w:pPr>
      <w:r>
        <w:rPr>
          <w:color w:val="1A1A1A"/>
        </w:rPr>
        <w:t xml:space="preserve">Cycle fermé : </w:t>
      </w:r>
      <w:proofErr w:type="gramStart"/>
      <w:r>
        <w:rPr>
          <w:color w:val="1A1A1A"/>
        </w:rPr>
        <w:t>soc[</w:t>
      </w:r>
      <w:proofErr w:type="gramEnd"/>
      <w:r>
        <w:rPr>
          <w:color w:val="1A1A1A"/>
        </w:rPr>
        <w:t xml:space="preserve">0] = </w:t>
      </w:r>
      <w:proofErr w:type="gramStart"/>
      <w:r>
        <w:rPr>
          <w:color w:val="1A1A1A"/>
        </w:rPr>
        <w:t>soc[</w:t>
      </w:r>
      <w:proofErr w:type="gramEnd"/>
      <w:r>
        <w:rPr>
          <w:color w:val="1A1A1A"/>
        </w:rPr>
        <w:t>8760] — pas de valeur résiduelle arbitraire</w:t>
      </w:r>
    </w:p>
    <w:p w14:paraId="7B4F4AA7" w14:textId="77777777" w:rsidR="00462D94" w:rsidRDefault="00000000">
      <w:pPr>
        <w:spacing w:before="200" w:after="60"/>
      </w:pPr>
      <w:proofErr w:type="gramStart"/>
      <w:r>
        <w:rPr>
          <w:b/>
          <w:bCs/>
          <w:color w:val="1F4E79"/>
          <w:sz w:val="22"/>
          <w:szCs w:val="22"/>
        </w:rPr>
        <w:t>Fonction objectif</w:t>
      </w:r>
      <w:proofErr w:type="gramEnd"/>
    </w:p>
    <w:p w14:paraId="2BEFE01B" w14:textId="77777777" w:rsidR="00462D94" w:rsidRDefault="00000000">
      <w:pPr>
        <w:shd w:val="clear" w:color="auto" w:fill="F5F5F5"/>
        <w:spacing w:before="40" w:after="40"/>
      </w:pPr>
      <w:proofErr w:type="gramStart"/>
      <w:r>
        <w:rPr>
          <w:rFonts w:ascii="Courier New" w:eastAsia="Courier New" w:hAnsi="Courier New" w:cs="Courier New"/>
          <w:color w:val="333333"/>
          <w:sz w:val="18"/>
          <w:szCs w:val="18"/>
        </w:rPr>
        <w:t>min</w:t>
      </w:r>
      <w:proofErr w:type="gram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Σ_t</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grid</w:t>
      </w:r>
      <w:proofErr w:type="gramEnd"/>
      <w:r>
        <w:rPr>
          <w:rFonts w:ascii="Courier New" w:eastAsia="Courier New" w:hAnsi="Courier New" w:cs="Courier New"/>
          <w:color w:val="333333"/>
          <w:sz w:val="18"/>
          <w:szCs w:val="18"/>
        </w:rPr>
        <w:t>_buy</w:t>
      </w:r>
      <w:proofErr w:type="spellEnd"/>
      <w:r>
        <w:rPr>
          <w:rFonts w:ascii="Courier New" w:eastAsia="Courier New" w:hAnsi="Courier New" w:cs="Courier New"/>
          <w:color w:val="333333"/>
          <w:sz w:val="18"/>
          <w:szCs w:val="18"/>
        </w:rPr>
        <w:t>(t) × (spot(t) + TURPE(t</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surplus(t) × spot(t) × α_</w:t>
      </w:r>
      <w:proofErr w:type="gramStart"/>
      <w:r>
        <w:rPr>
          <w:rFonts w:ascii="Courier New" w:eastAsia="Courier New" w:hAnsi="Courier New" w:cs="Courier New"/>
          <w:color w:val="333333"/>
          <w:sz w:val="18"/>
          <w:szCs w:val="18"/>
        </w:rPr>
        <w:t>revente ]</w:t>
      </w:r>
      <w:proofErr w:type="gramEnd"/>
    </w:p>
    <w:p w14:paraId="2C7533F7" w14:textId="77777777" w:rsidR="00462D94" w:rsidRDefault="00000000">
      <w:pPr>
        <w:spacing w:before="60" w:after="60"/>
      </w:pPr>
      <w:r>
        <w:rPr>
          <w:i/>
          <w:iCs/>
          <w:color w:val="1A1A1A"/>
        </w:rPr>
        <w:t>On-site : prod(t) = production PV réelle. Off-site : prod(t) = 0 (batterie arbitre le spot seul).</w:t>
      </w:r>
    </w:p>
    <w:p w14:paraId="27576180" w14:textId="77777777" w:rsidR="00462D94" w:rsidRDefault="00000000">
      <w:r>
        <w:br w:type="page"/>
      </w:r>
    </w:p>
    <w:p w14:paraId="5E442C03" w14:textId="77777777" w:rsidR="00462D94" w:rsidRDefault="00000000">
      <w:pPr>
        <w:pStyle w:val="Titre1"/>
      </w:pPr>
      <w:r>
        <w:lastRenderedPageBreak/>
        <w:t>5. Plan de développement — fichier par fichier</w:t>
      </w:r>
    </w:p>
    <w:p w14:paraId="785957FD" w14:textId="77777777" w:rsidR="00462D94" w:rsidRDefault="00000000">
      <w:pPr>
        <w:pStyle w:val="Titre2"/>
        <w:pBdr>
          <w:bottom w:val="single" w:sz="4" w:space="4" w:color="2E75B6"/>
        </w:pBdr>
      </w:pPr>
      <w:r>
        <w:t>5.1 download_france_data.py — REFONTE MAJEURE</w:t>
      </w:r>
    </w:p>
    <w:p w14:paraId="16916A24" w14:textId="77777777" w:rsidR="00462D94" w:rsidRDefault="00000000">
      <w:pPr>
        <w:shd w:val="clear" w:color="auto" w:fill="FCE4D6"/>
        <w:spacing w:before="80" w:after="80"/>
      </w:pPr>
      <w:r>
        <w:rPr>
          <w:b/>
          <w:bCs/>
          <w:color w:val="1A1A1A"/>
          <w:sz w:val="18"/>
          <w:szCs w:val="18"/>
        </w:rPr>
        <w:t>PRIORITÉ 1 — À modifier en premier</w:t>
      </w:r>
    </w:p>
    <w:p w14:paraId="63A1A9D6" w14:textId="77777777" w:rsidR="00462D94" w:rsidRDefault="00000000">
      <w:pPr>
        <w:spacing w:before="60" w:after="60"/>
      </w:pPr>
      <w:r>
        <w:rPr>
          <w:color w:val="1A1A1A"/>
        </w:rPr>
        <w:t>État actuel : télécharge un seul profil solaire (</w:t>
      </w:r>
      <w:proofErr w:type="spellStart"/>
      <w:r>
        <w:rPr>
          <w:color w:val="1A1A1A"/>
        </w:rPr>
        <w:t>lat</w:t>
      </w:r>
      <w:proofErr w:type="spellEnd"/>
      <w:r>
        <w:rPr>
          <w:color w:val="1A1A1A"/>
        </w:rPr>
        <w:t>/</w:t>
      </w:r>
      <w:proofErr w:type="spellStart"/>
      <w:r>
        <w:rPr>
          <w:color w:val="1A1A1A"/>
        </w:rPr>
        <w:t>lon</w:t>
      </w:r>
      <w:proofErr w:type="spellEnd"/>
      <w:r>
        <w:rPr>
          <w:color w:val="1A1A1A"/>
        </w:rPr>
        <w:t xml:space="preserve"> client) et 5 profils éoliens offshore fixes. Pas de EPEX réel, pas de </w:t>
      </w:r>
      <w:proofErr w:type="spellStart"/>
      <w:r>
        <w:rPr>
          <w:color w:val="1A1A1A"/>
        </w:rPr>
        <w:t>multi-sites</w:t>
      </w:r>
      <w:proofErr w:type="spellEnd"/>
      <w:r>
        <w:rPr>
          <w:color w:val="1A1A1A"/>
        </w:rPr>
        <w:t xml:space="preserve"> structurés.</w:t>
      </w:r>
    </w:p>
    <w:p w14:paraId="4BFD70E0" w14:textId="77777777" w:rsidR="00462D94" w:rsidRDefault="00000000">
      <w:pPr>
        <w:spacing w:before="60" w:after="60"/>
      </w:pPr>
      <w:r>
        <w:rPr>
          <w:color w:val="1A1A1A"/>
        </w:rPr>
        <w:t>Ce qui doit changer :</w:t>
      </w:r>
    </w:p>
    <w:p w14:paraId="54E01E0F" w14:textId="77777777" w:rsidR="00462D94" w:rsidRDefault="00000000">
      <w:pPr>
        <w:pStyle w:val="Paragraphedeliste"/>
        <w:numPr>
          <w:ilvl w:val="0"/>
          <w:numId w:val="2"/>
        </w:numPr>
        <w:spacing w:before="40" w:after="40"/>
      </w:pPr>
      <w:r>
        <w:rPr>
          <w:color w:val="1A1A1A"/>
        </w:rPr>
        <w:t>Télécharger 11 profils de sites candidats (10 zones FR + client on-site) depuis PVGIS et Open-</w:t>
      </w:r>
      <w:proofErr w:type="spellStart"/>
      <w:r>
        <w:rPr>
          <w:color w:val="1A1A1A"/>
        </w:rPr>
        <w:t>Meteo</w:t>
      </w:r>
      <w:proofErr w:type="spellEnd"/>
      <w:r>
        <w:rPr>
          <w:color w:val="1A1A1A"/>
        </w:rPr>
        <w:t>.</w:t>
      </w:r>
    </w:p>
    <w:p w14:paraId="34EE19BD" w14:textId="77777777" w:rsidR="00462D94" w:rsidRDefault="00000000">
      <w:pPr>
        <w:pStyle w:val="Paragraphedeliste"/>
        <w:numPr>
          <w:ilvl w:val="0"/>
          <w:numId w:val="2"/>
        </w:numPr>
        <w:spacing w:before="40" w:after="40"/>
      </w:pPr>
      <w:r>
        <w:rPr>
          <w:color w:val="1A1A1A"/>
        </w:rPr>
        <w:t xml:space="preserve">Stocker </w:t>
      </w:r>
      <w:proofErr w:type="spellStart"/>
      <w:r>
        <w:rPr>
          <w:color w:val="1A1A1A"/>
        </w:rPr>
        <w:t>multi-colonnes</w:t>
      </w:r>
      <w:proofErr w:type="spellEnd"/>
      <w:r>
        <w:rPr>
          <w:color w:val="1A1A1A"/>
        </w:rPr>
        <w:t xml:space="preserve"> dans </w:t>
      </w:r>
      <w:proofErr w:type="spellStart"/>
      <w:r>
        <w:rPr>
          <w:color w:val="1A1A1A"/>
        </w:rPr>
        <w:t>solar_patterns.db</w:t>
      </w:r>
      <w:proofErr w:type="spellEnd"/>
      <w:r>
        <w:rPr>
          <w:color w:val="1A1A1A"/>
        </w:rPr>
        <w:t xml:space="preserve"> et </w:t>
      </w:r>
      <w:proofErr w:type="spellStart"/>
      <w:r>
        <w:rPr>
          <w:color w:val="1A1A1A"/>
        </w:rPr>
        <w:t>wind_patterns.db</w:t>
      </w:r>
      <w:proofErr w:type="spellEnd"/>
      <w:r>
        <w:rPr>
          <w:color w:val="1A1A1A"/>
        </w:rPr>
        <w:t xml:space="preserve"> (une colonne = un site nommé).</w:t>
      </w:r>
    </w:p>
    <w:p w14:paraId="2D5E3DE7" w14:textId="77777777" w:rsidR="00462D94" w:rsidRDefault="00000000">
      <w:pPr>
        <w:pStyle w:val="Paragraphedeliste"/>
        <w:numPr>
          <w:ilvl w:val="0"/>
          <w:numId w:val="2"/>
        </w:numPr>
        <w:spacing w:before="40" w:after="40"/>
      </w:pPr>
      <w:r>
        <w:rPr>
          <w:color w:val="1A1A1A"/>
        </w:rPr>
        <w:t>Télécharger ou générer le profil EPEX spot annuel réel depuis ODRE (priorité) ou synthétique calibré.</w:t>
      </w:r>
    </w:p>
    <w:p w14:paraId="1379A362" w14:textId="77777777" w:rsidR="00462D94" w:rsidRDefault="00000000">
      <w:pPr>
        <w:pStyle w:val="Paragraphedeliste"/>
        <w:numPr>
          <w:ilvl w:val="0"/>
          <w:numId w:val="2"/>
        </w:numPr>
        <w:spacing w:before="40" w:after="40"/>
      </w:pPr>
      <w:r>
        <w:rPr>
          <w:color w:val="1A1A1A"/>
        </w:rPr>
        <w:t xml:space="preserve">Calculer et stocker </w:t>
      </w:r>
      <w:proofErr w:type="gramStart"/>
      <w:r>
        <w:rPr>
          <w:color w:val="1A1A1A"/>
        </w:rPr>
        <w:t>le capture</w:t>
      </w:r>
      <w:proofErr w:type="gramEnd"/>
      <w:r>
        <w:rPr>
          <w:color w:val="1A1A1A"/>
        </w:rPr>
        <w:t xml:space="preserve">_rate_systeme_2024 pour chaque site depuis profil × EPEX dans une table </w:t>
      </w:r>
      <w:proofErr w:type="spellStart"/>
      <w:r>
        <w:rPr>
          <w:color w:val="1A1A1A"/>
        </w:rPr>
        <w:t>capture_rates</w:t>
      </w:r>
      <w:proofErr w:type="spellEnd"/>
      <w:r>
        <w:rPr>
          <w:color w:val="1A1A1A"/>
        </w:rPr>
        <w:t>.</w:t>
      </w:r>
    </w:p>
    <w:p w14:paraId="3C7D9F9F" w14:textId="77777777" w:rsidR="00462D94" w:rsidRDefault="00000000">
      <w:pPr>
        <w:pStyle w:val="Paragraphedeliste"/>
        <w:numPr>
          <w:ilvl w:val="0"/>
          <w:numId w:val="2"/>
        </w:numPr>
        <w:spacing w:before="40" w:after="40"/>
      </w:pPr>
      <w:r>
        <w:rPr>
          <w:color w:val="1A1A1A"/>
        </w:rPr>
        <w:t>Ajouter les CAPEX par technologie avec trajectoire temporelle dans grid_france.csv.</w:t>
      </w:r>
    </w:p>
    <w:p w14:paraId="3A61795E" w14:textId="77777777" w:rsidR="00462D94" w:rsidRDefault="00000000">
      <w:pPr>
        <w:pStyle w:val="Paragraphedeliste"/>
        <w:numPr>
          <w:ilvl w:val="0"/>
          <w:numId w:val="2"/>
        </w:numPr>
        <w:spacing w:before="40" w:after="40"/>
      </w:pPr>
      <w:r>
        <w:rPr>
          <w:color w:val="1A1A1A"/>
        </w:rPr>
        <w:t>Rendre la fonction scenario-</w:t>
      </w:r>
      <w:proofErr w:type="spellStart"/>
      <w:r>
        <w:rPr>
          <w:color w:val="1A1A1A"/>
        </w:rPr>
        <w:t>aware</w:t>
      </w:r>
      <w:proofErr w:type="spellEnd"/>
      <w:r>
        <w:rPr>
          <w:color w:val="1A1A1A"/>
        </w:rPr>
        <w:t xml:space="preserve"> : lire scenario_defaults.xlsx et télécharger uniquement les données nécessaires.</w:t>
      </w:r>
    </w:p>
    <w:p w14:paraId="4879E67C" w14:textId="77777777" w:rsidR="00462D94" w:rsidRDefault="00000000">
      <w:pPr>
        <w:pStyle w:val="Titre2"/>
        <w:pBdr>
          <w:bottom w:val="single" w:sz="4" w:space="4" w:color="2E75B6"/>
        </w:pBdr>
      </w:pPr>
      <w:r>
        <w:t>5.2 FranceGridUtils.py — NOUVELLES FONCTIONS</w:t>
      </w:r>
    </w:p>
    <w:p w14:paraId="078C0D00" w14:textId="77777777" w:rsidR="00462D94" w:rsidRDefault="00000000">
      <w:pPr>
        <w:shd w:val="clear" w:color="auto" w:fill="FCE4D6"/>
        <w:spacing w:before="80" w:after="80"/>
      </w:pPr>
      <w:r>
        <w:rPr>
          <w:b/>
          <w:bCs/>
          <w:color w:val="1A1A1A"/>
          <w:sz w:val="18"/>
          <w:szCs w:val="18"/>
        </w:rPr>
        <w:t>PRIORITÉ 1 — À développer en parallèle</w:t>
      </w:r>
    </w:p>
    <w:p w14:paraId="22DB6655" w14:textId="77777777" w:rsidR="00462D94" w:rsidRDefault="00000000">
      <w:pPr>
        <w:spacing w:before="60" w:after="60"/>
      </w:pPr>
      <w:r w:rsidRPr="00A53154">
        <w:rPr>
          <w:color w:val="1A1A1A"/>
          <w:lang w:val="en-US"/>
        </w:rPr>
        <w:t xml:space="preserve">État </w:t>
      </w:r>
      <w:proofErr w:type="spellStart"/>
      <w:proofErr w:type="gramStart"/>
      <w:r w:rsidRPr="00A53154">
        <w:rPr>
          <w:color w:val="1A1A1A"/>
          <w:lang w:val="en-US"/>
        </w:rPr>
        <w:t>actuel</w:t>
      </w:r>
      <w:proofErr w:type="spellEnd"/>
      <w:r w:rsidRPr="00A53154">
        <w:rPr>
          <w:color w:val="1A1A1A"/>
          <w:lang w:val="en-US"/>
        </w:rPr>
        <w:t xml:space="preserve"> :</w:t>
      </w:r>
      <w:proofErr w:type="gramEnd"/>
      <w:r w:rsidRPr="00A53154">
        <w:rPr>
          <w:color w:val="1A1A1A"/>
          <w:lang w:val="en-US"/>
        </w:rPr>
        <w:t xml:space="preserve"> </w:t>
      </w:r>
      <w:proofErr w:type="spellStart"/>
      <w:r w:rsidRPr="00A53154">
        <w:rPr>
          <w:color w:val="1A1A1A"/>
          <w:lang w:val="en-US"/>
        </w:rPr>
        <w:t>contient</w:t>
      </w:r>
      <w:proofErr w:type="spellEnd"/>
      <w:r w:rsidRPr="00A53154">
        <w:rPr>
          <w:color w:val="1A1A1A"/>
          <w:lang w:val="en-US"/>
        </w:rPr>
        <w:t xml:space="preserve"> </w:t>
      </w:r>
      <w:proofErr w:type="spellStart"/>
      <w:r w:rsidRPr="00A53154">
        <w:rPr>
          <w:color w:val="1A1A1A"/>
          <w:lang w:val="en-US"/>
        </w:rPr>
        <w:t>process_france_grid_</w:t>
      </w:r>
      <w:proofErr w:type="gramStart"/>
      <w:r w:rsidRPr="00A53154">
        <w:rPr>
          <w:color w:val="1A1A1A"/>
          <w:lang w:val="en-US"/>
        </w:rPr>
        <w:t>data</w:t>
      </w:r>
      <w:proofErr w:type="spellEnd"/>
      <w:r w:rsidRPr="00A53154">
        <w:rPr>
          <w:color w:val="1A1A1A"/>
          <w:lang w:val="en-US"/>
        </w:rPr>
        <w:t>(</w:t>
      </w:r>
      <w:proofErr w:type="gramEnd"/>
      <w:r w:rsidRPr="00A53154">
        <w:rPr>
          <w:color w:val="1A1A1A"/>
          <w:lang w:val="en-US"/>
        </w:rPr>
        <w:t xml:space="preserve">) (TURPE + EPEX → </w:t>
      </w:r>
      <w:proofErr w:type="spellStart"/>
      <w:r w:rsidRPr="00A53154">
        <w:rPr>
          <w:color w:val="1A1A1A"/>
          <w:lang w:val="en-US"/>
        </w:rPr>
        <w:t>profil</w:t>
      </w:r>
      <w:proofErr w:type="spellEnd"/>
      <w:r w:rsidRPr="00A53154">
        <w:rPr>
          <w:color w:val="1A1A1A"/>
          <w:lang w:val="en-US"/>
        </w:rPr>
        <w:t xml:space="preserve"> </w:t>
      </w:r>
      <w:proofErr w:type="spellStart"/>
      <w:r w:rsidRPr="00A53154">
        <w:rPr>
          <w:color w:val="1A1A1A"/>
          <w:lang w:val="en-US"/>
        </w:rPr>
        <w:t>horaire</w:t>
      </w:r>
      <w:proofErr w:type="spellEnd"/>
      <w:r w:rsidRPr="00A53154">
        <w:rPr>
          <w:color w:val="1A1A1A"/>
          <w:lang w:val="en-US"/>
        </w:rPr>
        <w:t xml:space="preserve">), </w:t>
      </w:r>
      <w:proofErr w:type="spellStart"/>
      <w:r w:rsidRPr="00A53154">
        <w:rPr>
          <w:color w:val="1A1A1A"/>
          <w:lang w:val="en-US"/>
        </w:rPr>
        <w:t>multiyear_pricing_</w:t>
      </w:r>
      <w:proofErr w:type="gramStart"/>
      <w:r w:rsidRPr="00A53154">
        <w:rPr>
          <w:color w:val="1A1A1A"/>
          <w:lang w:val="en-US"/>
        </w:rPr>
        <w:t>france</w:t>
      </w:r>
      <w:proofErr w:type="spellEnd"/>
      <w:r w:rsidRPr="00A53154">
        <w:rPr>
          <w:color w:val="1A1A1A"/>
          <w:lang w:val="en-US"/>
        </w:rPr>
        <w:t>(</w:t>
      </w:r>
      <w:proofErr w:type="gramEnd"/>
      <w:r w:rsidRPr="00A53154">
        <w:rPr>
          <w:color w:val="1A1A1A"/>
          <w:lang w:val="en-US"/>
        </w:rPr>
        <w:t xml:space="preserve">), </w:t>
      </w:r>
      <w:proofErr w:type="spellStart"/>
      <w:r w:rsidRPr="00A53154">
        <w:rPr>
          <w:color w:val="1A1A1A"/>
          <w:lang w:val="en-US"/>
        </w:rPr>
        <w:t>create_go_</w:t>
      </w:r>
      <w:proofErr w:type="gramStart"/>
      <w:r w:rsidRPr="00A53154">
        <w:rPr>
          <w:color w:val="1A1A1A"/>
          <w:lang w:val="en-US"/>
        </w:rPr>
        <w:t>grid</w:t>
      </w:r>
      <w:proofErr w:type="spellEnd"/>
      <w:r w:rsidRPr="00A53154">
        <w:rPr>
          <w:color w:val="1A1A1A"/>
          <w:lang w:val="en-US"/>
        </w:rPr>
        <w:t>(</w:t>
      </w:r>
      <w:proofErr w:type="gramEnd"/>
      <w:r w:rsidRPr="00A53154">
        <w:rPr>
          <w:color w:val="1A1A1A"/>
          <w:lang w:val="en-US"/>
        </w:rPr>
        <w:t xml:space="preserve">), </w:t>
      </w:r>
      <w:proofErr w:type="spellStart"/>
      <w:r w:rsidRPr="00A53154">
        <w:rPr>
          <w:color w:val="1A1A1A"/>
          <w:lang w:val="en-US"/>
        </w:rPr>
        <w:t>build_france_grid_</w:t>
      </w:r>
      <w:proofErr w:type="gramStart"/>
      <w:r w:rsidRPr="00A53154">
        <w:rPr>
          <w:color w:val="1A1A1A"/>
          <w:lang w:val="en-US"/>
        </w:rPr>
        <w:t>info</w:t>
      </w:r>
      <w:proofErr w:type="spellEnd"/>
      <w:r w:rsidRPr="00A53154">
        <w:rPr>
          <w:color w:val="1A1A1A"/>
          <w:lang w:val="en-US"/>
        </w:rPr>
        <w:t>(</w:t>
      </w:r>
      <w:proofErr w:type="gramEnd"/>
      <w:r w:rsidRPr="00A53154">
        <w:rPr>
          <w:color w:val="1A1A1A"/>
          <w:lang w:val="en-US"/>
        </w:rPr>
        <w:t xml:space="preserve">). </w:t>
      </w:r>
      <w:r>
        <w:rPr>
          <w:color w:val="1A1A1A"/>
        </w:rPr>
        <w:t>Fonctions stables et correctes.</w:t>
      </w:r>
    </w:p>
    <w:p w14:paraId="55F1A099" w14:textId="77777777" w:rsidR="00462D94" w:rsidRDefault="00000000">
      <w:pPr>
        <w:spacing w:before="60" w:after="60"/>
      </w:pPr>
      <w:r>
        <w:rPr>
          <w:color w:val="1A1A1A"/>
        </w:rPr>
        <w:t>Nouvelles fonctions à ajouter :</w:t>
      </w:r>
    </w:p>
    <w:p w14:paraId="31AADFA1" w14:textId="77777777" w:rsidR="00462D94" w:rsidRDefault="00000000">
      <w:pPr>
        <w:pStyle w:val="Paragraphedeliste"/>
        <w:numPr>
          <w:ilvl w:val="0"/>
          <w:numId w:val="2"/>
        </w:numPr>
        <w:spacing w:before="40" w:after="40"/>
      </w:pPr>
      <w:proofErr w:type="spellStart"/>
      <w:proofErr w:type="gramStart"/>
      <w:r>
        <w:rPr>
          <w:color w:val="1A1A1A"/>
        </w:rPr>
        <w:t>compute</w:t>
      </w:r>
      <w:proofErr w:type="gramEnd"/>
      <w:r>
        <w:rPr>
          <w:color w:val="1A1A1A"/>
        </w:rPr>
        <w:t>_site_</w:t>
      </w:r>
      <w:proofErr w:type="gramStart"/>
      <w:r>
        <w:rPr>
          <w:color w:val="1A1A1A"/>
        </w:rPr>
        <w:t>metrics</w:t>
      </w:r>
      <w:proofErr w:type="spellEnd"/>
      <w:r>
        <w:rPr>
          <w:color w:val="1A1A1A"/>
        </w:rPr>
        <w:t>(</w:t>
      </w:r>
      <w:proofErr w:type="spellStart"/>
      <w:proofErr w:type="gramEnd"/>
      <w:r>
        <w:rPr>
          <w:color w:val="1A1A1A"/>
        </w:rPr>
        <w:t>site_profiles</w:t>
      </w:r>
      <w:proofErr w:type="spellEnd"/>
      <w:r>
        <w:rPr>
          <w:color w:val="1A1A1A"/>
        </w:rPr>
        <w:t xml:space="preserve">, </w:t>
      </w:r>
      <w:proofErr w:type="spellStart"/>
      <w:r>
        <w:rPr>
          <w:color w:val="1A1A1A"/>
        </w:rPr>
        <w:t>epex_real</w:t>
      </w:r>
      <w:proofErr w:type="spellEnd"/>
      <w:r>
        <w:rPr>
          <w:color w:val="1A1A1A"/>
        </w:rPr>
        <w:t xml:space="preserve">, </w:t>
      </w:r>
      <w:proofErr w:type="spellStart"/>
      <w:r>
        <w:rPr>
          <w:color w:val="1A1A1A"/>
        </w:rPr>
        <w:t>capex_params</w:t>
      </w:r>
      <w:proofErr w:type="spellEnd"/>
      <w:r>
        <w:rPr>
          <w:color w:val="1A1A1A"/>
        </w:rPr>
        <w:t xml:space="preserve">) → CF, LCOE, </w:t>
      </w:r>
      <w:proofErr w:type="spellStart"/>
      <w:r>
        <w:rPr>
          <w:color w:val="1A1A1A"/>
        </w:rPr>
        <w:t>capture_rate_systeme</w:t>
      </w:r>
      <w:proofErr w:type="spellEnd"/>
      <w:r>
        <w:rPr>
          <w:color w:val="1A1A1A"/>
        </w:rPr>
        <w:t>, prix PPA par site.</w:t>
      </w:r>
    </w:p>
    <w:p w14:paraId="0351F95C" w14:textId="77777777" w:rsidR="00462D94" w:rsidRDefault="00000000">
      <w:pPr>
        <w:pStyle w:val="Paragraphedeliste"/>
        <w:numPr>
          <w:ilvl w:val="0"/>
          <w:numId w:val="2"/>
        </w:numPr>
        <w:spacing w:before="40" w:after="40"/>
      </w:pPr>
      <w:proofErr w:type="spellStart"/>
      <w:proofErr w:type="gramStart"/>
      <w:r>
        <w:rPr>
          <w:color w:val="1A1A1A"/>
        </w:rPr>
        <w:t>screen</w:t>
      </w:r>
      <w:proofErr w:type="gramEnd"/>
      <w:r>
        <w:rPr>
          <w:color w:val="1A1A1A"/>
        </w:rPr>
        <w:t>_</w:t>
      </w:r>
      <w:proofErr w:type="gramStart"/>
      <w:r>
        <w:rPr>
          <w:color w:val="1A1A1A"/>
        </w:rPr>
        <w:t>sites</w:t>
      </w:r>
      <w:proofErr w:type="spellEnd"/>
      <w:r>
        <w:rPr>
          <w:color w:val="1A1A1A"/>
        </w:rPr>
        <w:t>(</w:t>
      </w:r>
      <w:proofErr w:type="spellStart"/>
      <w:proofErr w:type="gramEnd"/>
      <w:r>
        <w:rPr>
          <w:color w:val="1A1A1A"/>
        </w:rPr>
        <w:t>metrics_df</w:t>
      </w:r>
      <w:proofErr w:type="spellEnd"/>
      <w:r>
        <w:rPr>
          <w:color w:val="1A1A1A"/>
        </w:rPr>
        <w:t xml:space="preserve">, </w:t>
      </w:r>
      <w:proofErr w:type="spellStart"/>
      <w:r>
        <w:rPr>
          <w:color w:val="1A1A1A"/>
        </w:rPr>
        <w:t>load_profile</w:t>
      </w:r>
      <w:proofErr w:type="spellEnd"/>
      <w:r>
        <w:rPr>
          <w:color w:val="1A1A1A"/>
        </w:rPr>
        <w:t xml:space="preserve">, </w:t>
      </w:r>
      <w:proofErr w:type="spellStart"/>
      <w:r>
        <w:rPr>
          <w:color w:val="1A1A1A"/>
        </w:rPr>
        <w:t>top_pct</w:t>
      </w:r>
      <w:proofErr w:type="spellEnd"/>
      <w:r>
        <w:rPr>
          <w:color w:val="1A1A1A"/>
        </w:rPr>
        <w:t xml:space="preserve">=0.80) → filtre les meilleurs sites sur score composite </w:t>
      </w:r>
      <w:proofErr w:type="spellStart"/>
      <w:r>
        <w:rPr>
          <w:color w:val="1A1A1A"/>
        </w:rPr>
        <w:t>marge×corrélation</w:t>
      </w:r>
      <w:proofErr w:type="spellEnd"/>
      <w:r>
        <w:rPr>
          <w:color w:val="1A1A1A"/>
        </w:rPr>
        <w:t>.</w:t>
      </w:r>
    </w:p>
    <w:p w14:paraId="7AD7F80A" w14:textId="77777777" w:rsidR="00462D94" w:rsidRDefault="00000000">
      <w:pPr>
        <w:pStyle w:val="Paragraphedeliste"/>
        <w:numPr>
          <w:ilvl w:val="0"/>
          <w:numId w:val="2"/>
        </w:numPr>
        <w:spacing w:before="40" w:after="40"/>
      </w:pPr>
      <w:proofErr w:type="spellStart"/>
      <w:proofErr w:type="gramStart"/>
      <w:r>
        <w:rPr>
          <w:color w:val="1A1A1A"/>
        </w:rPr>
        <w:t>apply</w:t>
      </w:r>
      <w:proofErr w:type="gramEnd"/>
      <w:r>
        <w:rPr>
          <w:color w:val="1A1A1A"/>
        </w:rPr>
        <w:t>_capture_rate_</w:t>
      </w:r>
      <w:proofErr w:type="gramStart"/>
      <w:r>
        <w:rPr>
          <w:color w:val="1A1A1A"/>
        </w:rPr>
        <w:t>correction</w:t>
      </w:r>
      <w:proofErr w:type="spellEnd"/>
      <w:r>
        <w:rPr>
          <w:color w:val="1A1A1A"/>
        </w:rPr>
        <w:t>(</w:t>
      </w:r>
      <w:proofErr w:type="gramEnd"/>
      <w:r>
        <w:rPr>
          <w:color w:val="1A1A1A"/>
        </w:rPr>
        <w:t xml:space="preserve">capture_rate_2024, </w:t>
      </w:r>
      <w:proofErr w:type="spellStart"/>
      <w:r>
        <w:rPr>
          <w:color w:val="1A1A1A"/>
        </w:rPr>
        <w:t>correction_dict</w:t>
      </w:r>
      <w:proofErr w:type="spellEnd"/>
      <w:r>
        <w:rPr>
          <w:color w:val="1A1A1A"/>
        </w:rPr>
        <w:t xml:space="preserve">, </w:t>
      </w:r>
      <w:proofErr w:type="spellStart"/>
      <w:r>
        <w:rPr>
          <w:color w:val="1A1A1A"/>
        </w:rPr>
        <w:t>years</w:t>
      </w:r>
      <w:proofErr w:type="spellEnd"/>
      <w:r>
        <w:rPr>
          <w:color w:val="1A1A1A"/>
        </w:rPr>
        <w:t xml:space="preserve">) → </w:t>
      </w:r>
      <w:proofErr w:type="spellStart"/>
      <w:r>
        <w:rPr>
          <w:color w:val="1A1A1A"/>
        </w:rPr>
        <w:t>capture_</w:t>
      </w:r>
      <w:proofErr w:type="gramStart"/>
      <w:r>
        <w:rPr>
          <w:color w:val="1A1A1A"/>
        </w:rPr>
        <w:t>rate</w:t>
      </w:r>
      <w:proofErr w:type="spellEnd"/>
      <w:r>
        <w:rPr>
          <w:color w:val="1A1A1A"/>
        </w:rPr>
        <w:t xml:space="preserve"> projeté</w:t>
      </w:r>
      <w:proofErr w:type="gramEnd"/>
      <w:r>
        <w:rPr>
          <w:color w:val="1A1A1A"/>
        </w:rPr>
        <w:t xml:space="preserve"> par site et par année.</w:t>
      </w:r>
    </w:p>
    <w:p w14:paraId="4A538BA0" w14:textId="77777777" w:rsidR="00462D94" w:rsidRDefault="00000000">
      <w:pPr>
        <w:pStyle w:val="Paragraphedeliste"/>
        <w:numPr>
          <w:ilvl w:val="0"/>
          <w:numId w:val="2"/>
        </w:numPr>
        <w:spacing w:before="40" w:after="40"/>
      </w:pPr>
      <w:proofErr w:type="spellStart"/>
      <w:proofErr w:type="gramStart"/>
      <w:r>
        <w:rPr>
          <w:color w:val="1A1A1A"/>
        </w:rPr>
        <w:t>battery</w:t>
      </w:r>
      <w:proofErr w:type="gramEnd"/>
      <w:r>
        <w:rPr>
          <w:color w:val="1A1A1A"/>
        </w:rPr>
        <w:t>_dispatch_</w:t>
      </w:r>
      <w:proofErr w:type="gramStart"/>
      <w:r>
        <w:rPr>
          <w:color w:val="1A1A1A"/>
        </w:rPr>
        <w:t>optimal</w:t>
      </w:r>
      <w:proofErr w:type="spellEnd"/>
      <w:r>
        <w:rPr>
          <w:color w:val="1A1A1A"/>
        </w:rPr>
        <w:t>(</w:t>
      </w:r>
      <w:proofErr w:type="gramEnd"/>
      <w:r>
        <w:rPr>
          <w:color w:val="1A1A1A"/>
        </w:rPr>
        <w:t xml:space="preserve">prod, </w:t>
      </w:r>
      <w:proofErr w:type="spellStart"/>
      <w:r>
        <w:rPr>
          <w:color w:val="1A1A1A"/>
        </w:rPr>
        <w:t>load</w:t>
      </w:r>
      <w:proofErr w:type="spellEnd"/>
      <w:r>
        <w:rPr>
          <w:color w:val="1A1A1A"/>
        </w:rPr>
        <w:t xml:space="preserve">, spot, params, </w:t>
      </w:r>
      <w:proofErr w:type="spellStart"/>
      <w:r>
        <w:rPr>
          <w:color w:val="1A1A1A"/>
        </w:rPr>
        <w:t>year</w:t>
      </w:r>
      <w:proofErr w:type="spellEnd"/>
      <w:r>
        <w:rPr>
          <w:color w:val="1A1A1A"/>
        </w:rPr>
        <w:t xml:space="preserve">) → dispatch LP via </w:t>
      </w:r>
      <w:proofErr w:type="spellStart"/>
      <w:r>
        <w:rPr>
          <w:color w:val="1A1A1A"/>
        </w:rPr>
        <w:t>cvxpy</w:t>
      </w:r>
      <w:proofErr w:type="spellEnd"/>
      <w:r>
        <w:rPr>
          <w:color w:val="1A1A1A"/>
        </w:rPr>
        <w:t>/</w:t>
      </w:r>
      <w:proofErr w:type="spellStart"/>
      <w:r>
        <w:rPr>
          <w:color w:val="1A1A1A"/>
        </w:rPr>
        <w:t>HiGHS</w:t>
      </w:r>
      <w:proofErr w:type="spellEnd"/>
      <w:r>
        <w:rPr>
          <w:color w:val="1A1A1A"/>
        </w:rPr>
        <w:t xml:space="preserve"> avec toutes les contraintes réalistes.</w:t>
      </w:r>
    </w:p>
    <w:p w14:paraId="02204A93" w14:textId="77777777" w:rsidR="00462D94" w:rsidRDefault="00000000">
      <w:pPr>
        <w:pStyle w:val="Paragraphedeliste"/>
        <w:numPr>
          <w:ilvl w:val="0"/>
          <w:numId w:val="2"/>
        </w:numPr>
        <w:spacing w:before="40" w:after="40"/>
      </w:pPr>
      <w:proofErr w:type="spellStart"/>
      <w:proofErr w:type="gramStart"/>
      <w:r>
        <w:rPr>
          <w:color w:val="1A1A1A"/>
        </w:rPr>
        <w:t>compute</w:t>
      </w:r>
      <w:proofErr w:type="gramEnd"/>
      <w:r>
        <w:rPr>
          <w:color w:val="1A1A1A"/>
        </w:rPr>
        <w:t>_ppa_</w:t>
      </w:r>
      <w:proofErr w:type="gramStart"/>
      <w:r>
        <w:rPr>
          <w:color w:val="1A1A1A"/>
        </w:rPr>
        <w:t>price</w:t>
      </w:r>
      <w:proofErr w:type="spellEnd"/>
      <w:r>
        <w:rPr>
          <w:color w:val="1A1A1A"/>
        </w:rPr>
        <w:t>(</w:t>
      </w:r>
      <w:proofErr w:type="spellStart"/>
      <w:proofErr w:type="gramEnd"/>
      <w:r>
        <w:rPr>
          <w:color w:val="1A1A1A"/>
        </w:rPr>
        <w:t>lcoe</w:t>
      </w:r>
      <w:proofErr w:type="spellEnd"/>
      <w:r>
        <w:rPr>
          <w:color w:val="1A1A1A"/>
        </w:rPr>
        <w:t xml:space="preserve">, </w:t>
      </w:r>
      <w:proofErr w:type="spellStart"/>
      <w:r>
        <w:rPr>
          <w:color w:val="1A1A1A"/>
        </w:rPr>
        <w:t>capture_price</w:t>
      </w:r>
      <w:proofErr w:type="spellEnd"/>
      <w:r>
        <w:rPr>
          <w:color w:val="1A1A1A"/>
        </w:rPr>
        <w:t xml:space="preserve">, </w:t>
      </w:r>
      <w:proofErr w:type="spellStart"/>
      <w:r>
        <w:rPr>
          <w:color w:val="1A1A1A"/>
        </w:rPr>
        <w:t>project_type</w:t>
      </w:r>
      <w:proofErr w:type="spellEnd"/>
      <w:r>
        <w:rPr>
          <w:color w:val="1A1A1A"/>
        </w:rPr>
        <w:t xml:space="preserve">, </w:t>
      </w:r>
      <w:proofErr w:type="spellStart"/>
      <w:r>
        <w:rPr>
          <w:color w:val="1A1A1A"/>
        </w:rPr>
        <w:t>risk_premium</w:t>
      </w:r>
      <w:proofErr w:type="spellEnd"/>
      <w:r>
        <w:rPr>
          <w:color w:val="1A1A1A"/>
        </w:rPr>
        <w:t>) → prix PPA négociable par site.</w:t>
      </w:r>
    </w:p>
    <w:p w14:paraId="2BD9ADE3" w14:textId="77777777" w:rsidR="00462D94" w:rsidRDefault="00000000">
      <w:pPr>
        <w:pStyle w:val="Titre2"/>
        <w:pBdr>
          <w:bottom w:val="single" w:sz="4" w:space="4" w:color="2E75B6"/>
        </w:pBdr>
      </w:pPr>
      <w:r>
        <w:t>5.3 ppamodule.py — ADAPTATION CENTRALE</w:t>
      </w:r>
    </w:p>
    <w:p w14:paraId="58F0B80E" w14:textId="77777777" w:rsidR="00462D94" w:rsidRDefault="00000000">
      <w:pPr>
        <w:shd w:val="clear" w:color="auto" w:fill="FFF2CC"/>
        <w:spacing w:before="80" w:after="80"/>
      </w:pPr>
      <w:r>
        <w:rPr>
          <w:b/>
          <w:bCs/>
          <w:color w:val="1A1A1A"/>
          <w:sz w:val="18"/>
          <w:szCs w:val="18"/>
        </w:rPr>
        <w:t>PRIORITÉ 2 — Après les modules de données</w:t>
      </w:r>
    </w:p>
    <w:p w14:paraId="25D1D2B8" w14:textId="77777777" w:rsidR="00462D94" w:rsidRDefault="00000000">
      <w:pPr>
        <w:spacing w:before="60" w:after="60"/>
      </w:pPr>
      <w:r>
        <w:rPr>
          <w:color w:val="1A1A1A"/>
        </w:rPr>
        <w:t xml:space="preserve">État actuel : contient </w:t>
      </w:r>
      <w:proofErr w:type="spellStart"/>
      <w:r>
        <w:rPr>
          <w:color w:val="1A1A1A"/>
        </w:rPr>
        <w:t>run_</w:t>
      </w:r>
      <w:proofErr w:type="gramStart"/>
      <w:r>
        <w:rPr>
          <w:color w:val="1A1A1A"/>
        </w:rPr>
        <w:t>model</w:t>
      </w:r>
      <w:proofErr w:type="spellEnd"/>
      <w:r>
        <w:rPr>
          <w:color w:val="1A1A1A"/>
        </w:rPr>
        <w:t>(</w:t>
      </w:r>
      <w:proofErr w:type="gramEnd"/>
      <w:r>
        <w:rPr>
          <w:color w:val="1A1A1A"/>
        </w:rPr>
        <w:t xml:space="preserve">) avec </w:t>
      </w:r>
      <w:proofErr w:type="spellStart"/>
      <w:r>
        <w:rPr>
          <w:color w:val="1A1A1A"/>
        </w:rPr>
        <w:t>PyPSA</w:t>
      </w:r>
      <w:proofErr w:type="spellEnd"/>
      <w:r>
        <w:rPr>
          <w:color w:val="1A1A1A"/>
        </w:rPr>
        <w:t xml:space="preserve">, structure multi-années, </w:t>
      </w:r>
      <w:proofErr w:type="gramStart"/>
      <w:r>
        <w:rPr>
          <w:color w:val="1A1A1A"/>
        </w:rPr>
        <w:t>optimisation capacité</w:t>
      </w:r>
      <w:proofErr w:type="gramEnd"/>
      <w:r>
        <w:rPr>
          <w:color w:val="1A1A1A"/>
        </w:rPr>
        <w:t>. Héritage coréen avec chemins KEPCO/grid.csv.</w:t>
      </w:r>
    </w:p>
    <w:p w14:paraId="7D8DAA51" w14:textId="77777777" w:rsidR="00462D94" w:rsidRDefault="00000000">
      <w:pPr>
        <w:spacing w:before="60" w:after="60"/>
      </w:pPr>
      <w:r>
        <w:rPr>
          <w:color w:val="1A1A1A"/>
        </w:rPr>
        <w:t>Modifications requises :</w:t>
      </w:r>
    </w:p>
    <w:p w14:paraId="3ECBDE96" w14:textId="77777777" w:rsidR="00462D94" w:rsidRDefault="00000000">
      <w:pPr>
        <w:pStyle w:val="Paragraphedeliste"/>
        <w:numPr>
          <w:ilvl w:val="0"/>
          <w:numId w:val="2"/>
        </w:numPr>
        <w:spacing w:before="40" w:after="40"/>
      </w:pPr>
      <w:r>
        <w:rPr>
          <w:color w:val="1A1A1A"/>
        </w:rPr>
        <w:t>Chemins fichiers : grid.csv → grid_france.csv, KEPCO.xlsx → TURPE via FranceGridUtils.py, wind_grid.xlsx → wind_grid_france.xlsx.</w:t>
      </w:r>
    </w:p>
    <w:p w14:paraId="2E26EF65" w14:textId="77777777" w:rsidR="00462D94" w:rsidRDefault="00000000">
      <w:pPr>
        <w:pStyle w:val="Paragraphedeliste"/>
        <w:numPr>
          <w:ilvl w:val="0"/>
          <w:numId w:val="2"/>
        </w:numPr>
        <w:spacing w:before="40" w:after="40"/>
      </w:pPr>
      <w:r>
        <w:rPr>
          <w:color w:val="1A1A1A"/>
        </w:rPr>
        <w:t xml:space="preserve">Devise : </w:t>
      </w:r>
      <w:proofErr w:type="spellStart"/>
      <w:r>
        <w:rPr>
          <w:color w:val="1A1A1A"/>
        </w:rPr>
        <w:t>currency_exchange</w:t>
      </w:r>
      <w:proofErr w:type="spellEnd"/>
      <w:r>
        <w:rPr>
          <w:color w:val="1A1A1A"/>
        </w:rPr>
        <w:t xml:space="preserve"> = 1 (EUR direct). Supprimer références KRW partout.</w:t>
      </w:r>
    </w:p>
    <w:p w14:paraId="26BAB36F" w14:textId="77777777" w:rsidR="00462D94" w:rsidRDefault="00000000">
      <w:pPr>
        <w:pStyle w:val="Paragraphedeliste"/>
        <w:numPr>
          <w:ilvl w:val="0"/>
          <w:numId w:val="2"/>
        </w:numPr>
        <w:spacing w:before="40" w:after="40"/>
      </w:pPr>
      <w:proofErr w:type="spellStart"/>
      <w:proofErr w:type="gramStart"/>
      <w:r>
        <w:rPr>
          <w:color w:val="1A1A1A"/>
        </w:rPr>
        <w:t>loads</w:t>
      </w:r>
      <w:proofErr w:type="gramEnd"/>
      <w:r>
        <w:rPr>
          <w:color w:val="1A1A1A"/>
        </w:rPr>
        <w:t>_config</w:t>
      </w:r>
      <w:proofErr w:type="spellEnd"/>
      <w:r>
        <w:rPr>
          <w:color w:val="1A1A1A"/>
        </w:rPr>
        <w:t xml:space="preserve"> : remplacer SK/Samsung par noms de sites industriels français paramétrables.</w:t>
      </w:r>
    </w:p>
    <w:p w14:paraId="63827693" w14:textId="77777777" w:rsidR="00462D94" w:rsidRDefault="00000000">
      <w:pPr>
        <w:pStyle w:val="Paragraphedeliste"/>
        <w:numPr>
          <w:ilvl w:val="0"/>
          <w:numId w:val="2"/>
        </w:numPr>
        <w:spacing w:before="40" w:after="40"/>
      </w:pPr>
      <w:r>
        <w:rPr>
          <w:color w:val="1A1A1A"/>
        </w:rPr>
        <w:t>Filtre éolien : remplacer filtre régions coréennes par filtre régions françaises configurable.</w:t>
      </w:r>
    </w:p>
    <w:p w14:paraId="1F0BC9A9" w14:textId="77777777" w:rsidR="00462D94" w:rsidRDefault="00000000">
      <w:pPr>
        <w:pStyle w:val="Paragraphedeliste"/>
        <w:numPr>
          <w:ilvl w:val="0"/>
          <w:numId w:val="2"/>
        </w:numPr>
        <w:spacing w:before="40" w:after="40"/>
      </w:pPr>
      <w:proofErr w:type="spellStart"/>
      <w:proofErr w:type="gramStart"/>
      <w:r>
        <w:rPr>
          <w:color w:val="1A1A1A"/>
        </w:rPr>
        <w:t>optimize</w:t>
      </w:r>
      <w:proofErr w:type="gramEnd"/>
      <w:r>
        <w:rPr>
          <w:color w:val="1A1A1A"/>
        </w:rPr>
        <w:t>_ppa_</w:t>
      </w:r>
      <w:proofErr w:type="gramStart"/>
      <w:r>
        <w:rPr>
          <w:color w:val="1A1A1A"/>
        </w:rPr>
        <w:t>mix</w:t>
      </w:r>
      <w:proofErr w:type="spellEnd"/>
      <w:r>
        <w:rPr>
          <w:color w:val="1A1A1A"/>
        </w:rPr>
        <w:t>(</w:t>
      </w:r>
      <w:proofErr w:type="gramEnd"/>
      <w:r>
        <w:rPr>
          <w:color w:val="1A1A1A"/>
        </w:rPr>
        <w:t xml:space="preserve">) : nouvelle fonction qui remplace l'optimisation </w:t>
      </w:r>
      <w:proofErr w:type="spellStart"/>
      <w:r>
        <w:rPr>
          <w:color w:val="1A1A1A"/>
        </w:rPr>
        <w:t>PyPSA</w:t>
      </w:r>
      <w:proofErr w:type="spellEnd"/>
      <w:r>
        <w:rPr>
          <w:color w:val="1A1A1A"/>
        </w:rPr>
        <w:t xml:space="preserve"> pour les scénarios </w:t>
      </w:r>
      <w:proofErr w:type="spellStart"/>
      <w:r>
        <w:rPr>
          <w:color w:val="1A1A1A"/>
        </w:rPr>
        <w:t>multi-sites</w:t>
      </w:r>
      <w:proofErr w:type="spellEnd"/>
      <w:r>
        <w:rPr>
          <w:color w:val="1A1A1A"/>
        </w:rPr>
        <w:t xml:space="preserve">. </w:t>
      </w:r>
      <w:proofErr w:type="spellStart"/>
      <w:r>
        <w:rPr>
          <w:color w:val="1A1A1A"/>
        </w:rPr>
        <w:t>Grid</w:t>
      </w:r>
      <w:proofErr w:type="spellEnd"/>
      <w:r>
        <w:rPr>
          <w:color w:val="1A1A1A"/>
        </w:rPr>
        <w:t xml:space="preserve"> </w:t>
      </w:r>
      <w:proofErr w:type="spellStart"/>
      <w:r>
        <w:rPr>
          <w:color w:val="1A1A1A"/>
        </w:rPr>
        <w:t>search</w:t>
      </w:r>
      <w:proofErr w:type="spellEnd"/>
      <w:r>
        <w:rPr>
          <w:color w:val="1A1A1A"/>
        </w:rPr>
        <w:t xml:space="preserve"> sur (</w:t>
      </w:r>
      <w:proofErr w:type="spellStart"/>
      <w:r>
        <w:rPr>
          <w:color w:val="1A1A1A"/>
        </w:rPr>
        <w:t>C_</w:t>
      </w:r>
      <w:proofErr w:type="gramStart"/>
      <w:r>
        <w:rPr>
          <w:color w:val="1A1A1A"/>
        </w:rPr>
        <w:t>i</w:t>
      </w:r>
      <w:proofErr w:type="spellEnd"/>
      <w:r>
        <w:rPr>
          <w:color w:val="1A1A1A"/>
        </w:rPr>
        <w:t>...</w:t>
      </w:r>
      <w:proofErr w:type="gramEnd"/>
      <w:r>
        <w:rPr>
          <w:color w:val="1A1A1A"/>
        </w:rPr>
        <w:t xml:space="preserve">, </w:t>
      </w:r>
      <w:proofErr w:type="spellStart"/>
      <w:r>
        <w:rPr>
          <w:color w:val="1A1A1A"/>
        </w:rPr>
        <w:t>E_batt</w:t>
      </w:r>
      <w:proofErr w:type="spellEnd"/>
      <w:r>
        <w:rPr>
          <w:color w:val="1A1A1A"/>
        </w:rPr>
        <w:t xml:space="preserve">) avec appel </w:t>
      </w:r>
      <w:proofErr w:type="spellStart"/>
      <w:r>
        <w:rPr>
          <w:color w:val="1A1A1A"/>
        </w:rPr>
        <w:t>battery_dispatch_</w:t>
      </w:r>
      <w:proofErr w:type="gramStart"/>
      <w:r>
        <w:rPr>
          <w:color w:val="1A1A1A"/>
        </w:rPr>
        <w:t>optimal</w:t>
      </w:r>
      <w:proofErr w:type="spellEnd"/>
      <w:r>
        <w:rPr>
          <w:color w:val="1A1A1A"/>
        </w:rPr>
        <w:t>(</w:t>
      </w:r>
      <w:proofErr w:type="gramEnd"/>
      <w:r>
        <w:rPr>
          <w:color w:val="1A1A1A"/>
        </w:rPr>
        <w:t>) pour chaque point.</w:t>
      </w:r>
    </w:p>
    <w:p w14:paraId="22440D39" w14:textId="77777777" w:rsidR="00462D94" w:rsidRDefault="00000000">
      <w:pPr>
        <w:pStyle w:val="Paragraphedeliste"/>
        <w:numPr>
          <w:ilvl w:val="0"/>
          <w:numId w:val="2"/>
        </w:numPr>
        <w:spacing w:before="40" w:after="40"/>
      </w:pPr>
      <w:r>
        <w:rPr>
          <w:color w:val="1A1A1A"/>
        </w:rPr>
        <w:t>Intégration du screening sites (Étape 1) avant l'optimisation du mix (Étape 2).</w:t>
      </w:r>
    </w:p>
    <w:p w14:paraId="27BBF95C" w14:textId="77777777" w:rsidR="00462D94" w:rsidRDefault="00000000">
      <w:pPr>
        <w:pStyle w:val="Paragraphedeliste"/>
        <w:numPr>
          <w:ilvl w:val="0"/>
          <w:numId w:val="2"/>
        </w:numPr>
        <w:spacing w:before="40" w:after="40"/>
      </w:pPr>
      <w:r>
        <w:rPr>
          <w:color w:val="1A1A1A"/>
        </w:rPr>
        <w:t xml:space="preserve">Calcul du prix PPA par site via </w:t>
      </w:r>
      <w:proofErr w:type="spellStart"/>
      <w:r>
        <w:rPr>
          <w:color w:val="1A1A1A"/>
        </w:rPr>
        <w:t>compute_ppa_</w:t>
      </w:r>
      <w:proofErr w:type="gramStart"/>
      <w:r>
        <w:rPr>
          <w:color w:val="1A1A1A"/>
        </w:rPr>
        <w:t>price</w:t>
      </w:r>
      <w:proofErr w:type="spellEnd"/>
      <w:r>
        <w:rPr>
          <w:color w:val="1A1A1A"/>
        </w:rPr>
        <w:t>(</w:t>
      </w:r>
      <w:proofErr w:type="gramEnd"/>
      <w:r>
        <w:rPr>
          <w:color w:val="1A1A1A"/>
        </w:rPr>
        <w:t xml:space="preserve">) au lieu d'un prix unique </w:t>
      </w:r>
      <w:proofErr w:type="spellStart"/>
      <w:r>
        <w:rPr>
          <w:color w:val="1A1A1A"/>
        </w:rPr>
        <w:t>hardcodé</w:t>
      </w:r>
      <w:proofErr w:type="spellEnd"/>
      <w:r>
        <w:rPr>
          <w:color w:val="1A1A1A"/>
        </w:rPr>
        <w:t>.</w:t>
      </w:r>
    </w:p>
    <w:p w14:paraId="7159F3FE" w14:textId="77777777" w:rsidR="00462D94" w:rsidRDefault="00000000">
      <w:pPr>
        <w:pStyle w:val="Paragraphedeliste"/>
        <w:numPr>
          <w:ilvl w:val="0"/>
          <w:numId w:val="2"/>
        </w:numPr>
        <w:spacing w:before="40" w:after="40"/>
      </w:pPr>
      <w:r>
        <w:rPr>
          <w:color w:val="1A1A1A"/>
        </w:rPr>
        <w:t xml:space="preserve">Conserver la logique </w:t>
      </w:r>
      <w:proofErr w:type="spellStart"/>
      <w:r>
        <w:rPr>
          <w:color w:val="1A1A1A"/>
        </w:rPr>
        <w:t>PyPSA</w:t>
      </w:r>
      <w:proofErr w:type="spellEnd"/>
      <w:r>
        <w:rPr>
          <w:color w:val="1A1A1A"/>
        </w:rPr>
        <w:t xml:space="preserve"> existante pour la compatibilité avec les scénarios actuels (ne pas casser ce qui marche).</w:t>
      </w:r>
    </w:p>
    <w:p w14:paraId="22F2529C" w14:textId="77777777" w:rsidR="00462D94" w:rsidRDefault="00000000">
      <w:pPr>
        <w:pStyle w:val="Titre2"/>
        <w:pBdr>
          <w:bottom w:val="single" w:sz="4" w:space="4" w:color="2E75B6"/>
        </w:pBdr>
      </w:pPr>
      <w:r>
        <w:t>5.4 scenario_defaults.xlsx — DÉJÀ FAIT</w:t>
      </w:r>
    </w:p>
    <w:p w14:paraId="4557DD8C" w14:textId="77777777" w:rsidR="00462D94" w:rsidRDefault="00000000">
      <w:pPr>
        <w:shd w:val="clear" w:color="auto" w:fill="E2EFDA"/>
        <w:spacing w:before="80" w:after="80"/>
      </w:pPr>
      <w:r>
        <w:rPr>
          <w:b/>
          <w:bCs/>
          <w:color w:val="1A1A1A"/>
          <w:sz w:val="18"/>
          <w:szCs w:val="18"/>
        </w:rPr>
        <w:t>COMPLÉTÉ — Version 2.0 livrée</w:t>
      </w:r>
    </w:p>
    <w:p w14:paraId="56DB2A83" w14:textId="77777777" w:rsidR="00462D94" w:rsidRDefault="00000000">
      <w:pPr>
        <w:spacing w:before="60" w:after="60"/>
      </w:pPr>
      <w:r>
        <w:rPr>
          <w:color w:val="1A1A1A"/>
        </w:rPr>
        <w:t xml:space="preserve">Le nouveau scenario_defaults.xlsx contient les 7 scénarios avec les paramètres </w:t>
      </w:r>
      <w:proofErr w:type="spellStart"/>
      <w:r>
        <w:rPr>
          <w:color w:val="1A1A1A"/>
        </w:rPr>
        <w:t>PPA_type</w:t>
      </w:r>
      <w:proofErr w:type="spellEnd"/>
      <w:r>
        <w:rPr>
          <w:color w:val="1A1A1A"/>
        </w:rPr>
        <w:t xml:space="preserve">, Solar/Wind Profile Source, gisement </w:t>
      </w:r>
      <w:proofErr w:type="spellStart"/>
      <w:r>
        <w:rPr>
          <w:color w:val="1A1A1A"/>
        </w:rPr>
        <w:t>lat</w:t>
      </w:r>
      <w:proofErr w:type="spellEnd"/>
      <w:r>
        <w:rPr>
          <w:color w:val="1A1A1A"/>
        </w:rPr>
        <w:t>/</w:t>
      </w:r>
      <w:proofErr w:type="spellStart"/>
      <w:r>
        <w:rPr>
          <w:color w:val="1A1A1A"/>
        </w:rPr>
        <w:t>lon</w:t>
      </w:r>
      <w:proofErr w:type="spellEnd"/>
      <w:r>
        <w:rPr>
          <w:color w:val="1A1A1A"/>
        </w:rPr>
        <w:t xml:space="preserve">, et </w:t>
      </w:r>
      <w:proofErr w:type="gramStart"/>
      <w:r>
        <w:rPr>
          <w:color w:val="1A1A1A"/>
        </w:rPr>
        <w:t>batterie correctement assignés</w:t>
      </w:r>
      <w:proofErr w:type="gramEnd"/>
      <w:r>
        <w:rPr>
          <w:color w:val="1A1A1A"/>
        </w:rPr>
        <w:t>. Onglet GUIDE inclus.</w:t>
      </w:r>
    </w:p>
    <w:p w14:paraId="30FAB796" w14:textId="77777777" w:rsidR="00462D94" w:rsidRDefault="00000000">
      <w:pPr>
        <w:pStyle w:val="Titre2"/>
        <w:pBdr>
          <w:bottom w:val="single" w:sz="4" w:space="4" w:color="2E75B6"/>
        </w:pBdr>
      </w:pPr>
      <w:r>
        <w:lastRenderedPageBreak/>
        <w:t>5.5 wind_grid_france.xlsx — EXTENSION</w:t>
      </w:r>
    </w:p>
    <w:p w14:paraId="1D61C0B9" w14:textId="77777777" w:rsidR="00462D94" w:rsidRDefault="00000000">
      <w:pPr>
        <w:shd w:val="clear" w:color="auto" w:fill="FFF2CC"/>
        <w:spacing w:before="80" w:after="80"/>
      </w:pPr>
      <w:r>
        <w:rPr>
          <w:b/>
          <w:bCs/>
          <w:color w:val="1A1A1A"/>
          <w:sz w:val="18"/>
          <w:szCs w:val="18"/>
        </w:rPr>
        <w:t>PRIORITÉ 2</w:t>
      </w:r>
    </w:p>
    <w:p w14:paraId="4A2B3AC5" w14:textId="77777777" w:rsidR="00462D94" w:rsidRDefault="00000000">
      <w:pPr>
        <w:spacing w:before="60" w:after="60"/>
      </w:pPr>
      <w:r>
        <w:rPr>
          <w:color w:val="1A1A1A"/>
        </w:rPr>
        <w:t>État actuel : 6 parcs offshore seulement (Saint-Nazaire, Fécamp, Courseulles, Saint-Brieuc, Dunkerque, Golfe du Lion). Pas d'éolien onshore.</w:t>
      </w:r>
    </w:p>
    <w:p w14:paraId="777A6EEE" w14:textId="77777777" w:rsidR="00462D94" w:rsidRDefault="00000000">
      <w:pPr>
        <w:spacing w:before="60" w:after="60"/>
      </w:pPr>
      <w:r>
        <w:rPr>
          <w:color w:val="1A1A1A"/>
        </w:rPr>
        <w:t>À faire : étendre à 10+ zones incluant éolien onshore (Hauts-de-France, Normandie, Bretagne, Pays de la Loire) avec LCOE, CF attendu, coordonnées, type (onshore/offshore).</w:t>
      </w:r>
    </w:p>
    <w:p w14:paraId="2EFE98B9" w14:textId="77777777" w:rsidR="00462D94" w:rsidRDefault="00000000">
      <w:pPr>
        <w:pStyle w:val="Titre2"/>
        <w:pBdr>
          <w:bottom w:val="single" w:sz="4" w:space="4" w:color="2E75B6"/>
        </w:pBdr>
      </w:pPr>
      <w:r>
        <w:t>5.6 TURPE_france.xlsx — STABLE</w:t>
      </w:r>
    </w:p>
    <w:p w14:paraId="7835B936" w14:textId="77777777" w:rsidR="00462D94" w:rsidRDefault="00000000">
      <w:pPr>
        <w:shd w:val="clear" w:color="auto" w:fill="E2EFDA"/>
        <w:spacing w:before="80" w:after="80"/>
      </w:pPr>
      <w:r>
        <w:rPr>
          <w:b/>
          <w:bCs/>
          <w:color w:val="1A1A1A"/>
          <w:sz w:val="18"/>
          <w:szCs w:val="18"/>
        </w:rPr>
        <w:t>PAS DE MODIFICATION — Conforme TURPE 6 HTB Nov. 2024</w:t>
      </w:r>
    </w:p>
    <w:p w14:paraId="400F3BD0" w14:textId="77777777" w:rsidR="00462D94" w:rsidRDefault="00000000">
      <w:pPr>
        <w:spacing w:before="60" w:after="60"/>
      </w:pPr>
      <w:r>
        <w:rPr>
          <w:color w:val="1A1A1A"/>
        </w:rPr>
        <w:t xml:space="preserve">Structure correcte avec onglets HTB1/HTB2/HTB3, </w:t>
      </w:r>
      <w:proofErr w:type="spellStart"/>
      <w:r>
        <w:rPr>
          <w:color w:val="1A1A1A"/>
        </w:rPr>
        <w:t>timezone</w:t>
      </w:r>
      <w:proofErr w:type="spellEnd"/>
      <w:r>
        <w:rPr>
          <w:color w:val="1A1A1A"/>
        </w:rPr>
        <w:t xml:space="preserve">, </w:t>
      </w:r>
      <w:proofErr w:type="spellStart"/>
      <w:r>
        <w:rPr>
          <w:color w:val="1A1A1A"/>
        </w:rPr>
        <w:t>season</w:t>
      </w:r>
      <w:proofErr w:type="spellEnd"/>
      <w:r>
        <w:rPr>
          <w:color w:val="1A1A1A"/>
        </w:rPr>
        <w:t xml:space="preserve">, </w:t>
      </w:r>
      <w:proofErr w:type="spellStart"/>
      <w:r>
        <w:rPr>
          <w:color w:val="1A1A1A"/>
        </w:rPr>
        <w:t>contract</w:t>
      </w:r>
      <w:proofErr w:type="spellEnd"/>
      <w:r>
        <w:rPr>
          <w:color w:val="1A1A1A"/>
        </w:rPr>
        <w:t>. Valeurs CRE 2024 vérifiées. Aucune modification requise.</w:t>
      </w:r>
    </w:p>
    <w:p w14:paraId="23766352" w14:textId="77777777" w:rsidR="00462D94" w:rsidRDefault="00000000">
      <w:pPr>
        <w:pStyle w:val="Titre2"/>
        <w:pBdr>
          <w:bottom w:val="single" w:sz="4" w:space="4" w:color="2E75B6"/>
        </w:pBdr>
      </w:pPr>
      <w:r>
        <w:t>5.7 grid_france.csv — ENRICHISSEMENT</w:t>
      </w:r>
    </w:p>
    <w:p w14:paraId="0FCD0294" w14:textId="77777777" w:rsidR="00462D94" w:rsidRDefault="00000000">
      <w:pPr>
        <w:shd w:val="clear" w:color="auto" w:fill="E2EFDA"/>
        <w:spacing w:before="80" w:after="80"/>
      </w:pPr>
      <w:r>
        <w:rPr>
          <w:b/>
          <w:bCs/>
          <w:color w:val="1A1A1A"/>
          <w:sz w:val="18"/>
          <w:szCs w:val="18"/>
        </w:rPr>
        <w:t>PRIORITÉ 3</w:t>
      </w:r>
    </w:p>
    <w:p w14:paraId="46E8ADAC" w14:textId="77777777" w:rsidR="00462D94" w:rsidRDefault="00000000">
      <w:pPr>
        <w:spacing w:before="60" w:after="60"/>
      </w:pPr>
      <w:r>
        <w:rPr>
          <w:color w:val="1A1A1A"/>
        </w:rPr>
        <w:t xml:space="preserve">État actuel : colonnes </w:t>
      </w:r>
      <w:proofErr w:type="spellStart"/>
      <w:r>
        <w:rPr>
          <w:color w:val="1A1A1A"/>
        </w:rPr>
        <w:t>year</w:t>
      </w:r>
      <w:proofErr w:type="spellEnd"/>
      <w:r>
        <w:rPr>
          <w:color w:val="1A1A1A"/>
        </w:rPr>
        <w:t xml:space="preserve">, </w:t>
      </w:r>
      <w:proofErr w:type="spellStart"/>
      <w:r>
        <w:rPr>
          <w:color w:val="1A1A1A"/>
        </w:rPr>
        <w:t>solar_capex</w:t>
      </w:r>
      <w:proofErr w:type="spellEnd"/>
      <w:r>
        <w:rPr>
          <w:color w:val="1A1A1A"/>
        </w:rPr>
        <w:t xml:space="preserve">, </w:t>
      </w:r>
      <w:proofErr w:type="spellStart"/>
      <w:r>
        <w:rPr>
          <w:color w:val="1A1A1A"/>
        </w:rPr>
        <w:t>wind_capex</w:t>
      </w:r>
      <w:proofErr w:type="spellEnd"/>
      <w:r>
        <w:rPr>
          <w:color w:val="1A1A1A"/>
        </w:rPr>
        <w:t xml:space="preserve">, co2, </w:t>
      </w:r>
      <w:proofErr w:type="spellStart"/>
      <w:r>
        <w:rPr>
          <w:color w:val="1A1A1A"/>
        </w:rPr>
        <w:t>ren_share</w:t>
      </w:r>
      <w:proofErr w:type="spellEnd"/>
      <w:r>
        <w:rPr>
          <w:color w:val="1A1A1A"/>
        </w:rPr>
        <w:t>. Trajectoire 2023-2050 synthétique.</w:t>
      </w:r>
    </w:p>
    <w:p w14:paraId="675B8B61" w14:textId="77777777" w:rsidR="00462D94" w:rsidRDefault="00000000">
      <w:pPr>
        <w:spacing w:before="60" w:after="60"/>
      </w:pPr>
      <w:r>
        <w:rPr>
          <w:color w:val="1A1A1A"/>
        </w:rPr>
        <w:t xml:space="preserve">À faire : ajouter colonnes </w:t>
      </w:r>
      <w:proofErr w:type="spellStart"/>
      <w:r>
        <w:rPr>
          <w:color w:val="1A1A1A"/>
        </w:rPr>
        <w:t>wind_onshore_capex</w:t>
      </w:r>
      <w:proofErr w:type="spellEnd"/>
      <w:r>
        <w:rPr>
          <w:color w:val="1A1A1A"/>
        </w:rPr>
        <w:t xml:space="preserve">, </w:t>
      </w:r>
      <w:proofErr w:type="spellStart"/>
      <w:r>
        <w:rPr>
          <w:color w:val="1A1A1A"/>
        </w:rPr>
        <w:t>wind_offshore_capex</w:t>
      </w:r>
      <w:proofErr w:type="spellEnd"/>
      <w:r>
        <w:rPr>
          <w:color w:val="1A1A1A"/>
        </w:rPr>
        <w:t xml:space="preserve">, </w:t>
      </w:r>
      <w:proofErr w:type="spellStart"/>
      <w:r>
        <w:rPr>
          <w:color w:val="1A1A1A"/>
        </w:rPr>
        <w:t>bess_capex_per_mwh</w:t>
      </w:r>
      <w:proofErr w:type="spellEnd"/>
      <w:r>
        <w:rPr>
          <w:color w:val="1A1A1A"/>
        </w:rPr>
        <w:t xml:space="preserve">, </w:t>
      </w:r>
      <w:proofErr w:type="spellStart"/>
      <w:r>
        <w:rPr>
          <w:color w:val="1A1A1A"/>
        </w:rPr>
        <w:t>epex_spot_mean</w:t>
      </w:r>
      <w:proofErr w:type="spellEnd"/>
      <w:r>
        <w:rPr>
          <w:color w:val="1A1A1A"/>
        </w:rPr>
        <w:t xml:space="preserve"> (valeur annuelle de référence calibrée sur données réelles RTE/ODRE).</w:t>
      </w:r>
    </w:p>
    <w:p w14:paraId="3DFEF7A8" w14:textId="77777777" w:rsidR="00462D94" w:rsidRPr="00A53154" w:rsidRDefault="00000000">
      <w:pPr>
        <w:pStyle w:val="Titre2"/>
        <w:pBdr>
          <w:bottom w:val="single" w:sz="4" w:space="4" w:color="2E75B6"/>
        </w:pBdr>
        <w:rPr>
          <w:lang w:val="en-US"/>
        </w:rPr>
      </w:pPr>
      <w:r w:rsidRPr="00A53154">
        <w:rPr>
          <w:lang w:val="en-US"/>
        </w:rPr>
        <w:t xml:space="preserve">5.8 </w:t>
      </w:r>
      <w:proofErr w:type="spellStart"/>
      <w:r w:rsidRPr="00A53154">
        <w:rPr>
          <w:lang w:val="en-US"/>
        </w:rPr>
        <w:t>solar_patterns.db</w:t>
      </w:r>
      <w:proofErr w:type="spellEnd"/>
      <w:r w:rsidRPr="00A53154">
        <w:rPr>
          <w:lang w:val="en-US"/>
        </w:rPr>
        <w:t xml:space="preserve"> / </w:t>
      </w:r>
      <w:proofErr w:type="spellStart"/>
      <w:r w:rsidRPr="00A53154">
        <w:rPr>
          <w:lang w:val="en-US"/>
        </w:rPr>
        <w:t>wind_patterns.db</w:t>
      </w:r>
      <w:proofErr w:type="spellEnd"/>
      <w:r w:rsidRPr="00A53154">
        <w:rPr>
          <w:lang w:val="en-US"/>
        </w:rPr>
        <w:t xml:space="preserve"> / </w:t>
      </w:r>
      <w:proofErr w:type="spellStart"/>
      <w:r w:rsidRPr="00A53154">
        <w:rPr>
          <w:lang w:val="en-US"/>
        </w:rPr>
        <w:t>load_patterns.db</w:t>
      </w:r>
      <w:proofErr w:type="spellEnd"/>
      <w:r w:rsidRPr="00A53154">
        <w:rPr>
          <w:lang w:val="en-US"/>
        </w:rPr>
        <w:t xml:space="preserve"> — RESTRUCTURATION</w:t>
      </w:r>
    </w:p>
    <w:p w14:paraId="796FC5B0" w14:textId="77777777" w:rsidR="00462D94" w:rsidRDefault="00000000">
      <w:pPr>
        <w:shd w:val="clear" w:color="auto" w:fill="FCE4D6"/>
        <w:spacing w:before="80" w:after="80"/>
      </w:pPr>
      <w:r>
        <w:rPr>
          <w:b/>
          <w:bCs/>
          <w:color w:val="1A1A1A"/>
          <w:sz w:val="18"/>
          <w:szCs w:val="18"/>
        </w:rPr>
        <w:t>PRIORITÉ 1 — En lien avec download_france_data.py</w:t>
      </w:r>
    </w:p>
    <w:p w14:paraId="4FFFF316" w14:textId="77777777" w:rsidR="00462D94" w:rsidRDefault="00000000">
      <w:pPr>
        <w:spacing w:before="60" w:after="60"/>
      </w:pPr>
      <w:r>
        <w:rPr>
          <w:color w:val="1A1A1A"/>
        </w:rPr>
        <w:t xml:space="preserve">État actuel : </w:t>
      </w:r>
      <w:proofErr w:type="spellStart"/>
      <w:r>
        <w:rPr>
          <w:color w:val="1A1A1A"/>
        </w:rPr>
        <w:t>solar_patterns</w:t>
      </w:r>
      <w:proofErr w:type="spellEnd"/>
      <w:r>
        <w:rPr>
          <w:color w:val="1A1A1A"/>
        </w:rPr>
        <w:t xml:space="preserve"> </w:t>
      </w:r>
      <w:proofErr w:type="gramStart"/>
      <w:r>
        <w:rPr>
          <w:color w:val="1A1A1A"/>
        </w:rPr>
        <w:t>a</w:t>
      </w:r>
      <w:proofErr w:type="gramEnd"/>
      <w:r>
        <w:rPr>
          <w:color w:val="1A1A1A"/>
        </w:rPr>
        <w:t xml:space="preserve"> une seule colonne q99 (un seul site). </w:t>
      </w:r>
      <w:proofErr w:type="spellStart"/>
      <w:proofErr w:type="gramStart"/>
      <w:r>
        <w:rPr>
          <w:color w:val="1A1A1A"/>
        </w:rPr>
        <w:t>wind</w:t>
      </w:r>
      <w:proofErr w:type="gramEnd"/>
      <w:r>
        <w:rPr>
          <w:color w:val="1A1A1A"/>
        </w:rPr>
        <w:t>_patterns</w:t>
      </w:r>
      <w:proofErr w:type="spellEnd"/>
      <w:r>
        <w:rPr>
          <w:color w:val="1A1A1A"/>
        </w:rPr>
        <w:t xml:space="preserve"> </w:t>
      </w:r>
      <w:proofErr w:type="gramStart"/>
      <w:r>
        <w:rPr>
          <w:color w:val="1A1A1A"/>
        </w:rPr>
        <w:t>a</w:t>
      </w:r>
      <w:proofErr w:type="gramEnd"/>
      <w:r>
        <w:rPr>
          <w:color w:val="1A1A1A"/>
        </w:rPr>
        <w:t xml:space="preserve"> 5 colonnes (5 zones offshore). </w:t>
      </w:r>
      <w:proofErr w:type="spellStart"/>
      <w:proofErr w:type="gramStart"/>
      <w:r>
        <w:rPr>
          <w:color w:val="1A1A1A"/>
        </w:rPr>
        <w:t>load</w:t>
      </w:r>
      <w:proofErr w:type="gramEnd"/>
      <w:r>
        <w:rPr>
          <w:color w:val="1A1A1A"/>
        </w:rPr>
        <w:t>_patterns</w:t>
      </w:r>
      <w:proofErr w:type="spellEnd"/>
      <w:r>
        <w:rPr>
          <w:color w:val="1A1A1A"/>
        </w:rPr>
        <w:t xml:space="preserve"> </w:t>
      </w:r>
      <w:proofErr w:type="gramStart"/>
      <w:r>
        <w:rPr>
          <w:color w:val="1A1A1A"/>
        </w:rPr>
        <w:t>a</w:t>
      </w:r>
      <w:proofErr w:type="gramEnd"/>
      <w:r>
        <w:rPr>
          <w:color w:val="1A1A1A"/>
        </w:rPr>
        <w:t xml:space="preserve"> une seule colonne value.</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3400"/>
      </w:tblGrid>
      <w:tr w:rsidR="00462D94" w14:paraId="306FD8F6"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91D8077" w14:textId="77777777" w:rsidR="00462D94" w:rsidRDefault="00000000">
            <w:r>
              <w:rPr>
                <w:b/>
                <w:bCs/>
                <w:color w:val="FFFFFF"/>
                <w:sz w:val="18"/>
                <w:szCs w:val="18"/>
              </w:rPr>
              <w:t>Base</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BD6172A" w14:textId="77777777" w:rsidR="00462D94" w:rsidRDefault="00000000">
            <w:r>
              <w:rPr>
                <w:b/>
                <w:bCs/>
                <w:color w:val="FFFFFF"/>
                <w:sz w:val="18"/>
                <w:szCs w:val="18"/>
              </w:rPr>
              <w:t>Structure actuelle</w:t>
            </w:r>
          </w:p>
        </w:tc>
        <w:tc>
          <w:tcPr>
            <w:tcW w:w="3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F43A078" w14:textId="77777777" w:rsidR="00462D94" w:rsidRDefault="00000000">
            <w:r>
              <w:rPr>
                <w:b/>
                <w:bCs/>
                <w:color w:val="FFFFFF"/>
                <w:sz w:val="18"/>
                <w:szCs w:val="18"/>
              </w:rPr>
              <w:t>Structure cible</w:t>
            </w:r>
          </w:p>
        </w:tc>
      </w:tr>
      <w:tr w:rsidR="00462D94" w14:paraId="2E1BA71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E32624" w14:textId="77777777" w:rsidR="00462D94" w:rsidRDefault="00000000">
            <w:proofErr w:type="spellStart"/>
            <w:proofErr w:type="gramStart"/>
            <w:r>
              <w:rPr>
                <w:color w:val="1A1A1A"/>
                <w:sz w:val="18"/>
                <w:szCs w:val="18"/>
              </w:rPr>
              <w:t>solar</w:t>
            </w:r>
            <w:proofErr w:type="gramEnd"/>
            <w:r>
              <w:rPr>
                <w:color w:val="1A1A1A"/>
                <w:sz w:val="18"/>
                <w:szCs w:val="18"/>
              </w:rPr>
              <w:t>_patterns.db</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3B0594" w14:textId="77777777" w:rsidR="00462D94" w:rsidRDefault="00000000">
            <w:r>
              <w:rPr>
                <w:color w:val="1A1A1A"/>
                <w:sz w:val="18"/>
                <w:szCs w:val="18"/>
              </w:rPr>
              <w:t>1 colonne : q99</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51B1B7" w14:textId="77777777" w:rsidR="00462D94" w:rsidRDefault="00000000">
            <w:r>
              <w:rPr>
                <w:color w:val="1A1A1A"/>
                <w:sz w:val="18"/>
                <w:szCs w:val="18"/>
              </w:rPr>
              <w:t xml:space="preserve">11 colonnes : </w:t>
            </w:r>
            <w:proofErr w:type="spellStart"/>
            <w:r>
              <w:rPr>
                <w:color w:val="1A1A1A"/>
                <w:sz w:val="18"/>
                <w:szCs w:val="18"/>
              </w:rPr>
              <w:t>montpellier</w:t>
            </w:r>
            <w:proofErr w:type="spellEnd"/>
            <w:r>
              <w:rPr>
                <w:color w:val="1A1A1A"/>
                <w:sz w:val="18"/>
                <w:szCs w:val="18"/>
              </w:rPr>
              <w:t xml:space="preserve">, bordeaux, </w:t>
            </w:r>
            <w:proofErr w:type="spellStart"/>
            <w:r>
              <w:rPr>
                <w:color w:val="1A1A1A"/>
                <w:sz w:val="18"/>
                <w:szCs w:val="18"/>
              </w:rPr>
              <w:t>lyon</w:t>
            </w:r>
            <w:proofErr w:type="spellEnd"/>
            <w:r>
              <w:rPr>
                <w:color w:val="1A1A1A"/>
                <w:sz w:val="18"/>
                <w:szCs w:val="18"/>
              </w:rPr>
              <w:t xml:space="preserve">, </w:t>
            </w:r>
            <w:proofErr w:type="spellStart"/>
            <w:r>
              <w:rPr>
                <w:color w:val="1A1A1A"/>
                <w:sz w:val="18"/>
                <w:szCs w:val="18"/>
              </w:rPr>
              <w:t>lille</w:t>
            </w:r>
            <w:proofErr w:type="spellEnd"/>
            <w:r>
              <w:rPr>
                <w:color w:val="1A1A1A"/>
                <w:sz w:val="18"/>
                <w:szCs w:val="18"/>
              </w:rPr>
              <w:t xml:space="preserve">, </w:t>
            </w:r>
            <w:proofErr w:type="spellStart"/>
            <w:r>
              <w:rPr>
                <w:color w:val="1A1A1A"/>
                <w:sz w:val="18"/>
                <w:szCs w:val="18"/>
              </w:rPr>
              <w:t>dunkerque_sol</w:t>
            </w:r>
            <w:proofErr w:type="spellEnd"/>
            <w:r>
              <w:rPr>
                <w:color w:val="1A1A1A"/>
                <w:sz w:val="18"/>
                <w:szCs w:val="18"/>
              </w:rPr>
              <w:t xml:space="preserve">, </w:t>
            </w:r>
            <w:proofErr w:type="spellStart"/>
            <w:r>
              <w:rPr>
                <w:color w:val="1A1A1A"/>
                <w:sz w:val="18"/>
                <w:szCs w:val="18"/>
              </w:rPr>
              <w:t>client_onsite</w:t>
            </w:r>
            <w:proofErr w:type="spellEnd"/>
            <w:r>
              <w:rPr>
                <w:color w:val="1A1A1A"/>
                <w:sz w:val="18"/>
                <w:szCs w:val="18"/>
              </w:rPr>
              <w:t xml:space="preserve">... + </w:t>
            </w:r>
            <w:proofErr w:type="spellStart"/>
            <w:r>
              <w:rPr>
                <w:color w:val="1A1A1A"/>
                <w:sz w:val="18"/>
                <w:szCs w:val="18"/>
              </w:rPr>
              <w:t>capture_rates</w:t>
            </w:r>
            <w:proofErr w:type="spellEnd"/>
            <w:r>
              <w:rPr>
                <w:color w:val="1A1A1A"/>
                <w:sz w:val="18"/>
                <w:szCs w:val="18"/>
              </w:rPr>
              <w:t xml:space="preserve"> table</w:t>
            </w:r>
          </w:p>
        </w:tc>
      </w:tr>
      <w:tr w:rsidR="00462D94" w14:paraId="763E8BE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5E66051" w14:textId="77777777" w:rsidR="00462D94" w:rsidRDefault="00000000">
            <w:proofErr w:type="spellStart"/>
            <w:proofErr w:type="gramStart"/>
            <w:r>
              <w:rPr>
                <w:color w:val="1A1A1A"/>
                <w:sz w:val="18"/>
                <w:szCs w:val="18"/>
              </w:rPr>
              <w:t>wind</w:t>
            </w:r>
            <w:proofErr w:type="gramEnd"/>
            <w:r>
              <w:rPr>
                <w:color w:val="1A1A1A"/>
                <w:sz w:val="18"/>
                <w:szCs w:val="18"/>
              </w:rPr>
              <w:t>_patterns.db</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09F565" w14:textId="77777777" w:rsidR="00462D94" w:rsidRDefault="00000000">
            <w:r>
              <w:rPr>
                <w:color w:val="1A1A1A"/>
                <w:sz w:val="18"/>
                <w:szCs w:val="18"/>
              </w:rPr>
              <w:t>5 colonnes offshore</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317E1CE" w14:textId="77777777" w:rsidR="00462D94" w:rsidRDefault="00000000">
            <w:r>
              <w:rPr>
                <w:color w:val="1A1A1A"/>
                <w:sz w:val="18"/>
                <w:szCs w:val="18"/>
              </w:rPr>
              <w:t xml:space="preserve">10 colonnes : </w:t>
            </w:r>
            <w:proofErr w:type="spellStart"/>
            <w:r>
              <w:rPr>
                <w:color w:val="1A1A1A"/>
                <w:sz w:val="18"/>
                <w:szCs w:val="18"/>
              </w:rPr>
              <w:t>dunkerque_off</w:t>
            </w:r>
            <w:proofErr w:type="spellEnd"/>
            <w:r>
              <w:rPr>
                <w:color w:val="1A1A1A"/>
                <w:sz w:val="18"/>
                <w:szCs w:val="18"/>
              </w:rPr>
              <w:t xml:space="preserve">, </w:t>
            </w:r>
            <w:proofErr w:type="spellStart"/>
            <w:r>
              <w:rPr>
                <w:color w:val="1A1A1A"/>
                <w:sz w:val="18"/>
                <w:szCs w:val="18"/>
              </w:rPr>
              <w:t>saint_nazaire_off</w:t>
            </w:r>
            <w:proofErr w:type="spellEnd"/>
            <w:r>
              <w:rPr>
                <w:color w:val="1A1A1A"/>
                <w:sz w:val="18"/>
                <w:szCs w:val="18"/>
              </w:rPr>
              <w:t xml:space="preserve">, </w:t>
            </w:r>
            <w:proofErr w:type="spellStart"/>
            <w:r>
              <w:rPr>
                <w:color w:val="1A1A1A"/>
                <w:sz w:val="18"/>
                <w:szCs w:val="18"/>
              </w:rPr>
              <w:t>hdf_on</w:t>
            </w:r>
            <w:proofErr w:type="spellEnd"/>
            <w:r>
              <w:rPr>
                <w:color w:val="1A1A1A"/>
                <w:sz w:val="18"/>
                <w:szCs w:val="18"/>
              </w:rPr>
              <w:t xml:space="preserve">, </w:t>
            </w:r>
            <w:proofErr w:type="spellStart"/>
            <w:r>
              <w:rPr>
                <w:color w:val="1A1A1A"/>
                <w:sz w:val="18"/>
                <w:szCs w:val="18"/>
              </w:rPr>
              <w:t>normandie_on</w:t>
            </w:r>
            <w:proofErr w:type="spellEnd"/>
            <w:r>
              <w:rPr>
                <w:color w:val="1A1A1A"/>
                <w:sz w:val="18"/>
                <w:szCs w:val="18"/>
              </w:rPr>
              <w:t xml:space="preserve">, </w:t>
            </w:r>
            <w:proofErr w:type="spellStart"/>
            <w:r>
              <w:rPr>
                <w:color w:val="1A1A1A"/>
                <w:sz w:val="18"/>
                <w:szCs w:val="18"/>
              </w:rPr>
              <w:t>bretagne_on</w:t>
            </w:r>
            <w:proofErr w:type="spellEnd"/>
            <w:r>
              <w:rPr>
                <w:color w:val="1A1A1A"/>
                <w:sz w:val="18"/>
                <w:szCs w:val="18"/>
              </w:rPr>
              <w:t xml:space="preserve">, </w:t>
            </w:r>
            <w:proofErr w:type="spellStart"/>
            <w:r>
              <w:rPr>
                <w:color w:val="1A1A1A"/>
                <w:sz w:val="18"/>
                <w:szCs w:val="18"/>
              </w:rPr>
              <w:t>pays_loire_off</w:t>
            </w:r>
            <w:proofErr w:type="spellEnd"/>
            <w:r>
              <w:rPr>
                <w:color w:val="1A1A1A"/>
                <w:sz w:val="18"/>
                <w:szCs w:val="18"/>
              </w:rPr>
              <w:t xml:space="preserve">, </w:t>
            </w:r>
            <w:proofErr w:type="spellStart"/>
            <w:r>
              <w:rPr>
                <w:color w:val="1A1A1A"/>
                <w:sz w:val="18"/>
                <w:szCs w:val="18"/>
              </w:rPr>
              <w:t>occitanie_off</w:t>
            </w:r>
            <w:proofErr w:type="spellEnd"/>
            <w:r>
              <w:rPr>
                <w:color w:val="1A1A1A"/>
                <w:sz w:val="18"/>
                <w:szCs w:val="18"/>
              </w:rPr>
              <w:t>...</w:t>
            </w:r>
          </w:p>
        </w:tc>
      </w:tr>
      <w:tr w:rsidR="00462D94" w14:paraId="2DAB426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8AF91C" w14:textId="77777777" w:rsidR="00462D94" w:rsidRDefault="00000000">
            <w:proofErr w:type="spellStart"/>
            <w:proofErr w:type="gramStart"/>
            <w:r>
              <w:rPr>
                <w:color w:val="1A1A1A"/>
                <w:sz w:val="18"/>
                <w:szCs w:val="18"/>
              </w:rPr>
              <w:t>load</w:t>
            </w:r>
            <w:proofErr w:type="gramEnd"/>
            <w:r>
              <w:rPr>
                <w:color w:val="1A1A1A"/>
                <w:sz w:val="18"/>
                <w:szCs w:val="18"/>
              </w:rPr>
              <w:t>_patterns.db</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83844E" w14:textId="77777777" w:rsidR="00462D94" w:rsidRDefault="00000000">
            <w:r>
              <w:rPr>
                <w:color w:val="1A1A1A"/>
                <w:sz w:val="18"/>
                <w:szCs w:val="18"/>
              </w:rPr>
              <w:t>1 colonne : value (synthétique)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779C12" w14:textId="77777777" w:rsidR="00462D94" w:rsidRDefault="00000000">
            <w:r>
              <w:rPr>
                <w:color w:val="1A1A1A"/>
                <w:sz w:val="18"/>
                <w:szCs w:val="18"/>
              </w:rPr>
              <w:t xml:space="preserve">4 colonnes : </w:t>
            </w:r>
            <w:proofErr w:type="spellStart"/>
            <w:r>
              <w:rPr>
                <w:color w:val="1A1A1A"/>
                <w:sz w:val="18"/>
                <w:szCs w:val="18"/>
              </w:rPr>
              <w:t>siderurgie</w:t>
            </w:r>
            <w:proofErr w:type="spellEnd"/>
            <w:r>
              <w:rPr>
                <w:color w:val="1A1A1A"/>
                <w:sz w:val="18"/>
                <w:szCs w:val="18"/>
              </w:rPr>
              <w:t xml:space="preserve"> (H24), chimie (WE </w:t>
            </w:r>
            <w:proofErr w:type="spellStart"/>
            <w:r>
              <w:rPr>
                <w:color w:val="1A1A1A"/>
                <w:sz w:val="18"/>
                <w:szCs w:val="18"/>
              </w:rPr>
              <w:t>shutdown</w:t>
            </w:r>
            <w:proofErr w:type="spellEnd"/>
            <w:r>
              <w:rPr>
                <w:color w:val="1A1A1A"/>
                <w:sz w:val="18"/>
                <w:szCs w:val="18"/>
              </w:rPr>
              <w:t xml:space="preserve">), h2 (modulé prix), papier (pic jour) + colonne </w:t>
            </w:r>
            <w:proofErr w:type="spellStart"/>
            <w:r>
              <w:rPr>
                <w:color w:val="1A1A1A"/>
                <w:sz w:val="18"/>
                <w:szCs w:val="18"/>
              </w:rPr>
              <w:t>load_reel</w:t>
            </w:r>
            <w:proofErr w:type="spellEnd"/>
            <w:r>
              <w:rPr>
                <w:color w:val="1A1A1A"/>
                <w:sz w:val="18"/>
                <w:szCs w:val="18"/>
              </w:rPr>
              <w:t xml:space="preserve"> si CSV fourni</w:t>
            </w:r>
          </w:p>
        </w:tc>
      </w:tr>
    </w:tbl>
    <w:p w14:paraId="1E1FE195" w14:textId="77777777" w:rsidR="00462D94" w:rsidRPr="00A53154" w:rsidRDefault="00000000">
      <w:pPr>
        <w:pStyle w:val="Titre2"/>
        <w:pBdr>
          <w:bottom w:val="single" w:sz="4" w:space="4" w:color="2E75B6"/>
        </w:pBdr>
        <w:rPr>
          <w:lang w:val="en-US"/>
        </w:rPr>
      </w:pPr>
      <w:r w:rsidRPr="00A53154">
        <w:rPr>
          <w:lang w:val="en-US"/>
        </w:rPr>
        <w:t>5.9 build_land_grid.py — USAGE RESTREINT</w:t>
      </w:r>
    </w:p>
    <w:p w14:paraId="481DDB62" w14:textId="77777777" w:rsidR="00462D94" w:rsidRDefault="00000000">
      <w:pPr>
        <w:shd w:val="clear" w:color="auto" w:fill="E2EFDA"/>
        <w:spacing w:before="80" w:after="80"/>
      </w:pPr>
      <w:r>
        <w:rPr>
          <w:b/>
          <w:bCs/>
          <w:color w:val="1A1A1A"/>
          <w:sz w:val="18"/>
          <w:szCs w:val="18"/>
        </w:rPr>
        <w:t>PAS DE MODIFICATION — Activer uniquement pour scénarios on-site</w:t>
      </w:r>
    </w:p>
    <w:p w14:paraId="3C7618AA" w14:textId="77777777" w:rsidR="00462D94" w:rsidRDefault="00000000">
      <w:pPr>
        <w:spacing w:before="60" w:after="60"/>
      </w:pPr>
      <w:r>
        <w:rPr>
          <w:color w:val="1A1A1A"/>
        </w:rPr>
        <w:t>Contient les fonctions de téléchargement RPG (parcelles agricoles), DVF (prix terrain), zones protégées, et construction de la grille de terrains disponibles. Ces fonctions sont correctes et complètes.</w:t>
      </w:r>
    </w:p>
    <w:p w14:paraId="199D1856" w14:textId="77777777" w:rsidR="00462D94" w:rsidRDefault="00000000">
      <w:pPr>
        <w:spacing w:before="60" w:after="60"/>
      </w:pPr>
      <w:r>
        <w:rPr>
          <w:color w:val="1A1A1A"/>
        </w:rPr>
        <w:t xml:space="preserve">Clarification d'usage : </w:t>
      </w:r>
      <w:proofErr w:type="spellStart"/>
      <w:r>
        <w:rPr>
          <w:color w:val="1A1A1A"/>
        </w:rPr>
        <w:t>build_land_</w:t>
      </w:r>
      <w:proofErr w:type="gramStart"/>
      <w:r>
        <w:rPr>
          <w:color w:val="1A1A1A"/>
        </w:rPr>
        <w:t>grid</w:t>
      </w:r>
      <w:proofErr w:type="spellEnd"/>
      <w:r>
        <w:rPr>
          <w:color w:val="1A1A1A"/>
        </w:rPr>
        <w:t>(</w:t>
      </w:r>
      <w:proofErr w:type="gramEnd"/>
      <w:r>
        <w:rPr>
          <w:color w:val="1A1A1A"/>
        </w:rPr>
        <w:t xml:space="preserve">) est appelé uniquement pour </w:t>
      </w:r>
      <w:proofErr w:type="spellStart"/>
      <w:r>
        <w:rPr>
          <w:color w:val="1A1A1A"/>
        </w:rPr>
        <w:t>Onsite_Solaire</w:t>
      </w:r>
      <w:proofErr w:type="spellEnd"/>
      <w:r>
        <w:rPr>
          <w:color w:val="1A1A1A"/>
        </w:rPr>
        <w:t xml:space="preserve"> et </w:t>
      </w:r>
      <w:proofErr w:type="spellStart"/>
      <w:r>
        <w:rPr>
          <w:color w:val="1A1A1A"/>
        </w:rPr>
        <w:t>Onsite_Offsite_Full</w:t>
      </w:r>
      <w:proofErr w:type="spellEnd"/>
      <w:r>
        <w:rPr>
          <w:color w:val="1A1A1A"/>
        </w:rPr>
        <w:t xml:space="preserve"> (scénarios avec Buffer Distance renseigné dans </w:t>
      </w:r>
      <w:proofErr w:type="spellStart"/>
      <w:r>
        <w:rPr>
          <w:color w:val="1A1A1A"/>
        </w:rPr>
        <w:t>scenario_defaults</w:t>
      </w:r>
      <w:proofErr w:type="spellEnd"/>
      <w:r>
        <w:rPr>
          <w:color w:val="1A1A1A"/>
        </w:rPr>
        <w:t>). Jamais pour les scénarios off-site.</w:t>
      </w:r>
    </w:p>
    <w:p w14:paraId="3ABB6845" w14:textId="77777777" w:rsidR="00462D94" w:rsidRDefault="00000000">
      <w:pPr>
        <w:pStyle w:val="Titre2"/>
        <w:pBdr>
          <w:bottom w:val="single" w:sz="4" w:space="4" w:color="2E75B6"/>
        </w:pBdr>
      </w:pPr>
      <w:r>
        <w:t>5.10 app.py (</w:t>
      </w:r>
      <w:proofErr w:type="spellStart"/>
      <w:r>
        <w:t>Streamlit</w:t>
      </w:r>
      <w:proofErr w:type="spellEnd"/>
      <w:r>
        <w:t>) — REFONTE UI</w:t>
      </w:r>
    </w:p>
    <w:p w14:paraId="429BEE6A" w14:textId="77777777" w:rsidR="00462D94" w:rsidRDefault="00000000">
      <w:pPr>
        <w:shd w:val="clear" w:color="auto" w:fill="E2EFDA"/>
        <w:spacing w:before="80" w:after="80"/>
      </w:pPr>
      <w:r>
        <w:rPr>
          <w:b/>
          <w:bCs/>
          <w:color w:val="1A1A1A"/>
          <w:sz w:val="18"/>
          <w:szCs w:val="18"/>
        </w:rPr>
        <w:t>PRIORITÉ 3 — Après les modules de calcul</w:t>
      </w:r>
    </w:p>
    <w:p w14:paraId="7316400E" w14:textId="77777777" w:rsidR="00462D94" w:rsidRDefault="00000000">
      <w:pPr>
        <w:spacing w:before="60" w:after="60"/>
      </w:pPr>
      <w:r>
        <w:rPr>
          <w:color w:val="1A1A1A"/>
        </w:rPr>
        <w:t>Modifications principales :</w:t>
      </w:r>
    </w:p>
    <w:p w14:paraId="37A45A57" w14:textId="77777777" w:rsidR="00462D94" w:rsidRDefault="00000000">
      <w:pPr>
        <w:pStyle w:val="Paragraphedeliste"/>
        <w:numPr>
          <w:ilvl w:val="0"/>
          <w:numId w:val="2"/>
        </w:numPr>
        <w:spacing w:before="40" w:after="40"/>
      </w:pPr>
      <w:r>
        <w:rPr>
          <w:color w:val="1A1A1A"/>
        </w:rPr>
        <w:t xml:space="preserve">Section 'Hypothèses capture rate' : </w:t>
      </w:r>
      <w:proofErr w:type="spellStart"/>
      <w:r>
        <w:rPr>
          <w:color w:val="1A1A1A"/>
        </w:rPr>
        <w:t>sliders</w:t>
      </w:r>
      <w:proofErr w:type="spellEnd"/>
      <w:r>
        <w:rPr>
          <w:color w:val="1A1A1A"/>
        </w:rPr>
        <w:t xml:space="preserve"> par technologie (valeur absolue €/MWh) + affichage automatique du % vs 2024 calculé.</w:t>
      </w:r>
    </w:p>
    <w:p w14:paraId="372A7BD2" w14:textId="77777777" w:rsidR="00462D94" w:rsidRDefault="00000000">
      <w:pPr>
        <w:pStyle w:val="Paragraphedeliste"/>
        <w:numPr>
          <w:ilvl w:val="0"/>
          <w:numId w:val="2"/>
        </w:numPr>
        <w:spacing w:before="40" w:after="40"/>
      </w:pPr>
      <w:r>
        <w:rPr>
          <w:color w:val="1A1A1A"/>
        </w:rPr>
        <w:t>Sélecteur scénario prédéfini : RTE Central / RTE Optimisé / Bas carbone lent / Personnalisé.</w:t>
      </w:r>
    </w:p>
    <w:p w14:paraId="73DCF450" w14:textId="77777777" w:rsidR="00462D94" w:rsidRDefault="00000000">
      <w:pPr>
        <w:pStyle w:val="Paragraphedeliste"/>
        <w:numPr>
          <w:ilvl w:val="0"/>
          <w:numId w:val="2"/>
        </w:numPr>
        <w:spacing w:before="40" w:after="40"/>
      </w:pPr>
      <w:r>
        <w:rPr>
          <w:color w:val="1A1A1A"/>
        </w:rPr>
        <w:t xml:space="preserve">Section 'Screening des sites' : </w:t>
      </w:r>
      <w:proofErr w:type="spellStart"/>
      <w:r>
        <w:rPr>
          <w:color w:val="1A1A1A"/>
        </w:rPr>
        <w:t>scatter</w:t>
      </w:r>
      <w:proofErr w:type="spellEnd"/>
      <w:r>
        <w:rPr>
          <w:color w:val="1A1A1A"/>
        </w:rPr>
        <w:t xml:space="preserve"> plot interactif </w:t>
      </w:r>
      <w:proofErr w:type="spellStart"/>
      <w:r>
        <w:rPr>
          <w:color w:val="1A1A1A"/>
        </w:rPr>
        <w:t>score_éco</w:t>
      </w:r>
      <w:proofErr w:type="spellEnd"/>
      <w:r>
        <w:rPr>
          <w:color w:val="1A1A1A"/>
        </w:rPr>
        <w:t xml:space="preserve"> vs </w:t>
      </w:r>
      <w:proofErr w:type="spellStart"/>
      <w:r>
        <w:rPr>
          <w:color w:val="1A1A1A"/>
        </w:rPr>
        <w:t>score_corrélation</w:t>
      </w:r>
      <w:proofErr w:type="spellEnd"/>
      <w:r>
        <w:rPr>
          <w:color w:val="1A1A1A"/>
        </w:rPr>
        <w:t>.</w:t>
      </w:r>
    </w:p>
    <w:p w14:paraId="7E9596C5" w14:textId="77777777" w:rsidR="00462D94" w:rsidRDefault="00000000">
      <w:pPr>
        <w:pStyle w:val="Paragraphedeliste"/>
        <w:numPr>
          <w:ilvl w:val="0"/>
          <w:numId w:val="2"/>
        </w:numPr>
        <w:spacing w:before="40" w:after="40"/>
      </w:pPr>
      <w:r>
        <w:rPr>
          <w:color w:val="1A1A1A"/>
        </w:rPr>
        <w:t>Section 'Dispatch batterie' : graphe SOC(t) + charge/décharge sur semaine représentative.</w:t>
      </w:r>
    </w:p>
    <w:p w14:paraId="4BC6118E" w14:textId="77777777" w:rsidR="00462D94" w:rsidRDefault="00000000">
      <w:pPr>
        <w:pStyle w:val="Paragraphedeliste"/>
        <w:numPr>
          <w:ilvl w:val="0"/>
          <w:numId w:val="2"/>
        </w:numPr>
        <w:spacing w:before="40" w:after="40"/>
      </w:pPr>
      <w:r>
        <w:rPr>
          <w:color w:val="1A1A1A"/>
        </w:rPr>
        <w:t xml:space="preserve">Sélecteur structure contractuelle : Physical </w:t>
      </w:r>
      <w:proofErr w:type="spellStart"/>
      <w:r>
        <w:rPr>
          <w:color w:val="1A1A1A"/>
        </w:rPr>
        <w:t>Sleeved</w:t>
      </w:r>
      <w:proofErr w:type="spellEnd"/>
      <w:r>
        <w:rPr>
          <w:color w:val="1A1A1A"/>
        </w:rPr>
        <w:t xml:space="preserve"> / </w:t>
      </w:r>
      <w:proofErr w:type="spellStart"/>
      <w:r>
        <w:rPr>
          <w:color w:val="1A1A1A"/>
        </w:rPr>
        <w:t>vPPA</w:t>
      </w:r>
      <w:proofErr w:type="spellEnd"/>
      <w:r>
        <w:rPr>
          <w:color w:val="1A1A1A"/>
        </w:rPr>
        <w:t xml:space="preserve"> / On-site — modifie le mode de calcul batterie.</w:t>
      </w:r>
    </w:p>
    <w:p w14:paraId="089C5685" w14:textId="77777777" w:rsidR="00462D94" w:rsidRDefault="00000000">
      <w:pPr>
        <w:pStyle w:val="Paragraphedeliste"/>
        <w:numPr>
          <w:ilvl w:val="0"/>
          <w:numId w:val="2"/>
        </w:numPr>
        <w:spacing w:before="40" w:after="40"/>
      </w:pPr>
      <w:r>
        <w:rPr>
          <w:color w:val="1A1A1A"/>
        </w:rPr>
        <w:lastRenderedPageBreak/>
        <w:t>Export Excel : bouton download du tableau récapitulatif + cashflow 20 ans.</w:t>
      </w:r>
    </w:p>
    <w:p w14:paraId="70AFEF4D" w14:textId="77777777" w:rsidR="00462D94" w:rsidRDefault="00000000">
      <w:r>
        <w:br w:type="page"/>
      </w:r>
    </w:p>
    <w:p w14:paraId="287C45A6" w14:textId="77777777" w:rsidR="00462D94" w:rsidRDefault="00000000">
      <w:pPr>
        <w:pStyle w:val="Titre1"/>
      </w:pPr>
      <w:r>
        <w:lastRenderedPageBreak/>
        <w:t>6. Ordre d'implémentation recommandé</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1"/>
        <w:gridCol w:w="2380"/>
        <w:gridCol w:w="3116"/>
        <w:gridCol w:w="973"/>
      </w:tblGrid>
      <w:tr w:rsidR="00462D94" w14:paraId="27B40A6A"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288C1B4" w14:textId="77777777" w:rsidR="00462D94" w:rsidRDefault="00000000">
            <w:r>
              <w:rPr>
                <w:b/>
                <w:bCs/>
                <w:color w:val="FFFFFF"/>
                <w:sz w:val="18"/>
                <w:szCs w:val="18"/>
              </w:rPr>
              <w:t>Étape</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37BEC69" w14:textId="77777777" w:rsidR="00462D94" w:rsidRDefault="00000000">
            <w:r>
              <w:rPr>
                <w:b/>
                <w:bCs/>
                <w:color w:val="FFFFFF"/>
                <w:sz w:val="18"/>
                <w:szCs w:val="18"/>
              </w:rPr>
              <w:t>Fichiers modifiés</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293FB4" w14:textId="77777777" w:rsidR="00462D94" w:rsidRDefault="00000000">
            <w:r>
              <w:rPr>
                <w:b/>
                <w:bCs/>
                <w:color w:val="FFFFFF"/>
                <w:sz w:val="18"/>
                <w:szCs w:val="18"/>
              </w:rPr>
              <w:t>Livrable</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D7DA1C7" w14:textId="77777777" w:rsidR="00462D94" w:rsidRDefault="00000000">
            <w:r>
              <w:rPr>
                <w:b/>
                <w:bCs/>
                <w:color w:val="FFFFFF"/>
                <w:sz w:val="18"/>
                <w:szCs w:val="18"/>
              </w:rPr>
              <w:t>Priorité</w:t>
            </w:r>
          </w:p>
        </w:tc>
      </w:tr>
      <w:tr w:rsidR="00462D94" w14:paraId="10AFD9D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00440C" w14:textId="77777777" w:rsidR="00462D94" w:rsidRDefault="00000000">
            <w:r>
              <w:rPr>
                <w:color w:val="1A1A1A"/>
                <w:sz w:val="18"/>
                <w:szCs w:val="18"/>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3F5B66" w14:textId="77777777" w:rsidR="00462D94" w:rsidRDefault="00000000">
            <w:r>
              <w:rPr>
                <w:color w:val="1A1A1A"/>
                <w:sz w:val="18"/>
                <w:szCs w:val="18"/>
              </w:rPr>
              <w:t>download_france_data.py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A22622" w14:textId="77777777" w:rsidR="00462D94" w:rsidRDefault="00000000">
            <w:r>
              <w:rPr>
                <w:color w:val="1A1A1A"/>
                <w:sz w:val="18"/>
                <w:szCs w:val="18"/>
              </w:rPr>
              <w:t xml:space="preserve">11 profils sites téléchargés + EPEX réel + </w:t>
            </w:r>
            <w:proofErr w:type="spellStart"/>
            <w:r>
              <w:rPr>
                <w:color w:val="1A1A1A"/>
                <w:sz w:val="18"/>
                <w:szCs w:val="18"/>
              </w:rPr>
              <w:t>capture_rates</w:t>
            </w:r>
            <w:proofErr w:type="spellEnd"/>
            <w:r>
              <w:rPr>
                <w:color w:val="1A1A1A"/>
                <w:sz w:val="18"/>
                <w:szCs w:val="18"/>
              </w:rPr>
              <w:t xml:space="preserve"> dans les .</w:t>
            </w:r>
            <w:proofErr w:type="spellStart"/>
            <w:r>
              <w:rPr>
                <w:color w:val="1A1A1A"/>
                <w:sz w:val="18"/>
                <w:szCs w:val="18"/>
              </w:rPr>
              <w:t>db</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9DA42B" w14:textId="77777777" w:rsidR="00462D94" w:rsidRDefault="00000000">
            <w:r>
              <w:rPr>
                <w:color w:val="1A1A1A"/>
                <w:sz w:val="18"/>
                <w:szCs w:val="18"/>
              </w:rPr>
              <w:t>🔴 P1</w:t>
            </w:r>
          </w:p>
        </w:tc>
      </w:tr>
      <w:tr w:rsidR="00462D94" w14:paraId="1A86F1A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544ED3D" w14:textId="77777777" w:rsidR="00462D94" w:rsidRDefault="00000000">
            <w:r>
              <w:rPr>
                <w:color w:val="1A1A1A"/>
                <w:sz w:val="18"/>
                <w:szCs w:val="18"/>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04E18BA" w14:textId="77777777" w:rsidR="00462D94" w:rsidRDefault="00000000">
            <w:r>
              <w:rPr>
                <w:color w:val="1A1A1A"/>
                <w:sz w:val="18"/>
                <w:szCs w:val="18"/>
              </w:rPr>
              <w:t>FranceGridUtils.py</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F1749B2" w14:textId="77777777" w:rsidR="00462D94" w:rsidRPr="00A53154" w:rsidRDefault="00000000">
            <w:pPr>
              <w:rPr>
                <w:lang w:val="en-US"/>
              </w:rPr>
            </w:pPr>
            <w:proofErr w:type="spellStart"/>
            <w:r w:rsidRPr="00A53154">
              <w:rPr>
                <w:color w:val="1A1A1A"/>
                <w:sz w:val="18"/>
                <w:szCs w:val="18"/>
                <w:lang w:val="en-US"/>
              </w:rPr>
              <w:t>compute_site_</w:t>
            </w:r>
            <w:proofErr w:type="gramStart"/>
            <w:r w:rsidRPr="00A53154">
              <w:rPr>
                <w:color w:val="1A1A1A"/>
                <w:sz w:val="18"/>
                <w:szCs w:val="18"/>
                <w:lang w:val="en-US"/>
              </w:rPr>
              <w:t>metrics</w:t>
            </w:r>
            <w:proofErr w:type="spellEnd"/>
            <w:r w:rsidRPr="00A53154">
              <w:rPr>
                <w:color w:val="1A1A1A"/>
                <w:sz w:val="18"/>
                <w:szCs w:val="18"/>
                <w:lang w:val="en-US"/>
              </w:rPr>
              <w:t>(</w:t>
            </w:r>
            <w:proofErr w:type="gramEnd"/>
            <w:r w:rsidRPr="00A53154">
              <w:rPr>
                <w:color w:val="1A1A1A"/>
                <w:sz w:val="18"/>
                <w:szCs w:val="18"/>
                <w:lang w:val="en-US"/>
              </w:rPr>
              <w:t xml:space="preserve">) + </w:t>
            </w:r>
            <w:proofErr w:type="spellStart"/>
            <w:r w:rsidRPr="00A53154">
              <w:rPr>
                <w:color w:val="1A1A1A"/>
                <w:sz w:val="18"/>
                <w:szCs w:val="18"/>
                <w:lang w:val="en-US"/>
              </w:rPr>
              <w:t>screen_</w:t>
            </w:r>
            <w:proofErr w:type="gramStart"/>
            <w:r w:rsidRPr="00A53154">
              <w:rPr>
                <w:color w:val="1A1A1A"/>
                <w:sz w:val="18"/>
                <w:szCs w:val="18"/>
                <w:lang w:val="en-US"/>
              </w:rPr>
              <w:t>sites</w:t>
            </w:r>
            <w:proofErr w:type="spellEnd"/>
            <w:r w:rsidRPr="00A53154">
              <w:rPr>
                <w:color w:val="1A1A1A"/>
                <w:sz w:val="18"/>
                <w:szCs w:val="18"/>
                <w:lang w:val="en-US"/>
              </w:rPr>
              <w:t>(</w:t>
            </w:r>
            <w:proofErr w:type="gramEnd"/>
            <w:r w:rsidRPr="00A53154">
              <w:rPr>
                <w:color w:val="1A1A1A"/>
                <w:sz w:val="18"/>
                <w:szCs w:val="18"/>
                <w:lang w:val="en-US"/>
              </w:rPr>
              <w:t xml:space="preserve">) + </w:t>
            </w:r>
            <w:proofErr w:type="spellStart"/>
            <w:r w:rsidRPr="00A53154">
              <w:rPr>
                <w:color w:val="1A1A1A"/>
                <w:sz w:val="18"/>
                <w:szCs w:val="18"/>
                <w:lang w:val="en-US"/>
              </w:rPr>
              <w:t>apply_capture_rate_</w:t>
            </w:r>
            <w:proofErr w:type="gramStart"/>
            <w:r w:rsidRPr="00A53154">
              <w:rPr>
                <w:color w:val="1A1A1A"/>
                <w:sz w:val="18"/>
                <w:szCs w:val="18"/>
                <w:lang w:val="en-US"/>
              </w:rPr>
              <w:t>correction</w:t>
            </w:r>
            <w:proofErr w:type="spellEnd"/>
            <w:r w:rsidRPr="00A53154">
              <w:rPr>
                <w:color w:val="1A1A1A"/>
                <w:sz w:val="18"/>
                <w:szCs w:val="18"/>
                <w:lang w:val="en-US"/>
              </w:rPr>
              <w:t>(</w:t>
            </w:r>
            <w:proofErr w:type="gramEnd"/>
            <w:r w:rsidRPr="00A53154">
              <w:rPr>
                <w:color w:val="1A1A1A"/>
                <w:sz w:val="18"/>
                <w:szCs w:val="18"/>
                <w:lang w:val="en-US"/>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B731F5C" w14:textId="77777777" w:rsidR="00462D94" w:rsidRDefault="00000000">
            <w:r>
              <w:rPr>
                <w:color w:val="1A1A1A"/>
                <w:sz w:val="18"/>
                <w:szCs w:val="18"/>
              </w:rPr>
              <w:t>🔴 P1</w:t>
            </w:r>
          </w:p>
        </w:tc>
      </w:tr>
      <w:tr w:rsidR="00462D94" w14:paraId="7E9A0EC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F1565B" w14:textId="77777777" w:rsidR="00462D94" w:rsidRDefault="00000000">
            <w:r>
              <w:rPr>
                <w:color w:val="1A1A1A"/>
                <w:sz w:val="18"/>
                <w:szCs w:val="18"/>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8AADDC" w14:textId="77777777" w:rsidR="00462D94" w:rsidRDefault="00000000">
            <w:r>
              <w:rPr>
                <w:color w:val="1A1A1A"/>
                <w:sz w:val="18"/>
                <w:szCs w:val="18"/>
              </w:rPr>
              <w:t>FranceGridUtils.py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3CB1BB" w14:textId="77777777" w:rsidR="00462D94" w:rsidRPr="00A53154" w:rsidRDefault="00000000">
            <w:pPr>
              <w:rPr>
                <w:lang w:val="en-US"/>
              </w:rPr>
            </w:pPr>
            <w:proofErr w:type="spellStart"/>
            <w:r w:rsidRPr="00A53154">
              <w:rPr>
                <w:color w:val="1A1A1A"/>
                <w:sz w:val="18"/>
                <w:szCs w:val="18"/>
                <w:lang w:val="en-US"/>
              </w:rPr>
              <w:t>battery_dispatch_</w:t>
            </w:r>
            <w:proofErr w:type="gramStart"/>
            <w:r w:rsidRPr="00A53154">
              <w:rPr>
                <w:color w:val="1A1A1A"/>
                <w:sz w:val="18"/>
                <w:szCs w:val="18"/>
                <w:lang w:val="en-US"/>
              </w:rPr>
              <w:t>optimal</w:t>
            </w:r>
            <w:proofErr w:type="spellEnd"/>
            <w:r w:rsidRPr="00A53154">
              <w:rPr>
                <w:color w:val="1A1A1A"/>
                <w:sz w:val="18"/>
                <w:szCs w:val="18"/>
                <w:lang w:val="en-US"/>
              </w:rPr>
              <w:t>(</w:t>
            </w:r>
            <w:proofErr w:type="gramEnd"/>
            <w:r w:rsidRPr="00A53154">
              <w:rPr>
                <w:color w:val="1A1A1A"/>
                <w:sz w:val="18"/>
                <w:szCs w:val="18"/>
                <w:lang w:val="en-US"/>
              </w:rPr>
              <w:t xml:space="preserve">) via </w:t>
            </w:r>
            <w:proofErr w:type="spellStart"/>
            <w:r w:rsidRPr="00A53154">
              <w:rPr>
                <w:color w:val="1A1A1A"/>
                <w:sz w:val="18"/>
                <w:szCs w:val="18"/>
                <w:lang w:val="en-US"/>
              </w:rPr>
              <w:t>cvxpy</w:t>
            </w:r>
            <w:proofErr w:type="spellEnd"/>
            <w:r w:rsidRPr="00A53154">
              <w:rPr>
                <w:color w:val="1A1A1A"/>
                <w:sz w:val="18"/>
                <w:szCs w:val="18"/>
                <w:lang w:val="en-US"/>
              </w:rPr>
              <w:t xml:space="preserve"> LP (</w:t>
            </w:r>
            <w:proofErr w:type="spellStart"/>
            <w:r w:rsidRPr="00A53154">
              <w:rPr>
                <w:color w:val="1A1A1A"/>
                <w:sz w:val="18"/>
                <w:szCs w:val="18"/>
                <w:lang w:val="en-US"/>
              </w:rPr>
              <w:t>HiGHS</w:t>
            </w:r>
            <w:proofErr w:type="spellEnd"/>
            <w:r w:rsidRPr="00A53154">
              <w:rPr>
                <w:color w:val="1A1A1A"/>
                <w:sz w:val="18"/>
                <w:szCs w:val="18"/>
                <w:lang w:val="en-US"/>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7B207C" w14:textId="77777777" w:rsidR="00462D94" w:rsidRDefault="00000000">
            <w:r>
              <w:rPr>
                <w:color w:val="1A1A1A"/>
                <w:sz w:val="18"/>
                <w:szCs w:val="18"/>
              </w:rPr>
              <w:t>🔴 P1</w:t>
            </w:r>
          </w:p>
        </w:tc>
      </w:tr>
      <w:tr w:rsidR="00462D94" w14:paraId="1F60E85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7370C43" w14:textId="77777777" w:rsidR="00462D94" w:rsidRDefault="00000000">
            <w:r>
              <w:rPr>
                <w:color w:val="1A1A1A"/>
                <w:sz w:val="18"/>
                <w:szCs w:val="18"/>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5DE6A4B" w14:textId="77777777" w:rsidR="00462D94" w:rsidRDefault="00000000">
            <w:r>
              <w:rPr>
                <w:color w:val="1A1A1A"/>
                <w:sz w:val="18"/>
                <w:szCs w:val="18"/>
              </w:rPr>
              <w:t>wind_grid_france.xlsx</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0A06DC8" w14:textId="77777777" w:rsidR="00462D94" w:rsidRDefault="00000000">
            <w:r>
              <w:rPr>
                <w:color w:val="1A1A1A"/>
                <w:sz w:val="18"/>
                <w:szCs w:val="18"/>
              </w:rPr>
              <w:t>10 zones avec éolien onshore ajouté</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5A03D69" w14:textId="77777777" w:rsidR="00462D94" w:rsidRDefault="00000000">
            <w:r>
              <w:rPr>
                <w:color w:val="1A1A1A"/>
                <w:sz w:val="18"/>
                <w:szCs w:val="18"/>
              </w:rPr>
              <w:t>🟠 P2</w:t>
            </w:r>
          </w:p>
        </w:tc>
      </w:tr>
      <w:tr w:rsidR="00462D94" w14:paraId="6496F00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BE53E7" w14:textId="77777777" w:rsidR="00462D94" w:rsidRDefault="00000000">
            <w:r>
              <w:rPr>
                <w:color w:val="1A1A1A"/>
                <w:sz w:val="18"/>
                <w:szCs w:val="18"/>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A5C041" w14:textId="77777777" w:rsidR="00462D94" w:rsidRDefault="00000000">
            <w:r>
              <w:rPr>
                <w:color w:val="1A1A1A"/>
                <w:sz w:val="18"/>
                <w:szCs w:val="18"/>
              </w:rPr>
              <w:t>grid_france.csv</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CD3057" w14:textId="77777777" w:rsidR="00462D94" w:rsidRDefault="00000000">
            <w:r>
              <w:rPr>
                <w:color w:val="1A1A1A"/>
                <w:sz w:val="18"/>
                <w:szCs w:val="18"/>
              </w:rPr>
              <w:t xml:space="preserve">Colonnes CAPEX complètes + </w:t>
            </w:r>
            <w:proofErr w:type="spellStart"/>
            <w:r>
              <w:rPr>
                <w:color w:val="1A1A1A"/>
                <w:sz w:val="18"/>
                <w:szCs w:val="18"/>
              </w:rPr>
              <w:t>epex_spot_mean</w:t>
            </w:r>
            <w:proofErr w:type="spellEnd"/>
            <w:r>
              <w:rPr>
                <w:color w:val="1A1A1A"/>
                <w:sz w:val="18"/>
                <w:szCs w:val="18"/>
              </w:rPr>
              <w:t xml:space="preserve"> calibré</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C45251" w14:textId="77777777" w:rsidR="00462D94" w:rsidRDefault="00000000">
            <w:r>
              <w:rPr>
                <w:color w:val="1A1A1A"/>
                <w:sz w:val="18"/>
                <w:szCs w:val="18"/>
              </w:rPr>
              <w:t>🟠 P2</w:t>
            </w:r>
          </w:p>
        </w:tc>
      </w:tr>
      <w:tr w:rsidR="00462D94" w14:paraId="4B72436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D83071A" w14:textId="77777777" w:rsidR="00462D94" w:rsidRDefault="00000000">
            <w:r>
              <w:rPr>
                <w:color w:val="1A1A1A"/>
                <w:sz w:val="18"/>
                <w:szCs w:val="18"/>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6B419A7" w14:textId="77777777" w:rsidR="00462D94" w:rsidRDefault="00000000">
            <w:r>
              <w:rPr>
                <w:color w:val="1A1A1A"/>
                <w:sz w:val="18"/>
                <w:szCs w:val="18"/>
              </w:rPr>
              <w:t>ppamodule.py</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649181F" w14:textId="77777777" w:rsidR="00462D94" w:rsidRDefault="00000000">
            <w:proofErr w:type="spellStart"/>
            <w:proofErr w:type="gramStart"/>
            <w:r>
              <w:rPr>
                <w:color w:val="1A1A1A"/>
                <w:sz w:val="18"/>
                <w:szCs w:val="18"/>
              </w:rPr>
              <w:t>optimize</w:t>
            </w:r>
            <w:proofErr w:type="gramEnd"/>
            <w:r>
              <w:rPr>
                <w:color w:val="1A1A1A"/>
                <w:sz w:val="18"/>
                <w:szCs w:val="18"/>
              </w:rPr>
              <w:t>_ppa_</w:t>
            </w:r>
            <w:proofErr w:type="gramStart"/>
            <w:r>
              <w:rPr>
                <w:color w:val="1A1A1A"/>
                <w:sz w:val="18"/>
                <w:szCs w:val="18"/>
              </w:rPr>
              <w:t>mix</w:t>
            </w:r>
            <w:proofErr w:type="spellEnd"/>
            <w:r>
              <w:rPr>
                <w:color w:val="1A1A1A"/>
                <w:sz w:val="18"/>
                <w:szCs w:val="18"/>
              </w:rPr>
              <w:t>(</w:t>
            </w:r>
            <w:proofErr w:type="gramEnd"/>
            <w:r>
              <w:rPr>
                <w:color w:val="1A1A1A"/>
                <w:sz w:val="18"/>
                <w:szCs w:val="18"/>
              </w:rPr>
              <w:t>) + intégration screening + prix PPA par site</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D2F5239" w14:textId="77777777" w:rsidR="00462D94" w:rsidRDefault="00000000">
            <w:r>
              <w:rPr>
                <w:color w:val="1A1A1A"/>
                <w:sz w:val="18"/>
                <w:szCs w:val="18"/>
              </w:rPr>
              <w:t>🟠 P2</w:t>
            </w:r>
          </w:p>
        </w:tc>
      </w:tr>
      <w:tr w:rsidR="00462D94" w14:paraId="65155C1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8F9EA6" w14:textId="77777777" w:rsidR="00462D94" w:rsidRDefault="00000000">
            <w:r>
              <w:rPr>
                <w:color w:val="1A1A1A"/>
                <w:sz w:val="18"/>
                <w:szCs w:val="18"/>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C65246" w14:textId="77777777" w:rsidR="00462D94" w:rsidRDefault="00000000">
            <w:r>
              <w:rPr>
                <w:color w:val="1A1A1A"/>
                <w:sz w:val="18"/>
                <w:szCs w:val="18"/>
              </w:rPr>
              <w:t>app.py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4F0697" w14:textId="77777777" w:rsidR="00462D94" w:rsidRDefault="00000000">
            <w:proofErr w:type="spellStart"/>
            <w:r>
              <w:rPr>
                <w:color w:val="1A1A1A"/>
                <w:sz w:val="18"/>
                <w:szCs w:val="18"/>
              </w:rPr>
              <w:t>Sliders</w:t>
            </w:r>
            <w:proofErr w:type="spellEnd"/>
            <w:r>
              <w:rPr>
                <w:color w:val="1A1A1A"/>
                <w:sz w:val="18"/>
                <w:szCs w:val="18"/>
              </w:rPr>
              <w:t xml:space="preserve"> capture rate + graphes dispatch + sélecteur contractuel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BCD3C8" w14:textId="77777777" w:rsidR="00462D94" w:rsidRDefault="00000000">
            <w:r>
              <w:rPr>
                <w:color w:val="1A1A1A"/>
                <w:sz w:val="18"/>
                <w:szCs w:val="18"/>
              </w:rPr>
              <w:t>🟡 P3</w:t>
            </w:r>
          </w:p>
        </w:tc>
      </w:tr>
      <w:tr w:rsidR="00462D94" w14:paraId="1C78AA2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F7C0180" w14:textId="77777777" w:rsidR="00462D94" w:rsidRDefault="00000000">
            <w:r>
              <w:rPr>
                <w:color w:val="1A1A1A"/>
                <w:sz w:val="18"/>
                <w:szCs w:val="18"/>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3528F73" w14:textId="77777777" w:rsidR="00462D94" w:rsidRDefault="00000000">
            <w:r>
              <w:rPr>
                <w:color w:val="1A1A1A"/>
                <w:sz w:val="18"/>
                <w:szCs w:val="18"/>
              </w:rPr>
              <w:t>Tests E2E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15603AC" w14:textId="77777777" w:rsidR="00462D94" w:rsidRDefault="00000000">
            <w:r>
              <w:rPr>
                <w:color w:val="1A1A1A"/>
                <w:sz w:val="18"/>
                <w:szCs w:val="18"/>
              </w:rPr>
              <w:t>Validation sur cas ArcelorMittal Dunkerque vs résultats de marché</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BD7AF9A" w14:textId="77777777" w:rsidR="00462D94" w:rsidRDefault="00000000">
            <w:r>
              <w:rPr>
                <w:color w:val="1A1A1A"/>
                <w:sz w:val="18"/>
                <w:szCs w:val="18"/>
              </w:rPr>
              <w:t>🟡 P3</w:t>
            </w:r>
          </w:p>
        </w:tc>
      </w:tr>
    </w:tbl>
    <w:p w14:paraId="5C242961" w14:textId="77777777" w:rsidR="00462D94" w:rsidRDefault="00462D94">
      <w:pPr>
        <w:spacing w:before="60" w:after="60"/>
      </w:pPr>
    </w:p>
    <w:p w14:paraId="72544334" w14:textId="77777777" w:rsidR="00462D94" w:rsidRDefault="00462D94">
      <w:pPr>
        <w:spacing w:before="60" w:after="60"/>
      </w:pPr>
    </w:p>
    <w:p w14:paraId="25A32158" w14:textId="77777777" w:rsidR="00462D94" w:rsidRDefault="00000000">
      <w:pPr>
        <w:pBdr>
          <w:top w:val="single" w:sz="4" w:space="8" w:color="2E75B6"/>
        </w:pBdr>
        <w:spacing w:before="60" w:after="60"/>
      </w:pPr>
      <w:r>
        <w:rPr>
          <w:i/>
          <w:iCs/>
          <w:color w:val="808080"/>
          <w:sz w:val="16"/>
          <w:szCs w:val="16"/>
        </w:rPr>
        <w:t>French PPA Model — Document généré automatiquement — Version 2.0 — Juin 2025</w:t>
      </w:r>
    </w:p>
    <w:sectPr w:rsidR="00462D94">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425A3"/>
    <w:multiLevelType w:val="hybridMultilevel"/>
    <w:tmpl w:val="33F82FF8"/>
    <w:lvl w:ilvl="0" w:tplc="834C8F02">
      <w:start w:val="1"/>
      <w:numFmt w:val="bullet"/>
      <w:lvlText w:val="●"/>
      <w:lvlJc w:val="left"/>
      <w:pPr>
        <w:ind w:left="720" w:hanging="360"/>
      </w:pPr>
    </w:lvl>
    <w:lvl w:ilvl="1" w:tplc="BFDE5554">
      <w:start w:val="1"/>
      <w:numFmt w:val="bullet"/>
      <w:lvlText w:val="○"/>
      <w:lvlJc w:val="left"/>
      <w:pPr>
        <w:ind w:left="1440" w:hanging="360"/>
      </w:pPr>
    </w:lvl>
    <w:lvl w:ilvl="2" w:tplc="07023F20">
      <w:start w:val="1"/>
      <w:numFmt w:val="bullet"/>
      <w:lvlText w:val="■"/>
      <w:lvlJc w:val="left"/>
      <w:pPr>
        <w:ind w:left="2160" w:hanging="360"/>
      </w:pPr>
    </w:lvl>
    <w:lvl w:ilvl="3" w:tplc="2AF44C10">
      <w:start w:val="1"/>
      <w:numFmt w:val="bullet"/>
      <w:lvlText w:val="●"/>
      <w:lvlJc w:val="left"/>
      <w:pPr>
        <w:ind w:left="2880" w:hanging="360"/>
      </w:pPr>
    </w:lvl>
    <w:lvl w:ilvl="4" w:tplc="8E54CD6A">
      <w:start w:val="1"/>
      <w:numFmt w:val="bullet"/>
      <w:lvlText w:val="○"/>
      <w:lvlJc w:val="left"/>
      <w:pPr>
        <w:ind w:left="3600" w:hanging="360"/>
      </w:pPr>
    </w:lvl>
    <w:lvl w:ilvl="5" w:tplc="16089918">
      <w:start w:val="1"/>
      <w:numFmt w:val="bullet"/>
      <w:lvlText w:val="■"/>
      <w:lvlJc w:val="left"/>
      <w:pPr>
        <w:ind w:left="4320" w:hanging="360"/>
      </w:pPr>
    </w:lvl>
    <w:lvl w:ilvl="6" w:tplc="CC9281CE">
      <w:start w:val="1"/>
      <w:numFmt w:val="bullet"/>
      <w:lvlText w:val="●"/>
      <w:lvlJc w:val="left"/>
      <w:pPr>
        <w:ind w:left="5040" w:hanging="360"/>
      </w:pPr>
    </w:lvl>
    <w:lvl w:ilvl="7" w:tplc="3AAAFF9A">
      <w:start w:val="1"/>
      <w:numFmt w:val="bullet"/>
      <w:lvlText w:val="●"/>
      <w:lvlJc w:val="left"/>
      <w:pPr>
        <w:ind w:left="5760" w:hanging="360"/>
      </w:pPr>
    </w:lvl>
    <w:lvl w:ilvl="8" w:tplc="815E919A">
      <w:start w:val="1"/>
      <w:numFmt w:val="bullet"/>
      <w:lvlText w:val="●"/>
      <w:lvlJc w:val="left"/>
      <w:pPr>
        <w:ind w:left="6480" w:hanging="360"/>
      </w:pPr>
    </w:lvl>
  </w:abstractNum>
  <w:abstractNum w:abstractNumId="1" w15:restartNumberingAfterBreak="0">
    <w:nsid w:val="2F42321F"/>
    <w:multiLevelType w:val="hybridMultilevel"/>
    <w:tmpl w:val="03B22226"/>
    <w:lvl w:ilvl="0" w:tplc="8B5E07E4">
      <w:start w:val="1"/>
      <w:numFmt w:val="bullet"/>
      <w:lvlText w:val="•"/>
      <w:lvlJc w:val="left"/>
      <w:pPr>
        <w:ind w:left="720" w:hanging="360"/>
      </w:pPr>
    </w:lvl>
    <w:lvl w:ilvl="1" w:tplc="333E3DF0">
      <w:numFmt w:val="decimal"/>
      <w:lvlText w:val=""/>
      <w:lvlJc w:val="left"/>
    </w:lvl>
    <w:lvl w:ilvl="2" w:tplc="7D164AA6">
      <w:numFmt w:val="decimal"/>
      <w:lvlText w:val=""/>
      <w:lvlJc w:val="left"/>
    </w:lvl>
    <w:lvl w:ilvl="3" w:tplc="3F0638DC">
      <w:numFmt w:val="decimal"/>
      <w:lvlText w:val=""/>
      <w:lvlJc w:val="left"/>
    </w:lvl>
    <w:lvl w:ilvl="4" w:tplc="AFE69D80">
      <w:numFmt w:val="decimal"/>
      <w:lvlText w:val=""/>
      <w:lvlJc w:val="left"/>
    </w:lvl>
    <w:lvl w:ilvl="5" w:tplc="DC041D6A">
      <w:numFmt w:val="decimal"/>
      <w:lvlText w:val=""/>
      <w:lvlJc w:val="left"/>
    </w:lvl>
    <w:lvl w:ilvl="6" w:tplc="E826BC9E">
      <w:numFmt w:val="decimal"/>
      <w:lvlText w:val=""/>
      <w:lvlJc w:val="left"/>
    </w:lvl>
    <w:lvl w:ilvl="7" w:tplc="77489900">
      <w:numFmt w:val="decimal"/>
      <w:lvlText w:val=""/>
      <w:lvlJc w:val="left"/>
    </w:lvl>
    <w:lvl w:ilvl="8" w:tplc="1C5AED8A">
      <w:numFmt w:val="decimal"/>
      <w:lvlText w:val=""/>
      <w:lvlJc w:val="left"/>
    </w:lvl>
  </w:abstractNum>
  <w:abstractNum w:abstractNumId="2" w15:restartNumberingAfterBreak="0">
    <w:nsid w:val="4B4C5D6D"/>
    <w:multiLevelType w:val="hybridMultilevel"/>
    <w:tmpl w:val="B65C6EDC"/>
    <w:lvl w:ilvl="0" w:tplc="812E2BFA">
      <w:start w:val="1"/>
      <w:numFmt w:val="decimal"/>
      <w:lvlText w:val="%1."/>
      <w:lvlJc w:val="left"/>
      <w:pPr>
        <w:ind w:left="720" w:hanging="360"/>
      </w:pPr>
    </w:lvl>
    <w:lvl w:ilvl="1" w:tplc="89004934">
      <w:numFmt w:val="decimal"/>
      <w:lvlText w:val=""/>
      <w:lvlJc w:val="left"/>
    </w:lvl>
    <w:lvl w:ilvl="2" w:tplc="CAFE0AFC">
      <w:numFmt w:val="decimal"/>
      <w:lvlText w:val=""/>
      <w:lvlJc w:val="left"/>
    </w:lvl>
    <w:lvl w:ilvl="3" w:tplc="EA94B848">
      <w:numFmt w:val="decimal"/>
      <w:lvlText w:val=""/>
      <w:lvlJc w:val="left"/>
    </w:lvl>
    <w:lvl w:ilvl="4" w:tplc="43E65E30">
      <w:numFmt w:val="decimal"/>
      <w:lvlText w:val=""/>
      <w:lvlJc w:val="left"/>
    </w:lvl>
    <w:lvl w:ilvl="5" w:tplc="CD9EA0C6">
      <w:numFmt w:val="decimal"/>
      <w:lvlText w:val=""/>
      <w:lvlJc w:val="left"/>
    </w:lvl>
    <w:lvl w:ilvl="6" w:tplc="5F1E5846">
      <w:numFmt w:val="decimal"/>
      <w:lvlText w:val=""/>
      <w:lvlJc w:val="left"/>
    </w:lvl>
    <w:lvl w:ilvl="7" w:tplc="03F41088">
      <w:numFmt w:val="decimal"/>
      <w:lvlText w:val=""/>
      <w:lvlJc w:val="left"/>
    </w:lvl>
    <w:lvl w:ilvl="8" w:tplc="ACF4A11A">
      <w:numFmt w:val="decimal"/>
      <w:lvlText w:val=""/>
      <w:lvlJc w:val="left"/>
    </w:lvl>
  </w:abstractNum>
  <w:num w:numId="1" w16cid:durableId="613705969">
    <w:abstractNumId w:val="0"/>
    <w:lvlOverride w:ilvl="0">
      <w:startOverride w:val="1"/>
    </w:lvlOverride>
  </w:num>
  <w:num w:numId="2" w16cid:durableId="17271476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D94"/>
    <w:rsid w:val="001E7FD2"/>
    <w:rsid w:val="00462D94"/>
    <w:rsid w:val="00A5315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EB2E1"/>
  <w15:docId w15:val="{F24900A4-AF88-4495-84E8-4C1455E43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20"/>
      <w:outlineLvl w:val="0"/>
    </w:pPr>
    <w:rPr>
      <w:b/>
      <w:bCs/>
      <w:color w:val="1F4E79"/>
      <w:sz w:val="28"/>
      <w:szCs w:val="28"/>
    </w:rPr>
  </w:style>
  <w:style w:type="paragraph" w:styleId="Titre2">
    <w:name w:val="heading 2"/>
    <w:uiPriority w:val="9"/>
    <w:unhideWhenUsed/>
    <w:qFormat/>
    <w:pPr>
      <w:spacing w:before="280" w:after="80"/>
      <w:outlineLvl w:val="1"/>
    </w:pPr>
    <w:rPr>
      <w:b/>
      <w:bCs/>
      <w:color w:val="2E75B6"/>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2911</Words>
  <Characters>16012</Characters>
  <Application>Microsoft Office Word</Application>
  <DocSecurity>0</DocSecurity>
  <Lines>133</Lines>
  <Paragraphs>37</Paragraphs>
  <ScaleCrop>false</ScaleCrop>
  <Company/>
  <LinksUpToDate>false</LinksUpToDate>
  <CharactersWithSpaces>18886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Cyprien Tardivel</cp:lastModifiedBy>
  <cp:revision>2</cp:revision>
  <dcterms:created xsi:type="dcterms:W3CDTF">2026-03-01T09:41:00Z</dcterms:created>
  <dcterms:modified xsi:type="dcterms:W3CDTF">2026-03-01T09:51:00Z</dcterms:modified>
</cp:coreProperties>
</file>