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 llamado de un profeta</w:t>
      </w:r>
    </w:p>
    <w:p>
      <w:pPr>
        <w:pStyle w:val="Subtitle"/>
      </w:pPr>
      <w:r>
        <w:t>Guía pedagógica de Escuela Sabática</w:t>
      </w:r>
    </w:p>
    <w:p>
      <w:r>
        <w:t>Lección 2 · Cuarto trimestre de 2026 · El don de profecía</w:t>
        <w:br/>
        <w:t>Semana de estudio del 3 al 9 de octubre de 2026</w:t>
        <w:br/>
        <w:t>Para el sábado 10 de octubre de 2026</w:t>
      </w:r>
    </w:p>
    <w:p>
      <w:pPr>
        <w:pStyle w:val="Heading1"/>
      </w:pPr>
      <w:r>
        <w:t>Idea central</w:t>
      </w:r>
    </w:p>
    <w:p>
      <w:r>
        <w:t>Dios llama a personas concretas para comunicar su mensaje; escucharlo nos lleva a confiar en Cristo y a vivir una fidelidad que ofrece esperanza a otros.</w:t>
      </w:r>
    </w:p>
    <w:p>
      <w:pPr>
        <w:pStyle w:val="Heading1"/>
      </w:pPr>
      <w:r>
        <w:t>Introducción</w:t>
      </w:r>
    </w:p>
    <w:p>
      <w:r>
        <w:t>Una palabra oportuna puede ayudarnos a reconocer un error que no queríamos ver. También puede sostenernos cuando una expectativa se derrumba. Para abrir la conversación, invite a recordar, sin mencionar nombres ni situaciones privadas, qué hace que un mensaje difícil pueda recibirse con confianza. Escuche las respuestas antes de relacionarlas con la experiencia de los profetas. La pregunta de fondo es cómo reconocemos y recibimos una palabra que nos llama a cambiar.</w:t>
      </w:r>
    </w:p>
    <w:p>
      <w:r>
        <w:t>Esta semana recorremos historias de Abraham, Elías, Isaías, Daniel y Juan el Bautista. El viernes considera el llamado de Elena de White desde la comprensión adventista. El recorrido permite observar que las circunstancias de los mensajeros son diferentes y que su servicio no les evita dificultades. Al leer, mantengamos juntas dos tareas: entender qué sucede en cada pasaje y examinar qué respuesta nos pide hoy. Esta guía propone conversaciones abiertas; cada participante puede aportar descubrimientos, preguntas y aplicaciones sustentadas en el texto.</w:t>
      </w:r>
    </w:p>
    <w:p>
      <w:pPr>
        <w:pStyle w:val="Heading1"/>
      </w:pPr>
      <w:r>
        <w:t>Perspectiva pedagógica</w:t>
      </w:r>
    </w:p>
    <w:p>
      <w:pPr>
        <w:pStyle w:val="Heading2"/>
      </w:pPr>
      <w:r>
        <w:t>Propósito formativo</w:t>
      </w:r>
    </w:p>
    <w:p>
      <w:r>
        <w:t>Que el grupo reconozca la iniciativa de Dios en el llamado, examine la relación entre el mensaje y la vida del mensajero y formule una respuesta personal al evangelio. Buscamos que los participantes puedan explicar su lectura con palabras propias. Una intervención breve apoyada en una expresión del pasaje puede contribuir más que una exposición extensa que se aleja de él. El aprendizaje se hace visible cuando una persona logra revisar una idea o identificar una práctica que necesita cambiar.</w:t>
      </w:r>
    </w:p>
    <w:p>
      <w:pPr>
        <w:pStyle w:val="Heading2"/>
      </w:pPr>
      <w:r>
        <w:t>Enfoque de la edición para maestros</w:t>
      </w:r>
    </w:p>
    <w:p>
      <w:r>
        <w:t>El comentario docente organiza el estudio alrededor del origen divino del llamado, su contexto histórico y los mensajes de juicio, salvación y restauración. Su aplicación invita a mantener la mirada en Cristo. Esos ejes orientan esta guía; las preguntas y las sugerencias para facilitar el diálogo son propuestas pedagógicas originales. Antes de aplicar una escena, identifique al destinatario del mensaje y el problema al que responde. Evite tratar experiencias distintas como si fueran una fórmula que todos debieran repetir.</w:t>
      </w:r>
    </w:p>
    <w:p>
      <w:pPr>
        <w:pStyle w:val="Heading2"/>
      </w:pPr>
      <w:r>
        <w:t>Cómo conducir la lectura</w:t>
      </w:r>
    </w:p>
    <w:p>
      <w:r>
        <w:t>Lea primero el contexto indicado en el recorrido semanal y después el versículo seleccionado. Invite a observar acciones, sujetos y palabras repetidas. Cuando alguien proponga una interpretación, pídale que muestre qué detalle del pasaje la sostiene. Si aparecen dos lecturas diferentes, permita compararlas con el contexto antes de decidir. Las repreguntas son recursos opcionales para profundizar; no hace falta usarlas cuando la conversación ya avanza. El propósito de cada pregunta ayuda al facilitador a mantener el rumbo sin entregar una respuesta anticipada.</w:t>
      </w:r>
    </w:p>
    <w:p>
      <w:pPr>
        <w:pStyle w:val="Heading2"/>
      </w:pPr>
      <w:r>
        <w:t>Distinguir el llamado profético y nuestro servicio</w:t>
      </w:r>
    </w:p>
    <w:p>
      <w:r>
        <w:t>La vocación profética de los personajes estudiados no convierte automáticamente toda convicción personal en revelación divina. Al trasladar el aprendizaje a la vida, conviene hablar de escuchar, servir, testificar y actuar con fidelidad. Si alguien presenta una impresión propia como mensaje obligatorio para los demás, vuelva con respeto al pasaje compartido. Pregunte por el fundamento de la afirmación y diferencie la experiencia personal de la autoridad del texto. Así se protege una conversación abierta sin adjudicar autoridad profética a cada opinión.</w:t>
      </w:r>
    </w:p>
    <w:p>
      <w:pPr>
        <w:pStyle w:val="Heading2"/>
      </w:pPr>
      <w:r>
        <w:t>Tensiones que conviene explorar</w:t>
      </w:r>
    </w:p>
    <w:p>
      <w:r>
        <w:t>La fe de Abraham permite conversar sobre confianza y obediencia sin convertir el servicio en una forma de comprar la aceptación de Dios. La oración de Elías abre el tema de la restauración del corazón; Isaías permite examinar la relación entre perdón y disponibilidad. La firmeza de Daniel puede discutirse junto con su manera respetuosa de presentar una petición. Con Juan, deje espacio para la tensión entre una misión auténtica y una experiencia dolorosa. No explique el sufrimiento de una persona como prueba automática de infidelidad.</w:t>
      </w:r>
    </w:p>
    <w:p>
      <w:pPr>
        <w:pStyle w:val="Heading2"/>
      </w:pPr>
      <w:r>
        <w:t>Aporte de It Is Written</w:t>
      </w:r>
    </w:p>
    <w:p>
      <w:r>
        <w:t>En los subtítulos oficiales del episodio coincidente, Eric Flickinger y Dwain Esmond destacan que los llamados responden a personas y circunstancias diferentes. También relacionan la integridad cotidiana de Daniel con su testimonio y presentan la incertidumbre de Juan como parte de una experiencia de sufrimiento. Estos aportes se usan como enriquecimiento, en paráfrasis española. Pueden ayudar a escuchar experiencias distintas dentro del grupo, evitando exigir que todos vivan o expresen la fe del mismo modo.</w:t>
      </w:r>
    </w:p>
    <w:p>
      <w:pPr>
        <w:pStyle w:val="Heading2"/>
      </w:pPr>
      <w:r>
        <w:t>Participación y cuidado del grupo</w:t>
      </w:r>
    </w:p>
    <w:p>
      <w:r>
        <w:t>Ofrezca la posibilidad de responder con un ejemplo general. Nadie necesita exponer una crisis familiar, una falta personal o una decepción para participar. Invite a quienes todavía no han hablado sin señalarles ni presionarles. Si una respuesta es extensa, recoja su idea principal y abra el turno a otra voz. Ante un desacuerdo, distinga lo que el pasaje afirma de lo que inferimos. Puede quedar una pregunta abierta al terminar; reconocerla permite continuar el estudio con honestidad.</w:t>
      </w:r>
    </w:p>
    <w:p>
      <w:pPr>
        <w:pStyle w:val="Heading2"/>
      </w:pPr>
      <w:r>
        <w:t>El viernes y la interpretación de la profecía</w:t>
      </w:r>
    </w:p>
    <w:p>
      <w:r>
        <w:t>La lectura del viernes sitúa el llamado de Elena de White después del chasco de 1844 y presenta su mensaje como ánimo para mirar a Jesús. Daniel 8:14 aparece en esa lectura. Al discutirlo, distinga las palabras del versículo de la explicación histórica que se construyó alrededor de ellas. La pregunta correspondiente no solicita fijar otra fecha ni resolver toda la cronología del capítulo. La última pregunta retoma Mateo 11:6, leído el jueves, para examinar cómo acompañar la decepción sin abandonar la confianza en Cristo.</w:t>
      </w:r>
    </w:p>
    <w:p>
      <w:pPr>
        <w:pStyle w:val="Heading1"/>
      </w:pPr>
      <w:r>
        <w:t>Recorrido de la semana</w:t>
      </w:r>
    </w:p>
    <w:p>
      <w:pPr>
        <w:pStyle w:val="Heading2"/>
      </w:pPr>
      <w:r>
        <w:t>Domingo 4 de octubre Abraham y la confianza en el pacto</w:t>
      </w:r>
    </w:p>
    <w:p>
      <w:r>
        <w:t>Lectura de contexto: Génesis 15:6; Gálatas 3:6-9; Hebreos 11:8. Preguntas 1 y 2.</w:t>
      </w:r>
    </w:p>
    <w:p>
      <w:r>
        <w:t>Observe la relación entre creer y recibir. Compare la experiencia de Abraham con la inclusión de otros creyentes. Deje que el grupo identifique cómo una comunidad puede acoger a quien empieza a caminar en la fe.</w:t>
      </w:r>
    </w:p>
    <w:p>
      <w:pPr>
        <w:pStyle w:val="Heading2"/>
      </w:pPr>
      <w:r>
        <w:t>Lunes 5 de octubre Elías y la restauración del corazón</w:t>
      </w:r>
    </w:p>
    <w:p>
      <w:r>
        <w:t>Lectura de contexto: 1 Reyes 18:19-39; Malaquías 4:5-6. Preguntas 3 y 4.</w:t>
      </w:r>
    </w:p>
    <w:p>
      <w:r>
        <w:t>Lea la oración en la escena del Carmelo. Después examine el alcance familiar del mensaje. Ayude a distinguir una acción de reconciliación de la pretensión de controlar la respuesta de otra persona.</w:t>
      </w:r>
    </w:p>
    <w:p>
      <w:pPr>
        <w:pStyle w:val="Heading2"/>
      </w:pPr>
      <w:r>
        <w:t>Martes 6 de octubre Isaías y la esperanza del evangelio</w:t>
      </w:r>
    </w:p>
    <w:p>
      <w:r>
        <w:t>Lectura de contexto: Isaías 6:1-8; 53. Preguntas 5 y 6.</w:t>
      </w:r>
    </w:p>
    <w:p>
      <w:r>
        <w:t>Relacione la respuesta del profeta con lo que ocurre antes de su ofrecimiento. Lea el versículo del Siervo dentro del poema completo. Permita que el grupo exprese qué cambia al considerar la cruz desde esa perspectiva.</w:t>
      </w:r>
    </w:p>
    <w:p>
      <w:pPr>
        <w:pStyle w:val="Heading2"/>
      </w:pPr>
      <w:r>
        <w:t>Miércoles 7 de octubre Daniel y la fidelidad que da testimonio</w:t>
      </w:r>
    </w:p>
    <w:p>
      <w:r>
        <w:t>Lectura de contexto: Daniel 1:8; 2:44-48; 4:18; 5:13-14; 6:25-27; 7:13-14. Preguntas 7 y 8.</w:t>
      </w:r>
    </w:p>
    <w:p>
      <w:r>
        <w:t>Observe decisiones cotidianas y testimonios de los reyes. Al ampliar la lectura, conecte esos episodios con la esperanza del reino de Dios. Procure que la conversación no quede reducida a admirar el éxito de Daniel.</w:t>
      </w:r>
    </w:p>
    <w:p>
      <w:pPr>
        <w:pStyle w:val="Heading2"/>
      </w:pPr>
      <w:r>
        <w:t>Jueves 8 de octubre Juan y la preparación de un pueblo</w:t>
      </w:r>
    </w:p>
    <w:p>
      <w:r>
        <w:t>Lectura de contexto: Marcos 1:2-5; Mateo 11:1-6. Preguntas 9 y 10.</w:t>
      </w:r>
    </w:p>
    <w:p>
      <w:r>
        <w:t>Compare la proclamación pública de Juan con su pregunta desde la prisión. Dé lugar a reconocer que una persona puede necesitar ánimo aun después de haber servido con convicción.</w:t>
      </w:r>
    </w:p>
    <w:p>
      <w:pPr>
        <w:pStyle w:val="Heading2"/>
      </w:pPr>
      <w:r>
        <w:t>Viernes 9 de octubre Esperanza después de la decepción</w:t>
      </w:r>
    </w:p>
    <w:p>
      <w:r>
        <w:t>Lectura de contexto: Daniel 8:14; Mateo 11:6 retomado del jueves. Preguntas 11 y 12.</w:t>
      </w:r>
    </w:p>
    <w:p>
      <w:r>
        <w:t>Considere el contexto histórico de la lectura del viernes y la interpretación adventista del llamado de Elena de White. Cierre con una aplicación centrada en Jesús y con disposición a revisar las propias expectativas.</w:t>
      </w:r>
    </w:p>
    <w:p>
      <w:pPr>
        <w:pStyle w:val="Heading1"/>
      </w:pPr>
      <w:r>
        <w:t>Preguntas de discusión</w:t>
      </w:r>
    </w:p>
    <w:p>
      <w:pPr>
        <w:pStyle w:val="Heading2"/>
      </w:pPr>
      <w:r>
        <w:t>1 Domingo Confiar antes de demostrar</w:t>
      </w:r>
    </w:p>
    <w:p>
      <w:pPr>
        <w:keepNext/>
      </w:pPr>
      <w:r>
        <w:rPr>
          <w:b/>
        </w:rPr>
        <w:t xml:space="preserve">Pasaje y texto bíblico: </w:t>
      </w:r>
      <w:r>
        <w:t>Génesis 15:6 (NVI)</w:t>
        <w:br/>
        <w:t>Abram creyó al Señor y el Señor se lo reconoció como justicia.</w:t>
      </w:r>
    </w:p>
    <w:p>
      <w:pPr>
        <w:keepNext/>
      </w:pPr>
      <w:r>
        <w:rPr>
          <w:b/>
        </w:rPr>
        <w:t xml:space="preserve">Pregunta: </w:t>
      </w:r>
      <w:r>
        <w:t>¿Cómo cambia este versículo nuestra manera de acercarnos a Dios cuando nos sentimos insuficientes para servirle?</w:t>
      </w:r>
    </w:p>
    <w:p>
      <w:pPr>
        <w:keepNext/>
      </w:pPr>
      <w:r>
        <w:rPr>
          <w:b/>
        </w:rPr>
        <w:t xml:space="preserve">Propósito pedagógico: </w:t>
      </w:r>
      <w:r>
        <w:t>Explorar la confianza de Abraham como punto de partida del servicio, sin pedir al grupo que niegue sus límites o sus responsabilidades.</w:t>
      </w:r>
    </w:p>
    <w:p>
      <w:r>
        <w:rPr>
          <w:b/>
        </w:rPr>
        <w:t xml:space="preserve">Repregunta opcional: </w:t>
      </w:r>
      <w:r>
        <w:t>¿Qué diferencia encuentras entre confiar y tratar de demostrar que mereces ser aceptado?</w:t>
      </w:r>
    </w:p>
    <w:p>
      <w:pPr>
        <w:pStyle w:val="Heading2"/>
      </w:pPr>
      <w:r>
        <w:t>2 Domingo Una bendición compartida</w:t>
      </w:r>
    </w:p>
    <w:p>
      <w:pPr>
        <w:keepNext/>
      </w:pPr>
      <w:r>
        <w:rPr>
          <w:b/>
        </w:rPr>
        <w:t xml:space="preserve">Pasaje y texto bíblico: </w:t>
      </w:r>
      <w:r>
        <w:t>Gálatas 3:9 (NVI)</w:t>
        <w:br/>
        <w:t>Así que los que viven por la fe son bendecidos junto con Abraham, el hombre de fe.</w:t>
      </w:r>
    </w:p>
    <w:p>
      <w:pPr>
        <w:keepNext/>
      </w:pPr>
      <w:r>
        <w:rPr>
          <w:b/>
        </w:rPr>
        <w:t xml:space="preserve">Pregunta: </w:t>
      </w:r>
      <w:r>
        <w:t>¿Qué implicaciones tiene esta bendición compartida para la manera en que recibimos a alguien que apenas comienza a creer?</w:t>
      </w:r>
    </w:p>
    <w:p>
      <w:pPr>
        <w:keepNext/>
      </w:pPr>
      <w:r>
        <w:rPr>
          <w:b/>
        </w:rPr>
        <w:t xml:space="preserve">Propósito pedagógico: </w:t>
      </w:r>
      <w:r>
        <w:t>Relacionar la lectura de Gálatas con prácticas concretas de acogida y pertenencia, dejando que el grupo examine sus propias costumbres.</w:t>
      </w:r>
    </w:p>
    <w:p>
      <w:r>
        <w:rPr>
          <w:b/>
        </w:rPr>
        <w:t xml:space="preserve">Repregunta opcional: </w:t>
      </w:r>
      <w:r>
        <w:t>¿Qué gesto de nuestra comunidad facilitaría esa acogida?</w:t>
      </w:r>
    </w:p>
    <w:p>
      <w:pPr>
        <w:pStyle w:val="Heading2"/>
      </w:pPr>
      <w:r>
        <w:t>3 Lunes El propósito de la oración</w:t>
      </w:r>
    </w:p>
    <w:p>
      <w:pPr>
        <w:keepNext/>
      </w:pPr>
      <w:r>
        <w:rPr>
          <w:b/>
        </w:rPr>
        <w:t xml:space="preserve">Pasaje y texto bíblico: </w:t>
      </w:r>
      <w:r>
        <w:t>1 Reyes 18:37 (NVI)</w:t>
        <w:br/>
        <w:t>¡Respóndeme, Señor, respóndeme, para que esta gente reconozca que tú, Señor, eres Dios y estás haciendo que su corazón se vuelva a ti!».</w:t>
      </w:r>
    </w:p>
    <w:p>
      <w:pPr>
        <w:keepNext/>
      </w:pPr>
      <w:r>
        <w:rPr>
          <w:b/>
        </w:rPr>
        <w:t xml:space="preserve">Pregunta: </w:t>
      </w:r>
      <w:r>
        <w:t>¿Qué revela la petición de Elías acerca del cambio que desea ver en su pueblo?</w:t>
      </w:r>
    </w:p>
    <w:p>
      <w:pPr>
        <w:keepNext/>
      </w:pPr>
      <w:r>
        <w:rPr>
          <w:b/>
        </w:rPr>
        <w:t xml:space="preserve">Propósito pedagógico: </w:t>
      </w:r>
      <w:r>
        <w:t>Observar el propósito de la oración dentro del relato del Carmelo antes de hablar de poder, éxito o manifestaciones extraordinarias.</w:t>
      </w:r>
    </w:p>
    <w:p>
      <w:r>
        <w:rPr>
          <w:b/>
        </w:rPr>
        <w:t xml:space="preserve">Repregunta opcional: </w:t>
      </w:r>
      <w:r>
        <w:t>¿Qué lugar ocupa el corazón del pueblo en esta petición?</w:t>
      </w:r>
    </w:p>
    <w:p>
      <w:pPr>
        <w:pStyle w:val="Heading2"/>
      </w:pPr>
      <w:r>
        <w:t>4 Lunes Una fe que busca reconciliación</w:t>
      </w:r>
    </w:p>
    <w:p>
      <w:pPr>
        <w:keepNext/>
      </w:pPr>
      <w:r>
        <w:rPr>
          <w:b/>
        </w:rPr>
        <w:t xml:space="preserve">Pasaje y texto bíblico: </w:t>
      </w:r>
      <w:r>
        <w:t>Malaquías 4:6 (NVI)</w:t>
        <w:br/>
        <w:t>Él hará que los padres se reconcilien con sus hijos y los hijos con sus padres; así no vendré a herir la tierra con destrucción total».</w:t>
      </w:r>
    </w:p>
    <w:p>
      <w:pPr>
        <w:keepNext/>
      </w:pPr>
      <w:r>
        <w:rPr>
          <w:b/>
        </w:rPr>
        <w:t xml:space="preserve">Pregunta: </w:t>
      </w:r>
      <w:r>
        <w:t>¿Qué paso de reconciliación inspirado en este versículo podría empezar por nuestra propia conducta?</w:t>
      </w:r>
    </w:p>
    <w:p>
      <w:pPr>
        <w:keepNext/>
      </w:pPr>
      <w:r>
        <w:rPr>
          <w:b/>
        </w:rPr>
        <w:t xml:space="preserve">Propósito pedagógico: </w:t>
      </w:r>
      <w:r>
        <w:t>Traducir el mensaje de restauración en una acción posible, sin exigir revelaciones íntimas ni hacer depender el aprendizaje de la reacción ajena.</w:t>
      </w:r>
    </w:p>
    <w:p>
      <w:r>
        <w:rPr>
          <w:b/>
        </w:rPr>
        <w:t xml:space="preserve">Repregunta opcional: </w:t>
      </w:r>
      <w:r>
        <w:t>¿Qué podemos hacer sin intentar controlar a la otra persona?</w:t>
      </w:r>
    </w:p>
    <w:p>
      <w:pPr>
        <w:pStyle w:val="Heading2"/>
      </w:pPr>
      <w:r>
        <w:t>5 Martes Responder al llamado</w:t>
      </w:r>
    </w:p>
    <w:p>
      <w:pPr>
        <w:keepNext/>
      </w:pPr>
      <w:r>
        <w:rPr>
          <w:b/>
        </w:rPr>
        <w:t xml:space="preserve">Pasaje y texto bíblico: </w:t>
      </w:r>
      <w:r>
        <w:t>Isaías 6:8 (NVI)</w:t>
        <w:br/>
        <w:t>Entonces oí la voz del Señor que decía: —¿A quién enviaré? ¿Quién irá por nosotros? Y respondí: —Aquí estoy. ¡Envíame a mí!</w:t>
      </w:r>
    </w:p>
    <w:p>
      <w:pPr>
        <w:keepNext/>
      </w:pPr>
      <w:r>
        <w:rPr>
          <w:b/>
        </w:rPr>
        <w:t xml:space="preserve">Pregunta: </w:t>
      </w:r>
      <w:r>
        <w:t>¿Qué significado adquiere la respuesta de Isaías cuando la leemos después de su encuentro con la santidad y el perdón de Dios?</w:t>
      </w:r>
    </w:p>
    <w:p>
      <w:pPr>
        <w:keepNext/>
      </w:pPr>
      <w:r>
        <w:rPr>
          <w:b/>
        </w:rPr>
        <w:t xml:space="preserve">Propósito pedagógico: </w:t>
      </w:r>
      <w:r>
        <w:t>Interpretar el ofrecimiento del profeta dentro de la escena completa, evitando presentarlo como un simple acto de entusiasmo o autosuficiencia.</w:t>
      </w:r>
    </w:p>
    <w:p>
      <w:r>
        <w:rPr>
          <w:b/>
        </w:rPr>
        <w:t xml:space="preserve">Repregunta opcional: </w:t>
      </w:r>
      <w:r>
        <w:t>¿Qué detalle de los versículos anteriores ilumina su respuesta?</w:t>
      </w:r>
    </w:p>
    <w:p>
      <w:pPr>
        <w:pStyle w:val="Heading2"/>
      </w:pPr>
      <w:r>
        <w:t>6 Martes La paz que recibe el pecador</w:t>
      </w:r>
    </w:p>
    <w:p>
      <w:pPr>
        <w:keepNext/>
      </w:pPr>
      <w:r>
        <w:rPr>
          <w:b/>
        </w:rPr>
        <w:t xml:space="preserve">Pasaje y texto bíblico: </w:t>
      </w:r>
      <w:r>
        <w:t>Isaías 53:5 (NVI)</w:t>
        <w:br/>
        <w:t>Él fue traspasado por nuestras rebeliones y molido por nuestras iniquidades. Sobre él recayó el castigo, precio de nuestra paz y gracias a sus heridas fuimos sanados.</w:t>
      </w:r>
    </w:p>
    <w:p>
      <w:pPr>
        <w:keepNext/>
      </w:pPr>
      <w:r>
        <w:rPr>
          <w:b/>
        </w:rPr>
        <w:t xml:space="preserve">Pregunta: </w:t>
      </w:r>
      <w:r>
        <w:t>¿Cómo transforma este retrato del Siervo nuestra comprensión de lo que cuesta reconciliarnos con Dios?</w:t>
      </w:r>
    </w:p>
    <w:p>
      <w:pPr>
        <w:keepNext/>
      </w:pPr>
      <w:r>
        <w:rPr>
          <w:b/>
        </w:rPr>
        <w:t xml:space="preserve">Propósito pedagógico: </w:t>
      </w:r>
      <w:r>
        <w:t>Examinar las relaciones entre sufrimiento, pecado y paz desde la lectura cristiana del pasaje, permitiendo una respuesta reflexiva y personal.</w:t>
      </w:r>
    </w:p>
    <w:p>
      <w:r>
        <w:rPr>
          <w:b/>
        </w:rPr>
        <w:t xml:space="preserve">Repregunta opcional: </w:t>
      </w:r>
      <w:r>
        <w:t>¿Qué expresión del versículo te ayuda a explicar esa reconciliación?</w:t>
      </w:r>
    </w:p>
    <w:p>
      <w:pPr>
        <w:pStyle w:val="Heading2"/>
      </w:pPr>
      <w:r>
        <w:t>7 Miércoles Firmeza con respeto</w:t>
      </w:r>
    </w:p>
    <w:p>
      <w:pPr>
        <w:keepNext/>
      </w:pPr>
      <w:r>
        <w:rPr>
          <w:b/>
        </w:rPr>
        <w:t xml:space="preserve">Pasaje y texto bíblico: </w:t>
      </w:r>
      <w:r>
        <w:t>Daniel 1:8 (NVI)</w:t>
        <w:br/>
        <w:t>Pero Daniel decidió no contaminarse con la comida y el vino del rey, así que pidió permiso al oficial en jefe para no contaminarse.</w:t>
      </w:r>
    </w:p>
    <w:p>
      <w:pPr>
        <w:keepNext/>
      </w:pPr>
      <w:r>
        <w:rPr>
          <w:b/>
        </w:rPr>
        <w:t xml:space="preserve">Pregunta: </w:t>
      </w:r>
      <w:r>
        <w:t>¿Cómo podría la manera de actuar de Daniel orientar una decisión en la que tus convicciones difieren de las de tu entorno?</w:t>
      </w:r>
    </w:p>
    <w:p>
      <w:pPr>
        <w:keepNext/>
      </w:pPr>
      <w:r>
        <w:rPr>
          <w:b/>
        </w:rPr>
        <w:t xml:space="preserve">Propósito pedagógico: </w:t>
      </w:r>
      <w:r>
        <w:t>Analizar tanto la decisión como la petición de Daniel para elaborar una aplicación que combine fidelidad y trato respetuoso.</w:t>
      </w:r>
    </w:p>
    <w:p>
      <w:r>
        <w:rPr>
          <w:b/>
        </w:rPr>
        <w:t xml:space="preserve">Repregunta opcional: </w:t>
      </w:r>
      <w:r>
        <w:t>¿Qué aporta al relato que Daniel pida permiso?</w:t>
      </w:r>
    </w:p>
    <w:p>
      <w:pPr>
        <w:pStyle w:val="Heading2"/>
      </w:pPr>
      <w:r>
        <w:t>8 Miércoles Un testimonio que dirige hacia Dios</w:t>
      </w:r>
    </w:p>
    <w:p>
      <w:pPr>
        <w:keepNext/>
      </w:pPr>
      <w:r>
        <w:rPr>
          <w:b/>
        </w:rPr>
        <w:t xml:space="preserve">Pasaje y texto bíblico: </w:t>
      </w:r>
      <w:r>
        <w:t>Daniel 2:47 (NVI)</w:t>
        <w:br/>
        <w:t>y dijo: —¡Tu Dios es el Dios de dioses y el Soberano de los reyes! ¡Tu Dios revela todos los misterios, pues fuiste capaz de revelarme este sueño misterioso!</w:t>
      </w:r>
    </w:p>
    <w:p>
      <w:pPr>
        <w:keepNext/>
      </w:pPr>
      <w:r>
        <w:rPr>
          <w:b/>
        </w:rPr>
        <w:t xml:space="preserve">Pregunta: </w:t>
      </w:r>
      <w:r>
        <w:t>¿Qué tendría que caracterizar nuestro servicio para que otras personas pudieran reconocer algo de Dios a través de él?</w:t>
      </w:r>
    </w:p>
    <w:p>
      <w:pPr>
        <w:keepNext/>
      </w:pPr>
      <w:r>
        <w:rPr>
          <w:b/>
        </w:rPr>
        <w:t xml:space="preserve">Propósito pedagógico: </w:t>
      </w:r>
      <w:r>
        <w:t>Relacionar el testimonio del rey con el contexto del capítulo y examinar el propósito del servicio sin convertir la admiración pública en su medida.</w:t>
      </w:r>
    </w:p>
    <w:p>
      <w:r>
        <w:rPr>
          <w:b/>
        </w:rPr>
        <w:t xml:space="preserve">Repregunta opcional: </w:t>
      </w:r>
      <w:r>
        <w:t>¿Cómo distinguirías dar testimonio de buscar reconocimiento personal?</w:t>
      </w:r>
    </w:p>
    <w:p>
      <w:pPr>
        <w:pStyle w:val="Heading2"/>
      </w:pPr>
      <w:r>
        <w:t>9 Jueves Preparar el camino</w:t>
      </w:r>
    </w:p>
    <w:p>
      <w:pPr>
        <w:keepNext/>
      </w:pPr>
      <w:r>
        <w:rPr>
          <w:b/>
        </w:rPr>
        <w:t xml:space="preserve">Pasaje y texto bíblico: </w:t>
      </w:r>
      <w:r>
        <w:t>Marcos 1:4 (NVI)</w:t>
        <w:br/>
        <w:t>Así se presentó Juan, bautizando en el desierto y predicando el bautismo de arrepentimiento para el perdón de pecados.</w:t>
      </w:r>
    </w:p>
    <w:p>
      <w:pPr>
        <w:keepNext/>
      </w:pPr>
      <w:r>
        <w:rPr>
          <w:b/>
        </w:rPr>
        <w:t xml:space="preserve">Pregunta: </w:t>
      </w:r>
      <w:r>
        <w:t>¿Qué cambio de orientación expresa el arrepentimiento que Juan anuncia en este pasaje?</w:t>
      </w:r>
    </w:p>
    <w:p>
      <w:pPr>
        <w:keepNext/>
      </w:pPr>
      <w:r>
        <w:rPr>
          <w:b/>
        </w:rPr>
        <w:t xml:space="preserve">Propósito pedagógico: </w:t>
      </w:r>
      <w:r>
        <w:t>Interpretar el vínculo entre arrepentimiento y perdón antes de proponer aplicaciones; abrir espacio para cambios concretos que nazcan de la lectura.</w:t>
      </w:r>
    </w:p>
    <w:p>
      <w:r>
        <w:rPr>
          <w:b/>
        </w:rPr>
        <w:t xml:space="preserve">Repregunta opcional: </w:t>
      </w:r>
      <w:r>
        <w:t>¿Cómo se vería ese cambio en una decisión cotidiana?</w:t>
      </w:r>
    </w:p>
    <w:p>
      <w:pPr>
        <w:pStyle w:val="Heading2"/>
      </w:pPr>
      <w:r>
        <w:t>10 Jueves Escuchar desde la incertidumbre</w:t>
      </w:r>
    </w:p>
    <w:p>
      <w:pPr>
        <w:keepNext/>
      </w:pPr>
      <w:r>
        <w:rPr>
          <w:b/>
        </w:rPr>
        <w:t xml:space="preserve">Pasaje y texto bíblico: </w:t>
      </w:r>
      <w:r>
        <w:t>Mateo 11:4-5 (NVI)</w:t>
        <w:br/>
        <w:t>Jesús respondió: —Vayan y cuéntenle a Juan lo que están oyendo y viendo: Los ciegos ven, los cojos andan, los que tienen alguna enfermedad en su piel son sanados, los sordos oyen, los muertos resucitan y a los pobres se les anuncian las buenas noticias.</w:t>
      </w:r>
    </w:p>
    <w:p>
      <w:pPr>
        <w:keepNext/>
      </w:pPr>
      <w:r>
        <w:rPr>
          <w:b/>
        </w:rPr>
        <w:t xml:space="preserve">Pregunta: </w:t>
      </w:r>
      <w:r>
        <w:t>¿Qué puede aprender nuestra comunidad de la respuesta de Jesús para acompañar a alguien cuya fe está atravesando una crisis?</w:t>
      </w:r>
    </w:p>
    <w:p>
      <w:pPr>
        <w:keepNext/>
      </w:pPr>
      <w:r>
        <w:rPr>
          <w:b/>
        </w:rPr>
        <w:t xml:space="preserve">Propósito pedagógico: </w:t>
      </w:r>
      <w:r>
        <w:t>Observar cómo Jesús responde a Juan desde sus obras y usar esa observación para pensar un acompañamiento respetuoso, sin fórmulas que anulen el dolor.</w:t>
      </w:r>
    </w:p>
    <w:p>
      <w:r>
        <w:rPr>
          <w:b/>
        </w:rPr>
        <w:t xml:space="preserve">Repregunta opcional: </w:t>
      </w:r>
      <w:r>
        <w:t>¿Qué efecto podría tener invitar a mirar las obras de Jesús?</w:t>
      </w:r>
    </w:p>
    <w:p>
      <w:pPr>
        <w:pStyle w:val="Heading2"/>
      </w:pPr>
      <w:r>
        <w:t>11 Viernes Leer con humildad</w:t>
      </w:r>
    </w:p>
    <w:p>
      <w:pPr>
        <w:keepNext/>
      </w:pPr>
      <w:r>
        <w:rPr>
          <w:b/>
        </w:rPr>
        <w:t xml:space="preserve">Pasaje y texto bíblico: </w:t>
      </w:r>
      <w:r>
        <w:t>Daniel 8:14 (NVI)</w:t>
        <w:br/>
        <w:t>»Y aquel santo me dijo: “Va a tardar dos mil trescientas tardes y mañanas. Después de eso, se purificará el santuario”.</w:t>
      </w:r>
    </w:p>
    <w:p>
      <w:pPr>
        <w:keepNext/>
      </w:pPr>
      <w:r>
        <w:rPr>
          <w:b/>
        </w:rPr>
        <w:t xml:space="preserve">Pregunta: </w:t>
      </w:r>
      <w:r>
        <w:t>¿Qué cuidado al interpretar una profecía nos sugiere comparar las palabras de este versículo con la expectativa que desembocó en el chasco de 1844?</w:t>
      </w:r>
    </w:p>
    <w:p>
      <w:pPr>
        <w:keepNext/>
      </w:pPr>
      <w:r>
        <w:rPr>
          <w:b/>
        </w:rPr>
        <w:t xml:space="preserve">Propósito pedagógico: </w:t>
      </w:r>
      <w:r>
        <w:t>Distinguir texto e interpretación a partir del pasaje citado el viernes, sin convertir la conversación en una propuesta de nuevas fechas.</w:t>
      </w:r>
    </w:p>
    <w:p>
      <w:r>
        <w:rPr>
          <w:b/>
        </w:rPr>
        <w:t xml:space="preserve">Repregunta opcional: </w:t>
      </w:r>
      <w:r>
        <w:t>¿Qué afirmaciones podemos señalar directamente en las palabras del versículo?</w:t>
      </w:r>
    </w:p>
    <w:p>
      <w:pPr>
        <w:pStyle w:val="Heading2"/>
      </w:pPr>
      <w:r>
        <w:t>12 Viernes Permanecer cerca de Jesús</w:t>
      </w:r>
    </w:p>
    <w:p>
      <w:pPr>
        <w:keepNext/>
      </w:pPr>
      <w:r>
        <w:rPr>
          <w:b/>
        </w:rPr>
        <w:t xml:space="preserve">Pasaje y texto bíblico: </w:t>
      </w:r>
      <w:r>
        <w:t>Mateo 11:6 (NVI)</w:t>
        <w:br/>
        <w:t>Dichoso el que no tropieza por causa mía.</w:t>
      </w:r>
    </w:p>
    <w:p>
      <w:pPr>
        <w:keepNext/>
      </w:pPr>
      <w:r>
        <w:rPr>
          <w:b/>
        </w:rPr>
        <w:t xml:space="preserve">Pregunta: </w:t>
      </w:r>
      <w:r>
        <w:t>¿Cómo podríamos cultivar la confianza en Jesús cuando una expectativa religiosa profundamente querida no se cumple?</w:t>
      </w:r>
    </w:p>
    <w:p>
      <w:pPr>
        <w:keepNext/>
      </w:pPr>
      <w:r>
        <w:rPr>
          <w:b/>
        </w:rPr>
        <w:t xml:space="preserve">Propósito pedagógico: </w:t>
      </w:r>
      <w:r>
        <w:t>Retomar el diálogo con Juan y conectarlo con la esperanza del viernes, dando lugar a revisar expectativas sin juzgar la experiencia de quien sufre.</w:t>
      </w:r>
    </w:p>
    <w:p>
      <w:r>
        <w:rPr>
          <w:b/>
        </w:rPr>
        <w:t xml:space="preserve">Repregunta opcional: </w:t>
      </w:r>
      <w:r>
        <w:t>¿Qué forma de acompañamiento ayudaría a seguir buscando a Cristo?</w:t>
      </w:r>
    </w:p>
    <w:p>
      <w:pPr>
        <w:pStyle w:val="Heading1"/>
      </w:pPr>
      <w:r>
        <w:t>Cierre</w:t>
      </w:r>
    </w:p>
    <w:p>
      <w:r>
        <w:t>Vuelva a la conversación inicial sobre cómo recibimos un mensaje difícil. Invite a cada participante a elegir una escena que haya ampliado o corregido su respuesta. Puede nombrar una acción, una expresión o una pregunta que seguirá considerando. Escuche sin organizar las intervenciones en una competencia por la respuesta más completa. Si surge una inquietud que no se resolvió, anótela junto al pasaje que la originó y acuerden retomarla mediante una lectura más detenida.</w:t>
      </w:r>
    </w:p>
    <w:p>
      <w:r>
        <w:t>Para cerrar, proponga que cada persona formule una acción sencilla que pueda realizar: escuchar con más atención, revisar una expectativa, dar un paso respetuoso de reconciliación o acompañar a alguien desanimado. Esa decisión puede permanecer privada. Invite a orar a partir de la escena elegida, pidiendo disposición para recibir la Palabra y fidelidad para responder a ella. El cierre será más útil si nace de lo que el grupo ha descubierto y deja espacio para seguir aprendiendo.</w:t>
      </w:r>
    </w:p>
    <w:p>
      <w:pPr>
        <w:pStyle w:val="Heading1"/>
      </w:pPr>
      <w:r>
        <w:t>Fuentes y verificación</w:t>
      </w:r>
    </w:p>
    <w:p>
      <w:r>
        <w:t>Consultadas el 8 de octubre de 2026. Se verificó el PDF español, páginas impresas 16 a 22, y el PDF docente inglés, comentarios en páginas 26 a 30. La ficha española no ofrecía edición docente; se utilizó la inglesa. El episodio de It Is Written coincide en año, trimestre, número y título; su ficha señala el 3 de octubre de 2026. Se consultó el archivo de subtítulos oficiales enlazado por el propio episodio. Las citas bíblicas se cotejaron en la NVI revisada de Bible Gateway; los enlaces de cada pasaje están disponibles en la versión web. La pregunta 12 reutiliza un texto del jueves para la aplicación del viernes. La guía es un recurso pedagógico original de apoyo, no una reproducción de la lección oficial.</w:t>
      </w:r>
    </w:p>
    <w:p>
      <w:r>
        <w:t>Lección oficial en español y fecha</w:t>
        <w:br/>
        <w:t>https://www.sabbath.school/Lesson?lang=2&amp;lesson=2&amp;quarter=4&amp;year=2026</w:t>
      </w:r>
    </w:p>
    <w:p>
      <w:r>
        <w:t>Edición para maestros en inglés</w:t>
        <w:br/>
        <w:t>https://www.sabbath.school/Lesson?lang=1&amp;lesson=2&amp;quarter=4&amp;year=2026</w:t>
      </w:r>
    </w:p>
    <w:p>
      <w:r>
        <w:t>Episodio coincidente de It Is Written</w:t>
        <w:br/>
        <w:t>https://itiswritten.tv/sabbath-school/2026-q4-lesson-2-the-call-of-a-prophet</w:t>
      </w:r>
    </w:p>
    <w:p>
      <w:r>
        <w:t>Pasajes NVI cotejados en Bible Gateway</w:t>
        <w:br/>
        <w:t>https://www.biblegateway.com/passage/?search=Genesis+15%3A6&amp;version=NVI</w:t>
      </w:r>
    </w:p>
    <w:p>
      <w:r>
        <w:t>Santa Biblia, NUEVA VERSIÓN INTERNACIONAL® NVI® © 1999, 2015, 2022 por Biblica, Inc.® Usado con permiso de Biblica, Inc.® Reservados todos los derechos en todo el mundo.</w:t>
      </w:r>
    </w:p>
    <w:p>
      <w:r>
        <w:br w:type="page"/>
      </w:r>
    </w:p>
    <w:p>
      <w:pPr>
        <w:pStyle w:val="Heading1"/>
      </w:pPr>
      <w:r>
        <w:t>Preguntas para compartir</w:t>
      </w:r>
    </w:p>
    <w:p>
      <w:pPr>
        <w:keepNext/>
      </w:pPr>
      <w:r>
        <w:rPr>
          <w:b/>
        </w:rPr>
        <w:t>1. Génesis 15:6 (NVI)</w:t>
      </w:r>
    </w:p>
    <w:p>
      <w:pPr>
        <w:keepNext/>
      </w:pPr>
      <w:r>
        <w:t>Abram creyó al Señor y el Señor se lo reconoció como justicia.</w:t>
      </w:r>
    </w:p>
    <w:p>
      <w:r>
        <w:t>¿Cómo cambia este versículo nuestra manera de acercarnos a Dios cuando nos sentimos insuficientes para servirle?</w:t>
      </w:r>
    </w:p>
    <w:p>
      <w:pPr>
        <w:keepNext/>
      </w:pPr>
      <w:r>
        <w:rPr>
          <w:b/>
        </w:rPr>
        <w:t>2. Gálatas 3:9 (NVI)</w:t>
      </w:r>
    </w:p>
    <w:p>
      <w:pPr>
        <w:keepNext/>
      </w:pPr>
      <w:r>
        <w:t>Así que los que viven por la fe son bendecidos junto con Abraham, el hombre de fe.</w:t>
      </w:r>
    </w:p>
    <w:p>
      <w:r>
        <w:t>¿Qué implicaciones tiene esta bendición compartida para la manera en que recibimos a alguien que apenas comienza a creer?</w:t>
      </w:r>
    </w:p>
    <w:p>
      <w:pPr>
        <w:keepNext/>
      </w:pPr>
      <w:r>
        <w:rPr>
          <w:b/>
        </w:rPr>
        <w:t>3. 1 Reyes 18:37 (NVI)</w:t>
      </w:r>
    </w:p>
    <w:p>
      <w:pPr>
        <w:keepNext/>
      </w:pPr>
      <w:r>
        <w:t>¡Respóndeme, Señor, respóndeme, para que esta gente reconozca que tú, Señor, eres Dios y estás haciendo que su corazón se vuelva a ti!».</w:t>
      </w:r>
    </w:p>
    <w:p>
      <w:r>
        <w:t>¿Qué revela la petición de Elías acerca del cambio que desea ver en su pueblo?</w:t>
      </w:r>
    </w:p>
    <w:p>
      <w:pPr>
        <w:keepNext/>
      </w:pPr>
      <w:r>
        <w:rPr>
          <w:b/>
        </w:rPr>
        <w:t>4. Malaquías 4:6 (NVI)</w:t>
      </w:r>
    </w:p>
    <w:p>
      <w:pPr>
        <w:keepNext/>
      </w:pPr>
      <w:r>
        <w:t>Él hará que los padres se reconcilien con sus hijos y los hijos con sus padres; así no vendré a herir la tierra con destrucción total».</w:t>
      </w:r>
    </w:p>
    <w:p>
      <w:r>
        <w:t>¿Qué paso de reconciliación inspirado en este versículo podría empezar por nuestra propia conducta?</w:t>
      </w:r>
    </w:p>
    <w:p>
      <w:pPr>
        <w:keepNext/>
      </w:pPr>
      <w:r>
        <w:rPr>
          <w:b/>
        </w:rPr>
        <w:t>5. Isaías 6:8 (NVI)</w:t>
      </w:r>
    </w:p>
    <w:p>
      <w:pPr>
        <w:keepNext/>
      </w:pPr>
      <w:r>
        <w:t>Entonces oí la voz del Señor que decía: —¿A quién enviaré? ¿Quién irá por nosotros? Y respondí: —Aquí estoy. ¡Envíame a mí!</w:t>
      </w:r>
    </w:p>
    <w:p>
      <w:r>
        <w:t>¿Qué significado adquiere la respuesta de Isaías cuando la leemos después de su encuentro con la santidad y el perdón de Dios?</w:t>
      </w:r>
    </w:p>
    <w:p>
      <w:pPr>
        <w:keepNext/>
      </w:pPr>
      <w:r>
        <w:rPr>
          <w:b/>
        </w:rPr>
        <w:t>6. Isaías 53:5 (NVI)</w:t>
      </w:r>
    </w:p>
    <w:p>
      <w:pPr>
        <w:keepNext/>
      </w:pPr>
      <w:r>
        <w:t>Él fue traspasado por nuestras rebeliones y molido por nuestras iniquidades. Sobre él recayó el castigo, precio de nuestra paz y gracias a sus heridas fuimos sanados.</w:t>
      </w:r>
    </w:p>
    <w:p>
      <w:r>
        <w:t>¿Cómo transforma este retrato del Siervo nuestra comprensión de lo que cuesta reconciliarnos con Dios?</w:t>
      </w:r>
    </w:p>
    <w:p>
      <w:pPr>
        <w:keepNext/>
      </w:pPr>
      <w:r>
        <w:rPr>
          <w:b/>
        </w:rPr>
        <w:t>7. Daniel 1:8 (NVI)</w:t>
      </w:r>
    </w:p>
    <w:p>
      <w:pPr>
        <w:keepNext/>
      </w:pPr>
      <w:r>
        <w:t>Pero Daniel decidió no contaminarse con la comida y el vino del rey, así que pidió permiso al oficial en jefe para no contaminarse.</w:t>
      </w:r>
    </w:p>
    <w:p>
      <w:r>
        <w:t>¿Cómo podría la manera de actuar de Daniel orientar una decisión en la que tus convicciones difieren de las de tu entorno?</w:t>
      </w:r>
    </w:p>
    <w:p>
      <w:pPr>
        <w:keepNext/>
      </w:pPr>
      <w:r>
        <w:rPr>
          <w:b/>
        </w:rPr>
        <w:t>8. Daniel 2:47 (NVI)</w:t>
      </w:r>
    </w:p>
    <w:p>
      <w:pPr>
        <w:keepNext/>
      </w:pPr>
      <w:r>
        <w:t>y dijo: —¡Tu Dios es el Dios de dioses y el Soberano de los reyes! ¡Tu Dios revela todos los misterios, pues fuiste capaz de revelarme este sueño misterioso!</w:t>
      </w:r>
    </w:p>
    <w:p>
      <w:r>
        <w:t>¿Qué tendría que caracterizar nuestro servicio para que otras personas pudieran reconocer algo de Dios a través de él?</w:t>
      </w:r>
    </w:p>
    <w:p>
      <w:pPr>
        <w:keepNext/>
      </w:pPr>
      <w:r>
        <w:rPr>
          <w:b/>
        </w:rPr>
        <w:t>9. Marcos 1:4 (NVI)</w:t>
      </w:r>
    </w:p>
    <w:p>
      <w:pPr>
        <w:keepNext/>
      </w:pPr>
      <w:r>
        <w:t>Así se presentó Juan, bautizando en el desierto y predicando el bautismo de arrepentimiento para el perdón de pecados.</w:t>
      </w:r>
    </w:p>
    <w:p>
      <w:r>
        <w:t>¿Qué cambio de orientación expresa el arrepentimiento que Juan anuncia en este pasaje?</w:t>
      </w:r>
    </w:p>
    <w:p>
      <w:pPr>
        <w:keepNext/>
      </w:pPr>
      <w:r>
        <w:rPr>
          <w:b/>
        </w:rPr>
        <w:t>10. Mateo 11:4-5 (NVI)</w:t>
      </w:r>
    </w:p>
    <w:p>
      <w:pPr>
        <w:keepNext/>
      </w:pPr>
      <w:r>
        <w:t>Jesús respondió: —Vayan y cuéntenle a Juan lo que están oyendo y viendo: Los ciegos ven, los cojos andan, los que tienen alguna enfermedad en su piel son sanados, los sordos oyen, los muertos resucitan y a los pobres se les anuncian las buenas noticias.</w:t>
      </w:r>
    </w:p>
    <w:p>
      <w:r>
        <w:t>¿Qué puede aprender nuestra comunidad de la respuesta de Jesús para acompañar a alguien cuya fe está atravesando una crisis?</w:t>
      </w:r>
    </w:p>
    <w:p>
      <w:pPr>
        <w:keepNext/>
      </w:pPr>
      <w:r>
        <w:rPr>
          <w:b/>
        </w:rPr>
        <w:t>11. Daniel 8:14 (NVI)</w:t>
      </w:r>
    </w:p>
    <w:p>
      <w:pPr>
        <w:keepNext/>
      </w:pPr>
      <w:r>
        <w:t>»Y aquel santo me dijo: “Va a tardar dos mil trescientas tardes y mañanas. Después de eso, se purificará el santuario”.</w:t>
      </w:r>
    </w:p>
    <w:p>
      <w:r>
        <w:t>¿Qué cuidado al interpretar una profecía nos sugiere comparar las palabras de este versículo con la expectativa que desembocó en el chasco de 1844?</w:t>
      </w:r>
    </w:p>
    <w:p>
      <w:pPr>
        <w:keepNext/>
      </w:pPr>
      <w:r>
        <w:rPr>
          <w:b/>
        </w:rPr>
        <w:t>12. Mateo 11:6 (NVI)</w:t>
      </w:r>
    </w:p>
    <w:p>
      <w:pPr>
        <w:keepNext/>
      </w:pPr>
      <w:r>
        <w:t>Dichoso el que no tropieza por causa mía.</w:t>
      </w:r>
    </w:p>
    <w:p>
      <w:r>
        <w:t>¿Cómo podríamos cultivar la confianza en Jesús cuando una expectativa religiosa profundamente querida no se cumple?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40" w:line="259" w:lineRule="auto"/>
    </w:pPr>
    <w:rPr>
      <w:rFonts w:ascii="Calibri" w:hAnsi="Calibri"/>
      <w:color w:val="000000"/>
      <w:sz w:val="22"/>
      <w:lang w:val="es-MX"/>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llamado de un profeta</dc:title>
  <dc:subject>Guía de Escuela Sabática para el 10 de octubre de 2026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