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97A1C">
      <w:pPr>
        <w:pStyle w:val="2"/>
        <w:bidi w:val="0"/>
        <w:spacing w:before="480" w:after="120"/>
        <w:jc w:val="center"/>
        <w:rPr>
          <w:rFonts w:hint="default" w:ascii="Times New Roman" w:hAnsi="Times New Roman" w:eastAsia="宋体" w:cs="Times New Roman"/>
          <w:color w:val="000000"/>
          <w:sz w:val="44"/>
          <w:szCs w:val="44"/>
          <w:rtl w:val="0"/>
        </w:rPr>
      </w:pPr>
      <w:bookmarkStart w:id="0" w:name="_Toc___1"/>
      <w:r>
        <w:rPr>
          <w:rFonts w:hint="default" w:ascii="Times New Roman" w:hAnsi="Times New Roman" w:eastAsia="宋体" w:cs="Times New Roman"/>
          <w:color w:val="000000"/>
          <w:sz w:val="44"/>
          <w:szCs w:val="44"/>
          <w:rtl w:val="0"/>
        </w:rPr>
        <w:t>台州直饮水运维系统产品功能说明书</w:t>
      </w:r>
      <w:bookmarkEnd w:id="0"/>
    </w:p>
    <w:p w14:paraId="5C2E5CDC">
      <w:pPr>
        <w:rPr>
          <w:rFonts w:hint="default" w:ascii="Times New Roman" w:hAnsi="Times New Roman" w:eastAsia="宋体" w:cs="Times New Roman"/>
          <w:color w:val="000000"/>
          <w:sz w:val="32"/>
          <w:szCs w:val="32"/>
          <w:rtl w:val="0"/>
        </w:rPr>
      </w:pPr>
    </w:p>
    <w:p w14:paraId="44DA685E">
      <w:pPr>
        <w:rPr>
          <w:rFonts w:hint="default" w:ascii="Times New Roman" w:hAnsi="Times New Roman" w:eastAsia="宋体" w:cs="Times New Roman"/>
          <w:color w:val="000000"/>
          <w:sz w:val="32"/>
          <w:szCs w:val="32"/>
          <w:rtl w:val="0"/>
        </w:rPr>
      </w:pPr>
    </w:p>
    <w:p w14:paraId="74B50BBB">
      <w:pPr>
        <w:rPr>
          <w:rFonts w:hint="default" w:ascii="Times New Roman" w:hAnsi="Times New Roman" w:eastAsia="宋体" w:cs="Times New Roman"/>
          <w:color w:val="000000"/>
          <w:sz w:val="32"/>
          <w:szCs w:val="32"/>
          <w:rtl w:val="0"/>
        </w:rPr>
      </w:pPr>
    </w:p>
    <w:p w14:paraId="631F5492">
      <w:pPr>
        <w:rPr>
          <w:rFonts w:hint="default" w:ascii="Times New Roman" w:hAnsi="Times New Roman" w:eastAsia="宋体" w:cs="Times New Roman"/>
          <w:color w:val="000000"/>
          <w:sz w:val="32"/>
          <w:szCs w:val="32"/>
          <w:rtl w:val="0"/>
        </w:rPr>
      </w:pPr>
    </w:p>
    <w:p w14:paraId="0746D4EF">
      <w:pPr>
        <w:rPr>
          <w:rFonts w:hint="default" w:ascii="Times New Roman" w:hAnsi="Times New Roman" w:eastAsia="宋体" w:cs="Times New Roman"/>
          <w:color w:val="000000"/>
          <w:sz w:val="32"/>
          <w:szCs w:val="32"/>
          <w:rtl w:val="0"/>
        </w:rPr>
      </w:pPr>
    </w:p>
    <w:p w14:paraId="57323231">
      <w:pPr>
        <w:rPr>
          <w:rFonts w:hint="default" w:ascii="Times New Roman" w:hAnsi="Times New Roman" w:eastAsia="宋体" w:cs="Times New Roman"/>
          <w:color w:val="000000"/>
          <w:sz w:val="32"/>
          <w:szCs w:val="32"/>
          <w:rtl w:val="0"/>
        </w:rPr>
      </w:pPr>
    </w:p>
    <w:p w14:paraId="1588CEE5">
      <w:pPr>
        <w:rPr>
          <w:rFonts w:hint="default" w:ascii="Times New Roman" w:hAnsi="Times New Roman" w:eastAsia="宋体" w:cs="Times New Roman"/>
          <w:color w:val="000000"/>
          <w:sz w:val="32"/>
          <w:szCs w:val="32"/>
          <w:rtl w:val="0"/>
        </w:rPr>
      </w:pPr>
    </w:p>
    <w:p w14:paraId="4103CC18">
      <w:pPr>
        <w:rPr>
          <w:rFonts w:hint="default" w:ascii="Times New Roman" w:hAnsi="Times New Roman" w:eastAsia="宋体" w:cs="Times New Roman"/>
          <w:color w:val="000000"/>
          <w:sz w:val="32"/>
          <w:szCs w:val="32"/>
          <w:rtl w:val="0"/>
        </w:rPr>
      </w:pPr>
    </w:p>
    <w:p w14:paraId="49B5EAC6">
      <w:pPr>
        <w:rPr>
          <w:rFonts w:hint="default" w:ascii="Times New Roman" w:hAnsi="Times New Roman" w:eastAsia="宋体" w:cs="Times New Roman"/>
          <w:color w:val="000000"/>
          <w:sz w:val="32"/>
          <w:szCs w:val="32"/>
          <w:rtl w:val="0"/>
        </w:rPr>
      </w:pPr>
    </w:p>
    <w:p w14:paraId="6D158286">
      <w:pPr>
        <w:rPr>
          <w:rFonts w:hint="default" w:ascii="Times New Roman" w:hAnsi="Times New Roman" w:eastAsia="宋体" w:cs="Times New Roman"/>
          <w:color w:val="000000"/>
          <w:sz w:val="32"/>
          <w:szCs w:val="32"/>
          <w:rtl w:val="0"/>
        </w:rPr>
      </w:pPr>
    </w:p>
    <w:p w14:paraId="049F5A45">
      <w:pPr>
        <w:rPr>
          <w:rFonts w:hint="default" w:ascii="Times New Roman" w:hAnsi="Times New Roman" w:eastAsia="宋体" w:cs="Times New Roman"/>
          <w:color w:val="000000"/>
          <w:sz w:val="32"/>
          <w:szCs w:val="32"/>
          <w:rtl w:val="0"/>
        </w:rPr>
      </w:pPr>
    </w:p>
    <w:p w14:paraId="4E36165A">
      <w:pPr>
        <w:rPr>
          <w:rFonts w:hint="default" w:ascii="Times New Roman" w:hAnsi="Times New Roman" w:eastAsia="宋体" w:cs="Times New Roman"/>
          <w:color w:val="000000"/>
          <w:sz w:val="32"/>
          <w:szCs w:val="32"/>
          <w:rtl w:val="0"/>
        </w:rPr>
      </w:pPr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20"/>
        <w:gridCol w:w="6926"/>
      </w:tblGrid>
      <w:tr w14:paraId="2DBF4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8B22CBA">
            <w:pPr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属性</w:t>
            </w:r>
          </w:p>
        </w:tc>
        <w:tc>
          <w:tcPr>
            <w:shd w:val="clear" w:color="auto" w:fill="F2F2F2"/>
          </w:tcPr>
          <w:p w14:paraId="6B1ACEEB">
            <w:pPr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内容</w:t>
            </w:r>
          </w:p>
        </w:tc>
      </w:tr>
      <w:tr w14:paraId="7CC01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4578B1E">
            <w:pPr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文档版本</w:t>
            </w:r>
          </w:p>
        </w:tc>
        <w:tc>
          <w:p w14:paraId="55627C33">
            <w:pPr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v1.0</w:t>
            </w:r>
          </w:p>
        </w:tc>
      </w:tr>
      <w:tr w14:paraId="61EBB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92BF154">
            <w:pPr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编写日期</w:t>
            </w:r>
          </w:p>
        </w:tc>
        <w:tc>
          <w:p w14:paraId="01D4CB7F">
            <w:pPr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2026-04-16</w:t>
            </w:r>
          </w:p>
        </w:tc>
      </w:tr>
      <w:tr w14:paraId="2F05D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9209FE9">
            <w:pPr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产品名称</w:t>
            </w:r>
          </w:p>
        </w:tc>
        <w:tc>
          <w:p w14:paraId="29AB00CF">
            <w:pPr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台州直饮水运维系统</w:t>
            </w:r>
          </w:p>
        </w:tc>
      </w:tr>
      <w:tr w14:paraId="308F7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C43EBE1">
            <w:pPr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部署形态</w:t>
            </w:r>
          </w:p>
        </w:tc>
        <w:tc>
          <w:p w14:paraId="09E128D5">
            <w:pPr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微信小程序</w:t>
            </w:r>
          </w:p>
        </w:tc>
      </w:tr>
      <w:tr w14:paraId="00F04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4669E5E">
            <w:pPr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配套文档</w:t>
            </w:r>
          </w:p>
        </w:tc>
        <w:tc>
          <w:p w14:paraId="6972301E">
            <w:pPr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《产品需求文档》</w:t>
            </w:r>
            <w:r>
              <w:rPr>
                <w:rFonts w:hint="default" w:ascii="Times New Roman" w:hAnsi="Times New Roman" w:eastAsia="宋体" w:cs="Times New Roman"/>
                <w:color w:val="444444"/>
                <w:sz w:val="24"/>
                <w:szCs w:val="24"/>
                <w:shd w:val="clear" w:fill="F5F5F5"/>
                <w:rtl w:val="0"/>
              </w:rPr>
              <w:t>docs/PRD.md</w:t>
            </w:r>
          </w:p>
        </w:tc>
      </w:tr>
    </w:tbl>
    <w:p w14:paraId="6E2927D2">
      <w:pPr>
        <w:pStyle w:val="3"/>
        <w:bidi w:val="0"/>
        <w:spacing w:before="240" w:after="120"/>
        <w:rPr>
          <w:rFonts w:hint="default" w:ascii="Times New Roman" w:hAnsi="Times New Roman" w:eastAsia="宋体" w:cs="Times New Roman"/>
          <w:color w:val="000000"/>
          <w:sz w:val="28"/>
          <w:szCs w:val="28"/>
          <w:rtl w:val="0"/>
        </w:rPr>
        <w:sectPr>
          <w:footerReference r:id="rId5" w:type="default"/>
          <w:pgSz w:w="11906" w:h="16838"/>
          <w:pgMar w:top="1440" w:right="1080" w:bottom="1440" w:left="1080" w:header="708" w:footer="708" w:gutter="0"/>
          <w:cols w:space="720" w:num="1"/>
          <w:docGrid w:linePitch="360" w:charSpace="0"/>
        </w:sectPr>
      </w:pPr>
      <w:bookmarkStart w:id="1" w:name="_Toc__1__2"/>
    </w:p>
    <w:p w14:paraId="56C4BB68">
      <w:pPr>
        <w:pStyle w:val="2"/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rtl w:val="0"/>
        </w:rPr>
        <w:t>1. 文档说明</w:t>
      </w:r>
      <w:bookmarkEnd w:id="1"/>
    </w:p>
    <w:p w14:paraId="1410ECB4">
      <w:pPr>
        <w:pStyle w:val="3"/>
        <w:bidi w:val="0"/>
        <w:rPr>
          <w:rFonts w:hint="default" w:ascii="Times New Roman" w:hAnsi="Times New Roman" w:eastAsia="宋体" w:cs="Times New Roman"/>
        </w:rPr>
      </w:pPr>
      <w:bookmarkStart w:id="2" w:name="_Toc__11__3"/>
      <w:r>
        <w:rPr>
          <w:rFonts w:hint="default" w:ascii="Times New Roman" w:hAnsi="Times New Roman" w:eastAsia="宋体" w:cs="Times New Roman"/>
          <w:rtl w:val="0"/>
        </w:rPr>
        <w:t>1.1 文档目的</w:t>
      </w:r>
      <w:bookmarkEnd w:id="2"/>
    </w:p>
    <w:p w14:paraId="2A49A43C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本文档从</w:t>
      </w: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功能实现角度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详细描述台州直饮水运维系统各模块的页面结构、功能点、数据字段、交互流程及业务规则，供产品设计、UI 设计、研发及测试人员使用。</w:t>
      </w:r>
    </w:p>
    <w:p w14:paraId="4D087A4C">
      <w:pPr>
        <w:pStyle w:val="3"/>
        <w:bidi w:val="0"/>
        <w:rPr>
          <w:rFonts w:hint="default" w:ascii="Times New Roman" w:hAnsi="Times New Roman" w:eastAsia="宋体" w:cs="Times New Roman"/>
          <w:rtl w:val="0"/>
        </w:rPr>
      </w:pPr>
      <w:bookmarkStart w:id="3" w:name="_Toc__12__4"/>
      <w:r>
        <w:rPr>
          <w:rFonts w:hint="default" w:ascii="Times New Roman" w:hAnsi="Times New Roman" w:eastAsia="宋体" w:cs="Times New Roman"/>
          <w:rtl w:val="0"/>
        </w:rPr>
        <w:t>1.2 读者对象</w:t>
      </w:r>
      <w:bookmarkEnd w:id="3"/>
    </w:p>
    <w:p w14:paraId="79E8E9B0">
      <w:pPr>
        <w:pStyle w:val="17"/>
        <w:numPr>
          <w:ilvl w:val="0"/>
          <w:numId w:val="1"/>
        </w:numPr>
        <w:bidi w:val="0"/>
        <w:spacing w:before="12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产品经理 / 项目经理</w:t>
      </w:r>
    </w:p>
    <w:p w14:paraId="43E51521">
      <w:pPr>
        <w:pStyle w:val="17"/>
        <w:numPr>
          <w:ilvl w:val="0"/>
          <w:numId w:val="1"/>
        </w:numPr>
        <w:bidi w:val="0"/>
        <w:spacing w:before="12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UI / UX 设计师</w:t>
      </w:r>
    </w:p>
    <w:p w14:paraId="78AA12C1">
      <w:pPr>
        <w:pStyle w:val="17"/>
        <w:numPr>
          <w:ilvl w:val="0"/>
          <w:numId w:val="1"/>
        </w:numPr>
        <w:bidi w:val="0"/>
        <w:spacing w:before="12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前端 / 后端研发工程师</w:t>
      </w:r>
    </w:p>
    <w:p w14:paraId="401DB5AB">
      <w:pPr>
        <w:pStyle w:val="17"/>
        <w:numPr>
          <w:ilvl w:val="0"/>
          <w:numId w:val="1"/>
        </w:numPr>
        <w:bidi w:val="0"/>
        <w:spacing w:before="12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测试工程师</w:t>
      </w:r>
    </w:p>
    <w:p w14:paraId="0988EE74">
      <w:pPr>
        <w:pStyle w:val="3"/>
        <w:bidi w:val="0"/>
        <w:rPr>
          <w:rFonts w:hint="default" w:ascii="Times New Roman" w:hAnsi="Times New Roman" w:eastAsia="宋体" w:cs="Times New Roman"/>
          <w:rtl w:val="0"/>
        </w:rPr>
      </w:pPr>
      <w:bookmarkStart w:id="4" w:name="_Toc__13__5"/>
      <w:r>
        <w:rPr>
          <w:rFonts w:hint="default" w:ascii="Times New Roman" w:hAnsi="Times New Roman" w:eastAsia="宋体" w:cs="Times New Roman"/>
          <w:rtl w:val="0"/>
        </w:rPr>
        <w:t>1.3 系统概览</w:t>
      </w:r>
      <w:bookmarkEnd w:id="4"/>
    </w:p>
    <w:p w14:paraId="643538D8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                  台州直饮水运维系统   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                    （微信小程序）     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├─────────┬─────────┬─────────┬─────────┬─────────────────┤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首页   │ 设备管理 │ 用户服务 │ 巡检管理 │ 维保管理（V1）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       │  (V1)   │  (V1)   │  (V1)   │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├─────────┴─────────┴─────────┴─────────┴─────────────────┤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耗材管理（展示）  │  报警管理（展示）  │  我的（V2）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└─────────────────────────────────────────────────────────┘</w:t>
      </w:r>
    </w:p>
    <w:p w14:paraId="7D8C7D7E">
      <w:pPr>
        <w:pStyle w:val="3"/>
        <w:bidi w:val="0"/>
        <w:rPr>
          <w:rFonts w:hint="default" w:ascii="Times New Roman" w:hAnsi="Times New Roman" w:eastAsia="宋体" w:cs="Times New Roman"/>
          <w:rtl w:val="0"/>
        </w:rPr>
      </w:pPr>
      <w:bookmarkStart w:id="5" w:name="_Toc__14__6"/>
      <w:r>
        <w:rPr>
          <w:rFonts w:hint="default" w:ascii="Times New Roman" w:hAnsi="Times New Roman" w:eastAsia="宋体" w:cs="Times New Roman"/>
          <w:rtl w:val="0"/>
        </w:rPr>
        <w:t>1.4 全局导航结构</w:t>
      </w:r>
      <w:bookmarkEnd w:id="5"/>
    </w:p>
    <w:p w14:paraId="7895930D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底部导航栏（4 Tab，仅顶级页面显示）</w:t>
      </w:r>
    </w:p>
    <w:tbl>
      <w:tblPr>
        <w:tblStyle w:val="12"/>
        <w:tblW w:w="76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53"/>
        <w:gridCol w:w="5636"/>
      </w:tblGrid>
      <w:tr w14:paraId="24BCA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0BA6ABB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Tab</w:t>
            </w:r>
          </w:p>
        </w:tc>
        <w:tc>
          <w:tcPr>
            <w:shd w:val="clear" w:color="auto" w:fill="F2F2F2"/>
          </w:tcPr>
          <w:p w14:paraId="0FCE739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页面</w:t>
            </w:r>
          </w:p>
        </w:tc>
      </w:tr>
      <w:tr w14:paraId="2FD56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5F9EEC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首页</w:t>
            </w:r>
          </w:p>
        </w:tc>
        <w:tc>
          <w:p w14:paraId="5B8DB83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工作台 Dashboard</w:t>
            </w:r>
          </w:p>
        </w:tc>
      </w:tr>
      <w:tr w14:paraId="33C23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19610D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</w:t>
            </w:r>
          </w:p>
        </w:tc>
        <w:tc>
          <w:p w14:paraId="69E4B3E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设备管理（小区汇总）</w:t>
            </w:r>
          </w:p>
        </w:tc>
      </w:tr>
      <w:tr w14:paraId="1BADE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313F6B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用户</w:t>
            </w:r>
          </w:p>
        </w:tc>
        <w:tc>
          <w:p w14:paraId="2DC54CB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用户服务（用户列表）</w:t>
            </w:r>
          </w:p>
        </w:tc>
      </w:tr>
      <w:tr w14:paraId="4E16A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1860C0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我的</w:t>
            </w:r>
          </w:p>
        </w:tc>
        <w:tc>
          <w:p w14:paraId="4BFE311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个人中心（V2）</w:t>
            </w:r>
          </w:p>
        </w:tc>
      </w:tr>
    </w:tbl>
    <w:p w14:paraId="114AE3DA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页面层级总览</w:t>
      </w:r>
    </w:p>
    <w:p w14:paraId="069A297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首页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 设备管理 → 小区设备列表 → 设备详情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 用户服务 → 用户详情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 报警管理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 巡检管理 → 巡检执行 / 巡检汇总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 维保管理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└── 耗材管理 → 小区耗材明细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底部导航：首页 | 设备 | 用户 | 我的</w:t>
      </w:r>
    </w:p>
    <w:p w14:paraId="763BCC86">
      <w:pPr>
        <w:pStyle w:val="3"/>
        <w:bidi w:val="0"/>
        <w:spacing w:before="240" w:after="120"/>
        <w:rPr>
          <w:rFonts w:hint="default" w:ascii="Times New Roman" w:hAnsi="Times New Roman" w:eastAsia="宋体" w:cs="Times New Roman"/>
        </w:rPr>
      </w:pPr>
      <w:bookmarkStart w:id="6" w:name="_Toc__2__7"/>
      <w:r>
        <w:rPr>
          <w:rFonts w:hint="default" w:ascii="Times New Roman" w:hAnsi="Times New Roman" w:eastAsia="宋体" w:cs="Times New Roman"/>
          <w:color w:val="000000"/>
          <w:sz w:val="28"/>
          <w:szCs w:val="28"/>
          <w:rtl w:val="0"/>
        </w:rPr>
        <w:t>2. 首页模块</w:t>
      </w:r>
      <w:bookmarkEnd w:id="6"/>
    </w:p>
    <w:p w14:paraId="2FEEE485">
      <w:pPr>
        <w:pStyle w:val="3"/>
        <w:bidi w:val="0"/>
        <w:rPr>
          <w:rFonts w:hint="default" w:ascii="Times New Roman" w:hAnsi="Times New Roman" w:cs="Times New Roman"/>
        </w:rPr>
      </w:pPr>
      <w:bookmarkStart w:id="7" w:name="_Toc__21__8"/>
      <w:r>
        <w:rPr>
          <w:rFonts w:hint="default" w:ascii="Times New Roman" w:hAnsi="Times New Roman" w:cs="Times New Roman"/>
          <w:rtl w:val="0"/>
        </w:rPr>
        <w:t>2.1 模块概述</w:t>
      </w:r>
      <w:bookmarkEnd w:id="7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7"/>
        <w:gridCol w:w="7249"/>
      </w:tblGrid>
      <w:tr w14:paraId="6055A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531CFFB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属性</w:t>
            </w:r>
          </w:p>
        </w:tc>
        <w:tc>
          <w:tcPr>
            <w:shd w:val="clear" w:color="auto" w:fill="F2F2F2"/>
          </w:tcPr>
          <w:p w14:paraId="1E005FE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内容</w:t>
            </w:r>
          </w:p>
        </w:tc>
      </w:tr>
      <w:tr w14:paraId="1C02F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1A5F8C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模块名称</w:t>
            </w:r>
          </w:p>
        </w:tc>
        <w:tc>
          <w:p w14:paraId="75CBEDB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首页</w:t>
            </w:r>
          </w:p>
        </w:tc>
      </w:tr>
      <w:tr w14:paraId="72B15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B95AC9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入口</w:t>
            </w:r>
          </w:p>
        </w:tc>
        <w:tc>
          <w:p w14:paraId="4D60F84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底部导航「首页」/ 小程序启动默认页</w:t>
            </w:r>
          </w:p>
        </w:tc>
      </w:tr>
      <w:tr w14:paraId="383E1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3EA774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V1 范围</w:t>
            </w:r>
          </w:p>
        </w:tc>
        <w:tc>
          <w:p w14:paraId="7CE6340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完整展示，数据可 Mock</w:t>
            </w:r>
          </w:p>
        </w:tc>
      </w:tr>
      <w:tr w14:paraId="0FC5F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616D3B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页面层级</w:t>
            </w:r>
          </w:p>
        </w:tc>
        <w:tc>
          <w:p w14:paraId="7662858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单层</w:t>
            </w:r>
          </w:p>
        </w:tc>
      </w:tr>
    </w:tbl>
    <w:p w14:paraId="02AA49FF">
      <w:pPr>
        <w:pStyle w:val="3"/>
        <w:bidi w:val="0"/>
        <w:rPr>
          <w:rFonts w:hint="default" w:ascii="Times New Roman" w:hAnsi="Times New Roman" w:cs="Times New Roman"/>
        </w:rPr>
      </w:pPr>
      <w:bookmarkStart w:id="8" w:name="_Toc__22__9"/>
      <w:r>
        <w:rPr>
          <w:rFonts w:hint="default" w:ascii="Times New Roman" w:hAnsi="Times New Roman" w:cs="Times New Roman"/>
          <w:rtl w:val="0"/>
        </w:rPr>
        <w:t>2.2 页面布局</w:t>
      </w:r>
      <w:bookmarkEnd w:id="8"/>
    </w:p>
    <w:p w14:paraId="36C8250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0" w:leftChars="0" w:firstLine="0" w:firstLineChars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┌──────────────────────────────┐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蓝色头部区 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├ 问候语：您好，{姓名}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├ 日期：YYYY年MM月DD日 星期X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└ 运维统计卡片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   服务天数 | 服务小区 | 服务用户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待办任务卡片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├ 任务总数  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└ 待执行 / 已完成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设备运行概览卡片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├ 设备总数  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└ 在线/离线/预警/故障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常用功能（3×2 网格）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设备管理 | 用户服务 | 报警管理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巡检管理 | 维保管理 | 耗材管理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最近报警列表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└──────────────────────────────┘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底部导航栏  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└──────────────────────────────┘</w:t>
      </w:r>
    </w:p>
    <w:p w14:paraId="46C32B59">
      <w:pPr>
        <w:pStyle w:val="3"/>
        <w:bidi w:val="0"/>
        <w:rPr>
          <w:rFonts w:hint="default" w:ascii="Times New Roman" w:hAnsi="Times New Roman" w:cs="Times New Roman"/>
        </w:rPr>
      </w:pPr>
      <w:bookmarkStart w:id="9" w:name="_Toc__23__10"/>
      <w:r>
        <w:rPr>
          <w:rFonts w:hint="default" w:ascii="Times New Roman" w:hAnsi="Times New Roman" w:cs="Times New Roman"/>
          <w:rtl w:val="0"/>
        </w:rPr>
        <w:t>2.3 功能点明细</w:t>
      </w:r>
      <w:bookmarkEnd w:id="9"/>
    </w:p>
    <w:p w14:paraId="612ADB2A">
      <w:pPr>
        <w:pStyle w:val="5"/>
        <w:bidi w:val="0"/>
        <w:rPr>
          <w:rFonts w:hint="default" w:ascii="Times New Roman" w:hAnsi="Times New Roman" w:cs="Times New Roman"/>
        </w:rPr>
      </w:pPr>
      <w:bookmarkStart w:id="10" w:name="_Toc__231__11"/>
      <w:r>
        <w:rPr>
          <w:rFonts w:hint="default" w:ascii="Times New Roman" w:hAnsi="Times New Roman" w:cs="Times New Roman"/>
          <w:rtl w:val="0"/>
        </w:rPr>
        <w:t>2.3.1 运维统计</w:t>
      </w:r>
      <w:bookmarkEnd w:id="10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41"/>
        <w:gridCol w:w="4857"/>
        <w:gridCol w:w="2348"/>
      </w:tblGrid>
      <w:tr w14:paraId="635F9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56290FD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79FA854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  <w:tc>
          <w:tcPr>
            <w:shd w:val="clear" w:color="auto" w:fill="F2F2F2"/>
          </w:tcPr>
          <w:p w14:paraId="12004AB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示例</w:t>
            </w:r>
          </w:p>
        </w:tc>
      </w:tr>
      <w:tr w14:paraId="17C50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58392F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服务天数</w:t>
            </w:r>
          </w:p>
        </w:tc>
        <w:tc>
          <w:p w14:paraId="4AC3988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运维人员在职服务天数</w:t>
            </w:r>
          </w:p>
        </w:tc>
        <w:tc>
          <w:p w14:paraId="108C0CD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365 天</w:t>
            </w:r>
          </w:p>
        </w:tc>
      </w:tr>
      <w:tr w14:paraId="51BA6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1B74FC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服务小区</w:t>
            </w:r>
          </w:p>
        </w:tc>
        <w:tc>
          <w:p w14:paraId="7D3744E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管辖小区数量</w:t>
            </w:r>
          </w:p>
        </w:tc>
        <w:tc>
          <w:p w14:paraId="6161A10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3 个</w:t>
            </w:r>
          </w:p>
        </w:tc>
      </w:tr>
      <w:tr w14:paraId="56B9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8C37D3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服务用户</w:t>
            </w:r>
          </w:p>
        </w:tc>
        <w:tc>
          <w:p w14:paraId="2392720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服务用户总数</w:t>
            </w:r>
          </w:p>
        </w:tc>
        <w:tc>
          <w:p w14:paraId="4F6BA68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2,450 人</w:t>
            </w:r>
          </w:p>
        </w:tc>
      </w:tr>
    </w:tbl>
    <w:p w14:paraId="2FB629F8">
      <w:pPr>
        <w:pStyle w:val="5"/>
        <w:bidi w:val="0"/>
        <w:rPr>
          <w:rFonts w:hint="default" w:ascii="Times New Roman" w:hAnsi="Times New Roman" w:cs="Times New Roman"/>
        </w:rPr>
      </w:pPr>
      <w:bookmarkStart w:id="11" w:name="_Toc__232__12"/>
      <w:r>
        <w:rPr>
          <w:rFonts w:hint="default" w:ascii="Times New Roman" w:hAnsi="Times New Roman" w:cs="Times New Roman"/>
          <w:rtl w:val="0"/>
        </w:rPr>
        <w:t>2.3.2 待办任务</w:t>
      </w:r>
      <w:bookmarkEnd w:id="11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31"/>
        <w:gridCol w:w="6715"/>
      </w:tblGrid>
      <w:tr w14:paraId="3689C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0307DD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功能</w:t>
            </w:r>
          </w:p>
        </w:tc>
        <w:tc>
          <w:tcPr>
            <w:shd w:val="clear" w:color="auto" w:fill="F2F2F2"/>
          </w:tcPr>
          <w:p w14:paraId="2D47911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3FCC8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191B9B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任务总数</w:t>
            </w:r>
          </w:p>
        </w:tc>
        <w:tc>
          <w:p w14:paraId="308E719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全部巡检计划数量</w:t>
            </w:r>
          </w:p>
        </w:tc>
      </w:tr>
      <w:tr w14:paraId="23D2D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BA6C0B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待执行</w:t>
            </w:r>
          </w:p>
        </w:tc>
        <w:tc>
          <w:p w14:paraId="42DB471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状态为「待执行」的计划数</w:t>
            </w:r>
          </w:p>
        </w:tc>
      </w:tr>
      <w:tr w14:paraId="33E25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B8FD53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已完成</w:t>
            </w:r>
          </w:p>
        </w:tc>
        <w:tc>
          <w:p w14:paraId="36A090E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状态为「已完成」的计划数</w:t>
            </w:r>
          </w:p>
        </w:tc>
      </w:tr>
      <w:tr w14:paraId="25A67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780690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查看详情</w:t>
            </w:r>
          </w:p>
        </w:tc>
        <w:tc>
          <w:p w14:paraId="136DD40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跳转「巡检管理」</w:t>
            </w:r>
          </w:p>
        </w:tc>
      </w:tr>
    </w:tbl>
    <w:p w14:paraId="11C687C0">
      <w:pPr>
        <w:pStyle w:val="5"/>
        <w:bidi w:val="0"/>
        <w:rPr>
          <w:rFonts w:hint="default" w:ascii="Times New Roman" w:hAnsi="Times New Roman" w:cs="Times New Roman"/>
        </w:rPr>
      </w:pPr>
      <w:bookmarkStart w:id="12" w:name="_Toc__233__13"/>
      <w:r>
        <w:rPr>
          <w:rFonts w:hint="default" w:ascii="Times New Roman" w:hAnsi="Times New Roman" w:cs="Times New Roman"/>
          <w:rtl w:val="0"/>
        </w:rPr>
        <w:t>2.3.3 设备运行概览</w:t>
      </w:r>
      <w:bookmarkEnd w:id="12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82"/>
        <w:gridCol w:w="6564"/>
      </w:tblGrid>
      <w:tr w14:paraId="50BEF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shd w:val="clear" w:color="auto" w:fill="F2F2F2"/>
          </w:tcPr>
          <w:p w14:paraId="7D19DD7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0AD9278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0579C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B97D2E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设备总数</w:t>
            </w:r>
          </w:p>
        </w:tc>
        <w:tc>
          <w:p w14:paraId="371BF27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全部设备台数</w:t>
            </w:r>
          </w:p>
        </w:tc>
      </w:tr>
      <w:tr w14:paraId="5969A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82C2F1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在线设备</w:t>
            </w:r>
          </w:p>
        </w:tc>
        <w:tc>
          <w:p w14:paraId="60A2AF6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状态为「在线」的设备数</w:t>
            </w:r>
          </w:p>
        </w:tc>
      </w:tr>
      <w:tr w14:paraId="6CC9C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A60C63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离线设备</w:t>
            </w:r>
          </w:p>
        </w:tc>
        <w:tc>
          <w:p w14:paraId="4A5803C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状态为「离线」的设备数</w:t>
            </w:r>
          </w:p>
        </w:tc>
      </w:tr>
      <w:tr w14:paraId="73BB9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CDCFEE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预警设备</w:t>
            </w:r>
          </w:p>
        </w:tc>
        <w:tc>
          <w:p w14:paraId="6700649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状态为「预警」的设备数</w:t>
            </w:r>
          </w:p>
        </w:tc>
      </w:tr>
      <w:tr w14:paraId="7D78A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817BE7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故障设备</w:t>
            </w:r>
          </w:p>
        </w:tc>
        <w:tc>
          <w:p w14:paraId="6C710BB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状态为「故障」的设备数</w:t>
            </w:r>
          </w:p>
        </w:tc>
      </w:tr>
      <w:tr w14:paraId="2EDFE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9638B1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查看详情</w:t>
            </w:r>
          </w:p>
        </w:tc>
        <w:tc>
          <w:p w14:paraId="09B8159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跳转「设备管理」</w:t>
            </w:r>
          </w:p>
        </w:tc>
      </w:tr>
    </w:tbl>
    <w:p w14:paraId="3E5EA3B1">
      <w:pPr>
        <w:pStyle w:val="5"/>
        <w:bidi w:val="0"/>
        <w:rPr>
          <w:rFonts w:hint="default" w:ascii="Times New Roman" w:hAnsi="Times New Roman" w:cs="Times New Roman"/>
        </w:rPr>
      </w:pPr>
      <w:bookmarkStart w:id="13" w:name="_Toc__234__14"/>
      <w:r>
        <w:rPr>
          <w:rFonts w:hint="default" w:ascii="Times New Roman" w:hAnsi="Times New Roman" w:cs="Times New Roman"/>
          <w:rtl w:val="0"/>
        </w:rPr>
        <w:t>2.3.4 常用功能入口</w:t>
      </w:r>
      <w:bookmarkEnd w:id="13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948"/>
        <w:gridCol w:w="2955"/>
        <w:gridCol w:w="3843"/>
      </w:tblGrid>
      <w:tr w14:paraId="6F78A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CD0B3C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入口</w:t>
            </w:r>
          </w:p>
        </w:tc>
        <w:tc>
          <w:tcPr>
            <w:shd w:val="clear" w:color="auto" w:fill="F2F2F2"/>
          </w:tcPr>
          <w:p w14:paraId="0BB7871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跳转页面</w:t>
            </w:r>
          </w:p>
        </w:tc>
        <w:tc>
          <w:tcPr>
            <w:shd w:val="clear" w:color="auto" w:fill="F2F2F2"/>
          </w:tcPr>
          <w:p w14:paraId="5DD26CF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V1 状态</w:t>
            </w:r>
          </w:p>
        </w:tc>
      </w:tr>
      <w:tr w14:paraId="72A39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810D61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设备管理</w:t>
            </w:r>
          </w:p>
        </w:tc>
        <w:tc>
          <w:p w14:paraId="1DC5D06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设备管理</w:t>
            </w:r>
          </w:p>
        </w:tc>
        <w:tc>
          <w:p w14:paraId="7BE65D0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必做</w:t>
            </w:r>
          </w:p>
        </w:tc>
      </w:tr>
      <w:tr w14:paraId="2B863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4224AC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用户服务</w:t>
            </w:r>
          </w:p>
        </w:tc>
        <w:tc>
          <w:p w14:paraId="0678F28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用户服务</w:t>
            </w:r>
          </w:p>
        </w:tc>
        <w:tc>
          <w:p w14:paraId="33A134A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必做</w:t>
            </w:r>
          </w:p>
        </w:tc>
      </w:tr>
      <w:tr w14:paraId="72B50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DB4314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报警管理</w:t>
            </w:r>
          </w:p>
        </w:tc>
        <w:tc>
          <w:p w14:paraId="2AC06E2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报警管理</w:t>
            </w:r>
          </w:p>
        </w:tc>
        <w:tc>
          <w:p w14:paraId="21AE47E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展示</w:t>
            </w:r>
          </w:p>
        </w:tc>
      </w:tr>
      <w:tr w14:paraId="11F26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9B46BE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巡检管理</w:t>
            </w:r>
          </w:p>
        </w:tc>
        <w:tc>
          <w:p w14:paraId="449D468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巡检管理</w:t>
            </w:r>
          </w:p>
        </w:tc>
        <w:tc>
          <w:p w14:paraId="6350AF0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必做</w:t>
            </w:r>
          </w:p>
        </w:tc>
      </w:tr>
      <w:tr w14:paraId="1B8D1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001DB7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维保管理</w:t>
            </w:r>
          </w:p>
        </w:tc>
        <w:tc>
          <w:p w14:paraId="02B373D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维保管理</w:t>
            </w:r>
          </w:p>
        </w:tc>
        <w:tc>
          <w:p w14:paraId="3F86DB1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必做（只读）</w:t>
            </w:r>
          </w:p>
        </w:tc>
      </w:tr>
      <w:tr w14:paraId="61C56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EDC488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耗材管理</w:t>
            </w:r>
          </w:p>
        </w:tc>
        <w:tc>
          <w:p w14:paraId="139DD5F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耗材管理</w:t>
            </w:r>
          </w:p>
        </w:tc>
        <w:tc>
          <w:p w14:paraId="5D69C9F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展示</w:t>
            </w:r>
          </w:p>
        </w:tc>
      </w:tr>
    </w:tbl>
    <w:p w14:paraId="05B27D54">
      <w:pPr>
        <w:pStyle w:val="5"/>
        <w:bidi w:val="0"/>
        <w:rPr>
          <w:rFonts w:hint="default" w:ascii="Times New Roman" w:hAnsi="Times New Roman" w:cs="Times New Roman"/>
        </w:rPr>
      </w:pPr>
      <w:bookmarkStart w:id="14" w:name="_Toc__235__15"/>
      <w:r>
        <w:rPr>
          <w:rFonts w:hint="default" w:ascii="Times New Roman" w:hAnsi="Times New Roman" w:cs="Times New Roman"/>
          <w:rtl w:val="0"/>
        </w:rPr>
        <w:t>2.3.5 最近报警</w:t>
      </w:r>
      <w:bookmarkEnd w:id="14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37"/>
        <w:gridCol w:w="6909"/>
      </w:tblGrid>
      <w:tr w14:paraId="3B1AA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03F2DF9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65C5647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6F4C3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33B588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title</w:t>
            </w:r>
          </w:p>
        </w:tc>
        <w:tc>
          <w:p w14:paraId="4459903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报警标题</w:t>
            </w:r>
          </w:p>
        </w:tc>
      </w:tr>
      <w:tr w14:paraId="4E5EA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6F21D0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level</w:t>
            </w:r>
          </w:p>
        </w:tc>
        <w:tc>
          <w:p w14:paraId="28EBC5B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报警等级：紧急/重要/一般</w:t>
            </w:r>
          </w:p>
        </w:tc>
      </w:tr>
      <w:tr w14:paraId="01D97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10A52B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location</w:t>
            </w:r>
          </w:p>
        </w:tc>
        <w:tc>
          <w:p w14:paraId="6CEC774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报警位置（小区 - 设备）</w:t>
            </w:r>
          </w:p>
        </w:tc>
      </w:tr>
      <w:tr w14:paraId="79DA9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193C1D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content</w:t>
            </w:r>
          </w:p>
        </w:tc>
        <w:tc>
          <w:p w14:paraId="75545A8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报警内容摘要</w:t>
            </w:r>
          </w:p>
        </w:tc>
      </w:tr>
      <w:tr w14:paraId="5175C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363B83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time</w:t>
            </w:r>
          </w:p>
        </w:tc>
        <w:tc>
          <w:p w14:paraId="22F9E39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报警时间</w:t>
            </w:r>
          </w:p>
        </w:tc>
      </w:tr>
      <w:tr w14:paraId="17E29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A1DBE3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全部</w:t>
            </w:r>
          </w:p>
        </w:tc>
        <w:tc>
          <w:p w14:paraId="5B6D291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跳转「报警管理」</w:t>
            </w:r>
          </w:p>
        </w:tc>
      </w:tr>
    </w:tbl>
    <w:p w14:paraId="6E454EE4">
      <w:pPr>
        <w:pStyle w:val="3"/>
        <w:bidi w:val="0"/>
        <w:spacing w:before="240" w:after="120"/>
        <w:rPr>
          <w:rFonts w:hint="default" w:ascii="Times New Roman" w:hAnsi="Times New Roman" w:eastAsia="宋体" w:cs="Times New Roman"/>
        </w:rPr>
      </w:pPr>
      <w:bookmarkStart w:id="15" w:name="_Toc__3__16"/>
      <w:r>
        <w:rPr>
          <w:rFonts w:hint="default" w:ascii="Times New Roman" w:hAnsi="Times New Roman" w:eastAsia="宋体" w:cs="Times New Roman"/>
          <w:color w:val="000000"/>
          <w:sz w:val="28"/>
          <w:szCs w:val="28"/>
          <w:rtl w:val="0"/>
        </w:rPr>
        <w:t>3. 设备管理模块</w:t>
      </w:r>
      <w:bookmarkEnd w:id="15"/>
    </w:p>
    <w:p w14:paraId="577BAA43">
      <w:pPr>
        <w:pStyle w:val="3"/>
        <w:bidi w:val="0"/>
        <w:rPr>
          <w:rFonts w:hint="default" w:ascii="Times New Roman" w:hAnsi="Times New Roman" w:cs="Times New Roman"/>
        </w:rPr>
      </w:pPr>
      <w:bookmarkStart w:id="16" w:name="_Toc__31__17"/>
      <w:r>
        <w:rPr>
          <w:rFonts w:hint="default" w:ascii="Times New Roman" w:hAnsi="Times New Roman" w:cs="Times New Roman"/>
          <w:rtl w:val="0"/>
        </w:rPr>
        <w:t>3.1 模块概述</w:t>
      </w:r>
      <w:bookmarkEnd w:id="16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71"/>
        <w:gridCol w:w="7975"/>
      </w:tblGrid>
      <w:tr w14:paraId="4940E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640AF9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属性</w:t>
            </w:r>
          </w:p>
        </w:tc>
        <w:tc>
          <w:tcPr>
            <w:shd w:val="clear" w:color="auto" w:fill="F2F2F2"/>
          </w:tcPr>
          <w:p w14:paraId="60D70FC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内容</w:t>
            </w:r>
          </w:p>
        </w:tc>
      </w:tr>
      <w:tr w14:paraId="426F3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0F7916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模块名称</w:t>
            </w:r>
          </w:p>
        </w:tc>
        <w:tc>
          <w:p w14:paraId="711D83E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设备管理</w:t>
            </w:r>
          </w:p>
        </w:tc>
      </w:tr>
      <w:tr w14:paraId="57ED9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FC3BE4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入口</w:t>
            </w:r>
          </w:p>
        </w:tc>
        <w:tc>
          <w:p w14:paraId="052B28D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底部导航「设备」/ 首页「设备管理」/ 首页「设备运行概览」</w:t>
            </w:r>
          </w:p>
        </w:tc>
      </w:tr>
      <w:tr w14:paraId="73E1B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8C7813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V1 范围</w:t>
            </w:r>
          </w:p>
        </w:tc>
        <w:tc>
          <w:p w14:paraId="2773BE5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完整功能</w:t>
            </w:r>
          </w:p>
        </w:tc>
      </w:tr>
      <w:tr w14:paraId="5EFCA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F4661D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页面层级</w:t>
            </w:r>
          </w:p>
        </w:tc>
        <w:tc>
          <w:p w14:paraId="5061ABC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3 级</w:t>
            </w:r>
          </w:p>
        </w:tc>
      </w:tr>
    </w:tbl>
    <w:p w14:paraId="5DA9C033">
      <w:pPr>
        <w:pStyle w:val="3"/>
        <w:bidi w:val="0"/>
        <w:rPr>
          <w:rFonts w:hint="default" w:ascii="Times New Roman" w:hAnsi="Times New Roman" w:cs="Times New Roman"/>
        </w:rPr>
      </w:pPr>
      <w:bookmarkStart w:id="17" w:name="_Toc__32__18"/>
      <w:r>
        <w:rPr>
          <w:rFonts w:hint="default" w:ascii="Times New Roman" w:hAnsi="Times New Roman" w:cs="Times New Roman"/>
          <w:rtl w:val="0"/>
        </w:rPr>
        <w:t>3.2 页面一：小区汇总</w:t>
      </w:r>
      <w:bookmarkEnd w:id="17"/>
    </w:p>
    <w:p w14:paraId="166556E9">
      <w:pPr>
        <w:pStyle w:val="5"/>
        <w:bidi w:val="0"/>
        <w:rPr>
          <w:rFonts w:hint="default" w:ascii="Times New Roman" w:hAnsi="Times New Roman" w:cs="Times New Roman"/>
        </w:rPr>
      </w:pPr>
      <w:bookmarkStart w:id="18" w:name="_Toc__321__19"/>
      <w:r>
        <w:rPr>
          <w:rFonts w:hint="default" w:ascii="Times New Roman" w:hAnsi="Times New Roman" w:cs="Times New Roman"/>
          <w:rtl w:val="0"/>
        </w:rPr>
        <w:t>3.2.1 页面结构</w:t>
      </w:r>
      <w:bookmarkEnd w:id="18"/>
    </w:p>
    <w:p w14:paraId="48B327B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┌──────────────────────────────┐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蓝色表头    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├ 返回（仅首页入口时）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├ 标题：设备管理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├ 副标题：共 N 台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└ 搜索框：搜索小区名称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全局状态统计（仅展示）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在线 | 离线 | 预警 | 故障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小区卡片列表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├ 小区名称  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├ N 个泵房 · N 台设备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└ 四态小统计                   │</w:t>
      </w:r>
      <w:bookmarkStart w:id="91" w:name="_GoBack"/>
      <w:bookmarkEnd w:id="91"/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└──────────────────────────────┘</w:t>
      </w:r>
    </w:p>
    <w:p w14:paraId="7820E9E3">
      <w:pPr>
        <w:pStyle w:val="5"/>
        <w:bidi w:val="0"/>
        <w:rPr>
          <w:rFonts w:hint="default" w:ascii="Times New Roman" w:hAnsi="Times New Roman" w:cs="Times New Roman"/>
        </w:rPr>
      </w:pPr>
      <w:bookmarkStart w:id="19" w:name="_Toc__322__20"/>
      <w:r>
        <w:rPr>
          <w:rFonts w:hint="default" w:ascii="Times New Roman" w:hAnsi="Times New Roman" w:cs="Times New Roman"/>
          <w:rtl w:val="0"/>
        </w:rPr>
        <w:t>3.2.2 功能点</w:t>
      </w:r>
      <w:bookmarkEnd w:id="19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21"/>
        <w:gridCol w:w="4565"/>
        <w:gridCol w:w="1960"/>
      </w:tblGrid>
      <w:tr w14:paraId="107E6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D6EBFD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功能</w:t>
            </w:r>
          </w:p>
        </w:tc>
        <w:tc>
          <w:tcPr>
            <w:shd w:val="clear" w:color="auto" w:fill="F2F2F2"/>
          </w:tcPr>
          <w:p w14:paraId="2781F54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  <w:tc>
          <w:tcPr>
            <w:shd w:val="clear" w:color="auto" w:fill="F2F2F2"/>
          </w:tcPr>
          <w:p w14:paraId="6A19628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V1</w:t>
            </w:r>
          </w:p>
        </w:tc>
      </w:tr>
      <w:tr w14:paraId="5BAA1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DD2A3F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全局状态统计</w:t>
            </w:r>
          </w:p>
        </w:tc>
        <w:tc>
          <w:p w14:paraId="06EC89C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展示全部设备四态数量</w:t>
            </w:r>
          </w:p>
        </w:tc>
        <w:tc>
          <w:p w14:paraId="4D6F578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✅</w:t>
            </w:r>
          </w:p>
        </w:tc>
      </w:tr>
      <w:tr w14:paraId="59B97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E0CFF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状态栏点击筛选</w:t>
            </w:r>
          </w:p>
        </w:tc>
        <w:tc>
          <w:p w14:paraId="5F01A7A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点击状态筛选小区</w:t>
            </w:r>
          </w:p>
        </w:tc>
        <w:tc>
          <w:p w14:paraId="36FB12E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❌ 不做</w:t>
            </w:r>
          </w:p>
        </w:tc>
      </w:tr>
      <w:tr w14:paraId="4AE7A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3230EA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小区列表</w:t>
            </w:r>
          </w:p>
        </w:tc>
        <w:tc>
          <w:p w14:paraId="0512B9A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按设备数量降序展示</w:t>
            </w:r>
          </w:p>
        </w:tc>
        <w:tc>
          <w:p w14:paraId="4F4AFEB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✅</w:t>
            </w:r>
          </w:p>
        </w:tc>
      </w:tr>
      <w:tr w14:paraId="0DE65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7820E0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小区搜索</w:t>
            </w:r>
          </w:p>
        </w:tc>
        <w:tc>
          <w:p w14:paraId="2E1ED55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按小区名称模糊搜索</w:t>
            </w:r>
          </w:p>
        </w:tc>
        <w:tc>
          <w:p w14:paraId="418E727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✅</w:t>
            </w:r>
          </w:p>
        </w:tc>
      </w:tr>
      <w:tr w14:paraId="334DA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49483C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进入小区</w:t>
            </w:r>
          </w:p>
        </w:tc>
        <w:tc>
          <w:p w14:paraId="3EE3240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点击卡片进入小区设备页</w:t>
            </w:r>
          </w:p>
        </w:tc>
        <w:tc>
          <w:p w14:paraId="6CD2FA3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✅</w:t>
            </w:r>
          </w:p>
        </w:tc>
      </w:tr>
    </w:tbl>
    <w:p w14:paraId="0BE706DD">
      <w:pPr>
        <w:pStyle w:val="5"/>
        <w:bidi w:val="0"/>
        <w:rPr>
          <w:rFonts w:hint="default" w:ascii="Times New Roman" w:hAnsi="Times New Roman" w:cs="Times New Roman"/>
        </w:rPr>
      </w:pPr>
      <w:bookmarkStart w:id="20" w:name="_Toc__323__21"/>
      <w:r>
        <w:rPr>
          <w:rFonts w:hint="default" w:ascii="Times New Roman" w:hAnsi="Times New Roman" w:cs="Times New Roman"/>
          <w:rtl w:val="0"/>
        </w:rPr>
        <w:t>3.2.3 小区卡片字段</w:t>
      </w:r>
      <w:bookmarkEnd w:id="20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483"/>
        <w:gridCol w:w="4263"/>
      </w:tblGrid>
      <w:tr w14:paraId="76884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C1EF6D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72D67A4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7A458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EB1A16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name</w:t>
            </w:r>
          </w:p>
        </w:tc>
        <w:tc>
          <w:p w14:paraId="62665B5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小区名称</w:t>
            </w:r>
          </w:p>
        </w:tc>
      </w:tr>
      <w:tr w14:paraId="6049E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F47B97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pumpRoomCount</w:t>
            </w:r>
          </w:p>
        </w:tc>
        <w:tc>
          <w:p w14:paraId="2C4054C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泵房数量</w:t>
            </w:r>
          </w:p>
        </w:tc>
      </w:tr>
      <w:tr w14:paraId="7B494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CD25A0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total</w:t>
            </w:r>
          </w:p>
        </w:tc>
        <w:tc>
          <w:p w14:paraId="0DFD39A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设备总数</w:t>
            </w:r>
          </w:p>
        </w:tc>
      </w:tr>
      <w:tr w14:paraId="6E199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80A003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stats.在线</w:t>
            </w:r>
          </w:p>
        </w:tc>
        <w:tc>
          <w:p w14:paraId="70D086E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在线设备数</w:t>
            </w:r>
          </w:p>
        </w:tc>
      </w:tr>
      <w:tr w14:paraId="4A26C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BDB901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stats.离线</w:t>
            </w:r>
          </w:p>
        </w:tc>
        <w:tc>
          <w:p w14:paraId="6AABA8C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离线设备数</w:t>
            </w:r>
          </w:p>
        </w:tc>
      </w:tr>
      <w:tr w14:paraId="1DA25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8333B1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stats.预警</w:t>
            </w:r>
          </w:p>
        </w:tc>
        <w:tc>
          <w:p w14:paraId="0A48D69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预警设备数</w:t>
            </w:r>
          </w:p>
        </w:tc>
      </w:tr>
      <w:tr w14:paraId="2BB9C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E2AF1B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stats.故障</w:t>
            </w:r>
          </w:p>
        </w:tc>
        <w:tc>
          <w:p w14:paraId="7C86E56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故障设备数</w:t>
            </w:r>
          </w:p>
        </w:tc>
      </w:tr>
    </w:tbl>
    <w:p w14:paraId="0CF4170F">
      <w:pPr>
        <w:pStyle w:val="3"/>
        <w:bidi w:val="0"/>
        <w:rPr>
          <w:rFonts w:hint="default" w:ascii="Times New Roman" w:hAnsi="Times New Roman" w:cs="Times New Roman"/>
        </w:rPr>
      </w:pPr>
      <w:bookmarkStart w:id="21" w:name="_Toc__33__22"/>
      <w:r>
        <w:rPr>
          <w:rFonts w:hint="default" w:ascii="Times New Roman" w:hAnsi="Times New Roman" w:cs="Times New Roman"/>
          <w:rtl w:val="0"/>
        </w:rPr>
        <w:t>3.3 页面二：小区设备列表</w:t>
      </w:r>
      <w:bookmarkEnd w:id="21"/>
    </w:p>
    <w:p w14:paraId="4217BC2E">
      <w:pPr>
        <w:pStyle w:val="5"/>
        <w:bidi w:val="0"/>
        <w:rPr>
          <w:rFonts w:hint="default" w:ascii="Times New Roman" w:hAnsi="Times New Roman" w:cs="Times New Roman"/>
        </w:rPr>
      </w:pPr>
      <w:bookmarkStart w:id="22" w:name="_Toc__331__23"/>
      <w:r>
        <w:rPr>
          <w:rFonts w:hint="default" w:ascii="Times New Roman" w:hAnsi="Times New Roman" w:cs="Times New Roman"/>
          <w:rtl w:val="0"/>
        </w:rPr>
        <w:t>3.3.1 页面结构</w:t>
      </w:r>
      <w:bookmarkEnd w:id="22"/>
    </w:p>
    <w:p w14:paraId="6DCE4FB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┌──────────────────────────────┐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蓝色表头    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├ 返回      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├ 标题：{小区名称}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├ 副标题：共 N 台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└ 搜索框    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状态统计栏（可点击筛选）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设备种类下拉筛选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按泵房分组  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├ 泵房标题：1号泵房 · N台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└ 设备卡片列表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└──────────────────────────────┘</w:t>
      </w:r>
    </w:p>
    <w:p w14:paraId="58795060">
      <w:pPr>
        <w:pStyle w:val="5"/>
        <w:bidi w:val="0"/>
        <w:rPr>
          <w:rFonts w:hint="default" w:ascii="Times New Roman" w:hAnsi="Times New Roman" w:cs="Times New Roman"/>
        </w:rPr>
      </w:pPr>
      <w:bookmarkStart w:id="23" w:name="_Toc__332__24"/>
      <w:r>
        <w:rPr>
          <w:rFonts w:hint="default" w:ascii="Times New Roman" w:hAnsi="Times New Roman" w:cs="Times New Roman"/>
          <w:rtl w:val="0"/>
        </w:rPr>
        <w:t>3.3.2 筛选与搜索</w:t>
      </w:r>
      <w:bookmarkEnd w:id="23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63"/>
        <w:gridCol w:w="7283"/>
      </w:tblGrid>
      <w:tr w14:paraId="5D95B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0537F04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能力</w:t>
            </w:r>
          </w:p>
        </w:tc>
        <w:tc>
          <w:tcPr>
            <w:shd w:val="clear" w:color="auto" w:fill="F2F2F2"/>
          </w:tcPr>
          <w:p w14:paraId="73F1DC0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7EFC8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CE9498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状态筛选</w:t>
            </w:r>
          </w:p>
        </w:tc>
        <w:tc>
          <w:p w14:paraId="2E201AA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点击在线/离线/预警/故障切换，再次点击取消</w:t>
            </w:r>
          </w:p>
        </w:tc>
      </w:tr>
      <w:tr w14:paraId="2B757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8C03F4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种类筛选</w:t>
            </w:r>
          </w:p>
        </w:tc>
        <w:tc>
          <w:p w14:paraId="4DD98F6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下拉：全部/净水机/直饮机/软水机/管线机</w:t>
            </w:r>
          </w:p>
        </w:tc>
      </w:tr>
      <w:tr w14:paraId="3EB85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5E7970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关键词搜索</w:t>
            </w:r>
          </w:p>
        </w:tc>
        <w:tc>
          <w:p w14:paraId="43F2C4C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匹配设备名称、泵房、位置</w:t>
            </w:r>
          </w:p>
        </w:tc>
      </w:tr>
    </w:tbl>
    <w:p w14:paraId="4FC7B42E">
      <w:pPr>
        <w:pStyle w:val="5"/>
        <w:bidi w:val="0"/>
        <w:rPr>
          <w:rFonts w:hint="default" w:ascii="Times New Roman" w:hAnsi="Times New Roman" w:cs="Times New Roman"/>
        </w:rPr>
      </w:pPr>
      <w:bookmarkStart w:id="24" w:name="_Toc__333__25"/>
      <w:r>
        <w:rPr>
          <w:rFonts w:hint="default" w:ascii="Times New Roman" w:hAnsi="Times New Roman" w:cs="Times New Roman"/>
          <w:rtl w:val="0"/>
        </w:rPr>
        <w:t>3.3.3 设备卡片字段</w:t>
      </w:r>
      <w:bookmarkEnd w:id="24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69"/>
        <w:gridCol w:w="6677"/>
      </w:tblGrid>
      <w:tr w14:paraId="0BEC9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9C063D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394C920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11151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CAB235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name</w:t>
            </w:r>
          </w:p>
        </w:tc>
        <w:tc>
          <w:p w14:paraId="3E8F657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设备名称</w:t>
            </w:r>
          </w:p>
        </w:tc>
      </w:tr>
      <w:tr w14:paraId="5C431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33AEA2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55BC921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设备编号</w:t>
            </w:r>
          </w:p>
        </w:tc>
      </w:tr>
      <w:tr w14:paraId="45602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8A8170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model</w:t>
            </w:r>
          </w:p>
        </w:tc>
        <w:tc>
          <w:p w14:paraId="2FD5ECF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设备型号</w:t>
            </w:r>
          </w:p>
        </w:tc>
      </w:tr>
      <w:tr w14:paraId="0E7AA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405791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status</w:t>
            </w:r>
          </w:p>
        </w:tc>
        <w:tc>
          <w:p w14:paraId="3F91966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设备状态</w:t>
            </w:r>
          </w:p>
        </w:tc>
      </w:tr>
      <w:tr w14:paraId="2C45D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A2ED56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pumpRoom</w:t>
            </w:r>
          </w:p>
        </w:tc>
        <w:tc>
          <w:p w14:paraId="0A05CF4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所属泵房</w:t>
            </w:r>
          </w:p>
        </w:tc>
      </w:tr>
      <w:tr w14:paraId="045B9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9DDFEC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address</w:t>
            </w:r>
          </w:p>
        </w:tc>
        <w:tc>
          <w:p w14:paraId="506B6AD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安装位置</w:t>
            </w:r>
          </w:p>
        </w:tc>
      </w:tr>
      <w:tr w14:paraId="07658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6B3EAD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p w14:paraId="088D1BF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设备种类</w:t>
            </w:r>
          </w:p>
        </w:tc>
      </w:tr>
      <w:tr w14:paraId="03907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E93511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filterLife</w:t>
            </w:r>
          </w:p>
        </w:tc>
        <w:tc>
          <w:p w14:paraId="585D63E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滤芯寿命百分比（&gt;0 时展示）</w:t>
            </w:r>
          </w:p>
        </w:tc>
      </w:tr>
    </w:tbl>
    <w:p w14:paraId="6AD7E628">
      <w:pPr>
        <w:pStyle w:val="3"/>
        <w:bidi w:val="0"/>
        <w:rPr>
          <w:rFonts w:hint="default" w:ascii="Times New Roman" w:hAnsi="Times New Roman" w:cs="Times New Roman"/>
        </w:rPr>
      </w:pPr>
      <w:bookmarkStart w:id="25" w:name="_Toc__34__26"/>
      <w:r>
        <w:rPr>
          <w:rFonts w:hint="default" w:ascii="Times New Roman" w:hAnsi="Times New Roman" w:cs="Times New Roman"/>
          <w:rtl w:val="0"/>
        </w:rPr>
        <w:t>3.4 页面三：设备详情</w:t>
      </w:r>
      <w:bookmarkEnd w:id="25"/>
    </w:p>
    <w:p w14:paraId="4A291696">
      <w:pPr>
        <w:pStyle w:val="5"/>
        <w:bidi w:val="0"/>
        <w:rPr>
          <w:rFonts w:hint="default" w:ascii="Times New Roman" w:hAnsi="Times New Roman" w:cs="Times New Roman"/>
        </w:rPr>
      </w:pPr>
      <w:bookmarkStart w:id="26" w:name="_Toc__341_Tab__27"/>
      <w:r>
        <w:rPr>
          <w:rFonts w:hint="default" w:ascii="Times New Roman" w:hAnsi="Times New Roman" w:cs="Times New Roman"/>
          <w:rtl w:val="0"/>
        </w:rPr>
        <w:t>3.4.1 Tab 结构</w:t>
      </w:r>
      <w:bookmarkEnd w:id="26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55"/>
        <w:gridCol w:w="6991"/>
      </w:tblGrid>
      <w:tr w14:paraId="2C17C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332C92D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Tab</w:t>
            </w:r>
          </w:p>
        </w:tc>
        <w:tc>
          <w:tcPr>
            <w:shd w:val="clear" w:color="auto" w:fill="F2F2F2"/>
          </w:tcPr>
          <w:p w14:paraId="16D0BCB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内容</w:t>
            </w:r>
          </w:p>
        </w:tc>
      </w:tr>
      <w:tr w14:paraId="2F6EA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25052D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综合信息</w:t>
            </w:r>
          </w:p>
        </w:tc>
        <w:tc>
          <w:p w14:paraId="0CF5C72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基础信息 + 运行数据 + 运行状态 + 整体结论</w:t>
            </w:r>
          </w:p>
        </w:tc>
      </w:tr>
      <w:tr w14:paraId="0600D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D8CC80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历史报警</w:t>
            </w:r>
          </w:p>
        </w:tc>
        <w:tc>
          <w:p w14:paraId="4C17D33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该设备历史报警记录列表</w:t>
            </w:r>
          </w:p>
        </w:tc>
      </w:tr>
      <w:tr w14:paraId="7932F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08F0DE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历史操作</w:t>
            </w:r>
          </w:p>
        </w:tc>
        <w:tc>
          <w:p w14:paraId="2C72EFF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该设备历史运维操作记录</w:t>
            </w:r>
          </w:p>
        </w:tc>
      </w:tr>
      <w:tr w14:paraId="0235E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8F3DC8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报警参数设置</w:t>
            </w:r>
          </w:p>
        </w:tc>
        <w:tc>
          <w:p w14:paraId="6C76877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TDS/余氯/pH/压力/流量阈值配置</w:t>
            </w:r>
          </w:p>
        </w:tc>
      </w:tr>
    </w:tbl>
    <w:p w14:paraId="24327A55">
      <w:pPr>
        <w:pStyle w:val="5"/>
        <w:bidi w:val="0"/>
        <w:rPr>
          <w:rFonts w:hint="default" w:ascii="Times New Roman" w:hAnsi="Times New Roman" w:cs="Times New Roman"/>
        </w:rPr>
      </w:pPr>
      <w:bookmarkStart w:id="27" w:name="_Toc__342__28"/>
      <w:r>
        <w:rPr>
          <w:rFonts w:hint="default" w:ascii="Times New Roman" w:hAnsi="Times New Roman" w:cs="Times New Roman"/>
          <w:rtl w:val="0"/>
        </w:rPr>
        <w:t>3.4.2 综合信息 — 基础信息</w:t>
      </w:r>
      <w:bookmarkEnd w:id="27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025"/>
        <w:gridCol w:w="4721"/>
      </w:tblGrid>
      <w:tr w14:paraId="00CD1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EB7358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7C4424E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5174B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41226D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6A35079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设备编号</w:t>
            </w:r>
          </w:p>
        </w:tc>
      </w:tr>
      <w:tr w14:paraId="1532F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A3E89C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name</w:t>
            </w:r>
          </w:p>
        </w:tc>
        <w:tc>
          <w:p w14:paraId="6749CAA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设备名称</w:t>
            </w:r>
          </w:p>
        </w:tc>
      </w:tr>
      <w:tr w14:paraId="3682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A15F1B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community</w:t>
            </w:r>
          </w:p>
        </w:tc>
        <w:tc>
          <w:p w14:paraId="22F3738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所属小区</w:t>
            </w:r>
          </w:p>
        </w:tc>
      </w:tr>
      <w:tr w14:paraId="27631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5C7146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pumpRoom</w:t>
            </w:r>
          </w:p>
        </w:tc>
        <w:tc>
          <w:p w14:paraId="01B37FC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所属泵房</w:t>
            </w:r>
          </w:p>
        </w:tc>
      </w:tr>
      <w:tr w14:paraId="1EEC9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E5182D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address</w:t>
            </w:r>
          </w:p>
        </w:tc>
        <w:tc>
          <w:p w14:paraId="3730487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安装位置</w:t>
            </w:r>
          </w:p>
        </w:tc>
      </w:tr>
      <w:tr w14:paraId="176FD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D88FF6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p w14:paraId="32D41F5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设备种类</w:t>
            </w:r>
          </w:p>
        </w:tc>
      </w:tr>
      <w:tr w14:paraId="056E5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46D557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model</w:t>
            </w:r>
          </w:p>
        </w:tc>
        <w:tc>
          <w:p w14:paraId="0528E93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设备型号</w:t>
            </w:r>
          </w:p>
        </w:tc>
      </w:tr>
      <w:tr w14:paraId="252E9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18F1C6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sn</w:t>
            </w:r>
          </w:p>
        </w:tc>
        <w:tc>
          <w:p w14:paraId="33F053E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序列号</w:t>
            </w:r>
          </w:p>
        </w:tc>
      </w:tr>
      <w:tr w14:paraId="30A86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C8EE81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installDate</w:t>
            </w:r>
          </w:p>
        </w:tc>
        <w:tc>
          <w:p w14:paraId="3CC9513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安装日期</w:t>
            </w:r>
          </w:p>
        </w:tc>
      </w:tr>
      <w:tr w14:paraId="39D8F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ACD362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lastMaintenance</w:t>
            </w:r>
          </w:p>
        </w:tc>
        <w:tc>
          <w:p w14:paraId="32C3EAA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上次维保日期</w:t>
            </w:r>
          </w:p>
        </w:tc>
      </w:tr>
      <w:tr w14:paraId="403C5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81D385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operator</w:t>
            </w:r>
          </w:p>
        </w:tc>
        <w:tc>
          <w:p w14:paraId="42218CE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负责运维人员</w:t>
            </w:r>
          </w:p>
        </w:tc>
      </w:tr>
      <w:tr w14:paraId="31714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721114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phone</w:t>
            </w:r>
          </w:p>
        </w:tc>
        <w:tc>
          <w:p w14:paraId="1AD3BCF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运维人员电话</w:t>
            </w:r>
          </w:p>
        </w:tc>
      </w:tr>
    </w:tbl>
    <w:p w14:paraId="13C65187">
      <w:pPr>
        <w:pStyle w:val="5"/>
        <w:bidi w:val="0"/>
        <w:rPr>
          <w:rFonts w:hint="default" w:ascii="Times New Roman" w:hAnsi="Times New Roman" w:cs="Times New Roman"/>
        </w:rPr>
      </w:pPr>
      <w:bookmarkStart w:id="28" w:name="_Toc__343__29"/>
      <w:r>
        <w:rPr>
          <w:rFonts w:hint="default" w:ascii="Times New Roman" w:hAnsi="Times New Roman" w:cs="Times New Roman"/>
          <w:rtl w:val="0"/>
        </w:rPr>
        <w:t>3.4.3 综合信息 — 运行数据</w:t>
      </w:r>
      <w:bookmarkEnd w:id="28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671"/>
        <w:gridCol w:w="2291"/>
        <w:gridCol w:w="3784"/>
      </w:tblGrid>
      <w:tr w14:paraId="49BE0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EAEA8C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399540B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单位</w:t>
            </w:r>
          </w:p>
        </w:tc>
        <w:tc>
          <w:tcPr>
            <w:shd w:val="clear" w:color="auto" w:fill="F2F2F2"/>
          </w:tcPr>
          <w:p w14:paraId="5B962FD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14A42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B721AB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waterFlow</w:t>
            </w:r>
          </w:p>
        </w:tc>
        <w:tc>
          <w:p w14:paraId="63287ED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L/h</w:t>
            </w:r>
          </w:p>
        </w:tc>
        <w:tc>
          <w:p w14:paraId="0223DA3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水流量</w:t>
            </w:r>
          </w:p>
        </w:tc>
      </w:tr>
      <w:tr w14:paraId="758AE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692EA6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pressure</w:t>
            </w:r>
          </w:p>
        </w:tc>
        <w:tc>
          <w:p w14:paraId="05188D4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MPa</w:t>
            </w:r>
          </w:p>
        </w:tc>
        <w:tc>
          <w:p w14:paraId="2B2034E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水压</w:t>
            </w:r>
          </w:p>
        </w:tc>
      </w:tr>
      <w:tr w14:paraId="6DD7D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316C8A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tds</w:t>
            </w:r>
          </w:p>
        </w:tc>
        <w:tc>
          <w:p w14:paraId="0BB0C05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ppm</w:t>
            </w:r>
          </w:p>
        </w:tc>
        <w:tc>
          <w:p w14:paraId="75606CB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TDS 值</w:t>
            </w:r>
          </w:p>
        </w:tc>
      </w:tr>
      <w:tr w14:paraId="1E20A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F42770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temperature</w:t>
            </w:r>
          </w:p>
        </w:tc>
        <w:tc>
          <w:p w14:paraId="1A0A17B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°C</w:t>
            </w:r>
          </w:p>
        </w:tc>
        <w:tc>
          <w:p w14:paraId="7B64301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水温</w:t>
            </w:r>
          </w:p>
        </w:tc>
      </w:tr>
      <w:tr w14:paraId="32E38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4CCACB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filterLife</w:t>
            </w:r>
          </w:p>
        </w:tc>
        <w:tc>
          <w:p w14:paraId="2B3BB00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%</w:t>
            </w:r>
          </w:p>
        </w:tc>
        <w:tc>
          <w:p w14:paraId="07305D3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滤芯寿命</w:t>
            </w:r>
          </w:p>
        </w:tc>
      </w:tr>
      <w:tr w14:paraId="7E9F7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D0FB1B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todayWater</w:t>
            </w:r>
          </w:p>
        </w:tc>
        <w:tc>
          <w:p w14:paraId="58F4C11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L</w:t>
            </w:r>
          </w:p>
        </w:tc>
        <w:tc>
          <w:p w14:paraId="111B7E3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今日产水量</w:t>
            </w:r>
          </w:p>
        </w:tc>
      </w:tr>
      <w:tr w14:paraId="08B0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E5C4BF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totalWater</w:t>
            </w:r>
          </w:p>
        </w:tc>
        <w:tc>
          <w:p w14:paraId="0019D8C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m³</w:t>
            </w:r>
          </w:p>
        </w:tc>
        <w:tc>
          <w:p w14:paraId="2AEA92A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累计产水量</w:t>
            </w:r>
          </w:p>
        </w:tc>
      </w:tr>
    </w:tbl>
    <w:p w14:paraId="2E178052">
      <w:pPr>
        <w:pBdr>
          <w:left w:val="single" w:color="AAAAAA" w:sz="2" w:space="0"/>
        </w:pBdr>
        <w:bidi w:val="0"/>
        <w:spacing w:before="240" w:after="240"/>
        <w:ind w:left="7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/>
          <w:iCs/>
          <w:color w:val="000000"/>
          <w:sz w:val="24"/>
          <w:szCs w:val="24"/>
          <w:rtl w:val="0"/>
        </w:rPr>
        <w:t>离线/故障设备运行数据区显示空态提示。</w:t>
      </w:r>
    </w:p>
    <w:p w14:paraId="286C2B8C">
      <w:pPr>
        <w:pStyle w:val="5"/>
        <w:bidi w:val="0"/>
        <w:rPr>
          <w:rFonts w:hint="default" w:ascii="Times New Roman" w:hAnsi="Times New Roman" w:cs="Times New Roman"/>
        </w:rPr>
      </w:pPr>
      <w:bookmarkStart w:id="29" w:name="_Toc__344__30"/>
      <w:r>
        <w:rPr>
          <w:rFonts w:hint="default" w:ascii="Times New Roman" w:hAnsi="Times New Roman" w:cs="Times New Roman"/>
          <w:rtl w:val="0"/>
        </w:rPr>
        <w:t>3.4.4 综合信息 — 运行状态</w:t>
      </w:r>
      <w:bookmarkEnd w:id="29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49"/>
        <w:gridCol w:w="6997"/>
      </w:tblGrid>
      <w:tr w14:paraId="4A8A2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0EBBD3A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265198E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可选值</w:t>
            </w:r>
          </w:p>
        </w:tc>
      </w:tr>
      <w:tr w14:paraId="16206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521114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power</w:t>
            </w:r>
          </w:p>
        </w:tc>
        <w:tc>
          <w:p w14:paraId="67B7A52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正常 / 异常 / 未知</w:t>
            </w:r>
          </w:p>
        </w:tc>
      </w:tr>
      <w:tr w14:paraId="2E998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42363A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valve</w:t>
            </w:r>
          </w:p>
        </w:tc>
        <w:tc>
          <w:p w14:paraId="496B2CD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正常 / 关闭 / 未知</w:t>
            </w:r>
          </w:p>
        </w:tc>
      </w:tr>
      <w:tr w14:paraId="23E6C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63A2D9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inlet</w:t>
            </w:r>
          </w:p>
        </w:tc>
        <w:tc>
          <w:p w14:paraId="79E4E6D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正常 / 异常 / 未知</w:t>
            </w:r>
          </w:p>
        </w:tc>
      </w:tr>
      <w:tr w14:paraId="48E3C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E77884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outlet</w:t>
            </w:r>
          </w:p>
        </w:tc>
        <w:tc>
          <w:p w14:paraId="0B51518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正常 / 压力偏低 / 停止 / 未知</w:t>
            </w:r>
          </w:p>
        </w:tc>
      </w:tr>
      <w:tr w14:paraId="69C19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6CF5C2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filter</w:t>
            </w:r>
          </w:p>
        </w:tc>
        <w:tc>
          <w:p w14:paraId="635D821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良好 / 待更换 / 未知</w:t>
            </w:r>
          </w:p>
        </w:tc>
      </w:tr>
      <w:tr w14:paraId="42157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8C5A96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network</w:t>
            </w:r>
          </w:p>
        </w:tc>
        <w:tc>
          <w:p w14:paraId="6B98763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正常 / 离线 / 未知</w:t>
            </w:r>
          </w:p>
        </w:tc>
      </w:tr>
    </w:tbl>
    <w:p w14:paraId="0E972342">
      <w:pPr>
        <w:pStyle w:val="5"/>
        <w:bidi w:val="0"/>
        <w:rPr>
          <w:rFonts w:hint="default" w:ascii="Times New Roman" w:hAnsi="Times New Roman" w:cs="Times New Roman"/>
        </w:rPr>
      </w:pPr>
      <w:bookmarkStart w:id="30" w:name="_Toc__345__31"/>
      <w:r>
        <w:rPr>
          <w:rFonts w:hint="default" w:ascii="Times New Roman" w:hAnsi="Times New Roman" w:cs="Times New Roman"/>
          <w:rtl w:val="0"/>
        </w:rPr>
        <w:t>3.4.5 历史报警记录</w:t>
      </w:r>
      <w:bookmarkEnd w:id="30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39"/>
        <w:gridCol w:w="6307"/>
      </w:tblGrid>
      <w:tr w14:paraId="63AE8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088D80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5875089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5C0DE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38D9FB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time</w:t>
            </w:r>
          </w:p>
        </w:tc>
        <w:tc>
          <w:p w14:paraId="5C06142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报警时间</w:t>
            </w:r>
          </w:p>
        </w:tc>
      </w:tr>
      <w:tr w14:paraId="6160D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94D82D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title</w:t>
            </w:r>
          </w:p>
        </w:tc>
        <w:tc>
          <w:p w14:paraId="5D237BF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报警标题</w:t>
            </w:r>
          </w:p>
        </w:tc>
      </w:tr>
      <w:tr w14:paraId="547AC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A1D455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level</w:t>
            </w:r>
          </w:p>
        </w:tc>
        <w:tc>
          <w:p w14:paraId="5926D06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紧急 / 重要 / 一般</w:t>
            </w:r>
          </w:p>
        </w:tc>
      </w:tr>
      <w:tr w14:paraId="2ECB9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B8CFAD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content</w:t>
            </w:r>
          </w:p>
        </w:tc>
        <w:tc>
          <w:p w14:paraId="0DA2036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报警详情</w:t>
            </w:r>
          </w:p>
        </w:tc>
      </w:tr>
    </w:tbl>
    <w:p w14:paraId="75799C9A">
      <w:pPr>
        <w:pStyle w:val="5"/>
        <w:bidi w:val="0"/>
        <w:rPr>
          <w:rFonts w:hint="default" w:ascii="Times New Roman" w:hAnsi="Times New Roman" w:cs="Times New Roman"/>
        </w:rPr>
      </w:pPr>
      <w:bookmarkStart w:id="31" w:name="_Toc__346__32"/>
      <w:r>
        <w:rPr>
          <w:rFonts w:hint="default" w:ascii="Times New Roman" w:hAnsi="Times New Roman" w:cs="Times New Roman"/>
          <w:rtl w:val="0"/>
        </w:rPr>
        <w:t>3.4.6 历史操作记录</w:t>
      </w:r>
      <w:bookmarkEnd w:id="31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221"/>
        <w:gridCol w:w="5525"/>
      </w:tblGrid>
      <w:tr w14:paraId="12BD7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A0A4DB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2972559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4DEFA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51327C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time</w:t>
            </w:r>
          </w:p>
        </w:tc>
        <w:tc>
          <w:p w14:paraId="42AC1AA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操作时间</w:t>
            </w:r>
          </w:p>
        </w:tc>
      </w:tr>
      <w:tr w14:paraId="56AE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A513C0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user</w:t>
            </w:r>
          </w:p>
        </w:tc>
        <w:tc>
          <w:p w14:paraId="6C2CD81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操作人员</w:t>
            </w:r>
          </w:p>
        </w:tc>
      </w:tr>
      <w:tr w14:paraId="7960F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C1EE31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action</w:t>
            </w:r>
          </w:p>
        </w:tc>
        <w:tc>
          <w:p w14:paraId="26C0C5E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操作类型</w:t>
            </w:r>
          </w:p>
        </w:tc>
      </w:tr>
      <w:tr w14:paraId="68CA1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4D9C00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detail</w:t>
            </w:r>
          </w:p>
        </w:tc>
        <w:tc>
          <w:p w14:paraId="014C2F4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操作详情</w:t>
            </w:r>
          </w:p>
        </w:tc>
      </w:tr>
    </w:tbl>
    <w:p w14:paraId="280C7223">
      <w:pPr>
        <w:pStyle w:val="5"/>
        <w:bidi w:val="0"/>
        <w:rPr>
          <w:rFonts w:hint="default" w:ascii="Times New Roman" w:hAnsi="Times New Roman" w:cs="Times New Roman"/>
        </w:rPr>
      </w:pPr>
      <w:bookmarkStart w:id="32" w:name="_Toc__347__33"/>
      <w:r>
        <w:rPr>
          <w:rFonts w:hint="default" w:ascii="Times New Roman" w:hAnsi="Times New Roman" w:cs="Times New Roman"/>
          <w:rtl w:val="0"/>
        </w:rPr>
        <w:t>3.4.7 报警参数设置</w:t>
      </w:r>
      <w:bookmarkEnd w:id="32"/>
    </w:p>
    <w:p w14:paraId="0A25AEDD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适用设备类型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：供水泵、净水机、消毒设备</w:t>
      </w:r>
    </w:p>
    <w:p w14:paraId="627E83FB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参数项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</w:t>
      </w:r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34"/>
        <w:gridCol w:w="1771"/>
        <w:gridCol w:w="2641"/>
        <w:gridCol w:w="3200"/>
      </w:tblGrid>
      <w:tr w14:paraId="18D64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3DF319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参数</w:t>
            </w:r>
          </w:p>
        </w:tc>
        <w:tc>
          <w:tcPr>
            <w:shd w:val="clear" w:color="auto" w:fill="F2F2F2"/>
          </w:tcPr>
          <w:p w14:paraId="2BEF069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单位</w:t>
            </w:r>
          </w:p>
        </w:tc>
        <w:tc>
          <w:tcPr>
            <w:shd w:val="clear" w:color="auto" w:fill="F2F2F2"/>
          </w:tcPr>
          <w:p w14:paraId="02E7148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默认范围</w:t>
            </w:r>
          </w:p>
        </w:tc>
        <w:tc>
          <w:tcPr>
            <w:shd w:val="clear" w:color="auto" w:fill="F2F2F2"/>
          </w:tcPr>
          <w:p w14:paraId="6985C59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02EC5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EF8D7C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TDS 值</w:t>
            </w:r>
          </w:p>
        </w:tc>
        <w:tc>
          <w:p w14:paraId="47AE053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ppm</w:t>
            </w:r>
          </w:p>
        </w:tc>
        <w:tc>
          <w:p w14:paraId="29DF9A5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0～100</w:t>
            </w:r>
          </w:p>
        </w:tc>
        <w:tc>
          <w:p w14:paraId="32B855E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超限触发报警</w:t>
            </w:r>
          </w:p>
        </w:tc>
      </w:tr>
      <w:tr w14:paraId="7941A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10D3F9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余氯</w:t>
            </w:r>
          </w:p>
        </w:tc>
        <w:tc>
          <w:p w14:paraId="5E37451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mg/L</w:t>
            </w:r>
          </w:p>
        </w:tc>
        <w:tc>
          <w:p w14:paraId="12128F8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0.05～0.50</w:t>
            </w:r>
          </w:p>
        </w:tc>
        <w:tc>
          <w:p w14:paraId="0994974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超限触发报警</w:t>
            </w:r>
          </w:p>
        </w:tc>
      </w:tr>
      <w:tr w14:paraId="74A0B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AF35E3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pH 值</w:t>
            </w:r>
          </w:p>
        </w:tc>
        <w:tc>
          <w:p w14:paraId="2FA3C05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—</w:t>
            </w:r>
          </w:p>
        </w:tc>
        <w:tc>
          <w:p w14:paraId="523DD28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6.5～8.5</w:t>
            </w:r>
          </w:p>
        </w:tc>
        <w:tc>
          <w:p w14:paraId="47A4039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超限触发报警</w:t>
            </w:r>
          </w:p>
        </w:tc>
      </w:tr>
      <w:tr w14:paraId="77A90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6358EE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压力</w:t>
            </w:r>
          </w:p>
        </w:tc>
        <w:tc>
          <w:p w14:paraId="5103AD9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MPa</w:t>
            </w:r>
          </w:p>
        </w:tc>
        <w:tc>
          <w:p w14:paraId="13E28EA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0.10～0.40</w:t>
            </w:r>
          </w:p>
        </w:tc>
        <w:tc>
          <w:p w14:paraId="6D9E256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超限触发报警</w:t>
            </w:r>
          </w:p>
        </w:tc>
      </w:tr>
      <w:tr w14:paraId="72332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6B3171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流量</w:t>
            </w:r>
          </w:p>
        </w:tc>
        <w:tc>
          <w:p w14:paraId="6F14CA8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L/h</w:t>
            </w:r>
          </w:p>
        </w:tc>
        <w:tc>
          <w:p w14:paraId="386917A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5～200</w:t>
            </w:r>
          </w:p>
        </w:tc>
        <w:tc>
          <w:p w14:paraId="5A5885F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超限触发报警</w:t>
            </w:r>
          </w:p>
        </w:tc>
      </w:tr>
    </w:tbl>
    <w:p w14:paraId="658FAA08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每项可独立启用/禁用，设置最小值、最大值。点击「保存设置」提交（V1 可 Mock）。</w:t>
      </w:r>
    </w:p>
    <w:p w14:paraId="7BE2C9DF">
      <w:pPr>
        <w:pStyle w:val="3"/>
        <w:bidi w:val="0"/>
        <w:spacing w:before="240" w:after="120"/>
        <w:rPr>
          <w:rFonts w:hint="default" w:ascii="Times New Roman" w:hAnsi="Times New Roman" w:eastAsia="宋体" w:cs="Times New Roman"/>
        </w:rPr>
      </w:pPr>
      <w:bookmarkStart w:id="33" w:name="_Toc__4__34"/>
      <w:r>
        <w:rPr>
          <w:rFonts w:hint="default" w:ascii="Times New Roman" w:hAnsi="Times New Roman" w:eastAsia="宋体" w:cs="Times New Roman"/>
          <w:color w:val="000000"/>
          <w:sz w:val="28"/>
          <w:szCs w:val="28"/>
          <w:rtl w:val="0"/>
        </w:rPr>
        <w:t>4. 用户服务模块</w:t>
      </w:r>
      <w:bookmarkEnd w:id="33"/>
    </w:p>
    <w:p w14:paraId="1A67D07F">
      <w:pPr>
        <w:pStyle w:val="3"/>
        <w:bidi w:val="0"/>
        <w:rPr>
          <w:rFonts w:hint="default" w:ascii="Times New Roman" w:hAnsi="Times New Roman" w:cs="Times New Roman"/>
        </w:rPr>
      </w:pPr>
      <w:bookmarkStart w:id="34" w:name="_Toc__41__35"/>
      <w:r>
        <w:rPr>
          <w:rFonts w:hint="default" w:ascii="Times New Roman" w:hAnsi="Times New Roman" w:cs="Times New Roman"/>
          <w:rtl w:val="0"/>
        </w:rPr>
        <w:t>4.1 模块概述</w:t>
      </w:r>
      <w:bookmarkEnd w:id="34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7"/>
        <w:gridCol w:w="7249"/>
      </w:tblGrid>
      <w:tr w14:paraId="6828D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904624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属性</w:t>
            </w:r>
          </w:p>
        </w:tc>
        <w:tc>
          <w:tcPr>
            <w:shd w:val="clear" w:color="auto" w:fill="F2F2F2"/>
          </w:tcPr>
          <w:p w14:paraId="4275BC4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内容</w:t>
            </w:r>
          </w:p>
        </w:tc>
      </w:tr>
      <w:tr w14:paraId="5AFE8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7419A3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模块名称</w:t>
            </w:r>
          </w:p>
        </w:tc>
        <w:tc>
          <w:p w14:paraId="69BABB4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用户服务</w:t>
            </w:r>
          </w:p>
        </w:tc>
      </w:tr>
      <w:tr w14:paraId="4EAEE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84DE57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入口</w:t>
            </w:r>
          </w:p>
        </w:tc>
        <w:tc>
          <w:p w14:paraId="4089967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底部导航「用户」/ 首页「用户服务」</w:t>
            </w:r>
          </w:p>
        </w:tc>
      </w:tr>
      <w:tr w14:paraId="152B9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8F8462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V1 范围</w:t>
            </w:r>
          </w:p>
        </w:tc>
        <w:tc>
          <w:p w14:paraId="43B3442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完整功能，阀门操作含二次审批</w:t>
            </w:r>
          </w:p>
        </w:tc>
      </w:tr>
      <w:tr w14:paraId="4E4B2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575B08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页面层级</w:t>
            </w:r>
          </w:p>
        </w:tc>
        <w:tc>
          <w:p w14:paraId="4C80A59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2 级</w:t>
            </w:r>
          </w:p>
        </w:tc>
      </w:tr>
    </w:tbl>
    <w:p w14:paraId="3125A185">
      <w:pPr>
        <w:pStyle w:val="3"/>
        <w:bidi w:val="0"/>
        <w:rPr>
          <w:rFonts w:hint="default" w:ascii="Times New Roman" w:hAnsi="Times New Roman" w:cs="Times New Roman"/>
        </w:rPr>
      </w:pPr>
      <w:bookmarkStart w:id="35" w:name="_Toc__42__36"/>
      <w:r>
        <w:rPr>
          <w:rFonts w:hint="default" w:ascii="Times New Roman" w:hAnsi="Times New Roman" w:cs="Times New Roman"/>
          <w:rtl w:val="0"/>
        </w:rPr>
        <w:t>4.2 页面一：用户列表</w:t>
      </w:r>
      <w:bookmarkEnd w:id="35"/>
    </w:p>
    <w:p w14:paraId="786EBE60">
      <w:pPr>
        <w:pStyle w:val="5"/>
        <w:bidi w:val="0"/>
        <w:rPr>
          <w:rFonts w:hint="default" w:ascii="Times New Roman" w:hAnsi="Times New Roman" w:cs="Times New Roman"/>
        </w:rPr>
      </w:pPr>
      <w:bookmarkStart w:id="36" w:name="_Toc__421__37"/>
      <w:r>
        <w:rPr>
          <w:rFonts w:hint="default" w:ascii="Times New Roman" w:hAnsi="Times New Roman" w:cs="Times New Roman"/>
          <w:rtl w:val="0"/>
        </w:rPr>
        <w:t>4.2.1 页面结构</w:t>
      </w:r>
      <w:bookmarkEnd w:id="36"/>
    </w:p>
    <w:p w14:paraId="58513DB0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┌──────────────────────────────┐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蓝色表头 + 搜索框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标签快捷筛选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总数 | 欠费 | 关阀 | 长期未用水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小区下拉筛选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用户卡片列表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└──────────────────────────────┘</w:t>
      </w:r>
    </w:p>
    <w:p w14:paraId="7AA73BC9">
      <w:pPr>
        <w:pStyle w:val="5"/>
        <w:bidi w:val="0"/>
        <w:rPr>
          <w:rFonts w:hint="default" w:ascii="Times New Roman" w:hAnsi="Times New Roman" w:cs="Times New Roman"/>
        </w:rPr>
      </w:pPr>
      <w:bookmarkStart w:id="37" w:name="_Toc__422__38"/>
      <w:r>
        <w:rPr>
          <w:rFonts w:hint="default" w:ascii="Times New Roman" w:hAnsi="Times New Roman" w:cs="Times New Roman"/>
          <w:rtl w:val="0"/>
        </w:rPr>
        <w:t>4.2.2 筛选规则</w:t>
      </w:r>
      <w:bookmarkEnd w:id="37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90"/>
        <w:gridCol w:w="6556"/>
      </w:tblGrid>
      <w:tr w14:paraId="72AFA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5B5DB5B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筛选项</w:t>
            </w:r>
          </w:p>
        </w:tc>
        <w:tc>
          <w:tcPr>
            <w:shd w:val="clear" w:color="auto" w:fill="F2F2F2"/>
          </w:tcPr>
          <w:p w14:paraId="41D48F1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规则</w:t>
            </w:r>
          </w:p>
        </w:tc>
      </w:tr>
      <w:tr w14:paraId="1519B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E7D997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全部</w:t>
            </w:r>
          </w:p>
        </w:tc>
        <w:tc>
          <w:p w14:paraId="6C2528A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不做额外过滤</w:t>
            </w:r>
          </w:p>
        </w:tc>
      </w:tr>
      <w:tr w14:paraId="63276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86639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欠费</w:t>
            </w:r>
          </w:p>
        </w:tc>
        <w:tc>
          <w:p w14:paraId="4BC04E5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balance &lt; 50 元</w:t>
            </w:r>
          </w:p>
        </w:tc>
      </w:tr>
      <w:tr w14:paraId="67CC6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A60D72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关阀</w:t>
            </w:r>
          </w:p>
        </w:tc>
        <w:tc>
          <w:p w14:paraId="102D0CD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valveStatus = '关闭'</w:t>
            </w:r>
          </w:p>
        </w:tc>
      </w:tr>
      <w:tr w14:paraId="70313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B92C13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长期未用水</w:t>
            </w:r>
          </w:p>
        </w:tc>
        <w:tc>
          <w:p w14:paraId="466CCAB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weekData 数组全为 0</w:t>
            </w:r>
          </w:p>
        </w:tc>
      </w:tr>
      <w:tr w14:paraId="1A5CF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0DFC82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小区</w:t>
            </w:r>
          </w:p>
        </w:tc>
        <w:tc>
          <w:p w14:paraId="78C8729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下拉选择，含「全部」</w:t>
            </w:r>
          </w:p>
        </w:tc>
      </w:tr>
      <w:tr w14:paraId="5F325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1CAE67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关键词</w:t>
            </w:r>
          </w:p>
        </w:tc>
        <w:tc>
          <w:p w14:paraId="623A457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匹配户名、户号、小区、地址</w:t>
            </w:r>
          </w:p>
        </w:tc>
      </w:tr>
    </w:tbl>
    <w:p w14:paraId="78C95AD0">
      <w:pPr>
        <w:pStyle w:val="5"/>
        <w:bidi w:val="0"/>
        <w:rPr>
          <w:rFonts w:hint="default" w:ascii="Times New Roman" w:hAnsi="Times New Roman" w:cs="Times New Roman"/>
        </w:rPr>
      </w:pPr>
      <w:bookmarkStart w:id="38" w:name="_Toc__423__39"/>
      <w:r>
        <w:rPr>
          <w:rFonts w:hint="default" w:ascii="Times New Roman" w:hAnsi="Times New Roman" w:cs="Times New Roman"/>
          <w:rtl w:val="0"/>
        </w:rPr>
        <w:t>4.2.3 用户卡片字段</w:t>
      </w:r>
      <w:bookmarkEnd w:id="38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818"/>
        <w:gridCol w:w="5928"/>
      </w:tblGrid>
      <w:tr w14:paraId="0AA30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330F3EB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6AF0E68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457BC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292B46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name</w:t>
            </w:r>
          </w:p>
        </w:tc>
        <w:tc>
          <w:p w14:paraId="4B30347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户名</w:t>
            </w:r>
          </w:p>
        </w:tc>
      </w:tr>
      <w:tr w14:paraId="53161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744357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45EA4AC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户号</w:t>
            </w:r>
          </w:p>
        </w:tc>
      </w:tr>
      <w:tr w14:paraId="53C61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FD8593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community</w:t>
            </w:r>
          </w:p>
        </w:tc>
        <w:tc>
          <w:p w14:paraId="382BCC5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所属小区</w:t>
            </w:r>
          </w:p>
        </w:tc>
      </w:tr>
      <w:tr w14:paraId="7132A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2400BC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address</w:t>
            </w:r>
          </w:p>
        </w:tc>
        <w:tc>
          <w:p w14:paraId="591200F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详细地址</w:t>
            </w:r>
          </w:p>
        </w:tc>
      </w:tr>
      <w:tr w14:paraId="2E43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0D8373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valveStatus</w:t>
            </w:r>
          </w:p>
        </w:tc>
        <w:tc>
          <w:p w14:paraId="5A1F04B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阀门状态：开启/关闭</w:t>
            </w:r>
          </w:p>
        </w:tc>
      </w:tr>
      <w:tr w14:paraId="66BF6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6A715A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balance</w:t>
            </w:r>
          </w:p>
        </w:tc>
        <w:tc>
          <w:p w14:paraId="53A9C23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账户结余（元）</w:t>
            </w:r>
          </w:p>
        </w:tc>
      </w:tr>
      <w:tr w14:paraId="0182F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7B28F8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monthUsage</w:t>
            </w:r>
          </w:p>
        </w:tc>
        <w:tc>
          <w:p w14:paraId="1DBD088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本月用水量（m³）</w:t>
            </w:r>
          </w:p>
        </w:tc>
      </w:tr>
    </w:tbl>
    <w:p w14:paraId="0D78EC0F">
      <w:pPr>
        <w:pStyle w:val="3"/>
        <w:bidi w:val="0"/>
        <w:rPr>
          <w:rFonts w:hint="default" w:ascii="Times New Roman" w:hAnsi="Times New Roman" w:cs="Times New Roman"/>
        </w:rPr>
      </w:pPr>
      <w:bookmarkStart w:id="39" w:name="_Toc__43__40"/>
      <w:r>
        <w:rPr>
          <w:rFonts w:hint="default" w:ascii="Times New Roman" w:hAnsi="Times New Roman" w:cs="Times New Roman"/>
          <w:rtl w:val="0"/>
        </w:rPr>
        <w:t>4.3 页面二：用户详情</w:t>
      </w:r>
      <w:bookmarkEnd w:id="39"/>
    </w:p>
    <w:p w14:paraId="7BA73CD8">
      <w:pPr>
        <w:pStyle w:val="5"/>
        <w:bidi w:val="0"/>
        <w:rPr>
          <w:rFonts w:hint="default" w:ascii="Times New Roman" w:hAnsi="Times New Roman" w:cs="Times New Roman"/>
        </w:rPr>
      </w:pPr>
      <w:bookmarkStart w:id="40" w:name="_Toc__431_Tab__41"/>
      <w:r>
        <w:rPr>
          <w:rFonts w:hint="default" w:ascii="Times New Roman" w:hAnsi="Times New Roman" w:cs="Times New Roman"/>
          <w:rtl w:val="0"/>
        </w:rPr>
        <w:t>4.3.1 Tab 结构</w:t>
      </w:r>
      <w:bookmarkEnd w:id="40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54"/>
        <w:gridCol w:w="6992"/>
      </w:tblGrid>
      <w:tr w14:paraId="3F1BE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8F8BDF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Tab</w:t>
            </w:r>
          </w:p>
        </w:tc>
        <w:tc>
          <w:tcPr>
            <w:shd w:val="clear" w:color="auto" w:fill="F2F2F2"/>
          </w:tcPr>
          <w:p w14:paraId="049F8FA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功能</w:t>
            </w:r>
          </w:p>
        </w:tc>
      </w:tr>
      <w:tr w14:paraId="26650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0F7E05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用水详情</w:t>
            </w:r>
          </w:p>
        </w:tc>
        <w:tc>
          <w:p w14:paraId="1E348B7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基本信息 + 当月概览 + 用水明细</w:t>
            </w:r>
          </w:p>
        </w:tc>
      </w:tr>
      <w:tr w14:paraId="383BF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B8DC27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阀门操作</w:t>
            </w:r>
          </w:p>
        </w:tc>
        <w:tc>
          <w:p w14:paraId="60D44FD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远程开阀/关阀（二次审批）</w:t>
            </w:r>
          </w:p>
        </w:tc>
      </w:tr>
      <w:tr w14:paraId="01523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129F0A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操作记录</w:t>
            </w:r>
          </w:p>
        </w:tc>
        <w:tc>
          <w:p w14:paraId="29C3524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阀门操作历史</w:t>
            </w:r>
          </w:p>
        </w:tc>
      </w:tr>
    </w:tbl>
    <w:p w14:paraId="5C70CD16">
      <w:pPr>
        <w:pStyle w:val="5"/>
        <w:bidi w:val="0"/>
        <w:rPr>
          <w:rFonts w:hint="default" w:ascii="Times New Roman" w:hAnsi="Times New Roman" w:cs="Times New Roman"/>
        </w:rPr>
      </w:pPr>
      <w:bookmarkStart w:id="41" w:name="_Toc__432__42"/>
      <w:r>
        <w:rPr>
          <w:rFonts w:hint="default" w:ascii="Times New Roman" w:hAnsi="Times New Roman" w:cs="Times New Roman"/>
          <w:rtl w:val="0"/>
        </w:rPr>
        <w:t>4.3.2 用水详情</w:t>
      </w:r>
      <w:bookmarkEnd w:id="41"/>
    </w:p>
    <w:p w14:paraId="732DE6F6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基本信息</w:t>
      </w:r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945"/>
        <w:gridCol w:w="5801"/>
      </w:tblGrid>
      <w:tr w14:paraId="75AB4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5C3E6F8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36F1502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71BC3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30B7D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name</w:t>
            </w:r>
          </w:p>
        </w:tc>
        <w:tc>
          <w:p w14:paraId="76C97F7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户名</w:t>
            </w:r>
          </w:p>
        </w:tc>
      </w:tr>
      <w:tr w14:paraId="5BC55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8DAAE2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7001272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户号</w:t>
            </w:r>
          </w:p>
        </w:tc>
      </w:tr>
      <w:tr w14:paraId="3FA8A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79690A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community</w:t>
            </w:r>
          </w:p>
        </w:tc>
        <w:tc>
          <w:p w14:paraId="2729296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小区</w:t>
            </w:r>
          </w:p>
        </w:tc>
      </w:tr>
      <w:tr w14:paraId="58648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84971A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address</w:t>
            </w:r>
          </w:p>
        </w:tc>
        <w:tc>
          <w:p w14:paraId="1DDDA7B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地址</w:t>
            </w:r>
          </w:p>
        </w:tc>
      </w:tr>
      <w:tr w14:paraId="16865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90FC06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phone</w:t>
            </w:r>
          </w:p>
        </w:tc>
        <w:tc>
          <w:p w14:paraId="51CF76B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联系电话（脱敏）</w:t>
            </w:r>
          </w:p>
        </w:tc>
      </w:tr>
      <w:tr w14:paraId="47595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EC5F8A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meterId</w:t>
            </w:r>
          </w:p>
        </w:tc>
        <w:tc>
          <w:p w14:paraId="0DEEA43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水表编号</w:t>
            </w:r>
          </w:p>
        </w:tc>
      </w:tr>
      <w:tr w14:paraId="46BC3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A433FB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installDate</w:t>
            </w:r>
          </w:p>
        </w:tc>
        <w:tc>
          <w:p w14:paraId="61AE91A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开户日期</w:t>
            </w:r>
          </w:p>
        </w:tc>
      </w:tr>
      <w:tr w14:paraId="3B558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09AB99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valveStatus</w:t>
            </w:r>
          </w:p>
        </w:tc>
        <w:tc>
          <w:p w14:paraId="19D2871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阀门状态</w:t>
            </w:r>
          </w:p>
        </w:tc>
      </w:tr>
    </w:tbl>
    <w:p w14:paraId="4EAB12CE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当月概览</w:t>
      </w:r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892"/>
        <w:gridCol w:w="4854"/>
      </w:tblGrid>
      <w:tr w14:paraId="4C00F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0927AF7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1121CDD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2098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5B06D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lastReading</w:t>
            </w:r>
          </w:p>
        </w:tc>
        <w:tc>
          <w:p w14:paraId="2197DB5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上月读数</w:t>
            </w:r>
          </w:p>
        </w:tc>
      </w:tr>
      <w:tr w14:paraId="295A5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572358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curReading</w:t>
            </w:r>
          </w:p>
        </w:tc>
        <w:tc>
          <w:p w14:paraId="4033A65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本月读数</w:t>
            </w:r>
          </w:p>
        </w:tc>
      </w:tr>
      <w:tr w14:paraId="7C81A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EBD95F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monthUsage</w:t>
            </w:r>
          </w:p>
        </w:tc>
        <w:tc>
          <w:p w14:paraId="61ACB7E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本月用水量</w:t>
            </w:r>
          </w:p>
        </w:tc>
      </w:tr>
      <w:tr w14:paraId="6A2C6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FE5F42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monthFee</w:t>
            </w:r>
          </w:p>
        </w:tc>
        <w:tc>
          <w:p w14:paraId="16203EE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本月水费</w:t>
            </w:r>
          </w:p>
        </w:tc>
      </w:tr>
      <w:tr w14:paraId="368E6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35E881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balance</w:t>
            </w:r>
          </w:p>
        </w:tc>
        <w:tc>
          <w:p w14:paraId="63F2FB1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账户结余</w:t>
            </w:r>
          </w:p>
        </w:tc>
      </w:tr>
    </w:tbl>
    <w:p w14:paraId="1E71FB63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用水明细</w:t>
      </w:r>
    </w:p>
    <w:p w14:paraId="460EB0B3">
      <w:pPr>
        <w:pStyle w:val="17"/>
        <w:numPr>
          <w:ilvl w:val="0"/>
          <w:numId w:val="1"/>
        </w:numPr>
        <w:bidi w:val="0"/>
        <w:spacing w:before="12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支持按月份筛选</w:t>
      </w:r>
    </w:p>
    <w:p w14:paraId="19BC80C1">
      <w:pPr>
        <w:pStyle w:val="17"/>
        <w:numPr>
          <w:ilvl w:val="0"/>
          <w:numId w:val="1"/>
        </w:numPr>
        <w:bidi w:val="0"/>
        <w:spacing w:before="12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每条记录：date（日期）、usage（用水量）、fee（水费）</w:t>
      </w:r>
    </w:p>
    <w:p w14:paraId="6F4C8691">
      <w:pPr>
        <w:pStyle w:val="5"/>
        <w:bidi w:val="0"/>
        <w:rPr>
          <w:rFonts w:hint="default" w:ascii="Times New Roman" w:hAnsi="Times New Roman" w:cs="Times New Roman"/>
        </w:rPr>
      </w:pPr>
      <w:bookmarkStart w:id="42" w:name="_Toc__433__43"/>
      <w:r>
        <w:rPr>
          <w:rFonts w:hint="default" w:ascii="Times New Roman" w:hAnsi="Times New Roman" w:cs="Times New Roman"/>
          <w:rtl w:val="0"/>
        </w:rPr>
        <w:t>4.3.3 阀门操作（二次审批）</w:t>
      </w:r>
      <w:bookmarkEnd w:id="42"/>
    </w:p>
    <w:p w14:paraId="78F6CCA5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操作流程</w:t>
      </w:r>
    </w:p>
    <w:p w14:paraId="064FD3A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1. 运维人员选择「开阀」或「关阀」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2. 弹出确认框，填写操作原因（必填）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3. 提交申请，状态变为「待审批」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4. 审批人审批（通过/驳回）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5. 通过 → 后台执行阀门指令 → 状态更新为「已执行」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6. 驳回 → 展示驳回原因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7. 操作记录写入「操作记录」Tab</w:t>
      </w:r>
    </w:p>
    <w:p w14:paraId="489BA57E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申请单字段</w:t>
      </w:r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06"/>
        <w:gridCol w:w="7140"/>
      </w:tblGrid>
      <w:tr w14:paraId="098CD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15BCA5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456BA0E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42CD7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128C38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userId</w:t>
            </w:r>
          </w:p>
        </w:tc>
        <w:tc>
          <w:p w14:paraId="2ADDB4F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用户 ID</w:t>
            </w:r>
          </w:p>
        </w:tc>
      </w:tr>
      <w:tr w14:paraId="377F9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650D26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action</w:t>
            </w:r>
          </w:p>
        </w:tc>
        <w:tc>
          <w:p w14:paraId="09106C2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开阀 / 关阀</w:t>
            </w:r>
          </w:p>
        </w:tc>
      </w:tr>
      <w:tr w14:paraId="16105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0D6424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reason</w:t>
            </w:r>
          </w:p>
        </w:tc>
        <w:tc>
          <w:p w14:paraId="33EACB3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操作原因</w:t>
            </w:r>
          </w:p>
        </w:tc>
      </w:tr>
      <w:tr w14:paraId="04F6B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AC9A26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applicant</w:t>
            </w:r>
          </w:p>
        </w:tc>
        <w:tc>
          <w:p w14:paraId="3E6BB99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申请人（当前运维人员）</w:t>
            </w:r>
          </w:p>
        </w:tc>
      </w:tr>
      <w:tr w14:paraId="5ED10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37154E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applyTime</w:t>
            </w:r>
          </w:p>
        </w:tc>
        <w:tc>
          <w:p w14:paraId="1E38F09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申请时间</w:t>
            </w:r>
          </w:p>
        </w:tc>
      </w:tr>
      <w:tr w14:paraId="4AE49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1580FC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status</w:t>
            </w:r>
          </w:p>
        </w:tc>
        <w:tc>
          <w:p w14:paraId="3A58D6A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待审批 / 已通过 / 已驳回 / 已执行 / 执行失败</w:t>
            </w:r>
          </w:p>
        </w:tc>
      </w:tr>
      <w:tr w14:paraId="33566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DA9C76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approver</w:t>
            </w:r>
          </w:p>
        </w:tc>
        <w:tc>
          <w:p w14:paraId="52C40CE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审批人</w:t>
            </w:r>
          </w:p>
        </w:tc>
      </w:tr>
      <w:tr w14:paraId="3E7F5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DB25A1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approveTime</w:t>
            </w:r>
          </w:p>
        </w:tc>
        <w:tc>
          <w:p w14:paraId="7CC6206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审批时间</w:t>
            </w:r>
          </w:p>
        </w:tc>
      </w:tr>
      <w:tr w14:paraId="387B6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36F873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rejectReason</w:t>
            </w:r>
          </w:p>
        </w:tc>
        <w:tc>
          <w:p w14:paraId="69A3002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驳回原因（驳回时）</w:t>
            </w:r>
          </w:p>
        </w:tc>
      </w:tr>
    </w:tbl>
    <w:p w14:paraId="4D5DA02F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页面状态展示</w:t>
      </w:r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24"/>
        <w:gridCol w:w="6422"/>
      </w:tblGrid>
      <w:tr w14:paraId="2EA7C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1D9E2D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状态</w:t>
            </w:r>
          </w:p>
        </w:tc>
        <w:tc>
          <w:tcPr>
            <w:shd w:val="clear" w:color="auto" w:fill="F2F2F2"/>
          </w:tcPr>
          <w:p w14:paraId="70E6381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页面展示</w:t>
            </w:r>
          </w:p>
        </w:tc>
      </w:tr>
      <w:tr w14:paraId="7A0D1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22802C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无进行中申请</w:t>
            </w:r>
          </w:p>
        </w:tc>
        <w:tc>
          <w:p w14:paraId="2F93ADA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显示开阀/关阀按钮</w:t>
            </w:r>
          </w:p>
        </w:tc>
      </w:tr>
      <w:tr w14:paraId="23D52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F17BBF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待审批</w:t>
            </w:r>
          </w:p>
        </w:tc>
        <w:tc>
          <w:p w14:paraId="2270D78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显示「审批中」提示，按钮禁用</w:t>
            </w:r>
          </w:p>
        </w:tc>
      </w:tr>
      <w:tr w14:paraId="1C54A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D94CF0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已通过待执行</w:t>
            </w:r>
          </w:p>
        </w:tc>
        <w:tc>
          <w:p w14:paraId="1BC2657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显示「执行中」</w:t>
            </w:r>
          </w:p>
        </w:tc>
      </w:tr>
      <w:tr w14:paraId="77D97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8FF25E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已执行</w:t>
            </w:r>
          </w:p>
        </w:tc>
        <w:tc>
          <w:p w14:paraId="789D8B6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刷新阀门状态，显示成功提示</w:t>
            </w:r>
          </w:p>
        </w:tc>
      </w:tr>
      <w:tr w14:paraId="4FF2C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64525E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已驳回</w:t>
            </w:r>
          </w:p>
        </w:tc>
        <w:tc>
          <w:p w14:paraId="6532ABF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显示驳回原因，可重新申请</w:t>
            </w:r>
          </w:p>
        </w:tc>
      </w:tr>
    </w:tbl>
    <w:p w14:paraId="34B14AE1">
      <w:pPr>
        <w:pStyle w:val="5"/>
        <w:bidi w:val="0"/>
        <w:rPr>
          <w:rFonts w:hint="default" w:ascii="Times New Roman" w:hAnsi="Times New Roman" w:cs="Times New Roman"/>
        </w:rPr>
      </w:pPr>
      <w:bookmarkStart w:id="43" w:name="_Toc__434__44"/>
      <w:r>
        <w:rPr>
          <w:rFonts w:hint="default" w:ascii="Times New Roman" w:hAnsi="Times New Roman" w:cs="Times New Roman"/>
          <w:rtl w:val="0"/>
        </w:rPr>
        <w:t>4.3.4 操作记录</w:t>
      </w:r>
      <w:bookmarkEnd w:id="43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26"/>
        <w:gridCol w:w="6320"/>
      </w:tblGrid>
      <w:tr w14:paraId="2DC98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05DF56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3B30D96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07018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634DF7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time</w:t>
            </w:r>
          </w:p>
        </w:tc>
        <w:tc>
          <w:p w14:paraId="2F97313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操作时间</w:t>
            </w:r>
          </w:p>
        </w:tc>
      </w:tr>
      <w:tr w14:paraId="1BFC1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B6B3FB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user</w:t>
            </w:r>
          </w:p>
        </w:tc>
        <w:tc>
          <w:p w14:paraId="543CC87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操作人员</w:t>
            </w:r>
          </w:p>
        </w:tc>
      </w:tr>
      <w:tr w14:paraId="2F496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87B515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action</w:t>
            </w:r>
          </w:p>
        </w:tc>
        <w:tc>
          <w:p w14:paraId="6D2FE50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开阀 / 关阀</w:t>
            </w:r>
          </w:p>
        </w:tc>
      </w:tr>
      <w:tr w14:paraId="498F3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EA1E64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reason</w:t>
            </w:r>
          </w:p>
        </w:tc>
        <w:tc>
          <w:p w14:paraId="4D77620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操作原因</w:t>
            </w:r>
          </w:p>
        </w:tc>
      </w:tr>
      <w:tr w14:paraId="520EA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3EDB4D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status</w:t>
            </w:r>
          </w:p>
        </w:tc>
        <w:tc>
          <w:p w14:paraId="392BDE0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审批及执行结果</w:t>
            </w:r>
          </w:p>
        </w:tc>
      </w:tr>
    </w:tbl>
    <w:p w14:paraId="793C016F">
      <w:pPr>
        <w:pStyle w:val="3"/>
        <w:bidi w:val="0"/>
        <w:spacing w:before="240" w:after="120"/>
        <w:rPr>
          <w:rFonts w:hint="default" w:ascii="Times New Roman" w:hAnsi="Times New Roman" w:eastAsia="宋体" w:cs="Times New Roman"/>
        </w:rPr>
      </w:pPr>
      <w:bookmarkStart w:id="44" w:name="_Toc__5__45"/>
      <w:r>
        <w:rPr>
          <w:rFonts w:hint="default" w:ascii="Times New Roman" w:hAnsi="Times New Roman" w:eastAsia="宋体" w:cs="Times New Roman"/>
          <w:color w:val="000000"/>
          <w:sz w:val="28"/>
          <w:szCs w:val="28"/>
          <w:rtl w:val="0"/>
        </w:rPr>
        <w:t>5. 巡检管理模块</w:t>
      </w:r>
      <w:bookmarkEnd w:id="44"/>
    </w:p>
    <w:p w14:paraId="52893E40">
      <w:pPr>
        <w:pStyle w:val="3"/>
        <w:bidi w:val="0"/>
        <w:rPr>
          <w:rFonts w:hint="default" w:ascii="Times New Roman" w:hAnsi="Times New Roman" w:cs="Times New Roman"/>
        </w:rPr>
      </w:pPr>
      <w:bookmarkStart w:id="45" w:name="_Toc__51__46"/>
      <w:r>
        <w:rPr>
          <w:rFonts w:hint="default" w:ascii="Times New Roman" w:hAnsi="Times New Roman" w:cs="Times New Roman"/>
          <w:rtl w:val="0"/>
        </w:rPr>
        <w:t>5.1 模块概述</w:t>
      </w:r>
      <w:bookmarkEnd w:id="45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7"/>
        <w:gridCol w:w="7249"/>
      </w:tblGrid>
      <w:tr w14:paraId="592CE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117670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属性</w:t>
            </w:r>
          </w:p>
        </w:tc>
        <w:tc>
          <w:tcPr>
            <w:shd w:val="clear" w:color="auto" w:fill="F2F2F2"/>
          </w:tcPr>
          <w:p w14:paraId="23903C1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内容</w:t>
            </w:r>
          </w:p>
        </w:tc>
      </w:tr>
      <w:tr w14:paraId="7D11B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62E609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模块名称</w:t>
            </w:r>
          </w:p>
        </w:tc>
        <w:tc>
          <w:p w14:paraId="690CAED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巡检管理</w:t>
            </w:r>
          </w:p>
        </w:tc>
      </w:tr>
      <w:tr w14:paraId="50E00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067C97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入口</w:t>
            </w:r>
          </w:p>
        </w:tc>
        <w:tc>
          <w:p w14:paraId="0428A7E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首页「巡检管理」/ 首页「待办任务」</w:t>
            </w:r>
          </w:p>
        </w:tc>
      </w:tr>
      <w:tr w14:paraId="68DBE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A23EB3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V1 范围</w:t>
            </w:r>
          </w:p>
        </w:tc>
        <w:tc>
          <w:p w14:paraId="4AFB564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设备巡检完整；水质检测仅展示</w:t>
            </w:r>
          </w:p>
        </w:tc>
      </w:tr>
      <w:tr w14:paraId="0C8C1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F0B283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页面层级</w:t>
            </w:r>
          </w:p>
        </w:tc>
        <w:tc>
          <w:p w14:paraId="7844F62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3 级</w:t>
            </w:r>
          </w:p>
        </w:tc>
      </w:tr>
    </w:tbl>
    <w:p w14:paraId="0CDE0D16">
      <w:pPr>
        <w:pStyle w:val="3"/>
        <w:bidi w:val="0"/>
        <w:rPr>
          <w:rFonts w:hint="default" w:ascii="Times New Roman" w:hAnsi="Times New Roman" w:cs="Times New Roman"/>
        </w:rPr>
      </w:pPr>
      <w:bookmarkStart w:id="46" w:name="_Toc__52__47"/>
      <w:r>
        <w:rPr>
          <w:rFonts w:hint="default" w:ascii="Times New Roman" w:hAnsi="Times New Roman" w:cs="Times New Roman"/>
          <w:rtl w:val="0"/>
        </w:rPr>
        <w:t>5.2 页面一：巡检计划列表</w:t>
      </w:r>
      <w:bookmarkEnd w:id="46"/>
    </w:p>
    <w:p w14:paraId="3895C0F4">
      <w:pPr>
        <w:pStyle w:val="5"/>
        <w:bidi w:val="0"/>
        <w:rPr>
          <w:rFonts w:hint="default" w:ascii="Times New Roman" w:hAnsi="Times New Roman" w:cs="Times New Roman"/>
        </w:rPr>
      </w:pPr>
      <w:bookmarkStart w:id="47" w:name="_Toc__521__48"/>
      <w:r>
        <w:rPr>
          <w:rFonts w:hint="default" w:ascii="Times New Roman" w:hAnsi="Times New Roman" w:cs="Times New Roman"/>
          <w:rtl w:val="0"/>
        </w:rPr>
        <w:t>5.2.1 页面结构</w:t>
      </w:r>
      <w:bookmarkEnd w:id="47"/>
    </w:p>
    <w:p w14:paraId="65BF255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┌──────────────────────────────┐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蓝色表头 + 新建按钮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类型 Tab：设备巡检 | 水质检测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状态筛选：全部 | 待执行 | 已完成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计划卡片列表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└──────────────────────────────┘</w:t>
      </w:r>
    </w:p>
    <w:p w14:paraId="07A8DCDB">
      <w:pPr>
        <w:pStyle w:val="5"/>
        <w:bidi w:val="0"/>
        <w:rPr>
          <w:rFonts w:hint="default" w:ascii="Times New Roman" w:hAnsi="Times New Roman" w:cs="Times New Roman"/>
        </w:rPr>
      </w:pPr>
      <w:bookmarkStart w:id="48" w:name="_Toc__522__49"/>
      <w:r>
        <w:rPr>
          <w:rFonts w:hint="default" w:ascii="Times New Roman" w:hAnsi="Times New Roman" w:cs="Times New Roman"/>
          <w:rtl w:val="0"/>
        </w:rPr>
        <w:t>5.2.2 计划卡片字段</w:t>
      </w:r>
      <w:bookmarkEnd w:id="48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32"/>
        <w:gridCol w:w="6314"/>
      </w:tblGrid>
      <w:tr w14:paraId="1301C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C04CB4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071F5BD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6960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F473D5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304C2E2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计划编号</w:t>
            </w:r>
          </w:p>
        </w:tc>
      </w:tr>
      <w:tr w14:paraId="300D7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20E721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title</w:t>
            </w:r>
          </w:p>
        </w:tc>
        <w:tc>
          <w:p w14:paraId="2F49CA1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计划标题</w:t>
            </w:r>
          </w:p>
        </w:tc>
      </w:tr>
      <w:tr w14:paraId="75194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1A2299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p w14:paraId="4005DEE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设备巡检 / 水质检测</w:t>
            </w:r>
          </w:p>
        </w:tc>
      </w:tr>
      <w:tr w14:paraId="3B349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2329B7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status</w:t>
            </w:r>
          </w:p>
        </w:tc>
        <w:tc>
          <w:p w14:paraId="2227EAE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待执行 / 进行中 / 已完成</w:t>
            </w:r>
          </w:p>
        </w:tc>
      </w:tr>
      <w:tr w14:paraId="7D03A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5C6C12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community</w:t>
            </w:r>
          </w:p>
        </w:tc>
        <w:tc>
          <w:p w14:paraId="0E6D263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巡检小区</w:t>
            </w:r>
          </w:p>
        </w:tc>
      </w:tr>
      <w:tr w14:paraId="6F822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A70FDB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assignee</w:t>
            </w:r>
          </w:p>
        </w:tc>
        <w:tc>
          <w:p w14:paraId="7678432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负责人</w:t>
            </w:r>
          </w:p>
        </w:tc>
      </w:tr>
      <w:tr w14:paraId="7C143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2D2037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planDate</w:t>
            </w:r>
          </w:p>
        </w:tc>
        <w:tc>
          <w:p w14:paraId="370EE7E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计划日期</w:t>
            </w:r>
          </w:p>
        </w:tc>
      </w:tr>
      <w:tr w14:paraId="319C9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D11A82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period</w:t>
            </w:r>
          </w:p>
        </w:tc>
        <w:tc>
          <w:p w14:paraId="1229230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月度 / 季度 / 临时</w:t>
            </w:r>
          </w:p>
        </w:tc>
      </w:tr>
      <w:tr w14:paraId="5D67D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B78DB6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devices</w:t>
            </w:r>
          </w:p>
        </w:tc>
        <w:tc>
          <w:p w14:paraId="02EA35B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涉及设备列表</w:t>
            </w:r>
          </w:p>
        </w:tc>
      </w:tr>
      <w:tr w14:paraId="7F22E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304667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items</w:t>
            </w:r>
          </w:p>
        </w:tc>
        <w:tc>
          <w:p w14:paraId="2335570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巡检项目列表</w:t>
            </w:r>
          </w:p>
        </w:tc>
      </w:tr>
    </w:tbl>
    <w:p w14:paraId="19277333">
      <w:pPr>
        <w:pStyle w:val="5"/>
        <w:bidi w:val="0"/>
        <w:rPr>
          <w:rFonts w:hint="default" w:ascii="Times New Roman" w:hAnsi="Times New Roman" w:cs="Times New Roman"/>
        </w:rPr>
      </w:pPr>
      <w:bookmarkStart w:id="49" w:name="_Toc__523__50"/>
      <w:r>
        <w:rPr>
          <w:rFonts w:hint="default" w:ascii="Times New Roman" w:hAnsi="Times New Roman" w:cs="Times New Roman"/>
          <w:rtl w:val="0"/>
        </w:rPr>
        <w:t>5.2.3 卡片操作</w:t>
      </w:r>
      <w:bookmarkEnd w:id="49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886"/>
        <w:gridCol w:w="5860"/>
      </w:tblGrid>
      <w:tr w14:paraId="3E50D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3621F07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计划状态</w:t>
            </w:r>
          </w:p>
        </w:tc>
        <w:tc>
          <w:tcPr>
            <w:shd w:val="clear" w:color="auto" w:fill="F2F2F2"/>
          </w:tcPr>
          <w:p w14:paraId="604AB04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操作</w:t>
            </w:r>
          </w:p>
        </w:tc>
      </w:tr>
      <w:tr w14:paraId="2C27B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887964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待执行</w:t>
            </w:r>
          </w:p>
        </w:tc>
        <w:tc>
          <w:p w14:paraId="4F2F86D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「开始巡检」→ 进入执行页</w:t>
            </w:r>
          </w:p>
        </w:tc>
      </w:tr>
      <w:tr w14:paraId="31550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E2770E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进行中</w:t>
            </w:r>
          </w:p>
        </w:tc>
        <w:tc>
          <w:p w14:paraId="585A6DC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「继续巡检」→ 进入执行页</w:t>
            </w:r>
          </w:p>
        </w:tc>
      </w:tr>
      <w:tr w14:paraId="5C725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2612F9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已完成</w:t>
            </w:r>
          </w:p>
        </w:tc>
        <w:tc>
          <w:p w14:paraId="043B2FC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点击查看 → 进入汇总页</w:t>
            </w:r>
          </w:p>
        </w:tc>
      </w:tr>
      <w:tr w14:paraId="1E471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4314DF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水质检测 + 待执行</w:t>
            </w:r>
          </w:p>
        </w:tc>
        <w:tc>
          <w:p w14:paraId="002A561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V1 显示「开发中」，不可执行</w:t>
            </w:r>
          </w:p>
        </w:tc>
      </w:tr>
    </w:tbl>
    <w:p w14:paraId="33C9EA43">
      <w:pPr>
        <w:pStyle w:val="5"/>
        <w:bidi w:val="0"/>
        <w:rPr>
          <w:rFonts w:hint="default" w:ascii="Times New Roman" w:hAnsi="Times New Roman" w:cs="Times New Roman"/>
        </w:rPr>
      </w:pPr>
      <w:bookmarkStart w:id="50" w:name="_Toc__524__51"/>
      <w:r>
        <w:rPr>
          <w:rFonts w:hint="default" w:ascii="Times New Roman" w:hAnsi="Times New Roman" w:cs="Times New Roman"/>
          <w:rtl w:val="0"/>
        </w:rPr>
        <w:t>5.2.4 新建计划弹窗</w:t>
      </w:r>
      <w:bookmarkEnd w:id="50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98"/>
        <w:gridCol w:w="2493"/>
        <w:gridCol w:w="4555"/>
      </w:tblGrid>
      <w:tr w14:paraId="780DF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7232C5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1548949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是否必填</w:t>
            </w:r>
          </w:p>
        </w:tc>
        <w:tc>
          <w:tcPr>
            <w:shd w:val="clear" w:color="auto" w:fill="F2F2F2"/>
          </w:tcPr>
          <w:p w14:paraId="0BD46F4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76A6C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F23F2D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p w14:paraId="16452F3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是</w:t>
            </w:r>
          </w:p>
        </w:tc>
        <w:tc>
          <w:p w14:paraId="082D573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设备巡检 / 水质检测</w:t>
            </w:r>
          </w:p>
        </w:tc>
      </w:tr>
      <w:tr w14:paraId="11BFC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C46B09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title</w:t>
            </w:r>
          </w:p>
        </w:tc>
        <w:tc>
          <w:p w14:paraId="173B0B7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是</w:t>
            </w:r>
          </w:p>
        </w:tc>
        <w:tc>
          <w:p w14:paraId="4B20603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计划标题</w:t>
            </w:r>
          </w:p>
        </w:tc>
      </w:tr>
      <w:tr w14:paraId="3E6BA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19C1EB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community</w:t>
            </w:r>
          </w:p>
        </w:tc>
        <w:tc>
          <w:p w14:paraId="36E9C6F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是</w:t>
            </w:r>
          </w:p>
        </w:tc>
        <w:tc>
          <w:p w14:paraId="638630E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选择小区</w:t>
            </w:r>
          </w:p>
        </w:tc>
      </w:tr>
      <w:tr w14:paraId="27BAF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4EB799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planDate</w:t>
            </w:r>
          </w:p>
        </w:tc>
        <w:tc>
          <w:p w14:paraId="469BA9E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是</w:t>
            </w:r>
          </w:p>
        </w:tc>
        <w:tc>
          <w:p w14:paraId="58AD525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计划日期</w:t>
            </w:r>
          </w:p>
        </w:tc>
      </w:tr>
      <w:tr w14:paraId="6B26D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D86022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period</w:t>
            </w:r>
          </w:p>
        </w:tc>
        <w:tc>
          <w:p w14:paraId="302E957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是</w:t>
            </w:r>
          </w:p>
        </w:tc>
        <w:tc>
          <w:p w14:paraId="7328E52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V1 固定「月度」</w:t>
            </w:r>
          </w:p>
        </w:tc>
      </w:tr>
      <w:tr w14:paraId="6BDBA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F9E787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items</w:t>
            </w:r>
          </w:p>
        </w:tc>
        <w:tc>
          <w:p w14:paraId="5E9847C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是</w:t>
            </w:r>
          </w:p>
        </w:tc>
        <w:tc>
          <w:p w14:paraId="7636921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巡检项目（可多条）</w:t>
            </w:r>
          </w:p>
        </w:tc>
      </w:tr>
      <w:tr w14:paraId="78163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7C738A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remark</w:t>
            </w:r>
          </w:p>
        </w:tc>
        <w:tc>
          <w:p w14:paraId="73ABF03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否</w:t>
            </w:r>
          </w:p>
        </w:tc>
        <w:tc>
          <w:p w14:paraId="6825F6B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备注</w:t>
            </w:r>
          </w:p>
        </w:tc>
      </w:tr>
      <w:tr w14:paraId="4F7CD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90A8DB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assignee</w:t>
            </w:r>
          </w:p>
        </w:tc>
        <w:tc>
          <w:p w14:paraId="6C962DD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自动</w:t>
            </w:r>
          </w:p>
        </w:tc>
        <w:tc>
          <w:p w14:paraId="078E8EC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V1 默认当前运维人员</w:t>
            </w:r>
          </w:p>
        </w:tc>
      </w:tr>
      <w:tr w14:paraId="5B285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D06984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devices</w:t>
            </w:r>
          </w:p>
        </w:tc>
        <w:tc>
          <w:p w14:paraId="36E6BFC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自动</w:t>
            </w:r>
          </w:p>
        </w:tc>
        <w:tc>
          <w:p w14:paraId="605EC05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V1 默认为空</w:t>
            </w:r>
          </w:p>
        </w:tc>
      </w:tr>
    </w:tbl>
    <w:p w14:paraId="739B3849">
      <w:pPr>
        <w:pStyle w:val="3"/>
        <w:bidi w:val="0"/>
        <w:rPr>
          <w:rFonts w:hint="default" w:ascii="Times New Roman" w:hAnsi="Times New Roman" w:cs="Times New Roman"/>
        </w:rPr>
      </w:pPr>
      <w:bookmarkStart w:id="51" w:name="_Toc__53__52"/>
      <w:r>
        <w:rPr>
          <w:rFonts w:hint="default" w:ascii="Times New Roman" w:hAnsi="Times New Roman" w:cs="Times New Roman"/>
          <w:rtl w:val="0"/>
        </w:rPr>
        <w:t>5.3 页面二：巡检执行</w:t>
      </w:r>
      <w:bookmarkEnd w:id="51"/>
    </w:p>
    <w:p w14:paraId="560C3E2B">
      <w:pPr>
        <w:pStyle w:val="5"/>
        <w:bidi w:val="0"/>
        <w:rPr>
          <w:rFonts w:hint="default" w:ascii="Times New Roman" w:hAnsi="Times New Roman" w:cs="Times New Roman"/>
        </w:rPr>
      </w:pPr>
      <w:bookmarkStart w:id="52" w:name="_Toc__531__53"/>
      <w:r>
        <w:rPr>
          <w:rFonts w:hint="default" w:ascii="Times New Roman" w:hAnsi="Times New Roman" w:cs="Times New Roman"/>
          <w:rtl w:val="0"/>
        </w:rPr>
        <w:t>5.3.1 产水模式</w:t>
      </w:r>
      <w:bookmarkEnd w:id="52"/>
    </w:p>
    <w:p w14:paraId="68B38FA7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运行参数</w:t>
      </w:r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105"/>
        <w:gridCol w:w="3641"/>
      </w:tblGrid>
      <w:tr w14:paraId="6BD7D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3491A35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4EC0C8E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单位</w:t>
            </w:r>
          </w:p>
        </w:tc>
      </w:tr>
      <w:tr w14:paraId="1EB1A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D1E589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原水泵出口压力</w:t>
            </w:r>
          </w:p>
        </w:tc>
        <w:tc>
          <w:p w14:paraId="0B21C9B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MPa</w:t>
            </w:r>
          </w:p>
        </w:tc>
      </w:tr>
      <w:tr w14:paraId="0361B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7A3D03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产水电导率</w:t>
            </w:r>
          </w:p>
        </w:tc>
        <w:tc>
          <w:p w14:paraId="673AD2B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PPM</w:t>
            </w:r>
          </w:p>
        </w:tc>
      </w:tr>
      <w:tr w14:paraId="5088C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540191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膜前进口压力</w:t>
            </w:r>
          </w:p>
        </w:tc>
        <w:tc>
          <w:p w14:paraId="1637C55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MPa</w:t>
            </w:r>
          </w:p>
        </w:tc>
      </w:tr>
      <w:tr w14:paraId="6EC38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7CD49E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膜后出口压力</w:t>
            </w:r>
          </w:p>
        </w:tc>
        <w:tc>
          <w:p w14:paraId="74A4BC5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MPa</w:t>
            </w:r>
          </w:p>
        </w:tc>
      </w:tr>
      <w:tr w14:paraId="61A47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A10206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产水流量</w:t>
            </w:r>
          </w:p>
        </w:tc>
        <w:tc>
          <w:p w14:paraId="5E2AFF2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M³-L/H</w:t>
            </w:r>
          </w:p>
        </w:tc>
      </w:tr>
      <w:tr w14:paraId="00BA6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F2149C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浓水快排压力</w:t>
            </w:r>
          </w:p>
        </w:tc>
        <w:tc>
          <w:p w14:paraId="2CA0373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MPa</w:t>
            </w:r>
          </w:p>
        </w:tc>
      </w:tr>
    </w:tbl>
    <w:p w14:paraId="4F3012A7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环节状态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（每项：正常/异常）</w:t>
      </w:r>
    </w:p>
    <w:p w14:paraId="373B804D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浓水排放、多介质过滤、活性炭过滤、软化过滤、市政压力/水箱液位、浓水快速排放、预处理紫外灯、产水合格阀、产水不合格阀、预处理排放阀</w:t>
      </w:r>
    </w:p>
    <w:p w14:paraId="64DF0AB0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耗材更换记录</w:t>
      </w:r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299"/>
        <w:gridCol w:w="5447"/>
      </w:tblGrid>
      <w:tr w14:paraId="27B63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122A4D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耗材</w:t>
            </w:r>
          </w:p>
        </w:tc>
        <w:tc>
          <w:tcPr>
            <w:shd w:val="clear" w:color="auto" w:fill="F2F2F2"/>
          </w:tcPr>
          <w:p w14:paraId="4780667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</w:tr>
      <w:tr w14:paraId="794F7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46861C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保安过滤 PP 棉</w:t>
            </w:r>
          </w:p>
        </w:tc>
        <w:tc>
          <w:p w14:paraId="04F4DAD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是否更换 + 更换日期</w:t>
            </w:r>
          </w:p>
        </w:tc>
      </w:tr>
      <w:tr w14:paraId="01E03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43DD7B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回水 PP 棉</w:t>
            </w:r>
          </w:p>
        </w:tc>
        <w:tc>
          <w:p w14:paraId="79C3B9F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是否更换 + 更换日期</w:t>
            </w:r>
          </w:p>
        </w:tc>
      </w:tr>
      <w:tr w14:paraId="3FCA0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0C1EF5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臭氧消解滤芯</w:t>
            </w:r>
          </w:p>
        </w:tc>
        <w:tc>
          <w:p w14:paraId="6FA8BA6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是否更换 + 更换日期</w:t>
            </w:r>
          </w:p>
        </w:tc>
      </w:tr>
      <w:tr w14:paraId="51505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56AB63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紫外杀菌灯管</w:t>
            </w:r>
          </w:p>
        </w:tc>
        <w:tc>
          <w:p w14:paraId="66BF6C0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是否更换 + 更换日期</w:t>
            </w:r>
          </w:p>
        </w:tc>
      </w:tr>
      <w:tr w14:paraId="7B6CE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BA9353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纳滤膜</w:t>
            </w:r>
          </w:p>
        </w:tc>
        <w:tc>
          <w:p w14:paraId="6839C8A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是否更换 + 更换日期</w:t>
            </w:r>
          </w:p>
        </w:tc>
      </w:tr>
    </w:tbl>
    <w:p w14:paraId="5095A3A3">
      <w:pPr>
        <w:pBdr>
          <w:left w:val="single" w:color="AAAAAA" w:sz="2" w:space="0"/>
        </w:pBdr>
        <w:bidi w:val="0"/>
        <w:spacing w:before="240" w:after="240"/>
        <w:ind w:left="7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/>
          <w:iCs/>
          <w:color w:val="000000"/>
          <w:sz w:val="24"/>
          <w:szCs w:val="24"/>
          <w:rtl w:val="0"/>
        </w:rPr>
        <w:t>V1 不与耗材管理模块联动。</w:t>
      </w:r>
    </w:p>
    <w:p w14:paraId="75B35B62">
      <w:pPr>
        <w:pStyle w:val="5"/>
        <w:bidi w:val="0"/>
        <w:rPr>
          <w:rFonts w:hint="default" w:ascii="Times New Roman" w:hAnsi="Times New Roman" w:cs="Times New Roman"/>
        </w:rPr>
      </w:pPr>
      <w:bookmarkStart w:id="53" w:name="_Toc__532__54"/>
      <w:r>
        <w:rPr>
          <w:rFonts w:hint="default" w:ascii="Times New Roman" w:hAnsi="Times New Roman" w:cs="Times New Roman"/>
          <w:rtl w:val="0"/>
        </w:rPr>
        <w:t>5.3.2 供水模式</w:t>
      </w:r>
      <w:bookmarkEnd w:id="53"/>
    </w:p>
    <w:p w14:paraId="1175F226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运行参数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：高区/低区水泵编号、出水压力、电流、变频器频率、净水箱液位、回水电导率、加盐频率、消毒模式</w:t>
      </w:r>
    </w:p>
    <w:p w14:paraId="7DFB2406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巡检状态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：接线、空气开关、电子元器件、指示灯、防水、防尘、变频器运行、PLC 运转、远程通讯状态、水泵运行、电机运行、机械密封、臭氧机测试、水箱排污、刷卡开门、水位报警、摄像头方向、泵房环境等 30+ 项</w:t>
      </w:r>
    </w:p>
    <w:p w14:paraId="6809F387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水质数据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：浊度、臭氧、pH、温度、电导率</w:t>
      </w:r>
    </w:p>
    <w:p w14:paraId="70CD89C7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管道巡检说明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：高区管道说明、低区管道说明</w:t>
      </w:r>
    </w:p>
    <w:p w14:paraId="51A375F1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抄表记录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：电表、原水表、产水表、水质水表度数及日期</w:t>
      </w:r>
    </w:p>
    <w:p w14:paraId="5EDE0B54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其他设施说明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：自由文本</w:t>
      </w:r>
    </w:p>
    <w:p w14:paraId="74383695">
      <w:pPr>
        <w:pStyle w:val="5"/>
        <w:bidi w:val="0"/>
        <w:rPr>
          <w:rFonts w:hint="default" w:ascii="Times New Roman" w:hAnsi="Times New Roman" w:cs="Times New Roman"/>
        </w:rPr>
      </w:pPr>
      <w:bookmarkStart w:id="54" w:name="_Toc__533__55"/>
      <w:r>
        <w:rPr>
          <w:rFonts w:hint="default" w:ascii="Times New Roman" w:hAnsi="Times New Roman" w:cs="Times New Roman"/>
          <w:rtl w:val="0"/>
        </w:rPr>
        <w:t>5.3.3 提交规则</w:t>
      </w:r>
      <w:bookmarkEnd w:id="54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41"/>
        <w:gridCol w:w="7705"/>
      </w:tblGrid>
      <w:tr w14:paraId="6006C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EBA97E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规则</w:t>
            </w:r>
          </w:p>
        </w:tc>
        <w:tc>
          <w:tcPr>
            <w:shd w:val="clear" w:color="auto" w:fill="F2F2F2"/>
          </w:tcPr>
          <w:p w14:paraId="54FF123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60DE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1E34C0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开始巡检</w:t>
            </w:r>
          </w:p>
        </w:tc>
        <w:tc>
          <w:p w14:paraId="5CB0FF2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待执行 → 进行中，记录 startTime</w:t>
            </w:r>
          </w:p>
        </w:tc>
      </w:tr>
      <w:tr w14:paraId="3464D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DA12D6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提交</w:t>
            </w:r>
          </w:p>
        </w:tc>
        <w:tc>
          <w:p w14:paraId="49D1389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进行中 → 已完成，记录 endTime，保存 inspectData</w:t>
            </w:r>
          </w:p>
        </w:tc>
      </w:tr>
      <w:tr w14:paraId="3C2B8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46FD4C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退出</w:t>
            </w:r>
          </w:p>
        </w:tc>
        <w:tc>
          <w:p w14:paraId="2416F7F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不保存草稿，下次进入需重新填写</w:t>
            </w:r>
          </w:p>
        </w:tc>
      </w:tr>
      <w:tr w14:paraId="2510C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9DE062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确认弹窗</w:t>
            </w:r>
          </w:p>
        </w:tc>
        <w:tc>
          <w:p w14:paraId="7D07934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提交前二次确认</w:t>
            </w:r>
          </w:p>
        </w:tc>
      </w:tr>
    </w:tbl>
    <w:p w14:paraId="43E6BF9A">
      <w:pPr>
        <w:pStyle w:val="3"/>
        <w:bidi w:val="0"/>
        <w:rPr>
          <w:rFonts w:hint="default" w:ascii="Times New Roman" w:hAnsi="Times New Roman" w:cs="Times New Roman"/>
        </w:rPr>
      </w:pPr>
      <w:bookmarkStart w:id="55" w:name="_Toc__54__56"/>
      <w:r>
        <w:rPr>
          <w:rFonts w:hint="default" w:ascii="Times New Roman" w:hAnsi="Times New Roman" w:cs="Times New Roman"/>
          <w:rtl w:val="0"/>
        </w:rPr>
        <w:t>5.4 页面三：巡检汇总</w:t>
      </w:r>
      <w:bookmarkEnd w:id="55"/>
    </w:p>
    <w:p w14:paraId="0DA32D4A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只读展示：</w:t>
      </w:r>
    </w:p>
    <w:p w14:paraId="6155B2E8">
      <w:pPr>
        <w:pStyle w:val="17"/>
        <w:numPr>
          <w:ilvl w:val="0"/>
          <w:numId w:val="1"/>
        </w:numPr>
        <w:bidi w:val="0"/>
        <w:spacing w:before="12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计划基本信息</w:t>
      </w:r>
    </w:p>
    <w:p w14:paraId="48CA6A7B">
      <w:pPr>
        <w:pStyle w:val="17"/>
        <w:numPr>
          <w:ilvl w:val="0"/>
          <w:numId w:val="1"/>
        </w:numPr>
        <w:bidi w:val="0"/>
        <w:spacing w:before="12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水质检测结果（水质检测类计划）</w:t>
      </w:r>
    </w:p>
    <w:p w14:paraId="6B733D82">
      <w:pPr>
        <w:pStyle w:val="17"/>
        <w:numPr>
          <w:ilvl w:val="0"/>
          <w:numId w:val="1"/>
        </w:numPr>
        <w:bidi w:val="0"/>
        <w:spacing w:before="12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产水模式执行数据（inspectData.produce）</w:t>
      </w:r>
    </w:p>
    <w:p w14:paraId="383E0858">
      <w:pPr>
        <w:pStyle w:val="17"/>
        <w:numPr>
          <w:ilvl w:val="0"/>
          <w:numId w:val="1"/>
        </w:numPr>
        <w:bidi w:val="0"/>
        <w:spacing w:before="120"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供水模式执行数据（inspectData.supply）</w:t>
      </w:r>
    </w:p>
    <w:p w14:paraId="4B7D6958">
      <w:pPr>
        <w:pStyle w:val="3"/>
        <w:bidi w:val="0"/>
        <w:spacing w:before="240" w:after="120"/>
        <w:rPr>
          <w:rFonts w:hint="default" w:ascii="Times New Roman" w:hAnsi="Times New Roman" w:eastAsia="宋体" w:cs="Times New Roman"/>
        </w:rPr>
      </w:pPr>
      <w:bookmarkStart w:id="56" w:name="_Toc__6__57"/>
      <w:r>
        <w:rPr>
          <w:rFonts w:hint="default" w:ascii="Times New Roman" w:hAnsi="Times New Roman" w:eastAsia="宋体" w:cs="Times New Roman"/>
          <w:color w:val="000000"/>
          <w:sz w:val="28"/>
          <w:szCs w:val="28"/>
          <w:rtl w:val="0"/>
        </w:rPr>
        <w:t>6. 维保管理模块</w:t>
      </w:r>
      <w:bookmarkEnd w:id="56"/>
    </w:p>
    <w:p w14:paraId="1826B3AF">
      <w:pPr>
        <w:pStyle w:val="3"/>
        <w:bidi w:val="0"/>
        <w:rPr>
          <w:rFonts w:hint="default" w:ascii="Times New Roman" w:hAnsi="Times New Roman" w:cs="Times New Roman"/>
        </w:rPr>
      </w:pPr>
      <w:bookmarkStart w:id="57" w:name="_Toc__61__58"/>
      <w:r>
        <w:rPr>
          <w:rFonts w:hint="default" w:ascii="Times New Roman" w:hAnsi="Times New Roman" w:cs="Times New Roman"/>
          <w:rtl w:val="0"/>
        </w:rPr>
        <w:t>6.1 模块概述</w:t>
      </w:r>
      <w:bookmarkEnd w:id="57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738"/>
        <w:gridCol w:w="6008"/>
      </w:tblGrid>
      <w:tr w14:paraId="53761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3CDF4B8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属性</w:t>
            </w:r>
          </w:p>
        </w:tc>
        <w:tc>
          <w:tcPr>
            <w:shd w:val="clear" w:color="auto" w:fill="F2F2F2"/>
          </w:tcPr>
          <w:p w14:paraId="382D573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内容</w:t>
            </w:r>
          </w:p>
        </w:tc>
      </w:tr>
      <w:tr w14:paraId="4E697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971DAF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模块名称</w:t>
            </w:r>
          </w:p>
        </w:tc>
        <w:tc>
          <w:p w14:paraId="2B704DB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维保管理</w:t>
            </w:r>
          </w:p>
        </w:tc>
      </w:tr>
      <w:tr w14:paraId="72E06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27A7C1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入口</w:t>
            </w:r>
          </w:p>
        </w:tc>
        <w:tc>
          <w:p w14:paraId="6F91061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首页「维保管理」</w:t>
            </w:r>
          </w:p>
        </w:tc>
      </w:tr>
      <w:tr w14:paraId="607B5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28C243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V1 范围</w:t>
            </w:r>
          </w:p>
        </w:tc>
        <w:tc>
          <w:p w14:paraId="5FF0EB1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只读展示</w:t>
            </w:r>
          </w:p>
        </w:tc>
      </w:tr>
      <w:tr w14:paraId="528EF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4E95F4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页面层级</w:t>
            </w:r>
          </w:p>
        </w:tc>
        <w:tc>
          <w:p w14:paraId="73DA54A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1 级（双 Tab）</w:t>
            </w:r>
          </w:p>
        </w:tc>
      </w:tr>
    </w:tbl>
    <w:p w14:paraId="3FC726A4">
      <w:pPr>
        <w:pStyle w:val="3"/>
        <w:bidi w:val="0"/>
        <w:rPr>
          <w:rFonts w:hint="default" w:ascii="Times New Roman" w:hAnsi="Times New Roman" w:cs="Times New Roman"/>
        </w:rPr>
      </w:pPr>
      <w:bookmarkStart w:id="58" w:name="_Toc__62__59"/>
      <w:r>
        <w:rPr>
          <w:rFonts w:hint="default" w:ascii="Times New Roman" w:hAnsi="Times New Roman" w:cs="Times New Roman"/>
          <w:rtl w:val="0"/>
        </w:rPr>
        <w:t>6.2 页面结构</w:t>
      </w:r>
      <w:bookmarkEnd w:id="58"/>
    </w:p>
    <w:p w14:paraId="22C3840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┌──────────────────────────────┐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蓝色表头    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Tab：维保计划 | 维保记录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小区下拉 + 设备类型下拉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（计划 Tab 额外有状态筛选）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统计摘要（记录 Tab）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卡片列表（可展开）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└──────────────────────────────┘</w:t>
      </w:r>
    </w:p>
    <w:p w14:paraId="17E84A5C">
      <w:pPr>
        <w:pStyle w:val="3"/>
        <w:bidi w:val="0"/>
        <w:rPr>
          <w:rFonts w:hint="default" w:ascii="Times New Roman" w:hAnsi="Times New Roman" w:cs="Times New Roman"/>
        </w:rPr>
      </w:pPr>
      <w:bookmarkStart w:id="59" w:name="_Toc__63__60"/>
      <w:r>
        <w:rPr>
          <w:rFonts w:hint="default" w:ascii="Times New Roman" w:hAnsi="Times New Roman" w:cs="Times New Roman"/>
          <w:rtl w:val="0"/>
        </w:rPr>
        <w:t>6.3 维保计划</w:t>
      </w:r>
      <w:bookmarkEnd w:id="59"/>
    </w:p>
    <w:p w14:paraId="17980749">
      <w:pPr>
        <w:pStyle w:val="5"/>
        <w:bidi w:val="0"/>
        <w:rPr>
          <w:rFonts w:hint="default" w:ascii="Times New Roman" w:hAnsi="Times New Roman" w:cs="Times New Roman"/>
        </w:rPr>
      </w:pPr>
      <w:bookmarkStart w:id="60" w:name="_Toc__631__61"/>
      <w:r>
        <w:rPr>
          <w:rFonts w:hint="default" w:ascii="Times New Roman" w:hAnsi="Times New Roman" w:cs="Times New Roman"/>
          <w:rtl w:val="0"/>
        </w:rPr>
        <w:t>6.3.1 筛选</w:t>
      </w:r>
      <w:bookmarkEnd w:id="60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42"/>
        <w:gridCol w:w="7304"/>
      </w:tblGrid>
      <w:tr w14:paraId="06F70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20B8022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筛选项</w:t>
            </w:r>
          </w:p>
        </w:tc>
        <w:tc>
          <w:tcPr>
            <w:shd w:val="clear" w:color="auto" w:fill="F2F2F2"/>
          </w:tcPr>
          <w:p w14:paraId="1C65735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选项</w:t>
            </w:r>
          </w:p>
        </w:tc>
      </w:tr>
      <w:tr w14:paraId="0C58C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C4161B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小区</w:t>
            </w:r>
          </w:p>
        </w:tc>
        <w:tc>
          <w:p w14:paraId="0E42142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全部 / 5 个小区</w:t>
            </w:r>
          </w:p>
        </w:tc>
      </w:tr>
      <w:tr w14:paraId="624BC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209D5E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设备类型</w:t>
            </w:r>
          </w:p>
        </w:tc>
        <w:tc>
          <w:p w14:paraId="2043B29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全部 / 净水机 / 直饮机 / 软水机 / 管线机</w:t>
            </w:r>
          </w:p>
        </w:tc>
      </w:tr>
      <w:tr w14:paraId="7790C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15A9B8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状态</w:t>
            </w:r>
          </w:p>
        </w:tc>
        <w:tc>
          <w:p w14:paraId="1C86C6A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全部 / 待执行 / 进行中 / 已完成</w:t>
            </w:r>
          </w:p>
        </w:tc>
      </w:tr>
    </w:tbl>
    <w:p w14:paraId="7268F62D">
      <w:pPr>
        <w:pStyle w:val="5"/>
        <w:bidi w:val="0"/>
        <w:rPr>
          <w:rFonts w:hint="default" w:ascii="Times New Roman" w:hAnsi="Times New Roman" w:cs="Times New Roman"/>
        </w:rPr>
      </w:pPr>
      <w:bookmarkStart w:id="61" w:name="_Toc__632__62"/>
      <w:r>
        <w:rPr>
          <w:rFonts w:hint="default" w:ascii="Times New Roman" w:hAnsi="Times New Roman" w:cs="Times New Roman"/>
          <w:rtl w:val="0"/>
        </w:rPr>
        <w:t>6.3.2 计划卡片字段</w:t>
      </w:r>
      <w:bookmarkEnd w:id="61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83"/>
        <w:gridCol w:w="6963"/>
      </w:tblGrid>
      <w:tr w14:paraId="6FAAD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D71CDC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0AD0125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3C2C2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35CE40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008A471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计划编号</w:t>
            </w:r>
          </w:p>
        </w:tc>
      </w:tr>
      <w:tr w14:paraId="70514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8AD60F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title</w:t>
            </w:r>
          </w:p>
        </w:tc>
        <w:tc>
          <w:p w14:paraId="6BC9C34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计划标题</w:t>
            </w:r>
          </w:p>
        </w:tc>
      </w:tr>
      <w:tr w14:paraId="70BEA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D94F57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p w14:paraId="7B7C04A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预防性维保 / 纠正性维保 / 紧急维保</w:t>
            </w:r>
          </w:p>
        </w:tc>
      </w:tr>
      <w:tr w14:paraId="54F07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4BF2C7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status</w:t>
            </w:r>
          </w:p>
        </w:tc>
        <w:tc>
          <w:p w14:paraId="7D58675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待执行 / 进行中 / 已完成</w:t>
            </w:r>
          </w:p>
        </w:tc>
      </w:tr>
      <w:tr w14:paraId="01E59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9141BC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community</w:t>
            </w:r>
          </w:p>
        </w:tc>
        <w:tc>
          <w:p w14:paraId="40CFFF6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小区</w:t>
            </w:r>
          </w:p>
        </w:tc>
      </w:tr>
      <w:tr w14:paraId="15854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1A7EB2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deviceType</w:t>
            </w:r>
          </w:p>
        </w:tc>
        <w:tc>
          <w:p w14:paraId="66DB1ED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设备类型</w:t>
            </w:r>
          </w:p>
        </w:tc>
      </w:tr>
      <w:tr w14:paraId="549B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55F19E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device</w:t>
            </w:r>
          </w:p>
        </w:tc>
        <w:tc>
          <w:p w14:paraId="32DB0CE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涉及设备</w:t>
            </w:r>
          </w:p>
        </w:tc>
      </w:tr>
      <w:tr w14:paraId="03662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5F739B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assignee</w:t>
            </w:r>
          </w:p>
        </w:tc>
        <w:tc>
          <w:p w14:paraId="545D015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负责人</w:t>
            </w:r>
          </w:p>
        </w:tc>
      </w:tr>
      <w:tr w14:paraId="0E9F5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26B6C7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planDate</w:t>
            </w:r>
          </w:p>
        </w:tc>
        <w:tc>
          <w:p w14:paraId="45115ED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计划日期</w:t>
            </w:r>
          </w:p>
        </w:tc>
      </w:tr>
      <w:tr w14:paraId="4FF67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A08B9F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content</w:t>
            </w:r>
          </w:p>
        </w:tc>
        <w:tc>
          <w:p w14:paraId="70CCE69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维保内容列表</w:t>
            </w:r>
          </w:p>
        </w:tc>
      </w:tr>
      <w:tr w14:paraId="682A1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CB2EE0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remark</w:t>
            </w:r>
          </w:p>
        </w:tc>
        <w:tc>
          <w:p w14:paraId="3F681D7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备注</w:t>
            </w:r>
          </w:p>
        </w:tc>
      </w:tr>
    </w:tbl>
    <w:p w14:paraId="4C84DEBD">
      <w:pPr>
        <w:pStyle w:val="5"/>
        <w:bidi w:val="0"/>
        <w:rPr>
          <w:rFonts w:hint="default" w:ascii="Times New Roman" w:hAnsi="Times New Roman" w:cs="Times New Roman"/>
        </w:rPr>
      </w:pPr>
      <w:bookmarkStart w:id="62" w:name="_Toc__633__63"/>
      <w:r>
        <w:rPr>
          <w:rFonts w:hint="default" w:ascii="Times New Roman" w:hAnsi="Times New Roman" w:cs="Times New Roman"/>
          <w:rtl w:val="0"/>
        </w:rPr>
        <w:t>6.3.3 展开详情</w:t>
      </w:r>
      <w:bookmarkEnd w:id="62"/>
    </w:p>
    <w:p w14:paraId="1B0BF406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展示：涉及设备、维保内容标签、备注</w:t>
      </w:r>
    </w:p>
    <w:p w14:paraId="2916969C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V1 无操作按钮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（无开始维保、完成等）</w:t>
      </w:r>
    </w:p>
    <w:p w14:paraId="036916A1">
      <w:pPr>
        <w:pStyle w:val="3"/>
        <w:bidi w:val="0"/>
        <w:rPr>
          <w:rFonts w:hint="default" w:ascii="Times New Roman" w:hAnsi="Times New Roman" w:cs="Times New Roman"/>
        </w:rPr>
      </w:pPr>
      <w:bookmarkStart w:id="63" w:name="_Toc__64__64"/>
      <w:r>
        <w:rPr>
          <w:rFonts w:hint="default" w:ascii="Times New Roman" w:hAnsi="Times New Roman" w:cs="Times New Roman"/>
          <w:rtl w:val="0"/>
        </w:rPr>
        <w:t>6.4 维保记录</w:t>
      </w:r>
      <w:bookmarkEnd w:id="63"/>
    </w:p>
    <w:p w14:paraId="64466903">
      <w:pPr>
        <w:pStyle w:val="5"/>
        <w:bidi w:val="0"/>
        <w:rPr>
          <w:rFonts w:hint="default" w:ascii="Times New Roman" w:hAnsi="Times New Roman" w:cs="Times New Roman"/>
        </w:rPr>
      </w:pPr>
      <w:bookmarkStart w:id="64" w:name="_Toc__641__65"/>
      <w:r>
        <w:rPr>
          <w:rFonts w:hint="default" w:ascii="Times New Roman" w:hAnsi="Times New Roman" w:cs="Times New Roman"/>
          <w:rtl w:val="0"/>
        </w:rPr>
        <w:t>6.4.1 统计摘要</w:t>
      </w:r>
      <w:bookmarkEnd w:id="64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738"/>
        <w:gridCol w:w="6008"/>
      </w:tblGrid>
      <w:tr w14:paraId="28B9B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2B77BC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指标</w:t>
            </w:r>
          </w:p>
        </w:tc>
        <w:tc>
          <w:tcPr>
            <w:shd w:val="clear" w:color="auto" w:fill="F2F2F2"/>
          </w:tcPr>
          <w:p w14:paraId="4118AD8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3A411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E0B423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记录总数</w:t>
            </w:r>
          </w:p>
        </w:tc>
        <w:tc>
          <w:p w14:paraId="6827428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历史维保记录条数</w:t>
            </w:r>
          </w:p>
        </w:tc>
      </w:tr>
      <w:tr w14:paraId="34D68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1C2C4A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累计费用</w:t>
            </w:r>
          </w:p>
        </w:tc>
        <w:tc>
          <w:p w14:paraId="207384B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所有记录费用合计</w:t>
            </w:r>
          </w:p>
        </w:tc>
      </w:tr>
      <w:tr w14:paraId="333F8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5D7794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平均费用</w:t>
            </w:r>
          </w:p>
        </w:tc>
        <w:tc>
          <w:p w14:paraId="3D7E3C4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单条平均费用</w:t>
            </w:r>
          </w:p>
        </w:tc>
      </w:tr>
    </w:tbl>
    <w:p w14:paraId="65B2C4C6">
      <w:pPr>
        <w:pStyle w:val="5"/>
        <w:bidi w:val="0"/>
        <w:rPr>
          <w:rFonts w:hint="default" w:ascii="Times New Roman" w:hAnsi="Times New Roman" w:cs="Times New Roman"/>
        </w:rPr>
      </w:pPr>
      <w:bookmarkStart w:id="65" w:name="_Toc__642__66"/>
      <w:r>
        <w:rPr>
          <w:rFonts w:hint="default" w:ascii="Times New Roman" w:hAnsi="Times New Roman" w:cs="Times New Roman"/>
          <w:rtl w:val="0"/>
        </w:rPr>
        <w:t>6.4.2 记录卡片字段</w:t>
      </w:r>
      <w:bookmarkEnd w:id="65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763"/>
        <w:gridCol w:w="4983"/>
      </w:tblGrid>
      <w:tr w14:paraId="0B006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BEAB5B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6D2C2F7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4D847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E7F244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55269B5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记录编号</w:t>
            </w:r>
          </w:p>
        </w:tc>
      </w:tr>
      <w:tr w14:paraId="7E691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F76D29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title</w:t>
            </w:r>
          </w:p>
        </w:tc>
        <w:tc>
          <w:p w14:paraId="5B657A0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维保标题</w:t>
            </w:r>
          </w:p>
        </w:tc>
      </w:tr>
      <w:tr w14:paraId="149DC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C91563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p w14:paraId="27847D9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维保类型</w:t>
            </w:r>
          </w:p>
        </w:tc>
      </w:tr>
      <w:tr w14:paraId="673E4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07DCC8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community</w:t>
            </w:r>
          </w:p>
        </w:tc>
        <w:tc>
          <w:p w14:paraId="0476CCE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小区</w:t>
            </w:r>
          </w:p>
        </w:tc>
      </w:tr>
      <w:tr w14:paraId="3346A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9E69FD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deviceType</w:t>
            </w:r>
          </w:p>
        </w:tc>
        <w:tc>
          <w:p w14:paraId="7B34C00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设备类型</w:t>
            </w:r>
          </w:p>
        </w:tc>
      </w:tr>
      <w:tr w14:paraId="579E7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2545E7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device</w:t>
            </w:r>
          </w:p>
        </w:tc>
        <w:tc>
          <w:p w14:paraId="561F11C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涉及设备</w:t>
            </w:r>
          </w:p>
        </w:tc>
      </w:tr>
      <w:tr w14:paraId="46ADF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E14125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assignee</w:t>
            </w:r>
          </w:p>
        </w:tc>
        <w:tc>
          <w:p w14:paraId="0C65D1D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执行人</w:t>
            </w:r>
          </w:p>
        </w:tc>
      </w:tr>
      <w:tr w14:paraId="2F672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5B8655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date</w:t>
            </w:r>
          </w:p>
        </w:tc>
        <w:tc>
          <w:p w14:paraId="512E60C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维保日期</w:t>
            </w:r>
          </w:p>
        </w:tc>
      </w:tr>
      <w:tr w14:paraId="7A673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CA3056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duration</w:t>
            </w:r>
          </w:p>
        </w:tc>
        <w:tc>
          <w:p w14:paraId="03A922D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耗时</w:t>
            </w:r>
          </w:p>
        </w:tc>
      </w:tr>
      <w:tr w14:paraId="230CB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310E3E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content</w:t>
            </w:r>
          </w:p>
        </w:tc>
        <w:tc>
          <w:p w14:paraId="06FD8C1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维保内容</w:t>
            </w:r>
          </w:p>
        </w:tc>
      </w:tr>
      <w:tr w14:paraId="73621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0B4450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cost</w:t>
            </w:r>
          </w:p>
        </w:tc>
        <w:tc>
          <w:p w14:paraId="4AC704A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费用（元）</w:t>
            </w:r>
          </w:p>
        </w:tc>
      </w:tr>
      <w:tr w14:paraId="7D9C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600FEC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result</w:t>
            </w:r>
          </w:p>
        </w:tc>
        <w:tc>
          <w:p w14:paraId="036C650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维保结果</w:t>
            </w:r>
          </w:p>
        </w:tc>
      </w:tr>
      <w:tr w14:paraId="56A29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57360C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remark</w:t>
            </w:r>
          </w:p>
        </w:tc>
        <w:tc>
          <w:p w14:paraId="51D2D1E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备注</w:t>
            </w:r>
          </w:p>
        </w:tc>
      </w:tr>
    </w:tbl>
    <w:p w14:paraId="70CC957E">
      <w:pPr>
        <w:pStyle w:val="3"/>
        <w:bidi w:val="0"/>
        <w:spacing w:before="240" w:after="120"/>
        <w:rPr>
          <w:rFonts w:hint="default" w:ascii="Times New Roman" w:hAnsi="Times New Roman" w:eastAsia="宋体" w:cs="Times New Roman"/>
        </w:rPr>
      </w:pPr>
      <w:bookmarkStart w:id="66" w:name="_Toc__7__67"/>
      <w:r>
        <w:rPr>
          <w:rFonts w:hint="default" w:ascii="Times New Roman" w:hAnsi="Times New Roman" w:eastAsia="宋体" w:cs="Times New Roman"/>
          <w:color w:val="000000"/>
          <w:sz w:val="28"/>
          <w:szCs w:val="28"/>
          <w:rtl w:val="0"/>
        </w:rPr>
        <w:t>7. 耗材管理模块</w:t>
      </w:r>
      <w:bookmarkEnd w:id="66"/>
    </w:p>
    <w:p w14:paraId="467463E1">
      <w:pPr>
        <w:pStyle w:val="3"/>
        <w:bidi w:val="0"/>
        <w:rPr>
          <w:rFonts w:hint="default" w:ascii="Times New Roman" w:hAnsi="Times New Roman" w:cs="Times New Roman"/>
        </w:rPr>
      </w:pPr>
      <w:bookmarkStart w:id="67" w:name="_Toc__71__68"/>
      <w:r>
        <w:rPr>
          <w:rFonts w:hint="default" w:ascii="Times New Roman" w:hAnsi="Times New Roman" w:cs="Times New Roman"/>
          <w:rtl w:val="0"/>
        </w:rPr>
        <w:t>7.1 模块概述</w:t>
      </w:r>
      <w:bookmarkEnd w:id="67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738"/>
        <w:gridCol w:w="6008"/>
      </w:tblGrid>
      <w:tr w14:paraId="2C98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B62051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属性</w:t>
            </w:r>
          </w:p>
        </w:tc>
        <w:tc>
          <w:tcPr>
            <w:shd w:val="clear" w:color="auto" w:fill="F2F2F2"/>
          </w:tcPr>
          <w:p w14:paraId="43E1042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内容</w:t>
            </w:r>
          </w:p>
        </w:tc>
      </w:tr>
      <w:tr w14:paraId="31B35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09B923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模块名称</w:t>
            </w:r>
          </w:p>
        </w:tc>
        <w:tc>
          <w:p w14:paraId="6CAE581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耗材管理</w:t>
            </w:r>
          </w:p>
        </w:tc>
      </w:tr>
      <w:tr w14:paraId="32B6B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042CFD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入口</w:t>
            </w:r>
          </w:p>
        </w:tc>
        <w:tc>
          <w:p w14:paraId="3E8B5A7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首页「耗材管理」</w:t>
            </w:r>
          </w:p>
        </w:tc>
      </w:tr>
      <w:tr w14:paraId="5FB01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38BB73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V1 范围</w:t>
            </w:r>
          </w:p>
        </w:tc>
        <w:tc>
          <w:p w14:paraId="5F78C5F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仅展示</w:t>
            </w:r>
          </w:p>
        </w:tc>
      </w:tr>
      <w:tr w14:paraId="7A3D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4953FB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页面层级</w:t>
            </w:r>
          </w:p>
        </w:tc>
        <w:tc>
          <w:p w14:paraId="0591488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2 级</w:t>
            </w:r>
          </w:p>
        </w:tc>
      </w:tr>
    </w:tbl>
    <w:p w14:paraId="204CCF05">
      <w:pPr>
        <w:pStyle w:val="3"/>
        <w:bidi w:val="0"/>
        <w:rPr>
          <w:rFonts w:hint="default" w:ascii="Times New Roman" w:hAnsi="Times New Roman" w:cs="Times New Roman"/>
        </w:rPr>
      </w:pPr>
      <w:bookmarkStart w:id="68" w:name="_Toc__72__69"/>
      <w:r>
        <w:rPr>
          <w:rFonts w:hint="default" w:ascii="Times New Roman" w:hAnsi="Times New Roman" w:cs="Times New Roman"/>
          <w:rtl w:val="0"/>
        </w:rPr>
        <w:t>7.2 页面一：小区汇总</w:t>
      </w:r>
      <w:bookmarkEnd w:id="68"/>
    </w:p>
    <w:p w14:paraId="7B1694D8">
      <w:pPr>
        <w:pStyle w:val="5"/>
        <w:bidi w:val="0"/>
        <w:rPr>
          <w:rFonts w:hint="default" w:ascii="Times New Roman" w:hAnsi="Times New Roman" w:cs="Times New Roman"/>
        </w:rPr>
      </w:pPr>
      <w:bookmarkStart w:id="69" w:name="_Toc__721__70"/>
      <w:r>
        <w:rPr>
          <w:rFonts w:hint="default" w:ascii="Times New Roman" w:hAnsi="Times New Roman" w:cs="Times New Roman"/>
          <w:rtl w:val="0"/>
        </w:rPr>
        <w:t>7.2.1 页面结构</w:t>
      </w:r>
      <w:bookmarkEnd w:id="69"/>
    </w:p>
    <w:p w14:paraId="0CADBBC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┌──────────────────────────────┐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蓝色表头 + 搜索框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全局状态统计（仅展示）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正常 | 即将到期 | 已超期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├──────────────────────────────┤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│  小区卡片列表                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└──────────────────────────────┘</w:t>
      </w:r>
    </w:p>
    <w:p w14:paraId="7C3F919D">
      <w:pPr>
        <w:pStyle w:val="5"/>
        <w:bidi w:val="0"/>
        <w:rPr>
          <w:rFonts w:hint="default" w:ascii="Times New Roman" w:hAnsi="Times New Roman" w:cs="Times New Roman"/>
        </w:rPr>
      </w:pPr>
      <w:bookmarkStart w:id="70" w:name="_Toc__722__71"/>
      <w:r>
        <w:rPr>
          <w:rFonts w:hint="default" w:ascii="Times New Roman" w:hAnsi="Times New Roman" w:cs="Times New Roman"/>
          <w:rtl w:val="0"/>
        </w:rPr>
        <w:t>7.2.2 小区卡片字段</w:t>
      </w:r>
      <w:bookmarkEnd w:id="70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13"/>
        <w:gridCol w:w="5133"/>
      </w:tblGrid>
      <w:tr w14:paraId="2C9F8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E7294E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723BCD1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4BE38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070D9C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name</w:t>
            </w:r>
          </w:p>
        </w:tc>
        <w:tc>
          <w:p w14:paraId="6DAEC2F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小区名称</w:t>
            </w:r>
          </w:p>
        </w:tc>
      </w:tr>
      <w:tr w14:paraId="5D036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B300F9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deviceCount</w:t>
            </w:r>
          </w:p>
        </w:tc>
        <w:tc>
          <w:p w14:paraId="00E1851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涉及设备台数</w:t>
            </w:r>
          </w:p>
        </w:tc>
      </w:tr>
      <w:tr w14:paraId="062D6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BAD759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total</w:t>
            </w:r>
          </w:p>
        </w:tc>
        <w:tc>
          <w:p w14:paraId="2B62261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耗材项总数</w:t>
            </w:r>
          </w:p>
        </w:tc>
      </w:tr>
      <w:tr w14:paraId="676AE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3D5FC5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stats.正常</w:t>
            </w:r>
          </w:p>
        </w:tc>
        <w:tc>
          <w:p w14:paraId="6BD3CB5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正常耗材数</w:t>
            </w:r>
          </w:p>
        </w:tc>
      </w:tr>
      <w:tr w14:paraId="5C58E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1AE5FE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stats.即将到期</w:t>
            </w:r>
          </w:p>
        </w:tc>
        <w:tc>
          <w:p w14:paraId="4A90DD4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即将到期耗材数</w:t>
            </w:r>
          </w:p>
        </w:tc>
      </w:tr>
      <w:tr w14:paraId="7A9E2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42814C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stats.已超期</w:t>
            </w:r>
          </w:p>
        </w:tc>
        <w:tc>
          <w:p w14:paraId="6BAAC33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已超期耗材数</w:t>
            </w:r>
          </w:p>
        </w:tc>
      </w:tr>
    </w:tbl>
    <w:p w14:paraId="31AFB2F1">
      <w:pPr>
        <w:pStyle w:val="3"/>
        <w:bidi w:val="0"/>
        <w:rPr>
          <w:rFonts w:hint="default" w:ascii="Times New Roman" w:hAnsi="Times New Roman" w:cs="Times New Roman"/>
        </w:rPr>
      </w:pPr>
      <w:bookmarkStart w:id="71" w:name="_Toc__73__72"/>
      <w:r>
        <w:rPr>
          <w:rFonts w:hint="default" w:ascii="Times New Roman" w:hAnsi="Times New Roman" w:cs="Times New Roman"/>
          <w:rtl w:val="0"/>
        </w:rPr>
        <w:t>7.3 页面二：小区耗材明细</w:t>
      </w:r>
      <w:bookmarkEnd w:id="71"/>
    </w:p>
    <w:p w14:paraId="0779E3D0">
      <w:pPr>
        <w:pStyle w:val="5"/>
        <w:bidi w:val="0"/>
        <w:rPr>
          <w:rFonts w:hint="default" w:ascii="Times New Roman" w:hAnsi="Times New Roman" w:cs="Times New Roman"/>
        </w:rPr>
      </w:pPr>
      <w:bookmarkStart w:id="72" w:name="_Toc__731__73"/>
      <w:r>
        <w:rPr>
          <w:rFonts w:hint="default" w:ascii="Times New Roman" w:hAnsi="Times New Roman" w:cs="Times New Roman"/>
          <w:rtl w:val="0"/>
        </w:rPr>
        <w:t>7.3.1 筛选</w:t>
      </w:r>
      <w:bookmarkEnd w:id="72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15"/>
        <w:gridCol w:w="6631"/>
      </w:tblGrid>
      <w:tr w14:paraId="639B7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B2515E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能力</w:t>
            </w:r>
          </w:p>
        </w:tc>
        <w:tc>
          <w:tcPr>
            <w:shd w:val="clear" w:color="auto" w:fill="F2F2F2"/>
          </w:tcPr>
          <w:p w14:paraId="2D80E02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08C61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3957AA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状态筛选</w:t>
            </w:r>
          </w:p>
        </w:tc>
        <w:tc>
          <w:p w14:paraId="06B0246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点击正常/即将到期/已超期切换</w:t>
            </w:r>
          </w:p>
        </w:tc>
      </w:tr>
      <w:tr w14:paraId="1E64E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D195D4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种类筛选</w:t>
            </w:r>
          </w:p>
        </w:tc>
        <w:tc>
          <w:p w14:paraId="4DB8980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9 种耗材类型 + 全部</w:t>
            </w:r>
          </w:p>
        </w:tc>
      </w:tr>
      <w:tr w14:paraId="0354D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83DCEB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关键词搜索</w:t>
            </w:r>
          </w:p>
        </w:tc>
        <w:tc>
          <w:p w14:paraId="235B63B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耗材种类、设备名称、泵房</w:t>
            </w:r>
          </w:p>
        </w:tc>
      </w:tr>
    </w:tbl>
    <w:p w14:paraId="386984C2">
      <w:pPr>
        <w:pStyle w:val="5"/>
        <w:bidi w:val="0"/>
        <w:rPr>
          <w:rFonts w:hint="default" w:ascii="Times New Roman" w:hAnsi="Times New Roman" w:cs="Times New Roman"/>
        </w:rPr>
      </w:pPr>
      <w:bookmarkStart w:id="73" w:name="_Toc__732__74"/>
      <w:r>
        <w:rPr>
          <w:rFonts w:hint="default" w:ascii="Times New Roman" w:hAnsi="Times New Roman" w:cs="Times New Roman"/>
          <w:rtl w:val="0"/>
        </w:rPr>
        <w:t>7.3.2 耗材种类</w:t>
      </w:r>
      <w:bookmarkEnd w:id="73"/>
    </w:p>
    <w:p w14:paraId="37BD0FED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PP棉滤芯、活性炭滤芯、RO反渗透膜、纳滤膜、复合滤芯、紫外杀菌灯管、软化树脂、臭氧消解滤芯、软化盐</w:t>
      </w:r>
    </w:p>
    <w:p w14:paraId="47DF39A8">
      <w:pPr>
        <w:pStyle w:val="5"/>
        <w:bidi w:val="0"/>
        <w:rPr>
          <w:rFonts w:hint="default" w:ascii="Times New Roman" w:hAnsi="Times New Roman" w:cs="Times New Roman"/>
        </w:rPr>
      </w:pPr>
      <w:bookmarkStart w:id="74" w:name="_Toc__733__75"/>
      <w:r>
        <w:rPr>
          <w:rFonts w:hint="default" w:ascii="Times New Roman" w:hAnsi="Times New Roman" w:cs="Times New Roman"/>
          <w:rtl w:val="0"/>
        </w:rPr>
        <w:t>7.3.3 耗材卡片字段</w:t>
      </w:r>
      <w:bookmarkEnd w:id="74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37"/>
        <w:gridCol w:w="6509"/>
      </w:tblGrid>
      <w:tr w14:paraId="75B6D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4CB0D5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55E893C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139FB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54C3A5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type</w:t>
            </w:r>
          </w:p>
        </w:tc>
        <w:tc>
          <w:p w14:paraId="71879B3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耗材种类</w:t>
            </w:r>
          </w:p>
        </w:tc>
      </w:tr>
      <w:tr w14:paraId="53ABA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37E4FB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deviceName</w:t>
            </w:r>
          </w:p>
        </w:tc>
        <w:tc>
          <w:p w14:paraId="187CA40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所属设备</w:t>
            </w:r>
          </w:p>
        </w:tc>
      </w:tr>
      <w:tr w14:paraId="406F8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DC7C57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pumpRoom</w:t>
            </w:r>
          </w:p>
        </w:tc>
        <w:tc>
          <w:p w14:paraId="1E91348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所属泵房</w:t>
            </w:r>
          </w:p>
        </w:tc>
      </w:tr>
      <w:tr w14:paraId="3D5D9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68690D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lastReplace</w:t>
            </w:r>
          </w:p>
        </w:tc>
        <w:tc>
          <w:p w14:paraId="50AD639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上次更换日期</w:t>
            </w:r>
          </w:p>
        </w:tc>
      </w:tr>
      <w:tr w14:paraId="525D5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BD89FC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nextReplace</w:t>
            </w:r>
          </w:p>
        </w:tc>
        <w:tc>
          <w:p w14:paraId="1B4BAB8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下次更换日期</w:t>
            </w:r>
          </w:p>
        </w:tc>
      </w:tr>
      <w:tr w14:paraId="67C73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C33960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cycleMonths</w:t>
            </w:r>
          </w:p>
        </w:tc>
        <w:tc>
          <w:p w14:paraId="5F14B7D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更换周期（月）</w:t>
            </w:r>
          </w:p>
        </w:tc>
      </w:tr>
      <w:tr w14:paraId="6F50E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8E3736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remainDays</w:t>
            </w:r>
          </w:p>
        </w:tc>
        <w:tc>
          <w:p w14:paraId="1D2011B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剩余天数（负数为超期天数）</w:t>
            </w:r>
          </w:p>
        </w:tc>
      </w:tr>
      <w:tr w14:paraId="64AA6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1A7F8F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status</w:t>
            </w:r>
          </w:p>
        </w:tc>
        <w:tc>
          <w:p w14:paraId="0AEEC49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正常 / 即将到期 / 已超期</w:t>
            </w:r>
          </w:p>
        </w:tc>
      </w:tr>
      <w:tr w14:paraId="5B38A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BFF37B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operator</w:t>
            </w:r>
          </w:p>
        </w:tc>
        <w:tc>
          <w:p w14:paraId="5BB8182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负责人</w:t>
            </w:r>
          </w:p>
        </w:tc>
      </w:tr>
    </w:tbl>
    <w:p w14:paraId="4B097280">
      <w:pPr>
        <w:pStyle w:val="5"/>
        <w:bidi w:val="0"/>
        <w:rPr>
          <w:rFonts w:hint="default" w:ascii="Times New Roman" w:hAnsi="Times New Roman" w:cs="Times New Roman"/>
        </w:rPr>
      </w:pPr>
      <w:bookmarkStart w:id="75" w:name="_Toc__734__76"/>
      <w:r>
        <w:rPr>
          <w:rFonts w:hint="default" w:ascii="Times New Roman" w:hAnsi="Times New Roman" w:cs="Times New Roman"/>
          <w:rtl w:val="0"/>
        </w:rPr>
        <w:t>7.3.4 状态计算规则</w:t>
      </w:r>
      <w:bookmarkEnd w:id="75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00"/>
        <w:gridCol w:w="2222"/>
        <w:gridCol w:w="4324"/>
      </w:tblGrid>
      <w:tr w14:paraId="6E2E6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3AAE9BD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条件</w:t>
            </w:r>
          </w:p>
        </w:tc>
        <w:tc>
          <w:tcPr>
            <w:shd w:val="clear" w:color="auto" w:fill="F2F2F2"/>
          </w:tcPr>
          <w:p w14:paraId="39DD0B5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状态</w:t>
            </w:r>
          </w:p>
        </w:tc>
        <w:tc>
          <w:tcPr>
            <w:shd w:val="clear" w:color="auto" w:fill="F2F2F2"/>
          </w:tcPr>
          <w:p w14:paraId="0DFC8AA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展示</w:t>
            </w:r>
          </w:p>
        </w:tc>
      </w:tr>
      <w:tr w14:paraId="70E11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D96C88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remainDays &lt; 0</w:t>
            </w:r>
          </w:p>
        </w:tc>
        <w:tc>
          <w:p w14:paraId="6D99BB0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已超期</w:t>
            </w:r>
          </w:p>
        </w:tc>
        <w:tc>
          <w:p w14:paraId="107E489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红色，「已超期 N 天」</w:t>
            </w:r>
          </w:p>
        </w:tc>
      </w:tr>
      <w:tr w14:paraId="15689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1D0D44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remainDays ≤ 30</w:t>
            </w:r>
          </w:p>
        </w:tc>
        <w:tc>
          <w:p w14:paraId="37BB958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即将到期</w:t>
            </w:r>
          </w:p>
        </w:tc>
        <w:tc>
          <w:p w14:paraId="0D6DAE4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橙色，「剩余 N 天」</w:t>
            </w:r>
          </w:p>
        </w:tc>
      </w:tr>
      <w:tr w14:paraId="72C75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643597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remainDays &gt; 30</w:t>
            </w:r>
          </w:p>
        </w:tc>
        <w:tc>
          <w:p w14:paraId="766C1A4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正常</w:t>
            </w:r>
          </w:p>
        </w:tc>
        <w:tc>
          <w:p w14:paraId="17D23C4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绿色，「剩余 N 天」</w:t>
            </w:r>
          </w:p>
        </w:tc>
      </w:tr>
    </w:tbl>
    <w:p w14:paraId="50B86E5B">
      <w:pPr>
        <w:pStyle w:val="5"/>
        <w:bidi w:val="0"/>
        <w:rPr>
          <w:rFonts w:hint="default" w:ascii="Times New Roman" w:hAnsi="Times New Roman" w:cs="Times New Roman"/>
        </w:rPr>
      </w:pPr>
      <w:bookmarkStart w:id="76" w:name="_Toc__735_V15__77"/>
      <w:r>
        <w:rPr>
          <w:rFonts w:hint="default" w:ascii="Times New Roman" w:hAnsi="Times New Roman" w:cs="Times New Roman"/>
          <w:rtl w:val="0"/>
        </w:rPr>
        <w:t>7.3.5 V1.5 规划：登记更换</w:t>
      </w:r>
      <w:bookmarkEnd w:id="76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06"/>
        <w:gridCol w:w="6740"/>
      </w:tblGrid>
      <w:tr w14:paraId="50176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64BC906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542C643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29620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C9A5BD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更换日期</w:t>
            </w:r>
          </w:p>
        </w:tc>
        <w:tc>
          <w:p w14:paraId="1C7BABC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必填</w:t>
            </w:r>
          </w:p>
        </w:tc>
      </w:tr>
      <w:tr w14:paraId="07370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993F1A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操作人</w:t>
            </w:r>
          </w:p>
        </w:tc>
        <w:tc>
          <w:p w14:paraId="59B7ABE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自动填充当前运维人员</w:t>
            </w:r>
          </w:p>
        </w:tc>
      </w:tr>
      <w:tr w14:paraId="1110F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585237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下次更换日期</w:t>
            </w:r>
          </w:p>
        </w:tc>
        <w:tc>
          <w:p w14:paraId="13FA93D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按 cycleMonths 自动计算，可手动调整</w:t>
            </w:r>
          </w:p>
        </w:tc>
      </w:tr>
    </w:tbl>
    <w:p w14:paraId="1550F743">
      <w:pPr>
        <w:pStyle w:val="3"/>
        <w:bidi w:val="0"/>
        <w:spacing w:before="240" w:after="120"/>
        <w:rPr>
          <w:rFonts w:hint="default" w:ascii="Times New Roman" w:hAnsi="Times New Roman" w:eastAsia="宋体" w:cs="Times New Roman"/>
        </w:rPr>
      </w:pPr>
      <w:bookmarkStart w:id="77" w:name="_Toc__8__78"/>
      <w:r>
        <w:rPr>
          <w:rFonts w:hint="default" w:ascii="Times New Roman" w:hAnsi="Times New Roman" w:eastAsia="宋体" w:cs="Times New Roman"/>
          <w:color w:val="000000"/>
          <w:sz w:val="28"/>
          <w:szCs w:val="28"/>
          <w:rtl w:val="0"/>
        </w:rPr>
        <w:t>8. 报警管理模块</w:t>
      </w:r>
      <w:bookmarkEnd w:id="77"/>
    </w:p>
    <w:p w14:paraId="6F7B5031">
      <w:pPr>
        <w:pStyle w:val="3"/>
        <w:bidi w:val="0"/>
        <w:rPr>
          <w:rFonts w:hint="default" w:ascii="Times New Roman" w:hAnsi="Times New Roman" w:cs="Times New Roman"/>
        </w:rPr>
      </w:pPr>
      <w:bookmarkStart w:id="78" w:name="_Toc__81__79"/>
      <w:r>
        <w:rPr>
          <w:rFonts w:hint="default" w:ascii="Times New Roman" w:hAnsi="Times New Roman" w:cs="Times New Roman"/>
          <w:rtl w:val="0"/>
        </w:rPr>
        <w:t>8.1 模块概述</w:t>
      </w:r>
      <w:bookmarkEnd w:id="78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7"/>
        <w:gridCol w:w="7249"/>
      </w:tblGrid>
      <w:tr w14:paraId="28189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BA1E3A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属性</w:t>
            </w:r>
          </w:p>
        </w:tc>
        <w:tc>
          <w:tcPr>
            <w:shd w:val="clear" w:color="auto" w:fill="F2F2F2"/>
          </w:tcPr>
          <w:p w14:paraId="48BE484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内容</w:t>
            </w:r>
          </w:p>
        </w:tc>
      </w:tr>
      <w:tr w14:paraId="2B454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542880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模块名称</w:t>
            </w:r>
          </w:p>
        </w:tc>
        <w:tc>
          <w:p w14:paraId="3C1A9EC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报警管理</w:t>
            </w:r>
          </w:p>
        </w:tc>
      </w:tr>
      <w:tr w14:paraId="0DF1C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AD2631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入口</w:t>
            </w:r>
          </w:p>
        </w:tc>
        <w:tc>
          <w:p w14:paraId="5C35098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首页「报警管理」/ 首页「最近报警」</w:t>
            </w:r>
          </w:p>
        </w:tc>
      </w:tr>
      <w:tr w14:paraId="66F63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DEF1FD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V1 范围</w:t>
            </w:r>
          </w:p>
        </w:tc>
        <w:tc>
          <w:p w14:paraId="4F171B9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展示 + 基础处理</w:t>
            </w:r>
          </w:p>
        </w:tc>
      </w:tr>
      <w:tr w14:paraId="010DD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6D36AD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页面层级</w:t>
            </w:r>
          </w:p>
        </w:tc>
        <w:tc>
          <w:p w14:paraId="544BDE1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1 级</w:t>
            </w:r>
          </w:p>
        </w:tc>
      </w:tr>
    </w:tbl>
    <w:p w14:paraId="084E0489">
      <w:pPr>
        <w:pStyle w:val="3"/>
        <w:bidi w:val="0"/>
        <w:rPr>
          <w:rFonts w:hint="default" w:ascii="Times New Roman" w:hAnsi="Times New Roman" w:cs="Times New Roman"/>
        </w:rPr>
      </w:pPr>
      <w:bookmarkStart w:id="79" w:name="_Toc__82__80"/>
      <w:r>
        <w:rPr>
          <w:rFonts w:hint="default" w:ascii="Times New Roman" w:hAnsi="Times New Roman" w:cs="Times New Roman"/>
          <w:rtl w:val="0"/>
        </w:rPr>
        <w:t>8.2 功能点</w:t>
      </w:r>
      <w:bookmarkEnd w:id="79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142"/>
        <w:gridCol w:w="5604"/>
      </w:tblGrid>
      <w:tr w14:paraId="5B1B1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1E7A50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功能</w:t>
            </w:r>
          </w:p>
        </w:tc>
        <w:tc>
          <w:tcPr>
            <w:shd w:val="clear" w:color="auto" w:fill="F2F2F2"/>
          </w:tcPr>
          <w:p w14:paraId="34825BD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V1</w:t>
            </w:r>
          </w:p>
        </w:tc>
      </w:tr>
      <w:tr w14:paraId="1D012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E99E9C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状态统计筛选</w:t>
            </w:r>
          </w:p>
        </w:tc>
        <w:tc>
          <w:p w14:paraId="61DB461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✅ 全部/未处理/处理中/已处理</w:t>
            </w:r>
          </w:p>
        </w:tc>
      </w:tr>
      <w:tr w14:paraId="3678F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6A7497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报警卡片展开</w:t>
            </w:r>
          </w:p>
        </w:tc>
        <w:tc>
          <w:p w14:paraId="0558F1F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✅</w:t>
            </w:r>
          </w:p>
        </w:tc>
      </w:tr>
      <w:tr w14:paraId="5EE87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4212B8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立即处理（未处理）</w:t>
            </w:r>
          </w:p>
        </w:tc>
        <w:tc>
          <w:p w14:paraId="684F357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✅</w:t>
            </w:r>
          </w:p>
        </w:tc>
      </w:tr>
      <w:tr w14:paraId="5062E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A11EBD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跳转关联设备</w:t>
            </w:r>
          </w:p>
        </w:tc>
        <w:tc>
          <w:p w14:paraId="2D5109C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❌</w:t>
            </w:r>
          </w:p>
        </w:tc>
      </w:tr>
      <w:tr w14:paraId="7EEF1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A4E839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处理中续办</w:t>
            </w:r>
          </w:p>
        </w:tc>
        <w:tc>
          <w:p w14:paraId="09F7494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❌</w:t>
            </w:r>
          </w:p>
        </w:tc>
      </w:tr>
    </w:tbl>
    <w:p w14:paraId="63B3153E">
      <w:pPr>
        <w:pStyle w:val="3"/>
        <w:bidi w:val="0"/>
        <w:rPr>
          <w:rFonts w:hint="default" w:ascii="Times New Roman" w:hAnsi="Times New Roman" w:cs="Times New Roman"/>
        </w:rPr>
      </w:pPr>
      <w:bookmarkStart w:id="80" w:name="_Toc__83__81"/>
      <w:r>
        <w:rPr>
          <w:rFonts w:hint="default" w:ascii="Times New Roman" w:hAnsi="Times New Roman" w:cs="Times New Roman"/>
          <w:rtl w:val="0"/>
        </w:rPr>
        <w:t>8.3 报警卡片字段</w:t>
      </w:r>
      <w:bookmarkEnd w:id="80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500"/>
        <w:gridCol w:w="6246"/>
      </w:tblGrid>
      <w:tr w14:paraId="0CE41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472F7B8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1B24D7A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7C133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104025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p w14:paraId="33BDE36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报警编号</w:t>
            </w:r>
          </w:p>
        </w:tc>
      </w:tr>
      <w:tr w14:paraId="01A1A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B78C6B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title</w:t>
            </w:r>
          </w:p>
        </w:tc>
        <w:tc>
          <w:p w14:paraId="2A98CBC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报警标题</w:t>
            </w:r>
          </w:p>
        </w:tc>
      </w:tr>
      <w:tr w14:paraId="36EA4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27E388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level</w:t>
            </w:r>
          </w:p>
        </w:tc>
        <w:tc>
          <w:p w14:paraId="13DCCB2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紧急 / 重要 / 一般</w:t>
            </w:r>
          </w:p>
        </w:tc>
      </w:tr>
      <w:tr w14:paraId="1F0FD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6E374F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status</w:t>
            </w:r>
          </w:p>
        </w:tc>
        <w:tc>
          <w:p w14:paraId="4884949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未处理 / 处理中 / 已处理</w:t>
            </w:r>
          </w:p>
        </w:tc>
      </w:tr>
      <w:tr w14:paraId="29524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B9E26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location</w:t>
            </w:r>
          </w:p>
        </w:tc>
        <w:tc>
          <w:p w14:paraId="2BE5E67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报警位置</w:t>
            </w:r>
          </w:p>
        </w:tc>
      </w:tr>
      <w:tr w14:paraId="3B595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816E81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content</w:t>
            </w:r>
          </w:p>
        </w:tc>
        <w:tc>
          <w:p w14:paraId="61A7190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报警内容</w:t>
            </w:r>
          </w:p>
        </w:tc>
      </w:tr>
      <w:tr w14:paraId="0D9E7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364E7C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time</w:t>
            </w:r>
          </w:p>
        </w:tc>
        <w:tc>
          <w:p w14:paraId="5C31C6D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报警时间</w:t>
            </w:r>
          </w:p>
        </w:tc>
      </w:tr>
      <w:tr w14:paraId="228E7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9C9DA0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handler</w:t>
            </w:r>
          </w:p>
        </w:tc>
        <w:tc>
          <w:p w14:paraId="4F6FD39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处理人</w:t>
            </w:r>
          </w:p>
        </w:tc>
      </w:tr>
      <w:tr w14:paraId="39964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526552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handleTime</w:t>
            </w:r>
          </w:p>
        </w:tc>
        <w:tc>
          <w:p w14:paraId="1FF49FA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处理时间</w:t>
            </w:r>
          </w:p>
        </w:tc>
      </w:tr>
      <w:tr w14:paraId="47B16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F2D812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note</w:t>
            </w:r>
          </w:p>
        </w:tc>
        <w:tc>
          <w:p w14:paraId="16EACC2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处理备注</w:t>
            </w:r>
          </w:p>
        </w:tc>
      </w:tr>
    </w:tbl>
    <w:p w14:paraId="08B3E2EC">
      <w:pPr>
        <w:pStyle w:val="3"/>
        <w:bidi w:val="0"/>
        <w:rPr>
          <w:rFonts w:hint="default" w:ascii="Times New Roman" w:hAnsi="Times New Roman" w:cs="Times New Roman"/>
        </w:rPr>
      </w:pPr>
      <w:bookmarkStart w:id="81" w:name="_Toc__84__82"/>
      <w:r>
        <w:rPr>
          <w:rFonts w:hint="default" w:ascii="Times New Roman" w:hAnsi="Times New Roman" w:cs="Times New Roman"/>
          <w:rtl w:val="0"/>
        </w:rPr>
        <w:t>8.4 处理弹窗</w:t>
      </w:r>
      <w:bookmarkEnd w:id="81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024"/>
        <w:gridCol w:w="5722"/>
      </w:tblGrid>
      <w:tr w14:paraId="6A761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096882D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字段</w:t>
            </w:r>
          </w:p>
        </w:tc>
        <w:tc>
          <w:tcPr>
            <w:shd w:val="clear" w:color="auto" w:fill="F2F2F2"/>
          </w:tcPr>
          <w:p w14:paraId="5F9F9A3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62CE5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4B0C89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处理状态</w:t>
            </w:r>
          </w:p>
        </w:tc>
        <w:tc>
          <w:p w14:paraId="3C710F3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处理中 / 已处理</w:t>
            </w:r>
          </w:p>
        </w:tc>
      </w:tr>
      <w:tr w14:paraId="5DDD5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6AE05E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处理备注</w:t>
            </w:r>
          </w:p>
        </w:tc>
        <w:tc>
          <w:p w14:paraId="6B2A5FD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文本，必填</w:t>
            </w:r>
          </w:p>
        </w:tc>
      </w:tr>
    </w:tbl>
    <w:p w14:paraId="13964EB5">
      <w:pPr>
        <w:pStyle w:val="3"/>
        <w:bidi w:val="0"/>
        <w:spacing w:before="240" w:after="120"/>
        <w:rPr>
          <w:rFonts w:hint="default" w:ascii="Times New Roman" w:hAnsi="Times New Roman" w:eastAsia="宋体" w:cs="Times New Roman"/>
        </w:rPr>
      </w:pPr>
      <w:bookmarkStart w:id="82" w:name="_Toc__9_V2_83"/>
      <w:r>
        <w:rPr>
          <w:rFonts w:hint="default" w:ascii="Times New Roman" w:hAnsi="Times New Roman" w:eastAsia="宋体" w:cs="Times New Roman"/>
          <w:color w:val="000000"/>
          <w:sz w:val="28"/>
          <w:szCs w:val="28"/>
          <w:rtl w:val="0"/>
        </w:rPr>
        <w:t>9. 我的模块（V2）</w:t>
      </w:r>
      <w:bookmarkEnd w:id="82"/>
    </w:p>
    <w:p w14:paraId="40FCEF22">
      <w:pPr>
        <w:pStyle w:val="3"/>
        <w:bidi w:val="0"/>
        <w:rPr>
          <w:rFonts w:hint="default" w:ascii="Times New Roman" w:hAnsi="Times New Roman" w:cs="Times New Roman"/>
        </w:rPr>
      </w:pPr>
      <w:bookmarkStart w:id="83" w:name="_Toc__91__84"/>
      <w:r>
        <w:rPr>
          <w:rFonts w:hint="default" w:ascii="Times New Roman" w:hAnsi="Times New Roman" w:cs="Times New Roman"/>
          <w:rtl w:val="0"/>
        </w:rPr>
        <w:t>9.1 模块概述</w:t>
      </w:r>
      <w:bookmarkEnd w:id="83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738"/>
        <w:gridCol w:w="6008"/>
      </w:tblGrid>
      <w:tr w14:paraId="4949A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B85AE5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属性</w:t>
            </w:r>
          </w:p>
        </w:tc>
        <w:tc>
          <w:tcPr>
            <w:shd w:val="clear" w:color="auto" w:fill="F2F2F2"/>
          </w:tcPr>
          <w:p w14:paraId="0530017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内容</w:t>
            </w:r>
          </w:p>
        </w:tc>
      </w:tr>
      <w:tr w14:paraId="6388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E38128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模块名称</w:t>
            </w:r>
          </w:p>
        </w:tc>
        <w:tc>
          <w:p w14:paraId="3F67FDF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我的</w:t>
            </w:r>
          </w:p>
        </w:tc>
      </w:tr>
      <w:tr w14:paraId="261C8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CFBDB65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入口</w:t>
            </w:r>
          </w:p>
        </w:tc>
        <w:tc>
          <w:p w14:paraId="1510DB3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底部导航「我的」</w:t>
            </w:r>
          </w:p>
        </w:tc>
      </w:tr>
      <w:tr w14:paraId="17B74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4500E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V1 范围</w:t>
            </w:r>
          </w:p>
        </w:tc>
        <w:tc>
          <w:p w14:paraId="7A71915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不实现</w:t>
            </w:r>
          </w:p>
        </w:tc>
      </w:tr>
      <w:tr w14:paraId="5E89A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FE351F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计划版本</w:t>
            </w:r>
          </w:p>
        </w:tc>
        <w:tc>
          <w:p w14:paraId="7D41F25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V2.0</w:t>
            </w:r>
          </w:p>
        </w:tc>
      </w:tr>
    </w:tbl>
    <w:p w14:paraId="5B812324">
      <w:pPr>
        <w:pStyle w:val="3"/>
        <w:bidi w:val="0"/>
        <w:rPr>
          <w:rFonts w:hint="default" w:ascii="Times New Roman" w:hAnsi="Times New Roman" w:cs="Times New Roman"/>
        </w:rPr>
      </w:pPr>
      <w:bookmarkStart w:id="84" w:name="_Toc__92__85"/>
      <w:r>
        <w:rPr>
          <w:rFonts w:hint="default" w:ascii="Times New Roman" w:hAnsi="Times New Roman" w:cs="Times New Roman"/>
          <w:rtl w:val="0"/>
        </w:rPr>
        <w:t>9.2 规划功能</w:t>
      </w:r>
      <w:bookmarkEnd w:id="84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532"/>
        <w:gridCol w:w="6214"/>
      </w:tblGrid>
      <w:tr w14:paraId="588D9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68B900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功能</w:t>
            </w:r>
          </w:p>
        </w:tc>
        <w:tc>
          <w:tcPr>
            <w:shd w:val="clear" w:color="auto" w:fill="F2F2F2"/>
          </w:tcPr>
          <w:p w14:paraId="4329878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说明</w:t>
            </w:r>
          </w:p>
        </w:tc>
      </w:tr>
      <w:tr w14:paraId="0E55C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888C2E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个人信息</w:t>
            </w:r>
          </w:p>
        </w:tc>
        <w:tc>
          <w:p w14:paraId="7041812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姓名、工号、角色</w:t>
            </w:r>
          </w:p>
        </w:tc>
      </w:tr>
      <w:tr w14:paraId="5E67B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67D3D1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修改密码</w:t>
            </w:r>
          </w:p>
        </w:tc>
        <w:tc>
          <w:p w14:paraId="0DC378D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V2 改微信授权</w:t>
            </w:r>
          </w:p>
        </w:tc>
      </w:tr>
      <w:tr w14:paraId="08793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4060BF6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消息通知</w:t>
            </w:r>
          </w:p>
        </w:tc>
        <w:tc>
          <w:p w14:paraId="09DF326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报警、审批推送设置</w:t>
            </w:r>
          </w:p>
        </w:tc>
      </w:tr>
      <w:tr w14:paraId="3924D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6EDDDF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意见反馈</w:t>
            </w:r>
          </w:p>
        </w:tc>
        <w:tc>
          <w:p w14:paraId="1364DE69">
            <w:pPr>
              <w:jc w:val="left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744D4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46DDD2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帮助中心</w:t>
            </w:r>
          </w:p>
        </w:tc>
        <w:tc>
          <w:p w14:paraId="7E9A1678">
            <w:pPr>
              <w:jc w:val="left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05F91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27352A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系统设置</w:t>
            </w:r>
          </w:p>
        </w:tc>
        <w:tc>
          <w:p w14:paraId="10164B65">
            <w:pPr>
              <w:jc w:val="left"/>
              <w:rPr>
                <w:rFonts w:hint="default" w:ascii="Times New Roman" w:hAnsi="Times New Roman" w:eastAsia="宋体" w:cs="Times New Roman"/>
              </w:rPr>
            </w:pPr>
          </w:p>
        </w:tc>
      </w:tr>
      <w:tr w14:paraId="4276A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36AF29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退出登录</w:t>
            </w:r>
          </w:p>
        </w:tc>
        <w:tc>
          <w:p w14:paraId="500C8C2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微信登出</w:t>
            </w:r>
          </w:p>
        </w:tc>
      </w:tr>
    </w:tbl>
    <w:p w14:paraId="26D820E7">
      <w:pPr>
        <w:pStyle w:val="3"/>
        <w:bidi w:val="0"/>
        <w:spacing w:before="240" w:after="120"/>
        <w:rPr>
          <w:rFonts w:hint="default" w:ascii="Times New Roman" w:hAnsi="Times New Roman" w:eastAsia="宋体" w:cs="Times New Roman"/>
        </w:rPr>
      </w:pPr>
      <w:bookmarkStart w:id="85" w:name="_Toc__10__86"/>
      <w:r>
        <w:rPr>
          <w:rFonts w:hint="default" w:ascii="Times New Roman" w:hAnsi="Times New Roman" w:eastAsia="宋体" w:cs="Times New Roman"/>
          <w:color w:val="000000"/>
          <w:sz w:val="28"/>
          <w:szCs w:val="28"/>
          <w:rtl w:val="0"/>
        </w:rPr>
        <w:t>10. 全局规范</w:t>
      </w:r>
      <w:bookmarkEnd w:id="85"/>
    </w:p>
    <w:p w14:paraId="53F6E8AE">
      <w:pPr>
        <w:pStyle w:val="3"/>
        <w:bidi w:val="0"/>
        <w:rPr>
          <w:rFonts w:hint="default" w:ascii="Times New Roman" w:hAnsi="Times New Roman" w:cs="Times New Roman"/>
        </w:rPr>
      </w:pPr>
      <w:bookmarkStart w:id="86" w:name="_Toc__101__87"/>
      <w:r>
        <w:rPr>
          <w:rFonts w:hint="default" w:ascii="Times New Roman" w:hAnsi="Times New Roman" w:cs="Times New Roman"/>
          <w:rtl w:val="0"/>
        </w:rPr>
        <w:t>10.1 色彩规范</w:t>
      </w:r>
      <w:bookmarkEnd w:id="86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823"/>
        <w:gridCol w:w="2461"/>
        <w:gridCol w:w="2462"/>
      </w:tblGrid>
      <w:tr w14:paraId="76546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3ABBD17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用途</w:t>
            </w:r>
          </w:p>
        </w:tc>
        <w:tc>
          <w:tcPr>
            <w:shd w:val="clear" w:color="auto" w:fill="F2F2F2"/>
          </w:tcPr>
          <w:p w14:paraId="297F754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色值</w:t>
            </w:r>
          </w:p>
        </w:tc>
        <w:tc>
          <w:tcPr>
            <w:shd w:val="clear" w:color="auto" w:fill="F2F2F2"/>
          </w:tcPr>
          <w:p w14:paraId="4E36EC9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Tailwind</w:t>
            </w:r>
          </w:p>
        </w:tc>
      </w:tr>
      <w:tr w14:paraId="56316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8DE246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主色（表头、主按钮）</w:t>
            </w:r>
          </w:p>
        </w:tc>
        <w:tc>
          <w:p w14:paraId="5CAE49A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#3B82F6</w:t>
            </w:r>
          </w:p>
        </w:tc>
        <w:tc>
          <w:p w14:paraId="4F1E814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blue-600</w:t>
            </w:r>
          </w:p>
        </w:tc>
      </w:tr>
      <w:tr w14:paraId="3A922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3FB604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主色浅背景</w:t>
            </w:r>
          </w:p>
        </w:tc>
        <w:tc>
          <w:p w14:paraId="5042BCA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#EFF6FF</w:t>
            </w:r>
          </w:p>
        </w:tc>
        <w:tc>
          <w:p w14:paraId="689C4B0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blue-50</w:t>
            </w:r>
          </w:p>
        </w:tc>
      </w:tr>
      <w:tr w14:paraId="65A32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EC7C54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正常/在线</w:t>
            </w:r>
          </w:p>
        </w:tc>
        <w:tc>
          <w:p w14:paraId="0C51209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#10B981</w:t>
            </w:r>
          </w:p>
        </w:tc>
        <w:tc>
          <w:p w14:paraId="7C081BB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emerald</w:t>
            </w:r>
          </w:p>
        </w:tc>
      </w:tr>
      <w:tr w14:paraId="13838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D1FAC3A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离线</w:t>
            </w:r>
          </w:p>
        </w:tc>
        <w:tc>
          <w:p w14:paraId="3716F974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#6B7280</w:t>
            </w:r>
          </w:p>
        </w:tc>
        <w:tc>
          <w:p w14:paraId="72C3E0A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gray</w:t>
            </w:r>
          </w:p>
        </w:tc>
      </w:tr>
      <w:tr w14:paraId="2C40D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CBFB582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预警/即将到期</w:t>
            </w:r>
          </w:p>
        </w:tc>
        <w:tc>
          <w:p w14:paraId="1132EB5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#F59E0B</w:t>
            </w:r>
          </w:p>
        </w:tc>
        <w:tc>
          <w:p w14:paraId="3A8921C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amber</w:t>
            </w:r>
          </w:p>
        </w:tc>
      </w:tr>
      <w:tr w14:paraId="45B7A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C1B568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故障/超期/紧急</w:t>
            </w:r>
          </w:p>
        </w:tc>
        <w:tc>
          <w:p w14:paraId="5E71C7D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#EF4444</w:t>
            </w:r>
          </w:p>
        </w:tc>
        <w:tc>
          <w:p w14:paraId="43CA040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red</w:t>
            </w:r>
          </w:p>
        </w:tc>
      </w:tr>
      <w:tr w14:paraId="7C2C0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70F03A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页面背景</w:t>
            </w:r>
          </w:p>
        </w:tc>
        <w:tc>
          <w:p w14:paraId="58AB0A0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#F3F4F6</w:t>
            </w:r>
          </w:p>
        </w:tc>
        <w:tc>
          <w:p w14:paraId="1B983220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gray-100</w:t>
            </w:r>
          </w:p>
        </w:tc>
      </w:tr>
    </w:tbl>
    <w:p w14:paraId="4495D025">
      <w:pPr>
        <w:pStyle w:val="3"/>
        <w:bidi w:val="0"/>
        <w:rPr>
          <w:rFonts w:hint="default" w:ascii="Times New Roman" w:hAnsi="Times New Roman" w:cs="Times New Roman"/>
        </w:rPr>
      </w:pPr>
      <w:bookmarkStart w:id="87" w:name="_Toc__102__88"/>
      <w:r>
        <w:rPr>
          <w:rFonts w:hint="default" w:ascii="Times New Roman" w:hAnsi="Times New Roman" w:cs="Times New Roman"/>
          <w:rtl w:val="0"/>
        </w:rPr>
        <w:t>10.2 状态枚举汇总</w:t>
      </w:r>
      <w:bookmarkEnd w:id="87"/>
    </w:p>
    <w:p w14:paraId="39E03CD9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设备状态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：在线、离线、预警、故障</w:t>
      </w:r>
    </w:p>
    <w:p w14:paraId="2678B20E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设备种类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：净水机、直饮机、软水机、管线机</w:t>
      </w:r>
    </w:p>
    <w:p w14:paraId="19529415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报警等级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：紧急、重要、一般</w:t>
      </w:r>
    </w:p>
    <w:p w14:paraId="686CC0D1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报警处理状态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：未处理、处理中、已处理</w:t>
      </w:r>
    </w:p>
    <w:p w14:paraId="459639E9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阀门状态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：开启、关闭</w:t>
      </w:r>
    </w:p>
    <w:p w14:paraId="457624E6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阀门审批状态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：待审批、已通过、已驳回、已执行、执行失败</w:t>
      </w:r>
    </w:p>
    <w:p w14:paraId="4583E700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巡检计划状态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：待执行、进行中、已完成</w:t>
      </w:r>
    </w:p>
    <w:p w14:paraId="3D692F78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巡检类型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：设备巡检、水质检测</w:t>
      </w:r>
    </w:p>
    <w:p w14:paraId="53E56043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维保类型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：预防性维保、纠正性维保、紧急维保</w:t>
      </w:r>
    </w:p>
    <w:p w14:paraId="3C16600E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维保计划状态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：待执行、进行中、已完成</w:t>
      </w:r>
    </w:p>
    <w:p w14:paraId="34BB0540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耗材状态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：正常、即将到期、已超期</w:t>
      </w:r>
    </w:p>
    <w:p w14:paraId="02BD60D9">
      <w:pPr>
        <w:pStyle w:val="3"/>
        <w:bidi w:val="0"/>
        <w:rPr>
          <w:rFonts w:hint="default" w:ascii="Times New Roman" w:hAnsi="Times New Roman" w:cs="Times New Roman"/>
        </w:rPr>
      </w:pPr>
      <w:bookmarkStart w:id="88" w:name="_Toc__103__89"/>
      <w:r>
        <w:rPr>
          <w:rFonts w:hint="default" w:ascii="Times New Roman" w:hAnsi="Times New Roman" w:cs="Times New Roman"/>
          <w:rtl w:val="0"/>
        </w:rPr>
        <w:t>10.3 交互规范</w:t>
      </w:r>
      <w:bookmarkEnd w:id="88"/>
    </w:p>
    <w:tbl>
      <w:tblPr>
        <w:tblStyle w:val="12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55"/>
        <w:gridCol w:w="7091"/>
      </w:tblGrid>
      <w:tr w14:paraId="30B6D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0E0242F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场景</w:t>
            </w:r>
          </w:p>
        </w:tc>
        <w:tc>
          <w:tcPr>
            <w:shd w:val="clear" w:color="auto" w:fill="F2F2F2"/>
          </w:tcPr>
          <w:p w14:paraId="1772F5F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rtl w:val="0"/>
              </w:rPr>
              <w:t>规范</w:t>
            </w:r>
          </w:p>
        </w:tc>
      </w:tr>
      <w:tr w14:paraId="74E18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DE6261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卡片点击</w:t>
            </w:r>
          </w:p>
        </w:tc>
        <w:tc>
          <w:p w14:paraId="780523F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active:scale-98 按压反馈</w:t>
            </w:r>
          </w:p>
        </w:tc>
      </w:tr>
      <w:tr w14:paraId="4A646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03AAB2B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子页面</w:t>
            </w:r>
          </w:p>
        </w:tc>
        <w:tc>
          <w:p w14:paraId="52B6139C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隐藏底部导航栏</w:t>
            </w:r>
          </w:p>
        </w:tc>
      </w:tr>
      <w:tr w14:paraId="2C7C5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538D69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返回</w:t>
            </w:r>
          </w:p>
        </w:tc>
        <w:tc>
          <w:p w14:paraId="42DDD917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左上角返回箭头，保留页面上下文</w:t>
            </w:r>
          </w:p>
        </w:tc>
      </w:tr>
      <w:tr w14:paraId="2F97D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0D47B98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空状态</w:t>
            </w:r>
          </w:p>
        </w:tc>
        <w:tc>
          <w:p w14:paraId="0131B60E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居中图标 + 提示文案</w:t>
            </w:r>
          </w:p>
        </w:tc>
      </w:tr>
      <w:tr w14:paraId="0FB6A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80E095D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加载</w:t>
            </w:r>
          </w:p>
        </w:tc>
        <w:tc>
          <w:p w14:paraId="472D5051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列表加载显示 loading</w:t>
            </w:r>
          </w:p>
        </w:tc>
      </w:tr>
      <w:tr w14:paraId="06312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E63AA23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提交</w:t>
            </w:r>
          </w:p>
        </w:tc>
        <w:tc>
          <w:p w14:paraId="70159DAF">
            <w:pPr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rtl w:val="0"/>
              </w:rPr>
              <w:t>关键操作二次确认弹窗</w:t>
            </w:r>
          </w:p>
        </w:tc>
      </w:tr>
    </w:tbl>
    <w:p w14:paraId="527BFA6E">
      <w:pPr>
        <w:pStyle w:val="3"/>
        <w:bidi w:val="0"/>
        <w:rPr>
          <w:rFonts w:hint="default" w:ascii="Times New Roman" w:hAnsi="Times New Roman" w:cs="Times New Roman"/>
        </w:rPr>
      </w:pPr>
      <w:bookmarkStart w:id="89" w:name="_Toc__104__90"/>
      <w:r>
        <w:rPr>
          <w:rFonts w:hint="default" w:ascii="Times New Roman" w:hAnsi="Times New Roman" w:cs="Times New Roman"/>
          <w:rtl w:val="0"/>
        </w:rPr>
        <w:t>10.4 小区与设备数据范围</w:t>
      </w:r>
      <w:bookmarkEnd w:id="89"/>
    </w:p>
    <w:p w14:paraId="4B544937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小区列表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：锦绣花园、翡翠湾小区、阳光丽景、华悦府、紫荆花园</w:t>
      </w:r>
    </w:p>
    <w:p w14:paraId="6AC48906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设备规模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：8 台（V1 原型数据）</w:t>
      </w:r>
    </w:p>
    <w:p w14:paraId="44AB53EC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4"/>
          <w:szCs w:val="24"/>
          <w:rtl w:val="0"/>
        </w:rPr>
        <w:t>耗材规模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rtl w:val="0"/>
        </w:rPr>
        <w:t>：19 项（V1 原型数据）</w:t>
      </w:r>
    </w:p>
    <w:p w14:paraId="75082315">
      <w:pPr>
        <w:pStyle w:val="3"/>
        <w:bidi w:val="0"/>
        <w:spacing w:before="240" w:after="120"/>
        <w:rPr>
          <w:rFonts w:hint="default" w:ascii="Times New Roman" w:hAnsi="Times New Roman" w:eastAsia="宋体" w:cs="Times New Roman"/>
        </w:rPr>
      </w:pPr>
      <w:bookmarkStart w:id="90" w:name="_Toc__11__91"/>
      <w:r>
        <w:rPr>
          <w:rFonts w:hint="default" w:ascii="Times New Roman" w:hAnsi="Times New Roman" w:eastAsia="宋体" w:cs="Times New Roman"/>
          <w:color w:val="000000"/>
          <w:sz w:val="28"/>
          <w:szCs w:val="28"/>
          <w:rtl w:val="0"/>
        </w:rPr>
        <w:t>11. 附录：页面跳转关系图</w:t>
      </w:r>
      <w:bookmarkEnd w:id="90"/>
    </w:p>
    <w:p w14:paraId="53A65C8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                    ┌─────────┐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                    │  首页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                    └────┬────┘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         ┌───────────┼───────────┬──────────┬──────────┐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         ▼           ▼           ▼          ▼          ▼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   ┌──────────┐ ┌──────────┐ ┌────────┐ ┌────────┐ ┌────────┐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   │ 设备管理  │ │ 用户服务  │ │巡检管理 │ │维保管理 │ │耗材管理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   └────┬─────┘ └────┬─────┘ └───┬────┘ └────────┘ └────┬───┘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        ▼            ▼           ▼                        ▼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   ┌──────────┐ ┌──────────┐ ┌────────┐            ┌──────────┐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   │小区设备   │ │ 用户详情  │ │巡检执行 │            │小区耗材  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   └────┬─────┘ └──────────┘ └───┬────┘            └──────────┘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        ▼                        ▼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   ┌──────────┐            ┌────────┐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   │ 设备详情  │            │巡检汇总 │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   └──────────┘            └────────┘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底部导航：首页 ←→ 设备管理 ←→ 用户服务 ←→ 我的</w:t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br w:type="textWrapping"/>
      </w:r>
      <w:r>
        <w:rPr>
          <w:rFonts w:hint="default" w:ascii="Times New Roman" w:hAnsi="Times New Roman" w:eastAsia="宋体" w:cs="Times New Roman"/>
          <w:sz w:val="20"/>
          <w:szCs w:val="20"/>
          <w:rtl w:val="0"/>
        </w:rPr>
        <w:t>
</w:t>
      </w:r>
      <w:r>
        <w:rPr>
          <w:rFonts w:hint="default" w:ascii="Times New Roman" w:hAnsi="Times New Roman" w:eastAsia="宋体" w:cs="Times New Roman"/>
          <w:color w:val="444444"/>
          <w:sz w:val="20"/>
          <w:szCs w:val="20"/>
          <w:rtl w:val="0"/>
        </w:rPr>
        <w:t>（切换 Tab 重置为顶级页面，不保留子页面栈）</w:t>
      </w:r>
    </w:p>
    <w:p w14:paraId="1AC93FDE">
      <w:pPr>
        <w:bidi w:val="0"/>
        <w:spacing w:before="240" w:after="240" w:line="276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/>
          <w:iCs/>
          <w:color w:val="000000"/>
          <w:sz w:val="24"/>
          <w:szCs w:val="24"/>
          <w:rtl w:val="0"/>
        </w:rPr>
        <w:t>文档结束</w:t>
      </w:r>
    </w:p>
    <w:sectPr>
      <w:pgSz w:w="11906" w:h="16838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2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E9257">
    <w:pPr>
      <w:bidi w:val="0"/>
      <w:jc w:val="center"/>
    </w:pPr>
    <w:r>
      <w:rPr>
        <w:sz w:val="24"/>
        <w:szCs w:val="24"/>
        <w:rtl w:val="0"/>
      </w:rPr>
      <w:fldChar w:fldCharType="begin"/>
    </w:r>
    <w:r>
      <w:rPr>
        <w:sz w:val="24"/>
        <w:szCs w:val="24"/>
        <w:rtl w:val="0"/>
      </w:rPr>
      <w:instrText xml:space="preserve">PAGE</w:instrText>
    </w:r>
    <w:r>
      <w:rPr>
        <w:sz w:val="24"/>
        <w:szCs w:val="24"/>
        <w:rtl w:val="0"/>
      </w:rPr>
      <w:fldChar w:fldCharType="separate"/>
    </w:r>
    <w:r>
      <w:rPr>
        <w:sz w:val="24"/>
        <w:szCs w:val="24"/>
        <w:rtl w:val="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64F307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abs>
        <w:tab w:val="left" w:pos="3828"/>
      </w:tabs>
      <w:bidi w:val="0"/>
      <w:spacing w:line="360" w:lineRule="auto"/>
      <w:ind w:left="0" w:leftChars="0" w:firstLine="560" w:firstLineChars="20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3">
    <w:name w:val="heading 2"/>
    <w:next w:val="4"/>
    <w:qFormat/>
    <w:uiPriority w:val="0"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5">
    <w:name w:val="heading 3"/>
    <w:next w:val="1"/>
    <w:qFormat/>
    <w:uiPriority w:val="0"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6">
    <w:name w:val="heading 4"/>
    <w:next w:val="1"/>
    <w:qFormat/>
    <w:uiPriority w:val="0"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7">
    <w:name w:val="heading 5"/>
    <w:next w:val="1"/>
    <w:qFormat/>
    <w:uiPriority w:val="0"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8">
    <w:name w:val="heading 6"/>
    <w:next w:val="1"/>
    <w:qFormat/>
    <w:uiPriority w:val="0"/>
    <w:pPr>
      <w:spacing w:before="200" w:after="100"/>
      <w:outlineLvl w:val="6"/>
    </w:pPr>
    <w:rPr>
      <w:b/>
      <w:bCs/>
      <w:color w:val="000000"/>
      <w:sz w:val="12"/>
      <w:szCs w:val="1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 w:firstLineChars="200"/>
    </w:pPr>
  </w:style>
  <w:style w:type="paragraph" w:styleId="9">
    <w:name w:val="endnote text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1">
    <w:name w:val="Title"/>
    <w:qFormat/>
    <w:uiPriority w:val="0"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715</Words>
  <Characters>1294</Characters>
  <TotalTime>5</TotalTime>
  <ScaleCrop>false</ScaleCrop>
  <LinksUpToDate>false</LinksUpToDate>
  <CharactersWithSpaces>1769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2026-07-06T08:28:00Z</dcterms:created>
  <dc:creator>Un-named</dc:creator>
  <cp:lastModifiedBy>CYQ</cp:lastModifiedBy>
  <dcterms:modified xsi:type="dcterms:W3CDTF">2026-07-06T08:36:33Z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eyJoZGlkIjoiNTAxZDUzYzA4NzY0MDJiOTVkMTZhNTVlYzUxNjcyMmUiLCJ1c2VySWQiOiIzMjIzMjE0MjIifQ==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3811EEE7EA2C4F3AA4A1EA832964E801_12</vt:lpwstr>
  </property>
</Properties>
</file>