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SyncArduinoClock is a Processing sketch that responds to Arduino requests for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synchronization messages.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portIndex must be set the Serial port connected to Arduino.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TimeSerial.pde onto Arduino and you should see the time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displayed when you run SyncArduinoClock in Processing.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Arduino time is set from the time on your computer through the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sketch.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