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AD48A" w14:textId="4C5B8893" w:rsidR="00FA0C10" w:rsidRDefault="00FA0C10" w:rsidP="00FA0C10">
      <w:pPr>
        <w:pStyle w:val="aa"/>
        <w:rPr>
          <w:rFonts w:asciiTheme="majorHAnsi" w:eastAsiaTheme="majorHAnsi" w:hAnsiTheme="majorHAnsi"/>
          <w:b/>
          <w:bCs/>
          <w:sz w:val="36"/>
          <w:szCs w:val="36"/>
        </w:rPr>
      </w:pPr>
      <w:proofErr w:type="spellStart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CADLAB</w:t>
      </w:r>
      <w:proofErr w:type="spellEnd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36"/>
          <w:szCs w:val="36"/>
        </w:rPr>
        <w:t xml:space="preserve">통계 및 </w:t>
      </w:r>
      <w:proofErr w:type="spellStart"/>
      <w:r>
        <w:rPr>
          <w:rFonts w:asciiTheme="majorHAnsi" w:eastAsiaTheme="majorHAnsi" w:hAnsiTheme="majorHAnsi" w:hint="eastAsia"/>
          <w:b/>
          <w:bCs/>
          <w:sz w:val="36"/>
          <w:szCs w:val="36"/>
        </w:rPr>
        <w:t>머신러닝</w:t>
      </w:r>
      <w:proofErr w:type="spellEnd"/>
      <w:r>
        <w:rPr>
          <w:rFonts w:asciiTheme="majorHAnsi" w:eastAsiaTheme="majorHAnsi" w:hAnsiTheme="majorHAnsi" w:hint="eastAsia"/>
          <w:b/>
          <w:bCs/>
          <w:sz w:val="36"/>
          <w:szCs w:val="36"/>
        </w:rPr>
        <w:t xml:space="preserve"> 관련 </w:t>
      </w:r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자료</w:t>
      </w:r>
    </w:p>
    <w:p w14:paraId="695EF4AD" w14:textId="4128D145" w:rsidR="00FE054C" w:rsidRDefault="00FE054C" w:rsidP="00FE054C">
      <w:pPr>
        <w:pStyle w:val="aa"/>
        <w:numPr>
          <w:ilvl w:val="0"/>
          <w:numId w:val="1"/>
        </w:numPr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>
        <w:rPr>
          <w:rFonts w:asciiTheme="majorHAnsi" w:eastAsiaTheme="majorHAnsi" w:hAnsiTheme="majorHAnsi" w:hint="eastAsia"/>
          <w:b/>
          <w:bCs/>
          <w:sz w:val="32"/>
          <w:szCs w:val="32"/>
        </w:rPr>
        <w:t>머신러닝</w:t>
      </w:r>
      <w:proofErr w:type="spellEnd"/>
      <w:r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기반 통계 모델링</w:t>
      </w:r>
    </w:p>
    <w:p w14:paraId="5F6826F7" w14:textId="07F49A7A" w:rsidR="00FE054C" w:rsidRDefault="007209C7" w:rsidP="007209C7">
      <w:pPr>
        <w:pStyle w:val="aa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전반적인 통계 모델링과 </w:t>
      </w:r>
      <w:proofErr w:type="spellStart"/>
      <w:r>
        <w:rPr>
          <w:rFonts w:asciiTheme="majorHAnsi" w:eastAsiaTheme="majorHAnsi" w:hAnsiTheme="majorHAnsi" w:hint="eastAsia"/>
        </w:rPr>
        <w:t>머신러닝</w:t>
      </w:r>
      <w:proofErr w:type="spellEnd"/>
      <w:r>
        <w:rPr>
          <w:rFonts w:asciiTheme="majorHAnsi" w:eastAsiaTheme="majorHAnsi" w:hAnsiTheme="majorHAnsi" w:hint="eastAsia"/>
        </w:rPr>
        <w:t xml:space="preserve"> 방식들에 대해서 쉽게 학습할 수 있음</w:t>
      </w:r>
    </w:p>
    <w:p w14:paraId="29D69B6E" w14:textId="1AB991E1" w:rsidR="007209C7" w:rsidRPr="007209C7" w:rsidRDefault="007209C7" w:rsidP="007209C7">
      <w:pPr>
        <w:pStyle w:val="aa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기본적인 통계적 지식이 없으면 조금 어려울 수 있음</w:t>
      </w:r>
    </w:p>
    <w:p w14:paraId="20A09587" w14:textId="76F1017A" w:rsidR="007209C7" w:rsidRPr="007209C7" w:rsidRDefault="007209C7" w:rsidP="007209C7">
      <w:pPr>
        <w:pStyle w:val="aa"/>
        <w:rPr>
          <w:rFonts w:asciiTheme="majorHAnsi" w:eastAsiaTheme="majorHAnsi" w:hAnsiTheme="majorHAnsi" w:hint="eastAsia"/>
          <w:b/>
          <w:bCs/>
        </w:rPr>
      </w:pPr>
      <w:r w:rsidRPr="007209C7">
        <w:rPr>
          <w:rFonts w:asciiTheme="majorHAnsi" w:eastAsiaTheme="majorHAnsi" w:hAnsiTheme="majorHAnsi" w:hint="eastAsia"/>
          <w:b/>
          <w:bCs/>
        </w:rPr>
        <w:t>강의자료</w:t>
      </w:r>
    </w:p>
    <w:p w14:paraId="1DC9CFB9" w14:textId="5A9A688F" w:rsidR="007209C7" w:rsidRPr="007209C7" w:rsidRDefault="007209C7" w:rsidP="007209C7">
      <w:pPr>
        <w:pStyle w:val="aa"/>
        <w:rPr>
          <w:rFonts w:asciiTheme="majorHAnsi" w:eastAsiaTheme="majorHAnsi" w:hAnsiTheme="majorHAnsi"/>
        </w:rPr>
      </w:pPr>
      <w:hyperlink r:id="rId5" w:history="1">
        <w:r w:rsidRPr="007209C7">
          <w:rPr>
            <w:rStyle w:val="ac"/>
            <w:rFonts w:asciiTheme="majorHAnsi" w:eastAsiaTheme="majorHAnsi" w:hAnsiTheme="majorHAnsi"/>
          </w:rPr>
          <w:t>https://</w:t>
        </w:r>
        <w:proofErr w:type="spellStart"/>
        <w:r w:rsidRPr="007209C7">
          <w:rPr>
            <w:rStyle w:val="ac"/>
            <w:rFonts w:asciiTheme="majorHAnsi" w:eastAsiaTheme="majorHAnsi" w:hAnsiTheme="majorHAnsi"/>
          </w:rPr>
          <w:t>www.statlearning.com</w:t>
        </w:r>
        <w:proofErr w:type="spellEnd"/>
        <w:r w:rsidRPr="007209C7">
          <w:rPr>
            <w:rStyle w:val="ac"/>
            <w:rFonts w:asciiTheme="majorHAnsi" w:eastAsiaTheme="majorHAnsi" w:hAnsiTheme="majorHAnsi"/>
          </w:rPr>
          <w:t>/</w:t>
        </w:r>
      </w:hyperlink>
    </w:p>
    <w:p w14:paraId="29EE39CF" w14:textId="4DD6E362" w:rsidR="007209C7" w:rsidRPr="007209C7" w:rsidRDefault="007209C7" w:rsidP="007209C7">
      <w:pPr>
        <w:pStyle w:val="aa"/>
        <w:rPr>
          <w:rFonts w:asciiTheme="majorHAnsi" w:eastAsiaTheme="majorHAnsi" w:hAnsiTheme="majorHAnsi" w:hint="eastAsia"/>
          <w:b/>
          <w:bCs/>
        </w:rPr>
      </w:pPr>
      <w:r w:rsidRPr="007209C7">
        <w:rPr>
          <w:rFonts w:asciiTheme="majorHAnsi" w:eastAsiaTheme="majorHAnsi" w:hAnsiTheme="majorHAnsi" w:hint="eastAsia"/>
          <w:b/>
          <w:bCs/>
        </w:rPr>
        <w:t>유튜브 강의</w:t>
      </w:r>
    </w:p>
    <w:p w14:paraId="0F2B2BD8" w14:textId="02500005" w:rsidR="00FE054C" w:rsidRPr="007209C7" w:rsidRDefault="00FE054C" w:rsidP="00FE054C">
      <w:pPr>
        <w:pStyle w:val="aa"/>
        <w:rPr>
          <w:rFonts w:asciiTheme="majorHAnsi" w:eastAsiaTheme="majorHAnsi" w:hAnsiTheme="majorHAnsi"/>
        </w:rPr>
      </w:pPr>
      <w:hyperlink r:id="rId6" w:history="1">
        <w:r w:rsidRPr="007209C7">
          <w:rPr>
            <w:rStyle w:val="ac"/>
            <w:rFonts w:asciiTheme="majorHAnsi" w:eastAsiaTheme="majorHAnsi" w:hAnsiTheme="majorHAnsi"/>
          </w:rPr>
          <w:t>https://www.youtube.com/watch?v=LvySJGj-88U&amp;list=PLoROMvodv4rPP6braWoRt5UCXYZ71GZIQ</w:t>
        </w:r>
      </w:hyperlink>
    </w:p>
    <w:p w14:paraId="72885FC8" w14:textId="77777777" w:rsidR="00FE054C" w:rsidRDefault="00FE054C" w:rsidP="00FE054C">
      <w:pPr>
        <w:pStyle w:val="aa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4D084B00" w14:textId="77777777" w:rsidR="00FE054C" w:rsidRPr="00FE054C" w:rsidRDefault="00FE054C" w:rsidP="00FE054C">
      <w:pPr>
        <w:pStyle w:val="aa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A386AEE" w14:textId="0F052390" w:rsidR="00FA0C10" w:rsidRDefault="00FA0C10" w:rsidP="00FA0C10">
      <w:pPr>
        <w:pStyle w:val="aa"/>
        <w:numPr>
          <w:ilvl w:val="0"/>
          <w:numId w:val="1"/>
        </w:num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선형대수(기초수학)</w:t>
      </w:r>
    </w:p>
    <w:p w14:paraId="4F520084" w14:textId="24F8BFB2" w:rsidR="00FA0C10" w:rsidRDefault="00FA0C10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대부분의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데이터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셋은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여러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개의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벡터들로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구성되어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</w:p>
    <w:p w14:paraId="00A2EEB7" w14:textId="4DB901DD" w:rsidR="00FA0C10" w:rsidRDefault="00FA0C10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설문연구를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예로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들면</w:t>
      </w:r>
      <w:r>
        <w:rPr>
          <w:rFonts w:ascii="Arial" w:eastAsiaTheme="majorHAnsi" w:hAnsi="Arial" w:cs="Arial" w:hint="eastAsia"/>
        </w:rPr>
        <w:t>, anxiety scale, depression scale</w:t>
      </w:r>
      <w:r>
        <w:rPr>
          <w:rFonts w:ascii="Arial" w:eastAsiaTheme="majorHAnsi" w:hAnsi="Arial" w:cs="Arial" w:hint="eastAsia"/>
        </w:rPr>
        <w:t>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경우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아래와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같은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데이터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셋을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얻을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17"/>
        <w:gridCol w:w="999"/>
        <w:gridCol w:w="1000"/>
        <w:gridCol w:w="1000"/>
        <w:gridCol w:w="1000"/>
        <w:gridCol w:w="1000"/>
        <w:gridCol w:w="1000"/>
        <w:gridCol w:w="1000"/>
        <w:gridCol w:w="1000"/>
      </w:tblGrid>
      <w:tr w:rsidR="00FA0C10" w14:paraId="17F4465E" w14:textId="77777777" w:rsidTr="00FA0C10">
        <w:tc>
          <w:tcPr>
            <w:tcW w:w="1017" w:type="dxa"/>
          </w:tcPr>
          <w:p w14:paraId="179578DF" w14:textId="2B7F1952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/>
              </w:rPr>
              <w:t>S</w:t>
            </w:r>
            <w:r>
              <w:rPr>
                <w:rFonts w:ascii="Arial" w:eastAsiaTheme="majorHAnsi" w:hAnsi="Arial" w:cs="Arial" w:hint="eastAsia"/>
              </w:rPr>
              <w:t>ubject</w:t>
            </w:r>
          </w:p>
        </w:tc>
        <w:tc>
          <w:tcPr>
            <w:tcW w:w="999" w:type="dxa"/>
          </w:tcPr>
          <w:p w14:paraId="5C4ACDB7" w14:textId="6059A5C3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/>
              </w:rPr>
              <w:t>A</w:t>
            </w:r>
            <w:r>
              <w:rPr>
                <w:rFonts w:ascii="Arial" w:eastAsiaTheme="majorHAnsi" w:hAnsi="Arial" w:cs="Arial" w:hint="eastAsia"/>
              </w:rPr>
              <w:t>nx_1</w:t>
            </w:r>
            <w:proofErr w:type="spellEnd"/>
          </w:p>
        </w:tc>
        <w:tc>
          <w:tcPr>
            <w:tcW w:w="1000" w:type="dxa"/>
          </w:tcPr>
          <w:p w14:paraId="3CC2C2FE" w14:textId="65EA4A25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 w:hint="eastAsia"/>
              </w:rPr>
              <w:t>Anx_2</w:t>
            </w:r>
            <w:proofErr w:type="spellEnd"/>
          </w:p>
        </w:tc>
        <w:tc>
          <w:tcPr>
            <w:tcW w:w="1000" w:type="dxa"/>
          </w:tcPr>
          <w:p w14:paraId="16BF5820" w14:textId="4B965724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 w:hint="eastAsia"/>
              </w:rPr>
              <w:t>Anx_3</w:t>
            </w:r>
            <w:proofErr w:type="spellEnd"/>
          </w:p>
        </w:tc>
        <w:tc>
          <w:tcPr>
            <w:tcW w:w="1000" w:type="dxa"/>
          </w:tcPr>
          <w:p w14:paraId="45A492E6" w14:textId="034D9C7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 w:hint="eastAsia"/>
              </w:rPr>
              <w:t>Anx_4</w:t>
            </w:r>
            <w:proofErr w:type="spellEnd"/>
          </w:p>
        </w:tc>
        <w:tc>
          <w:tcPr>
            <w:tcW w:w="1000" w:type="dxa"/>
          </w:tcPr>
          <w:p w14:paraId="55A46223" w14:textId="61B56A37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 w:hint="eastAsia"/>
              </w:rPr>
              <w:t>Dep_1</w:t>
            </w:r>
            <w:proofErr w:type="spellEnd"/>
          </w:p>
        </w:tc>
        <w:tc>
          <w:tcPr>
            <w:tcW w:w="1000" w:type="dxa"/>
          </w:tcPr>
          <w:p w14:paraId="1E55B7BA" w14:textId="0ED3C457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 w:hint="eastAsia"/>
              </w:rPr>
              <w:t>Dep_2</w:t>
            </w:r>
            <w:proofErr w:type="spellEnd"/>
          </w:p>
        </w:tc>
        <w:tc>
          <w:tcPr>
            <w:tcW w:w="1000" w:type="dxa"/>
          </w:tcPr>
          <w:p w14:paraId="59761A55" w14:textId="6427AC80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 w:hint="eastAsia"/>
              </w:rPr>
              <w:t>Dep_3</w:t>
            </w:r>
            <w:proofErr w:type="spellEnd"/>
          </w:p>
        </w:tc>
        <w:tc>
          <w:tcPr>
            <w:tcW w:w="1000" w:type="dxa"/>
          </w:tcPr>
          <w:p w14:paraId="22DD1ED3" w14:textId="7E347C57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proofErr w:type="spellStart"/>
            <w:r>
              <w:rPr>
                <w:rFonts w:ascii="Arial" w:eastAsiaTheme="majorHAnsi" w:hAnsi="Arial" w:cs="Arial" w:hint="eastAsia"/>
              </w:rPr>
              <w:t>Dep_4</w:t>
            </w:r>
            <w:proofErr w:type="spellEnd"/>
          </w:p>
        </w:tc>
      </w:tr>
      <w:tr w:rsidR="00FA0C10" w14:paraId="03C9B28B" w14:textId="77777777" w:rsidTr="00FA0C10">
        <w:tc>
          <w:tcPr>
            <w:tcW w:w="1017" w:type="dxa"/>
          </w:tcPr>
          <w:p w14:paraId="113C4317" w14:textId="491BA6B1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101</w:t>
            </w:r>
          </w:p>
        </w:tc>
        <w:tc>
          <w:tcPr>
            <w:tcW w:w="999" w:type="dxa"/>
          </w:tcPr>
          <w:p w14:paraId="4FE69302" w14:textId="2C0DE4B6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5BA2A2C5" w14:textId="2CE10A30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  <w:tc>
          <w:tcPr>
            <w:tcW w:w="1000" w:type="dxa"/>
          </w:tcPr>
          <w:p w14:paraId="094B40C1" w14:textId="2B2A3DFD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26FFCFC8" w14:textId="6ADA76CB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3ED2F0D1" w14:textId="5A0C4886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  <w:tc>
          <w:tcPr>
            <w:tcW w:w="1000" w:type="dxa"/>
          </w:tcPr>
          <w:p w14:paraId="3D6D4E81" w14:textId="24472369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256976C5" w14:textId="1CE3A563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59FE171E" w14:textId="644C994F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</w:tr>
      <w:tr w:rsidR="00FA0C10" w14:paraId="0B0C872F" w14:textId="77777777" w:rsidTr="00FA0C10">
        <w:tc>
          <w:tcPr>
            <w:tcW w:w="1017" w:type="dxa"/>
          </w:tcPr>
          <w:p w14:paraId="6BD32D66" w14:textId="6E1043DB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102</w:t>
            </w:r>
          </w:p>
        </w:tc>
        <w:tc>
          <w:tcPr>
            <w:tcW w:w="999" w:type="dxa"/>
          </w:tcPr>
          <w:p w14:paraId="1F819705" w14:textId="2C0BE9EB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  <w:tc>
          <w:tcPr>
            <w:tcW w:w="1000" w:type="dxa"/>
          </w:tcPr>
          <w:p w14:paraId="498B631F" w14:textId="429A19E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036680F8" w14:textId="5AEFA3FF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0E6E625E" w14:textId="582627B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  <w:tc>
          <w:tcPr>
            <w:tcW w:w="1000" w:type="dxa"/>
          </w:tcPr>
          <w:p w14:paraId="3BC0736F" w14:textId="4ACF917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61194782" w14:textId="180D7714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21D92C6E" w14:textId="69A25D70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238A4883" w14:textId="14E7878D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</w:tr>
      <w:tr w:rsidR="00FA0C10" w14:paraId="6C1306D1" w14:textId="77777777" w:rsidTr="00FA0C10">
        <w:tc>
          <w:tcPr>
            <w:tcW w:w="1017" w:type="dxa"/>
          </w:tcPr>
          <w:p w14:paraId="7AAAD563" w14:textId="2ABABD4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103</w:t>
            </w:r>
          </w:p>
        </w:tc>
        <w:tc>
          <w:tcPr>
            <w:tcW w:w="999" w:type="dxa"/>
          </w:tcPr>
          <w:p w14:paraId="06C92377" w14:textId="6019A101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3</w:t>
            </w:r>
          </w:p>
        </w:tc>
        <w:tc>
          <w:tcPr>
            <w:tcW w:w="1000" w:type="dxa"/>
          </w:tcPr>
          <w:p w14:paraId="6D62404E" w14:textId="1D4996C8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  <w:tc>
          <w:tcPr>
            <w:tcW w:w="1000" w:type="dxa"/>
          </w:tcPr>
          <w:p w14:paraId="6D49D364" w14:textId="3673533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  <w:tc>
          <w:tcPr>
            <w:tcW w:w="1000" w:type="dxa"/>
          </w:tcPr>
          <w:p w14:paraId="443F8243" w14:textId="579DE7BF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3</w:t>
            </w:r>
          </w:p>
        </w:tc>
        <w:tc>
          <w:tcPr>
            <w:tcW w:w="1000" w:type="dxa"/>
          </w:tcPr>
          <w:p w14:paraId="53752393" w14:textId="5FD06E0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  <w:tc>
          <w:tcPr>
            <w:tcW w:w="1000" w:type="dxa"/>
          </w:tcPr>
          <w:p w14:paraId="4FE29312" w14:textId="5A1A65CD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  <w:tc>
          <w:tcPr>
            <w:tcW w:w="1000" w:type="dxa"/>
          </w:tcPr>
          <w:p w14:paraId="4230FD1E" w14:textId="1147FB5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  <w:tc>
          <w:tcPr>
            <w:tcW w:w="1000" w:type="dxa"/>
          </w:tcPr>
          <w:p w14:paraId="6C6B5118" w14:textId="118257FB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3</w:t>
            </w:r>
          </w:p>
        </w:tc>
      </w:tr>
      <w:tr w:rsidR="00FA0C10" w14:paraId="7FFA1B49" w14:textId="77777777" w:rsidTr="00FA0C10">
        <w:tc>
          <w:tcPr>
            <w:tcW w:w="1017" w:type="dxa"/>
          </w:tcPr>
          <w:p w14:paraId="30F97EEE" w14:textId="0BA32F75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104</w:t>
            </w:r>
          </w:p>
        </w:tc>
        <w:tc>
          <w:tcPr>
            <w:tcW w:w="999" w:type="dxa"/>
          </w:tcPr>
          <w:p w14:paraId="6E8745CD" w14:textId="52428BE3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568DC567" w14:textId="0A59CA0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17DAEB0B" w14:textId="1C7C79A1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4477CAAE" w14:textId="41C04017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42A74C34" w14:textId="07678B4D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27233C50" w14:textId="2A57AD64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0DCD7F3D" w14:textId="5075F912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1F970727" w14:textId="58E10CE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</w:tr>
      <w:tr w:rsidR="00FA0C10" w14:paraId="7DAC758B" w14:textId="77777777" w:rsidTr="00FA0C10">
        <w:tc>
          <w:tcPr>
            <w:tcW w:w="1017" w:type="dxa"/>
          </w:tcPr>
          <w:p w14:paraId="38F5C199" w14:textId="50A2FAD4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105</w:t>
            </w:r>
          </w:p>
        </w:tc>
        <w:tc>
          <w:tcPr>
            <w:tcW w:w="999" w:type="dxa"/>
          </w:tcPr>
          <w:p w14:paraId="4710CAA5" w14:textId="5DFD6C37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  <w:tc>
          <w:tcPr>
            <w:tcW w:w="1000" w:type="dxa"/>
          </w:tcPr>
          <w:p w14:paraId="6A3B0164" w14:textId="2370E440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74B15748" w14:textId="1DA020D2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  <w:tc>
          <w:tcPr>
            <w:tcW w:w="1000" w:type="dxa"/>
          </w:tcPr>
          <w:p w14:paraId="526E4BF5" w14:textId="00A39373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  <w:tc>
          <w:tcPr>
            <w:tcW w:w="1000" w:type="dxa"/>
          </w:tcPr>
          <w:p w14:paraId="6C64D7EF" w14:textId="1E5C4625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73BCD52C" w14:textId="54FBC917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  <w:tc>
          <w:tcPr>
            <w:tcW w:w="1000" w:type="dxa"/>
          </w:tcPr>
          <w:p w14:paraId="2E4AE1CF" w14:textId="4CB963F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4</w:t>
            </w:r>
          </w:p>
        </w:tc>
        <w:tc>
          <w:tcPr>
            <w:tcW w:w="1000" w:type="dxa"/>
          </w:tcPr>
          <w:p w14:paraId="09C5A08A" w14:textId="7F3DF231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</w:t>
            </w:r>
          </w:p>
        </w:tc>
      </w:tr>
      <w:tr w:rsidR="00FA0C10" w14:paraId="111D73A2" w14:textId="77777777" w:rsidTr="00FA0C10">
        <w:tc>
          <w:tcPr>
            <w:tcW w:w="1017" w:type="dxa"/>
          </w:tcPr>
          <w:p w14:paraId="5C26442A" w14:textId="599F7E29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106</w:t>
            </w:r>
          </w:p>
        </w:tc>
        <w:tc>
          <w:tcPr>
            <w:tcW w:w="999" w:type="dxa"/>
          </w:tcPr>
          <w:p w14:paraId="4311E409" w14:textId="5E2D5145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206612E0" w14:textId="3CF1265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06EEDA8B" w14:textId="2317DFBC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1442BEB2" w14:textId="5A5E5FEB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5F9A6EFB" w14:textId="71929362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42A0757D" w14:textId="1F2D0EB7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20C8223D" w14:textId="068149B9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38D6523B" w14:textId="28F604D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</w:tr>
      <w:tr w:rsidR="00FA0C10" w14:paraId="5AD0D8BF" w14:textId="77777777" w:rsidTr="00FA0C10">
        <w:tc>
          <w:tcPr>
            <w:tcW w:w="1017" w:type="dxa"/>
          </w:tcPr>
          <w:p w14:paraId="31E9CB4B" w14:textId="18486315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107</w:t>
            </w:r>
          </w:p>
        </w:tc>
        <w:tc>
          <w:tcPr>
            <w:tcW w:w="999" w:type="dxa"/>
          </w:tcPr>
          <w:p w14:paraId="7128D3FC" w14:textId="0B93B55D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46595F49" w14:textId="3CA1567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3</w:t>
            </w:r>
          </w:p>
        </w:tc>
        <w:tc>
          <w:tcPr>
            <w:tcW w:w="1000" w:type="dxa"/>
          </w:tcPr>
          <w:p w14:paraId="6DA94D5B" w14:textId="65EEFD68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13099419" w14:textId="1E9A3C8D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  <w:tc>
          <w:tcPr>
            <w:tcW w:w="1000" w:type="dxa"/>
          </w:tcPr>
          <w:p w14:paraId="71833641" w14:textId="1E11BE4C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3</w:t>
            </w:r>
          </w:p>
        </w:tc>
        <w:tc>
          <w:tcPr>
            <w:tcW w:w="1000" w:type="dxa"/>
          </w:tcPr>
          <w:p w14:paraId="51C55E23" w14:textId="29BE319E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1BB94EBE" w14:textId="01257725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5</w:t>
            </w:r>
          </w:p>
        </w:tc>
        <w:tc>
          <w:tcPr>
            <w:tcW w:w="1000" w:type="dxa"/>
          </w:tcPr>
          <w:p w14:paraId="2F0E8353" w14:textId="1558664A" w:rsidR="00FA0C10" w:rsidRDefault="00FA0C10" w:rsidP="00FA0C10">
            <w:pPr>
              <w:pStyle w:val="aa"/>
              <w:rPr>
                <w:rFonts w:ascii="Arial" w:eastAsiaTheme="majorHAnsi" w:hAnsi="Arial" w:cs="Arial" w:hint="eastAsia"/>
              </w:rPr>
            </w:pPr>
            <w:r>
              <w:rPr>
                <w:rFonts w:ascii="Arial" w:eastAsiaTheme="majorHAnsi" w:hAnsi="Arial" w:cs="Arial" w:hint="eastAsia"/>
              </w:rPr>
              <w:t>2</w:t>
            </w:r>
          </w:p>
        </w:tc>
      </w:tr>
    </w:tbl>
    <w:p w14:paraId="2C22B54D" w14:textId="640814C3" w:rsidR="00FA0C10" w:rsidRDefault="00FA0C10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/>
        </w:rPr>
        <w:lastRenderedPageBreak/>
        <w:t>A</w:t>
      </w:r>
      <w:r>
        <w:rPr>
          <w:rFonts w:ascii="Arial" w:eastAsiaTheme="majorHAnsi" w:hAnsi="Arial" w:cs="Arial" w:hint="eastAsia"/>
        </w:rPr>
        <w:t xml:space="preserve">nxiety </w:t>
      </w:r>
      <w:r>
        <w:rPr>
          <w:rFonts w:ascii="Arial" w:eastAsiaTheme="majorHAnsi" w:hAnsi="Arial" w:cs="Arial" w:hint="eastAsia"/>
        </w:rPr>
        <w:t>관련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문항이</w:t>
      </w:r>
      <w:r>
        <w:rPr>
          <w:rFonts w:ascii="Arial" w:eastAsiaTheme="majorHAnsi" w:hAnsi="Arial" w:cs="Arial" w:hint="eastAsia"/>
        </w:rPr>
        <w:t xml:space="preserve"> 4</w:t>
      </w:r>
      <w:r>
        <w:rPr>
          <w:rFonts w:ascii="Arial" w:eastAsiaTheme="majorHAnsi" w:hAnsi="Arial" w:cs="Arial" w:hint="eastAsia"/>
        </w:rPr>
        <w:t>개이고</w:t>
      </w:r>
      <w:r>
        <w:rPr>
          <w:rFonts w:ascii="Arial" w:eastAsiaTheme="majorHAnsi" w:hAnsi="Arial" w:cs="Arial" w:hint="eastAsia"/>
        </w:rPr>
        <w:t xml:space="preserve">, Depression </w:t>
      </w:r>
      <w:r>
        <w:rPr>
          <w:rFonts w:ascii="Arial" w:eastAsiaTheme="majorHAnsi" w:hAnsi="Arial" w:cs="Arial" w:hint="eastAsia"/>
        </w:rPr>
        <w:t>관련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문항이</w:t>
      </w:r>
      <w:r>
        <w:rPr>
          <w:rFonts w:ascii="Arial" w:eastAsiaTheme="majorHAnsi" w:hAnsi="Arial" w:cs="Arial" w:hint="eastAsia"/>
        </w:rPr>
        <w:t xml:space="preserve"> 4</w:t>
      </w:r>
      <w:r>
        <w:rPr>
          <w:rFonts w:ascii="Arial" w:eastAsiaTheme="majorHAnsi" w:hAnsi="Arial" w:cs="Arial" w:hint="eastAsia"/>
        </w:rPr>
        <w:t>개인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경우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참여자당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총</w:t>
      </w:r>
      <w:r>
        <w:rPr>
          <w:rFonts w:ascii="Arial" w:eastAsiaTheme="majorHAnsi" w:hAnsi="Arial" w:cs="Arial" w:hint="eastAsia"/>
        </w:rPr>
        <w:t xml:space="preserve"> 8</w:t>
      </w:r>
      <w:r>
        <w:rPr>
          <w:rFonts w:ascii="Arial" w:eastAsiaTheme="majorHAnsi" w:hAnsi="Arial" w:cs="Arial" w:hint="eastAsia"/>
        </w:rPr>
        <w:t>개의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점수를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얻을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있고</w:t>
      </w:r>
      <w:r>
        <w:rPr>
          <w:rFonts w:ascii="Arial" w:eastAsiaTheme="majorHAnsi" w:hAnsi="Arial" w:cs="Arial" w:hint="eastAsia"/>
        </w:rPr>
        <w:t xml:space="preserve">, </w:t>
      </w:r>
      <w:r>
        <w:rPr>
          <w:rFonts w:ascii="Arial" w:eastAsiaTheme="majorHAnsi" w:hAnsi="Arial" w:cs="Arial" w:hint="eastAsia"/>
        </w:rPr>
        <w:t>데이터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셋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측면에서는</w:t>
      </w:r>
      <w:r>
        <w:rPr>
          <w:rFonts w:ascii="Arial" w:eastAsiaTheme="majorHAnsi" w:hAnsi="Arial" w:cs="Arial" w:hint="eastAsia"/>
        </w:rPr>
        <w:t xml:space="preserve"> 8</w:t>
      </w:r>
      <w:r>
        <w:rPr>
          <w:rFonts w:ascii="Arial" w:eastAsiaTheme="majorHAnsi" w:hAnsi="Arial" w:cs="Arial" w:hint="eastAsia"/>
        </w:rPr>
        <w:t>개의</w:t>
      </w:r>
      <w:r>
        <w:rPr>
          <w:rFonts w:ascii="Arial" w:eastAsiaTheme="majorHAnsi" w:hAnsi="Arial" w:cs="Arial" w:hint="eastAsia"/>
        </w:rPr>
        <w:t xml:space="preserve"> vector</w:t>
      </w:r>
      <w:r>
        <w:rPr>
          <w:rFonts w:ascii="Arial" w:eastAsiaTheme="majorHAnsi" w:hAnsi="Arial" w:cs="Arial" w:hint="eastAsia"/>
        </w:rPr>
        <w:t>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구성되어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확인할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</w:p>
    <w:p w14:paraId="257C1FC8" w14:textId="1C58F210" w:rsidR="00FA0C10" w:rsidRDefault="00FA0C10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위처럼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설문을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받았다면</w:t>
      </w:r>
      <w:r>
        <w:rPr>
          <w:rFonts w:ascii="Arial" w:eastAsiaTheme="majorHAnsi" w:hAnsi="Arial" w:cs="Arial" w:hint="eastAsia"/>
        </w:rPr>
        <w:t>, subject</w:t>
      </w:r>
      <w:r>
        <w:rPr>
          <w:rFonts w:ascii="Arial" w:eastAsiaTheme="majorHAnsi" w:hAnsi="Arial" w:cs="Arial" w:hint="eastAsia"/>
        </w:rPr>
        <w:t>당</w:t>
      </w:r>
      <w:r>
        <w:rPr>
          <w:rFonts w:ascii="Arial" w:eastAsiaTheme="majorHAnsi" w:hAnsi="Arial" w:cs="Arial" w:hint="eastAsia"/>
        </w:rPr>
        <w:t xml:space="preserve"> 8</w:t>
      </w:r>
      <w:r>
        <w:rPr>
          <w:rFonts w:ascii="Arial" w:eastAsiaTheme="majorHAnsi" w:hAnsi="Arial" w:cs="Arial" w:hint="eastAsia"/>
        </w:rPr>
        <w:t>개의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점수를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얻을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  <w:r>
        <w:rPr>
          <w:rFonts w:ascii="Arial" w:eastAsiaTheme="majorHAnsi" w:hAnsi="Arial" w:cs="Arial" w:hint="eastAsia"/>
        </w:rPr>
        <w:t>.</w:t>
      </w:r>
    </w:p>
    <w:p w14:paraId="372FD399" w14:textId="4C1D4E55" w:rsidR="00913D41" w:rsidRDefault="00913D41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대부분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이러한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형식으로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데이터가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구성되어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있는데</w:t>
      </w:r>
      <w:r>
        <w:rPr>
          <w:rFonts w:ascii="Arial" w:eastAsiaTheme="majorHAnsi" w:hAnsi="Arial" w:cs="Arial" w:hint="eastAsia"/>
        </w:rPr>
        <w:t xml:space="preserve">, </w:t>
      </w:r>
      <w:r>
        <w:rPr>
          <w:rFonts w:ascii="Arial" w:eastAsiaTheme="majorHAnsi" w:hAnsi="Arial" w:cs="Arial" w:hint="eastAsia"/>
        </w:rPr>
        <w:t>이러한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데이터를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분석하는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다양한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방법들은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사실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선형대수학을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기초로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하고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</w:p>
    <w:p w14:paraId="58D42F0E" w14:textId="5AABDA4C" w:rsidR="00913D41" w:rsidRDefault="00913D41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특히</w:t>
      </w:r>
      <w:r>
        <w:rPr>
          <w:rFonts w:ascii="Arial" w:eastAsiaTheme="majorHAnsi" w:hAnsi="Arial" w:cs="Arial" w:hint="eastAsia"/>
        </w:rPr>
        <w:t>, anxiety</w:t>
      </w:r>
      <w:r>
        <w:rPr>
          <w:rFonts w:ascii="Arial" w:eastAsiaTheme="majorHAnsi" w:hAnsi="Arial" w:cs="Arial" w:hint="eastAsia"/>
        </w:rPr>
        <w:t>와</w:t>
      </w:r>
      <w:r>
        <w:rPr>
          <w:rFonts w:ascii="Arial" w:eastAsiaTheme="majorHAnsi" w:hAnsi="Arial" w:cs="Arial" w:hint="eastAsia"/>
        </w:rPr>
        <w:t xml:space="preserve"> depression</w:t>
      </w:r>
      <w:r>
        <w:rPr>
          <w:rFonts w:ascii="Arial" w:eastAsiaTheme="majorHAnsi" w:hAnsi="Arial" w:cs="Arial" w:hint="eastAsia"/>
        </w:rPr>
        <w:t>점수를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평균을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내서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분석하는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방식을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넘어</w:t>
      </w:r>
      <w:r>
        <w:rPr>
          <w:rFonts w:ascii="Arial" w:eastAsiaTheme="majorHAnsi" w:hAnsi="Arial" w:cs="Arial" w:hint="eastAsia"/>
        </w:rPr>
        <w:t>, multivariate analysis</w:t>
      </w:r>
      <w:r>
        <w:rPr>
          <w:rFonts w:ascii="Arial" w:eastAsiaTheme="majorHAnsi" w:hAnsi="Arial" w:cs="Arial" w:hint="eastAsia"/>
        </w:rPr>
        <w:t>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하게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된다면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이러한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선형대수학의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기본적인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부분을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알지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못한다면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이해가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어려울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</w:p>
    <w:p w14:paraId="469A7541" w14:textId="3F51FF9A" w:rsidR="00913D41" w:rsidRPr="007209C7" w:rsidRDefault="00913D41" w:rsidP="00FA0C10">
      <w:pPr>
        <w:pStyle w:val="aa"/>
        <w:rPr>
          <w:rFonts w:ascii="Arial" w:eastAsiaTheme="majorHAnsi" w:hAnsi="Arial" w:cs="Arial"/>
          <w:b/>
          <w:bCs/>
        </w:rPr>
      </w:pPr>
      <w:r w:rsidRPr="007209C7">
        <w:rPr>
          <w:rFonts w:ascii="Arial" w:eastAsiaTheme="majorHAnsi" w:hAnsi="Arial" w:cs="Arial" w:hint="eastAsia"/>
          <w:b/>
          <w:bCs/>
        </w:rPr>
        <w:t>강의</w:t>
      </w:r>
      <w:r w:rsidRPr="007209C7">
        <w:rPr>
          <w:rFonts w:ascii="Arial" w:eastAsiaTheme="majorHAnsi" w:hAnsi="Arial" w:cs="Arial" w:hint="eastAsia"/>
          <w:b/>
          <w:bCs/>
        </w:rPr>
        <w:t xml:space="preserve"> </w:t>
      </w:r>
      <w:r w:rsidRPr="007209C7">
        <w:rPr>
          <w:rFonts w:ascii="Arial" w:eastAsiaTheme="majorHAnsi" w:hAnsi="Arial" w:cs="Arial" w:hint="eastAsia"/>
          <w:b/>
          <w:bCs/>
        </w:rPr>
        <w:t>링크</w:t>
      </w:r>
    </w:p>
    <w:p w14:paraId="26B15B43" w14:textId="771009E2" w:rsidR="00913D41" w:rsidRDefault="00913D41" w:rsidP="00FA0C10">
      <w:pPr>
        <w:pStyle w:val="aa"/>
        <w:rPr>
          <w:rFonts w:ascii="Arial" w:eastAsiaTheme="majorHAnsi" w:hAnsi="Arial" w:cs="Arial" w:hint="eastAsia"/>
        </w:rPr>
      </w:pPr>
      <w:r>
        <w:rPr>
          <w:rFonts w:ascii="Arial" w:eastAsiaTheme="majorHAnsi" w:hAnsi="Arial" w:cs="Arial" w:hint="eastAsia"/>
        </w:rPr>
        <w:t>이상화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교수님의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선형대수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강의</w:t>
      </w:r>
      <w:r>
        <w:rPr>
          <w:rFonts w:ascii="Arial" w:eastAsiaTheme="majorHAnsi" w:hAnsi="Arial" w:cs="Arial" w:hint="eastAsia"/>
        </w:rPr>
        <w:t>(</w:t>
      </w:r>
      <w:r>
        <w:rPr>
          <w:rFonts w:ascii="Arial" w:eastAsiaTheme="majorHAnsi" w:hAnsi="Arial" w:cs="Arial" w:hint="eastAsia"/>
        </w:rPr>
        <w:t>한국어</w:t>
      </w:r>
      <w:r>
        <w:rPr>
          <w:rFonts w:ascii="Arial" w:eastAsiaTheme="majorHAnsi" w:hAnsi="Arial" w:cs="Arial" w:hint="eastAsia"/>
        </w:rPr>
        <w:t xml:space="preserve">) -&gt; </w:t>
      </w:r>
      <w:r>
        <w:rPr>
          <w:rFonts w:ascii="Arial" w:eastAsiaTheme="majorHAnsi" w:hAnsi="Arial" w:cs="Arial" w:hint="eastAsia"/>
        </w:rPr>
        <w:t>처음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듣는다면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추천</w:t>
      </w:r>
    </w:p>
    <w:p w14:paraId="4D4C893A" w14:textId="7AAF837A" w:rsidR="00913D41" w:rsidRDefault="00913D41" w:rsidP="00FA0C10">
      <w:pPr>
        <w:pStyle w:val="aa"/>
        <w:rPr>
          <w:rFonts w:ascii="Arial" w:eastAsiaTheme="majorHAnsi" w:hAnsi="Arial" w:cs="Arial"/>
        </w:rPr>
      </w:pPr>
      <w:hyperlink r:id="rId7" w:history="1">
        <w:r w:rsidRPr="00787A2C">
          <w:rPr>
            <w:rStyle w:val="ac"/>
            <w:rFonts w:ascii="Arial" w:eastAsiaTheme="majorHAnsi" w:hAnsi="Arial" w:cs="Arial"/>
          </w:rPr>
          <w:t>https://</w:t>
        </w:r>
        <w:proofErr w:type="spellStart"/>
        <w:r w:rsidRPr="00787A2C">
          <w:rPr>
            <w:rStyle w:val="ac"/>
            <w:rFonts w:ascii="Arial" w:eastAsiaTheme="majorHAnsi" w:hAnsi="Arial" w:cs="Arial"/>
          </w:rPr>
          <w:t>www.youtube.com</w:t>
        </w:r>
        <w:proofErr w:type="spellEnd"/>
        <w:r w:rsidRPr="00787A2C">
          <w:rPr>
            <w:rStyle w:val="ac"/>
            <w:rFonts w:ascii="Arial" w:eastAsiaTheme="majorHAnsi" w:hAnsi="Arial" w:cs="Arial"/>
          </w:rPr>
          <w:t>/@user-</w:t>
        </w:r>
        <w:proofErr w:type="spellStart"/>
        <w:r w:rsidRPr="00787A2C">
          <w:rPr>
            <w:rStyle w:val="ac"/>
            <w:rFonts w:ascii="Arial" w:eastAsiaTheme="majorHAnsi" w:hAnsi="Arial" w:cs="Arial"/>
          </w:rPr>
          <w:t>xx1mm6mk5y</w:t>
        </w:r>
        <w:proofErr w:type="spellEnd"/>
        <w:r w:rsidRPr="00787A2C">
          <w:rPr>
            <w:rStyle w:val="ac"/>
            <w:rFonts w:ascii="Arial" w:eastAsiaTheme="majorHAnsi" w:hAnsi="Arial" w:cs="Arial"/>
          </w:rPr>
          <w:t>/playlists</w:t>
        </w:r>
      </w:hyperlink>
    </w:p>
    <w:p w14:paraId="6BAAEDF8" w14:textId="60DD40EA" w:rsidR="00913D41" w:rsidRPr="00913D41" w:rsidRDefault="00913D41" w:rsidP="00FA0C10">
      <w:pPr>
        <w:pStyle w:val="aa"/>
        <w:rPr>
          <w:rFonts w:ascii="Arial" w:eastAsiaTheme="majorHAnsi" w:hAnsi="Arial" w:cs="Arial" w:hint="eastAsia"/>
        </w:rPr>
      </w:pPr>
      <w:r>
        <w:rPr>
          <w:rFonts w:ascii="Arial" w:eastAsiaTheme="majorHAnsi" w:hAnsi="Arial" w:cs="Arial" w:hint="eastAsia"/>
        </w:rPr>
        <w:t>길버트</w:t>
      </w:r>
      <w:r>
        <w:rPr>
          <w:rFonts w:ascii="Arial" w:eastAsiaTheme="majorHAnsi" w:hAnsi="Arial" w:cs="Arial" w:hint="eastAsia"/>
        </w:rPr>
        <w:t xml:space="preserve"> </w:t>
      </w:r>
      <w:proofErr w:type="spellStart"/>
      <w:r>
        <w:rPr>
          <w:rFonts w:ascii="Arial" w:eastAsiaTheme="majorHAnsi" w:hAnsi="Arial" w:cs="Arial" w:hint="eastAsia"/>
        </w:rPr>
        <w:t>스트랭</w:t>
      </w:r>
      <w:proofErr w:type="spellEnd"/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선형대수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강의</w:t>
      </w:r>
      <w:r>
        <w:rPr>
          <w:rFonts w:ascii="Arial" w:eastAsiaTheme="majorHAnsi" w:hAnsi="Arial" w:cs="Arial" w:hint="eastAsia"/>
        </w:rPr>
        <w:t>(</w:t>
      </w:r>
      <w:r>
        <w:rPr>
          <w:rFonts w:ascii="Arial" w:eastAsiaTheme="majorHAnsi" w:hAnsi="Arial" w:cs="Arial" w:hint="eastAsia"/>
        </w:rPr>
        <w:t>영어</w:t>
      </w:r>
      <w:r>
        <w:rPr>
          <w:rFonts w:ascii="Arial" w:eastAsiaTheme="majorHAnsi" w:hAnsi="Arial" w:cs="Arial" w:hint="eastAsia"/>
        </w:rPr>
        <w:t>) -&gt;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좀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더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심화된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버전</w:t>
      </w:r>
    </w:p>
    <w:p w14:paraId="55398B15" w14:textId="5DFD55AA" w:rsidR="00913D41" w:rsidRDefault="00913D41" w:rsidP="00FA0C10">
      <w:pPr>
        <w:pStyle w:val="aa"/>
        <w:rPr>
          <w:rFonts w:ascii="Arial" w:eastAsiaTheme="majorHAnsi" w:hAnsi="Arial" w:cs="Arial"/>
        </w:rPr>
      </w:pPr>
      <w:hyperlink r:id="rId8" w:history="1">
        <w:r>
          <w:rPr>
            <w:rStyle w:val="link-annotation-unknown-block-id--2139283962"/>
            <w:color w:val="0000FF"/>
            <w:u w:val="single"/>
          </w:rPr>
          <w:t>https://ocw.mit.edu/courses/18-06-linear-algebra-spring-2010/resources/lecture-18-properties-of-determinants/</w:t>
        </w:r>
      </w:hyperlink>
      <w:r>
        <w:t> </w:t>
      </w:r>
    </w:p>
    <w:p w14:paraId="691FE413" w14:textId="77777777" w:rsidR="00913D41" w:rsidRDefault="00913D41" w:rsidP="00FA0C10">
      <w:pPr>
        <w:pStyle w:val="aa"/>
        <w:rPr>
          <w:rFonts w:ascii="Arial" w:eastAsiaTheme="majorHAnsi" w:hAnsi="Arial" w:cs="Arial"/>
        </w:rPr>
      </w:pPr>
    </w:p>
    <w:p w14:paraId="7B21B995" w14:textId="77777777" w:rsidR="00913D41" w:rsidRDefault="00913D41" w:rsidP="00FA0C10">
      <w:pPr>
        <w:pStyle w:val="aa"/>
        <w:rPr>
          <w:rFonts w:ascii="Arial" w:eastAsiaTheme="majorHAnsi" w:hAnsi="Arial" w:cs="Arial"/>
        </w:rPr>
      </w:pPr>
    </w:p>
    <w:p w14:paraId="4CF83056" w14:textId="77777777" w:rsidR="00913D41" w:rsidRDefault="00913D41" w:rsidP="00FA0C10">
      <w:pPr>
        <w:pStyle w:val="aa"/>
        <w:rPr>
          <w:rFonts w:ascii="Arial" w:eastAsiaTheme="majorHAnsi" w:hAnsi="Arial" w:cs="Arial"/>
        </w:rPr>
      </w:pPr>
    </w:p>
    <w:p w14:paraId="3FDF2F23" w14:textId="77777777" w:rsidR="00913D41" w:rsidRDefault="00913D41" w:rsidP="00FA0C10">
      <w:pPr>
        <w:pStyle w:val="aa"/>
        <w:rPr>
          <w:rFonts w:ascii="Arial" w:eastAsiaTheme="majorHAnsi" w:hAnsi="Arial" w:cs="Arial"/>
        </w:rPr>
      </w:pPr>
    </w:p>
    <w:p w14:paraId="7A9BDB36" w14:textId="77777777" w:rsidR="00B07E18" w:rsidRPr="00913D41" w:rsidRDefault="00B07E18" w:rsidP="00FA0C10">
      <w:pPr>
        <w:rPr>
          <w:rFonts w:hint="eastAsia"/>
        </w:rPr>
      </w:pPr>
    </w:p>
    <w:sectPr w:rsidR="00B07E18" w:rsidRPr="00913D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A2167"/>
    <w:multiLevelType w:val="multilevel"/>
    <w:tmpl w:val="485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86811"/>
    <w:multiLevelType w:val="hybridMultilevel"/>
    <w:tmpl w:val="D0606CF6"/>
    <w:lvl w:ilvl="0" w:tplc="0A6040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69D7C58"/>
    <w:multiLevelType w:val="hybridMultilevel"/>
    <w:tmpl w:val="6A42FE46"/>
    <w:lvl w:ilvl="0" w:tplc="AB4E6C0C">
      <w:start w:val="1"/>
      <w:numFmt w:val="bullet"/>
      <w:lvlText w:val=""/>
      <w:lvlJc w:val="left"/>
      <w:pPr>
        <w:ind w:left="800" w:hanging="360"/>
      </w:pPr>
      <w:rPr>
        <w:rFonts w:ascii="Wingdings" w:eastAsiaTheme="maj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39212070">
    <w:abstractNumId w:val="1"/>
  </w:num>
  <w:num w:numId="2" w16cid:durableId="903489500">
    <w:abstractNumId w:val="2"/>
  </w:num>
  <w:num w:numId="3" w16cid:durableId="88313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10"/>
    <w:rsid w:val="000B4360"/>
    <w:rsid w:val="00243CE7"/>
    <w:rsid w:val="00504E02"/>
    <w:rsid w:val="007209C7"/>
    <w:rsid w:val="00913D41"/>
    <w:rsid w:val="00B07E18"/>
    <w:rsid w:val="00B219F4"/>
    <w:rsid w:val="00FA0C10"/>
    <w:rsid w:val="00FE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99E7"/>
  <w15:chartTrackingRefBased/>
  <w15:docId w15:val="{2DD3705B-D0B2-4037-9693-F63AB469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0C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0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0C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0C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0C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0C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0C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0C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0C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0C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0C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0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0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0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0C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0C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0C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0C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0C1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A0C1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b">
    <w:name w:val="Table Grid"/>
    <w:basedOn w:val="a1"/>
    <w:uiPriority w:val="39"/>
    <w:rsid w:val="00FA0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13D41"/>
    <w:rPr>
      <w:color w:val="0000FF"/>
      <w:u w:val="single"/>
    </w:rPr>
  </w:style>
  <w:style w:type="character" w:customStyle="1" w:styleId="link-annotation-unknown-block-id--2139283962">
    <w:name w:val="link-annotation-unknown-block-id--2139283962"/>
    <w:basedOn w:val="a0"/>
    <w:rsid w:val="00913D41"/>
  </w:style>
  <w:style w:type="character" w:styleId="ad">
    <w:name w:val="Unresolved Mention"/>
    <w:basedOn w:val="a0"/>
    <w:uiPriority w:val="99"/>
    <w:semiHidden/>
    <w:unhideWhenUsed/>
    <w:rsid w:val="00913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8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courses/18-06-linear-algebra-spring-2010/resources/lecture-18-properties-of-determina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user-xx1mm6mk5y/playlis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vySJGj-88U&amp;list=PLoROMvodv4rPP6braWoRt5UCXYZ71GZIQ" TargetMode="External"/><Relationship Id="rId5" Type="http://schemas.openxmlformats.org/officeDocument/2006/relationships/hyperlink" Target="https://www.statlearning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김학인</dc:creator>
  <cp:keywords/>
  <dc:description/>
  <cp:lastModifiedBy>김학인</cp:lastModifiedBy>
  <cp:revision>1</cp:revision>
  <dcterms:created xsi:type="dcterms:W3CDTF">2024-07-03T07:02:00Z</dcterms:created>
  <dcterms:modified xsi:type="dcterms:W3CDTF">2024-07-03T07:35:00Z</dcterms:modified>
</cp:coreProperties>
</file>