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8919" w14:textId="77777777" w:rsidR="007A23C4" w:rsidRPr="007A23C4" w:rsidRDefault="007A23C4" w:rsidP="007A23C4">
      <w:pPr>
        <w:rPr>
          <w:b/>
          <w:bCs/>
        </w:rPr>
      </w:pPr>
      <w:r w:rsidRPr="007A23C4">
        <w:rPr>
          <w:b/>
          <w:bCs/>
        </w:rPr>
        <w:t>Proyecto ETL - Análisis de Solicitudes de Atención al Cliente</w:t>
      </w:r>
    </w:p>
    <w:p w14:paraId="60AE8657" w14:textId="77777777" w:rsidR="00F9572D" w:rsidRDefault="00F9572D"/>
    <w:p w14:paraId="5B73ACC3" w14:textId="67D21343" w:rsidR="007A23C4" w:rsidRDefault="007A23C4" w:rsidP="007A23C4">
      <w:r>
        <w:t xml:space="preserve">Fecha del informe: </w:t>
      </w:r>
      <w:r>
        <w:t xml:space="preserve">23 </w:t>
      </w:r>
      <w:r>
        <w:t>Mayo 2026</w:t>
      </w:r>
    </w:p>
    <w:p w14:paraId="5EDF5FC7" w14:textId="0FC3B5B0" w:rsidR="007A23C4" w:rsidRDefault="007A23C4" w:rsidP="007A23C4">
      <w:r>
        <w:t xml:space="preserve">Responsable: </w:t>
      </w:r>
      <w:r>
        <w:t>César Yahir Ramírez Pizo</w:t>
      </w:r>
    </w:p>
    <w:p w14:paraId="03B1A502" w14:textId="52055143" w:rsidR="007A23C4" w:rsidRDefault="007A23C4" w:rsidP="007A23C4">
      <w:r>
        <w:rPr>
          <w:b/>
          <w:bCs/>
        </w:rPr>
        <w:t>H</w:t>
      </w:r>
      <w:r w:rsidRPr="007A23C4">
        <w:rPr>
          <w:b/>
          <w:bCs/>
        </w:rPr>
        <w:t>erramienta utilizada:</w:t>
      </w:r>
      <w:r w:rsidRPr="007A23C4">
        <w:t xml:space="preserve"> Python (pandas, </w:t>
      </w:r>
      <w:proofErr w:type="spellStart"/>
      <w:r w:rsidRPr="007A23C4">
        <w:t>numpy</w:t>
      </w:r>
      <w:proofErr w:type="spellEnd"/>
      <w:r w:rsidRPr="007A23C4">
        <w:t xml:space="preserve">, re, </w:t>
      </w:r>
      <w:proofErr w:type="spellStart"/>
      <w:r w:rsidRPr="007A23C4">
        <w:t>openpyxl</w:t>
      </w:r>
      <w:proofErr w:type="spellEnd"/>
      <w:r w:rsidRPr="007A23C4">
        <w:t>)</w:t>
      </w:r>
    </w:p>
    <w:p w14:paraId="0A225ABD" w14:textId="7079D554" w:rsidR="007A23C4" w:rsidRPr="00872F11" w:rsidRDefault="007A23C4" w:rsidP="007A23C4">
      <w:pPr>
        <w:rPr>
          <w:b/>
          <w:bCs/>
        </w:rPr>
      </w:pPr>
      <w:r w:rsidRPr="00872F11">
        <w:rPr>
          <w:b/>
          <w:bCs/>
        </w:rPr>
        <w:t xml:space="preserve"> OBJETIVO DEL ANÁLISIS</w:t>
      </w:r>
    </w:p>
    <w:p w14:paraId="2CB88033" w14:textId="62FFBB5B" w:rsidR="007A23C4" w:rsidRDefault="007A23C4" w:rsidP="007A23C4">
      <w:r>
        <w:t>Evaluar la calidad de los datos del sistema de solicitudes, aplicar transformaciones ETL para estandarizar la información, y generar indicadores clave que permitan la toma de decisiones estratégicas.</w:t>
      </w:r>
    </w:p>
    <w:p w14:paraId="4D97C519" w14:textId="77777777" w:rsidR="007A23C4" w:rsidRDefault="007A23C4" w:rsidP="007A23C4"/>
    <w:p w14:paraId="4F46359C" w14:textId="45F04F7A" w:rsidR="007A23C4" w:rsidRPr="00872F11" w:rsidRDefault="007A23C4" w:rsidP="00872F11">
      <w:pPr>
        <w:pStyle w:val="Prrafodelista"/>
        <w:numPr>
          <w:ilvl w:val="0"/>
          <w:numId w:val="3"/>
        </w:numPr>
        <w:rPr>
          <w:b/>
          <w:bCs/>
        </w:rPr>
      </w:pPr>
      <w:r w:rsidRPr="00872F11">
        <w:rPr>
          <w:b/>
          <w:bCs/>
        </w:rPr>
        <w:t>¿POR QUÉ SE USÓ PYTHON?</w:t>
      </w:r>
    </w:p>
    <w:p w14:paraId="53839164" w14:textId="77777777" w:rsidR="007A23C4" w:rsidRPr="007A23C4" w:rsidRDefault="007A23C4" w:rsidP="007A23C4">
      <w:r w:rsidRPr="007A23C4">
        <w:t>Python fue la herramienta elegida porque permite:</w:t>
      </w:r>
    </w:p>
    <w:p w14:paraId="796D7C7F" w14:textId="191EC677" w:rsidR="007A23C4" w:rsidRPr="007A23C4" w:rsidRDefault="007A23C4" w:rsidP="007A23C4">
      <w:pPr>
        <w:numPr>
          <w:ilvl w:val="0"/>
          <w:numId w:val="1"/>
        </w:numPr>
      </w:pPr>
      <w:r w:rsidRPr="007A23C4">
        <w:rPr>
          <w:b/>
          <w:bCs/>
        </w:rPr>
        <w:t>Automatizar</w:t>
      </w:r>
      <w:r w:rsidRPr="007A23C4">
        <w:t xml:space="preserve"> la limpieza de grandes volúmenes de </w:t>
      </w:r>
      <w:r>
        <w:t>datos.</w:t>
      </w:r>
    </w:p>
    <w:p w14:paraId="784E05CD" w14:textId="77777777" w:rsidR="007A23C4" w:rsidRPr="007A23C4" w:rsidRDefault="007A23C4" w:rsidP="007A23C4">
      <w:pPr>
        <w:numPr>
          <w:ilvl w:val="0"/>
          <w:numId w:val="1"/>
        </w:numPr>
      </w:pPr>
      <w:r w:rsidRPr="007A23C4">
        <w:rPr>
          <w:b/>
          <w:bCs/>
        </w:rPr>
        <w:t>Estandarizar</w:t>
      </w:r>
      <w:r w:rsidRPr="007A23C4">
        <w:t> formatos mixtos (fechas en 3 formatos diferentes, montos con símbolos como "COP" y "$")</w:t>
      </w:r>
    </w:p>
    <w:p w14:paraId="64417871" w14:textId="77777777" w:rsidR="007A23C4" w:rsidRPr="007A23C4" w:rsidRDefault="007A23C4" w:rsidP="007A23C4">
      <w:pPr>
        <w:numPr>
          <w:ilvl w:val="0"/>
          <w:numId w:val="1"/>
        </w:numPr>
      </w:pPr>
      <w:r w:rsidRPr="007A23C4">
        <w:rPr>
          <w:b/>
          <w:bCs/>
        </w:rPr>
        <w:t>Aplicar reglas consistentes</w:t>
      </w:r>
      <w:r w:rsidRPr="007A23C4">
        <w:t xml:space="preserve"> a todo el </w:t>
      </w:r>
      <w:proofErr w:type="spellStart"/>
      <w:r w:rsidRPr="007A23C4">
        <w:t>dataset</w:t>
      </w:r>
      <w:proofErr w:type="spellEnd"/>
      <w:r w:rsidRPr="007A23C4">
        <w:t xml:space="preserve"> sin errores manuales</w:t>
      </w:r>
    </w:p>
    <w:p w14:paraId="3EB66157" w14:textId="77777777" w:rsidR="007A23C4" w:rsidRPr="007A23C4" w:rsidRDefault="007A23C4" w:rsidP="007A23C4">
      <w:pPr>
        <w:numPr>
          <w:ilvl w:val="0"/>
          <w:numId w:val="1"/>
        </w:numPr>
      </w:pPr>
      <w:r w:rsidRPr="007A23C4">
        <w:rPr>
          <w:b/>
          <w:bCs/>
        </w:rPr>
        <w:t>Repetir el proceso</w:t>
      </w:r>
      <w:r w:rsidRPr="007A23C4">
        <w:t> fácilmente cuando lleguen nuevos datos</w:t>
      </w:r>
    </w:p>
    <w:p w14:paraId="75C11BB9" w14:textId="77777777" w:rsidR="007A23C4" w:rsidRPr="007A23C4" w:rsidRDefault="007A23C4" w:rsidP="007A23C4">
      <w:pPr>
        <w:numPr>
          <w:ilvl w:val="0"/>
          <w:numId w:val="1"/>
        </w:numPr>
      </w:pPr>
      <w:r w:rsidRPr="007A23C4">
        <w:rPr>
          <w:b/>
          <w:bCs/>
        </w:rPr>
        <w:t>Documentar</w:t>
      </w:r>
      <w:r w:rsidRPr="007A23C4">
        <w:t> cada transformación realizada (código como evidencia)</w:t>
      </w:r>
    </w:p>
    <w:p w14:paraId="5C3F3EF0" w14:textId="77777777" w:rsidR="007A23C4" w:rsidRDefault="007A23C4" w:rsidP="007A23C4"/>
    <w:p w14:paraId="1A37695B" w14:textId="77777777" w:rsidR="007A23C4" w:rsidRDefault="007A23C4" w:rsidP="007A23C4"/>
    <w:p w14:paraId="3559DBF4" w14:textId="77777777" w:rsidR="007A23C4" w:rsidRDefault="007A23C4" w:rsidP="007A23C4"/>
    <w:p w14:paraId="713E7306" w14:textId="77777777" w:rsidR="007A23C4" w:rsidRDefault="007A23C4" w:rsidP="007A23C4"/>
    <w:p w14:paraId="518BD6BA" w14:textId="77777777" w:rsidR="007A23C4" w:rsidRDefault="007A23C4" w:rsidP="007A23C4"/>
    <w:p w14:paraId="73155E14" w14:textId="77777777" w:rsidR="007A23C4" w:rsidRDefault="007A23C4" w:rsidP="007A23C4"/>
    <w:p w14:paraId="1462796E" w14:textId="77777777" w:rsidR="007A23C4" w:rsidRDefault="007A23C4" w:rsidP="007A23C4"/>
    <w:p w14:paraId="45D9088A" w14:textId="77777777" w:rsidR="007A23C4" w:rsidRDefault="007A23C4" w:rsidP="007A23C4"/>
    <w:p w14:paraId="7B9C8AE9" w14:textId="77777777" w:rsidR="007A23C4" w:rsidRDefault="007A23C4" w:rsidP="007A23C4"/>
    <w:p w14:paraId="2B3EB37C" w14:textId="77777777" w:rsidR="007A23C4" w:rsidRDefault="007A23C4" w:rsidP="007A23C4"/>
    <w:p w14:paraId="1768A3B6" w14:textId="77777777" w:rsidR="007A23C4" w:rsidRPr="007A23C4" w:rsidRDefault="007A23C4" w:rsidP="007A23C4">
      <w:pPr>
        <w:rPr>
          <w:b/>
          <w:bCs/>
        </w:rPr>
      </w:pPr>
      <w:r w:rsidRPr="007A23C4">
        <w:rPr>
          <w:b/>
          <w:bCs/>
        </w:rPr>
        <w:t>2. PRINCIPALES HALLAZGOS</w:t>
      </w:r>
    </w:p>
    <w:p w14:paraId="1C236EDF" w14:textId="77777777" w:rsidR="007A23C4" w:rsidRDefault="007A23C4" w:rsidP="007A23C4"/>
    <w:tbl>
      <w:tblPr>
        <w:tblStyle w:val="Tabladecuadrcula2"/>
        <w:tblW w:w="8860" w:type="dxa"/>
        <w:tblLook w:val="04A0" w:firstRow="1" w:lastRow="0" w:firstColumn="1" w:lastColumn="0" w:noHBand="0" w:noVBand="1"/>
      </w:tblPr>
      <w:tblGrid>
        <w:gridCol w:w="2036"/>
        <w:gridCol w:w="3588"/>
        <w:gridCol w:w="3236"/>
      </w:tblGrid>
      <w:tr w:rsidR="007A23C4" w:rsidRPr="007A23C4" w14:paraId="7AFFAB04" w14:textId="77777777" w:rsidTr="007A2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12D1251F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Problema encontrado</w:t>
            </w:r>
          </w:p>
        </w:tc>
        <w:tc>
          <w:tcPr>
            <w:tcW w:w="3625" w:type="dxa"/>
            <w:hideMark/>
          </w:tcPr>
          <w:p w14:paraId="7C89D38D" w14:textId="77777777" w:rsidR="007A23C4" w:rsidRPr="007A23C4" w:rsidRDefault="007A23C4" w:rsidP="007A23C4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Qué significaba</w:t>
            </w:r>
          </w:p>
        </w:tc>
        <w:tc>
          <w:tcPr>
            <w:tcW w:w="3265" w:type="dxa"/>
            <w:hideMark/>
          </w:tcPr>
          <w:p w14:paraId="4E85B864" w14:textId="77777777" w:rsidR="007A23C4" w:rsidRPr="007A23C4" w:rsidRDefault="007A23C4" w:rsidP="007A23C4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Cómo se solucionó con Python</w:t>
            </w:r>
          </w:p>
        </w:tc>
      </w:tr>
      <w:tr w:rsidR="007A23C4" w:rsidRPr="007A23C4" w14:paraId="36A1774E" w14:textId="77777777" w:rsidTr="007A2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3D50BEBA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Fechas en múltiples formatos</w:t>
            </w:r>
          </w:p>
        </w:tc>
        <w:tc>
          <w:tcPr>
            <w:tcW w:w="3625" w:type="dxa"/>
            <w:hideMark/>
          </w:tcPr>
          <w:p w14:paraId="5DB1AC3A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"12.04.2026", "2025-12-22", "32/01/2026" conviviendo</w:t>
            </w:r>
          </w:p>
        </w:tc>
        <w:tc>
          <w:tcPr>
            <w:tcW w:w="3265" w:type="dxa"/>
            <w:hideMark/>
          </w:tcPr>
          <w:p w14:paraId="042911EE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Conversión automática a un solo formato (AAAA-MM-DD)</w:t>
            </w:r>
          </w:p>
        </w:tc>
      </w:tr>
      <w:tr w:rsidR="007A23C4" w:rsidRPr="007A23C4" w14:paraId="4683C1E7" w14:textId="77777777" w:rsidTr="007A23C4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6B6ACCBE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Montos con símbolos</w:t>
            </w:r>
          </w:p>
        </w:tc>
        <w:tc>
          <w:tcPr>
            <w:tcW w:w="3625" w:type="dxa"/>
            <w:hideMark/>
          </w:tcPr>
          <w:p w14:paraId="7B3D73F4" w14:textId="77777777" w:rsidR="007A23C4" w:rsidRPr="007A23C4" w:rsidRDefault="007A23C4" w:rsidP="007A23C4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"9,999,999 COP", "$15000000", "207.37"</w:t>
            </w:r>
          </w:p>
        </w:tc>
        <w:tc>
          <w:tcPr>
            <w:tcW w:w="3265" w:type="dxa"/>
            <w:hideMark/>
          </w:tcPr>
          <w:p w14:paraId="7F965D3C" w14:textId="77777777" w:rsidR="007A23C4" w:rsidRPr="007A23C4" w:rsidRDefault="007A23C4" w:rsidP="007A23C4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Limpieza con expresiones regulares → números puros</w:t>
            </w:r>
          </w:p>
        </w:tc>
      </w:tr>
      <w:tr w:rsidR="007A23C4" w:rsidRPr="007A23C4" w14:paraId="578DE0CF" w14:textId="77777777" w:rsidTr="007A2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47B2A58A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Duplicados</w:t>
            </w:r>
          </w:p>
        </w:tc>
        <w:tc>
          <w:tcPr>
            <w:tcW w:w="3625" w:type="dxa"/>
            <w:hideMark/>
          </w:tcPr>
          <w:p w14:paraId="2B858B2E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Misma persona, misma fecha, mismo programa registrado varias veces</w:t>
            </w:r>
          </w:p>
        </w:tc>
        <w:tc>
          <w:tcPr>
            <w:tcW w:w="3265" w:type="dxa"/>
            <w:hideMark/>
          </w:tcPr>
          <w:p w14:paraId="3D393AB4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Creación de llave única y eliminación automática</w:t>
            </w:r>
          </w:p>
        </w:tc>
      </w:tr>
      <w:tr w:rsidR="007A23C4" w:rsidRPr="007A23C4" w14:paraId="783B4DD5" w14:textId="77777777" w:rsidTr="007A23C4">
        <w:trPr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78F641BC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Departamentos escritos diferente</w:t>
            </w:r>
          </w:p>
        </w:tc>
        <w:tc>
          <w:tcPr>
            <w:tcW w:w="3625" w:type="dxa"/>
            <w:hideMark/>
          </w:tcPr>
          <w:p w14:paraId="1A44AFA7" w14:textId="77777777" w:rsidR="007A23C4" w:rsidRPr="007A23C4" w:rsidRDefault="007A23C4" w:rsidP="007A23C4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"CUN", "CUND", "Cundinamarca" referían a lo mismo</w:t>
            </w:r>
          </w:p>
        </w:tc>
        <w:tc>
          <w:tcPr>
            <w:tcW w:w="3265" w:type="dxa"/>
            <w:hideMark/>
          </w:tcPr>
          <w:p w14:paraId="581351F0" w14:textId="77777777" w:rsidR="007A23C4" w:rsidRPr="007A23C4" w:rsidRDefault="007A23C4" w:rsidP="007A23C4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Estandarización a mayúsculas sin tildes</w:t>
            </w:r>
          </w:p>
        </w:tc>
      </w:tr>
      <w:tr w:rsidR="007A23C4" w:rsidRPr="007A23C4" w14:paraId="6FDEB029" w14:textId="77777777" w:rsidTr="007A2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hideMark/>
          </w:tcPr>
          <w:p w14:paraId="1625E8EE" w14:textId="77777777" w:rsidR="007A23C4" w:rsidRPr="007A23C4" w:rsidRDefault="007A23C4" w:rsidP="007A23C4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Documentos con guiones y espacios</w:t>
            </w:r>
          </w:p>
        </w:tc>
        <w:tc>
          <w:tcPr>
            <w:tcW w:w="3625" w:type="dxa"/>
            <w:hideMark/>
          </w:tcPr>
          <w:p w14:paraId="4765B260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"165.994.0838-", "CC 123456"</w:t>
            </w:r>
          </w:p>
        </w:tc>
        <w:tc>
          <w:tcPr>
            <w:tcW w:w="3265" w:type="dxa"/>
            <w:hideMark/>
          </w:tcPr>
          <w:p w14:paraId="2378E465" w14:textId="77777777" w:rsidR="007A23C4" w:rsidRPr="007A23C4" w:rsidRDefault="007A23C4" w:rsidP="007A23C4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A23C4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Limpieza para validar solo números</w:t>
            </w:r>
          </w:p>
        </w:tc>
      </w:tr>
    </w:tbl>
    <w:p w14:paraId="27A08276" w14:textId="77777777" w:rsidR="007A23C4" w:rsidRDefault="007A23C4" w:rsidP="007A23C4"/>
    <w:p w14:paraId="168B1138" w14:textId="77777777" w:rsidR="007A23C4" w:rsidRDefault="007A23C4" w:rsidP="007A23C4"/>
    <w:p w14:paraId="245E3709" w14:textId="77777777" w:rsidR="007A23C4" w:rsidRDefault="007A23C4" w:rsidP="007A23C4"/>
    <w:p w14:paraId="2E65D09B" w14:textId="77777777" w:rsidR="007A23C4" w:rsidRDefault="007A23C4" w:rsidP="007A23C4"/>
    <w:p w14:paraId="1A0ADE76" w14:textId="77777777" w:rsidR="007A23C4" w:rsidRDefault="007A23C4" w:rsidP="007A23C4"/>
    <w:p w14:paraId="16A73565" w14:textId="77777777" w:rsidR="007A23C4" w:rsidRDefault="007A23C4" w:rsidP="007A23C4"/>
    <w:p w14:paraId="5FC1B73C" w14:textId="77777777" w:rsidR="007A23C4" w:rsidRDefault="007A23C4" w:rsidP="007A23C4"/>
    <w:p w14:paraId="6F56E4AC" w14:textId="77777777" w:rsidR="007A23C4" w:rsidRDefault="007A23C4" w:rsidP="007A23C4"/>
    <w:p w14:paraId="29E44377" w14:textId="0CDEAF68" w:rsidR="007A23C4" w:rsidRPr="00872F11" w:rsidRDefault="007A23C4" w:rsidP="00872F11">
      <w:pPr>
        <w:pStyle w:val="Prrafodelista"/>
        <w:numPr>
          <w:ilvl w:val="0"/>
          <w:numId w:val="4"/>
        </w:numPr>
        <w:rPr>
          <w:b/>
          <w:bCs/>
        </w:rPr>
      </w:pPr>
      <w:r w:rsidRPr="00872F11">
        <w:rPr>
          <w:b/>
          <w:bCs/>
        </w:rPr>
        <w:lastRenderedPageBreak/>
        <w:t>Apreciaciones importantes</w:t>
      </w:r>
    </w:p>
    <w:p w14:paraId="679A0C55" w14:textId="77777777" w:rsidR="007A23C4" w:rsidRPr="007A23C4" w:rsidRDefault="007A23C4" w:rsidP="007A23C4">
      <w:pPr>
        <w:numPr>
          <w:ilvl w:val="0"/>
          <w:numId w:val="2"/>
        </w:numPr>
      </w:pPr>
      <w:r w:rsidRPr="007A23C4">
        <w:rPr>
          <w:b/>
          <w:bCs/>
        </w:rPr>
        <w:t>Se encontraron tiempos de respuesta negativos</w:t>
      </w:r>
      <w:r w:rsidRPr="007A23C4">
        <w:t> (</w:t>
      </w:r>
      <w:proofErr w:type="spellStart"/>
      <w:r w:rsidRPr="007A23C4">
        <w:t>ej</w:t>
      </w:r>
      <w:proofErr w:type="spellEnd"/>
      <w:r w:rsidRPr="007A23C4">
        <w:t>: -42 minutos). Esto indica un posible error en el sistema de captura o en el cálculo de fechas.</w:t>
      </w:r>
    </w:p>
    <w:p w14:paraId="1BD80D18" w14:textId="77777777" w:rsidR="007A23C4" w:rsidRPr="007A23C4" w:rsidRDefault="007A23C4" w:rsidP="007A23C4">
      <w:pPr>
        <w:numPr>
          <w:ilvl w:val="0"/>
          <w:numId w:val="2"/>
        </w:numPr>
      </w:pPr>
      <w:r w:rsidRPr="007A23C4">
        <w:rPr>
          <w:b/>
          <w:bCs/>
        </w:rPr>
        <w:t>Se identificaron montos negativos</w:t>
      </w:r>
      <w:r w:rsidRPr="007A23C4">
        <w:t> en transacciones que, por lógica de negocio, deberían ser positivos. Requiere validación con el área financiera.</w:t>
      </w:r>
    </w:p>
    <w:p w14:paraId="4A7B20FE" w14:textId="77777777" w:rsidR="007A23C4" w:rsidRPr="007A23C4" w:rsidRDefault="007A23C4" w:rsidP="007A23C4">
      <w:pPr>
        <w:numPr>
          <w:ilvl w:val="0"/>
          <w:numId w:val="2"/>
        </w:numPr>
      </w:pPr>
      <w:r w:rsidRPr="007A23C4">
        <w:rPr>
          <w:b/>
          <w:bCs/>
        </w:rPr>
        <w:t>Existen fechas imposibles</w:t>
      </w:r>
      <w:r w:rsidRPr="007A23C4">
        <w:t> como "32/01/2026" o "2025-02-30", lo que evidencia falta de validación en el formulario origen.</w:t>
      </w:r>
    </w:p>
    <w:p w14:paraId="66A9E9A2" w14:textId="77777777" w:rsidR="007A23C4" w:rsidRDefault="007A23C4" w:rsidP="007A23C4"/>
    <w:p w14:paraId="0646C8BA" w14:textId="7D806ACC" w:rsidR="00872F11" w:rsidRPr="00872F11" w:rsidRDefault="00872F11" w:rsidP="00872F11">
      <w:pPr>
        <w:rPr>
          <w:b/>
          <w:bCs/>
        </w:rPr>
      </w:pPr>
      <w:r>
        <w:rPr>
          <w:b/>
          <w:bCs/>
        </w:rPr>
        <w:t>4</w:t>
      </w:r>
      <w:r w:rsidRPr="00872F11">
        <w:rPr>
          <w:b/>
          <w:bCs/>
        </w:rPr>
        <w:t>. DECISIONES TOMADAS PARA ARREGLAR LOS DATOS</w:t>
      </w:r>
    </w:p>
    <w:tbl>
      <w:tblPr>
        <w:tblStyle w:val="Tabladecuadrcula2"/>
        <w:tblW w:w="6560" w:type="dxa"/>
        <w:tblLook w:val="04A0" w:firstRow="1" w:lastRow="0" w:firstColumn="1" w:lastColumn="0" w:noHBand="0" w:noVBand="1"/>
      </w:tblPr>
      <w:tblGrid>
        <w:gridCol w:w="3380"/>
        <w:gridCol w:w="3180"/>
      </w:tblGrid>
      <w:tr w:rsidR="00872F11" w:rsidRPr="00872F11" w14:paraId="743D55DF" w14:textId="77777777" w:rsidTr="00872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3F27FFA7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Decisión</w:t>
            </w:r>
          </w:p>
        </w:tc>
        <w:tc>
          <w:tcPr>
            <w:tcW w:w="3180" w:type="dxa"/>
            <w:hideMark/>
          </w:tcPr>
          <w:p w14:paraId="7C877917" w14:textId="77777777" w:rsidR="00872F11" w:rsidRPr="00872F11" w:rsidRDefault="00872F11" w:rsidP="00872F11">
            <w:pPr>
              <w:ind w:firstLineChars="100" w:firstLine="22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Justificación</w:t>
            </w:r>
          </w:p>
        </w:tc>
      </w:tr>
      <w:tr w:rsidR="00872F11" w:rsidRPr="00872F11" w14:paraId="07145361" w14:textId="77777777" w:rsidTr="00872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70144937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eliminar los registros con errores</w:t>
            </w:r>
          </w:p>
        </w:tc>
        <w:tc>
          <w:tcPr>
            <w:tcW w:w="3180" w:type="dxa"/>
            <w:hideMark/>
          </w:tcPr>
          <w:p w14:paraId="5549B0E6" w14:textId="4D52CFA8" w:rsidR="00872F11" w:rsidRPr="00872F11" w:rsidRDefault="00872F11" w:rsidP="00872F11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Para no perder información valiosa. Se </w:t>
            </w: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conservan,</w:t>
            </w: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pero se marcan para revisión.</w:t>
            </w:r>
          </w:p>
        </w:tc>
      </w:tr>
      <w:tr w:rsidR="00872F11" w:rsidRPr="00872F11" w14:paraId="06739B3E" w14:textId="77777777" w:rsidTr="00872F11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31CF7254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Reemplazar fechas inválidas por </w:t>
            </w:r>
            <w:proofErr w:type="spellStart"/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  <w:proofErr w:type="spellEnd"/>
          </w:p>
        </w:tc>
        <w:tc>
          <w:tcPr>
            <w:tcW w:w="3180" w:type="dxa"/>
            <w:hideMark/>
          </w:tcPr>
          <w:p w14:paraId="7E61BBEE" w14:textId="77777777" w:rsidR="00872F11" w:rsidRPr="00872F11" w:rsidRDefault="00872F11" w:rsidP="00872F11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 mejor tener un valor ausente que uno incorrecto.</w:t>
            </w:r>
          </w:p>
        </w:tc>
      </w:tr>
      <w:tr w:rsidR="00872F11" w:rsidRPr="00872F11" w14:paraId="2ADCA02E" w14:textId="77777777" w:rsidTr="00872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1C173DB7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Los montos negativos se conservan</w:t>
            </w:r>
          </w:p>
        </w:tc>
        <w:tc>
          <w:tcPr>
            <w:tcW w:w="3180" w:type="dxa"/>
            <w:hideMark/>
          </w:tcPr>
          <w:p w14:paraId="42A7650E" w14:textId="77777777" w:rsidR="00872F11" w:rsidRPr="00872F11" w:rsidRDefault="00872F11" w:rsidP="00872F11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Podrían representar notas crédito o devoluciones. Se dejan para que negocio decida.</w:t>
            </w:r>
          </w:p>
        </w:tc>
      </w:tr>
      <w:tr w:rsidR="00872F11" w:rsidRPr="00872F11" w14:paraId="1FFCED2B" w14:textId="77777777" w:rsidTr="00872F11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6CF9D33C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Duplicados: mantener el primer registro</w:t>
            </w:r>
          </w:p>
        </w:tc>
        <w:tc>
          <w:tcPr>
            <w:tcW w:w="3180" w:type="dxa"/>
            <w:hideMark/>
          </w:tcPr>
          <w:p w14:paraId="47298C6C" w14:textId="77777777" w:rsidR="00872F11" w:rsidRPr="00872F11" w:rsidRDefault="00872F11" w:rsidP="00872F11">
            <w:pPr>
              <w:ind w:firstLineChars="100" w:firstLine="2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Criterio conservador. El primer registro en el tiempo se considera el válido.</w:t>
            </w:r>
          </w:p>
        </w:tc>
      </w:tr>
      <w:tr w:rsidR="00872F11" w:rsidRPr="00872F11" w14:paraId="1FEF62DF" w14:textId="77777777" w:rsidTr="00872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hideMark/>
          </w:tcPr>
          <w:p w14:paraId="45234D9B" w14:textId="77777777" w:rsidR="00872F11" w:rsidRPr="00872F11" w:rsidRDefault="00872F11" w:rsidP="00872F11">
            <w:pPr>
              <w:ind w:firstLineChars="100" w:firstLine="221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Estandarizar texto a mayúsculas sin tildes</w:t>
            </w:r>
          </w:p>
        </w:tc>
        <w:tc>
          <w:tcPr>
            <w:tcW w:w="3180" w:type="dxa"/>
            <w:hideMark/>
          </w:tcPr>
          <w:p w14:paraId="76651BFB" w14:textId="77777777" w:rsidR="00872F11" w:rsidRPr="00872F11" w:rsidRDefault="00872F11" w:rsidP="00872F11">
            <w:pPr>
              <w:ind w:firstLineChars="100" w:firstLine="2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72F11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Facilita la agregación y evita errores por diferencias tipográficas.</w:t>
            </w:r>
          </w:p>
        </w:tc>
      </w:tr>
    </w:tbl>
    <w:p w14:paraId="5E77A178" w14:textId="77777777" w:rsidR="007A23C4" w:rsidRDefault="007A23C4" w:rsidP="007A23C4"/>
    <w:p w14:paraId="2A148BD2" w14:textId="77777777" w:rsidR="007A23C4" w:rsidRDefault="007A23C4" w:rsidP="007A23C4"/>
    <w:p w14:paraId="741E1E70" w14:textId="77777777" w:rsidR="007A23C4" w:rsidRDefault="007A23C4" w:rsidP="007A23C4"/>
    <w:p w14:paraId="2A93318B" w14:textId="77777777" w:rsidR="007A23C4" w:rsidRDefault="007A23C4" w:rsidP="007A23C4"/>
    <w:p w14:paraId="5845C56D" w14:textId="77777777" w:rsidR="00872F11" w:rsidRDefault="00872F11" w:rsidP="007A23C4"/>
    <w:p w14:paraId="1A6266E4" w14:textId="77777777" w:rsidR="00872F11" w:rsidRDefault="00872F11" w:rsidP="007A23C4"/>
    <w:p w14:paraId="67FC2E7D" w14:textId="77777777" w:rsidR="00872F11" w:rsidRDefault="00872F11" w:rsidP="007A23C4"/>
    <w:p w14:paraId="4B336175" w14:textId="1FAE28BD" w:rsidR="00872F11" w:rsidRDefault="00872F11" w:rsidP="00872F11">
      <w:pPr>
        <w:pStyle w:val="Prrafodelista"/>
        <w:numPr>
          <w:ilvl w:val="0"/>
          <w:numId w:val="2"/>
        </w:numPr>
      </w:pPr>
      <w:r w:rsidRPr="00872F11">
        <w:lastRenderedPageBreak/>
        <w:t>CONCLUSIONES</w:t>
      </w:r>
    </w:p>
    <w:p w14:paraId="49A3A5FA" w14:textId="77777777" w:rsidR="00872F11" w:rsidRDefault="00872F11" w:rsidP="00872F11">
      <w:pPr>
        <w:pStyle w:val="Prrafodelista"/>
        <w:numPr>
          <w:ilvl w:val="0"/>
          <w:numId w:val="5"/>
        </w:numPr>
      </w:pPr>
      <w:r>
        <w:t>Python demostró ser la herramienta adecuada para este tipo de trabajo: flexible, automatizable y documentable.</w:t>
      </w:r>
    </w:p>
    <w:p w14:paraId="334CCE8A" w14:textId="77777777" w:rsidR="00872F11" w:rsidRDefault="00872F11" w:rsidP="00872F11">
      <w:pPr>
        <w:pStyle w:val="Prrafodelista"/>
        <w:numPr>
          <w:ilvl w:val="0"/>
          <w:numId w:val="5"/>
        </w:numPr>
      </w:pPr>
      <w:r>
        <w:t>La calidad de los datos en origen es mejorable. Las principales oportunidades están en:</w:t>
      </w:r>
    </w:p>
    <w:p w14:paraId="1C77DA85" w14:textId="77777777" w:rsidR="00872F11" w:rsidRDefault="00872F11" w:rsidP="00872F11">
      <w:pPr>
        <w:pStyle w:val="Prrafodelista"/>
        <w:numPr>
          <w:ilvl w:val="0"/>
          <w:numId w:val="6"/>
        </w:numPr>
      </w:pPr>
      <w:r>
        <w:t>Validar formatos de fecha en el formulario de captura</w:t>
      </w:r>
    </w:p>
    <w:p w14:paraId="4E675155" w14:textId="77777777" w:rsidR="00872F11" w:rsidRDefault="00872F11" w:rsidP="00872F11">
      <w:pPr>
        <w:pStyle w:val="Prrafodelista"/>
        <w:numPr>
          <w:ilvl w:val="0"/>
          <w:numId w:val="6"/>
        </w:numPr>
      </w:pPr>
      <w:r>
        <w:t>Estandarizar la entrada de montos (sin símbolos ni texto)</w:t>
      </w:r>
    </w:p>
    <w:p w14:paraId="07D6B6A9" w14:textId="77777777" w:rsidR="00872F11" w:rsidRDefault="00872F11" w:rsidP="00872F11">
      <w:pPr>
        <w:pStyle w:val="Prrafodelista"/>
        <w:numPr>
          <w:ilvl w:val="0"/>
          <w:numId w:val="6"/>
        </w:numPr>
      </w:pPr>
      <w:r>
        <w:t>Evitar duplicados mediante una llave única en el sistema origen</w:t>
      </w:r>
    </w:p>
    <w:p w14:paraId="14FD37DB" w14:textId="77777777" w:rsidR="00872F11" w:rsidRDefault="00872F11" w:rsidP="00872F11">
      <w:pPr>
        <w:pStyle w:val="Prrafodelista"/>
        <w:numPr>
          <w:ilvl w:val="0"/>
          <w:numId w:val="6"/>
        </w:numPr>
      </w:pPr>
      <w:r>
        <w:t>Los datos ahora son confiables para análisis posteriores, reportes y alimentación de herramientas de BI.</w:t>
      </w:r>
    </w:p>
    <w:p w14:paraId="5EBF7D78" w14:textId="33D752E3" w:rsidR="00872F11" w:rsidRDefault="00872F11" w:rsidP="00872F11">
      <w:pPr>
        <w:pStyle w:val="Prrafodelista"/>
        <w:numPr>
          <w:ilvl w:val="0"/>
          <w:numId w:val="6"/>
        </w:numPr>
      </w:pPr>
      <w:r>
        <w:t>Se recomienda ejecutar este proceso ETL de forma semanal a medida que lleguen nuevos datos, manteniendo el código documentado en el repositorio de GitHub.</w:t>
      </w:r>
    </w:p>
    <w:p w14:paraId="367919A8" w14:textId="3256FD6B" w:rsidR="00C308F6" w:rsidRDefault="00C308F6" w:rsidP="00C308F6"/>
    <w:p w14:paraId="38651176" w14:textId="77777777" w:rsidR="00C308F6" w:rsidRDefault="00C308F6" w:rsidP="00C308F6">
      <w:pPr>
        <w:rPr>
          <w:lang w:val="en-US"/>
        </w:rPr>
      </w:pPr>
      <w:r w:rsidRPr="00C308F6">
        <w:rPr>
          <w:lang w:val="en-US"/>
        </w:rPr>
        <w:t xml:space="preserve">Link </w:t>
      </w:r>
      <w:proofErr w:type="spellStart"/>
      <w:r w:rsidRPr="00C308F6">
        <w:rPr>
          <w:lang w:val="en-US"/>
        </w:rPr>
        <w:t>github</w:t>
      </w:r>
      <w:proofErr w:type="spellEnd"/>
    </w:p>
    <w:p w14:paraId="6554D103" w14:textId="0F66974C" w:rsidR="00C308F6" w:rsidRDefault="00C308F6" w:rsidP="00C308F6">
      <w:pPr>
        <w:rPr>
          <w:lang w:val="en-US"/>
        </w:rPr>
      </w:pPr>
      <w:r w:rsidRPr="00C308F6">
        <w:rPr>
          <w:lang w:val="en-US"/>
        </w:rPr>
        <w:t xml:space="preserve"> </w:t>
      </w:r>
      <w:hyperlink r:id="rId5" w:history="1">
        <w:r w:rsidRPr="00F1003C">
          <w:rPr>
            <w:rStyle w:val="Hipervnculo"/>
            <w:lang w:val="en-US"/>
          </w:rPr>
          <w:t>https://github.com/cyramirezp/Analista-de-datos/blob/main/Untitled1.ipynb</w:t>
        </w:r>
      </w:hyperlink>
    </w:p>
    <w:p w14:paraId="0F2919E8" w14:textId="77777777" w:rsidR="00C308F6" w:rsidRPr="00C308F6" w:rsidRDefault="00C308F6" w:rsidP="00C308F6">
      <w:pPr>
        <w:rPr>
          <w:lang w:val="en-US"/>
        </w:rPr>
      </w:pPr>
    </w:p>
    <w:p w14:paraId="19F1B192" w14:textId="77777777" w:rsidR="007A23C4" w:rsidRPr="00C308F6" w:rsidRDefault="007A23C4" w:rsidP="007A23C4">
      <w:pPr>
        <w:rPr>
          <w:lang w:val="en-US"/>
        </w:rPr>
      </w:pPr>
    </w:p>
    <w:p w14:paraId="75951C92" w14:textId="77777777" w:rsidR="007A23C4" w:rsidRPr="00C308F6" w:rsidRDefault="007A23C4" w:rsidP="007A23C4">
      <w:pPr>
        <w:rPr>
          <w:lang w:val="en-US"/>
        </w:rPr>
      </w:pPr>
    </w:p>
    <w:p w14:paraId="6F7F59EC" w14:textId="77777777" w:rsidR="007A23C4" w:rsidRPr="00C308F6" w:rsidRDefault="007A23C4" w:rsidP="007A23C4">
      <w:pPr>
        <w:rPr>
          <w:lang w:val="en-US"/>
        </w:rPr>
      </w:pPr>
    </w:p>
    <w:sectPr w:rsidR="007A23C4" w:rsidRPr="00C308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24E7"/>
    <w:multiLevelType w:val="hybridMultilevel"/>
    <w:tmpl w:val="88769B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42B9D"/>
    <w:multiLevelType w:val="multilevel"/>
    <w:tmpl w:val="C5F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41DA2"/>
    <w:multiLevelType w:val="hybridMultilevel"/>
    <w:tmpl w:val="8C5E64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47B13"/>
    <w:multiLevelType w:val="hybridMultilevel"/>
    <w:tmpl w:val="EA5EAC9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87B3E"/>
    <w:multiLevelType w:val="multilevel"/>
    <w:tmpl w:val="5D88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855BE"/>
    <w:multiLevelType w:val="multilevel"/>
    <w:tmpl w:val="5D88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980205">
    <w:abstractNumId w:val="1"/>
  </w:num>
  <w:num w:numId="2" w16cid:durableId="116946241">
    <w:abstractNumId w:val="5"/>
  </w:num>
  <w:num w:numId="3" w16cid:durableId="751972967">
    <w:abstractNumId w:val="2"/>
  </w:num>
  <w:num w:numId="4" w16cid:durableId="1855609267">
    <w:abstractNumId w:val="3"/>
  </w:num>
  <w:num w:numId="5" w16cid:durableId="1123309477">
    <w:abstractNumId w:val="0"/>
  </w:num>
  <w:num w:numId="6" w16cid:durableId="492334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C4"/>
    <w:rsid w:val="005A1BC5"/>
    <w:rsid w:val="00753C6E"/>
    <w:rsid w:val="007A23C4"/>
    <w:rsid w:val="00872F11"/>
    <w:rsid w:val="008C762F"/>
    <w:rsid w:val="009A5190"/>
    <w:rsid w:val="00C308F6"/>
    <w:rsid w:val="00D27085"/>
    <w:rsid w:val="00F9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11DA"/>
  <w15:chartTrackingRefBased/>
  <w15:docId w15:val="{68D690AB-CCA5-4556-9E37-8E40D45A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3C4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7A23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normal3">
    <w:name w:val="Plain Table 3"/>
    <w:basedOn w:val="Tablanormal"/>
    <w:uiPriority w:val="43"/>
    <w:rsid w:val="007A23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7A23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6concolores">
    <w:name w:val="Grid Table 6 Colorful"/>
    <w:basedOn w:val="Tablanormal"/>
    <w:uiPriority w:val="51"/>
    <w:rsid w:val="007A23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">
    <w:name w:val="Grid Table 4"/>
    <w:basedOn w:val="Tablanormal"/>
    <w:uiPriority w:val="49"/>
    <w:rsid w:val="007A23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7A23C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C308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5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yramirezp/Analista-de-datos/blob/main/Untitled1.ipyn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531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YAHIR RAMIREZ PIZO</dc:creator>
  <cp:keywords/>
  <dc:description/>
  <cp:lastModifiedBy>CESAR YAHIR RAMIREZ PIZO</cp:lastModifiedBy>
  <cp:revision>3</cp:revision>
  <dcterms:created xsi:type="dcterms:W3CDTF">2026-05-23T20:58:00Z</dcterms:created>
  <dcterms:modified xsi:type="dcterms:W3CDTF">2026-05-23T21:13:00Z</dcterms:modified>
</cp:coreProperties>
</file>