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Coq à l’asne [Réf. 97]</w:t>
      </w:r>
    </w:p>
    <w:p>
      <w:pPr>
        <w:pStyle w:val="SourceCode"/>
      </w:pPr>
      <w:r>
        <w:rPr>
          <w:rStyle w:val="VerbatimChar"/>
        </w:rPr>
        <w:t xml:space="preserve">     &lt;/titleStmt&gt;</w:t>
      </w:r>
      <w:r>
        <w:br/>
      </w:r>
      <w:r>
        <w:rPr>
          <w:rStyle w:val="VerbatimChar"/>
        </w:rPr>
        <w:t xml:space="preserve">     &lt;publicationStmt&gt;</w:t>
      </w:r>
      <w:r>
        <w:br/>
      </w:r>
      <w:r>
        <w:rPr>
          <w:rStyle w:val="VerbatimChar"/>
        </w:rPr>
        <w:t xml:space="preserve">        &lt;p&gt;Publication Information&lt;/p&gt;</w:t>
      </w:r>
      <w:r>
        <w:br/>
      </w:r>
      <w:r>
        <w:rPr>
          <w:rStyle w:val="VerbatimChar"/>
        </w:rPr>
        <w:t xml:space="preserve">     &lt;/publicationStmt&gt;</w:t>
      </w:r>
      <w:r>
        <w:br/>
      </w:r>
      <w:r>
        <w:rPr>
          <w:rStyle w:val="VerbatimChar"/>
        </w:rPr>
        <w:t xml:space="preserve">     &lt;sourceDesc&gt;</w:t>
      </w:r>
      <w:r>
        <w:br/>
      </w:r>
      <w:r>
        <w:rPr>
          <w:rStyle w:val="VerbatimChar"/>
        </w:rPr>
        <w:t xml:space="preserve">        &lt;p&gt;Information about the source&lt;/p&gt;</w:t>
      </w:r>
      <w:r>
        <w:br/>
      </w:r>
      <w:r>
        <w:rPr>
          <w:rStyle w:val="VerbatimChar"/>
        </w:rPr>
        <w:t xml:space="preserve">     &lt;/sourceDesc&gt;</w:t>
      </w:r>
      <w:r>
        <w:br/>
      </w:r>
      <w:r>
        <w:rPr>
          <w:rStyle w:val="VerbatimChar"/>
        </w:rPr>
        <w:t xml:space="preserve">  &lt;/fileDesc&gt;</w:t>
      </w:r>
      <w:r>
        <w:br/>
      </w:r>
      <w:r>
        <w:rPr>
          <w:rStyle w:val="VerbatimChar"/>
        </w:rPr>
        <w:t xml:space="preserve">  &lt;encodingDesc&gt;</w:t>
      </w:r>
      <w:r>
        <w:br/>
      </w:r>
      <w:r>
        <w:rPr>
          <w:rStyle w:val="VerbatimChar"/>
        </w:rPr>
        <w:t xml:space="preserve">     &lt;listPrefixDef&gt;</w:t>
      </w:r>
      <w:r>
        <w:br/>
      </w:r>
      <w:r>
        <w:rPr>
          <w:rStyle w:val="VerbatimChar"/>
        </w:rPr>
        <w:t xml:space="preserve">        &lt;prefixDef ident="ind" matchPattern="([a-z]+)"</w:t>
      </w:r>
      <w:r>
        <w:br/>
      </w:r>
      <w:r>
        <w:rPr>
          <w:rStyle w:val="VerbatimChar"/>
        </w:rPr>
        <w:t xml:space="preserve">           replacementPattern="/Volumes/CCA_T5/PROJET_D2/FICHIER_TEI-XML/IndexPers.xml/$1"&gt;</w:t>
      </w:r>
      <w:r>
        <w:br/>
      </w:r>
      <w:r>
        <w:rPr>
          <w:rStyle w:val="VerbatimChar"/>
        </w:rPr>
        <w:t xml:space="preserve">           &lt;p&gt;Pour ce projet, les URI ayant comme préfixe : "ind:" pointent vers le Fichier</w:t>
      </w:r>
      <w:r>
        <w:br/>
      </w:r>
      <w:r>
        <w:rPr>
          <w:rStyle w:val="VerbatimChar"/>
        </w:rPr>
        <w:t xml:space="preserve">              Index du projet&lt;/p&gt;</w:t>
      </w:r>
      <w:r>
        <w:br/>
      </w:r>
      <w:r>
        <w:rPr>
          <w:rStyle w:val="VerbatimChar"/>
        </w:rPr>
        <w:t xml:space="preserve">        &lt;/prefixDef&gt;</w:t>
      </w:r>
      <w:r>
        <w:br/>
      </w:r>
      <w:r>
        <w:rPr>
          <w:rStyle w:val="VerbatimChar"/>
        </w:rPr>
        <w:t xml:space="preserve">        &lt;prefixDef ident="plc" matchPattern="([0-9]+)"</w:t>
      </w:r>
      <w:r>
        <w:br/>
      </w:r>
      <w:r>
        <w:rPr>
          <w:rStyle w:val="VerbatimChar"/>
        </w:rPr>
        <w:t xml:space="preserve">           replacementPattern="https://www.geonames.org/$1"&gt;</w:t>
      </w:r>
      <w:r>
        <w:br/>
      </w:r>
      <w:r>
        <w:rPr>
          <w:rStyle w:val="VerbatimChar"/>
        </w:rPr>
        <w:t xml:space="preserve">           &lt;p&gt;Pour ce projet, les URI ayant comme préfixe : "plc:" pointent vers la base de</w:t>
      </w:r>
      <w:r>
        <w:br/>
      </w:r>
      <w:r>
        <w:rPr>
          <w:rStyle w:val="VerbatimChar"/>
        </w:rPr>
        <w:t xml:space="preserve">              données géographiques GeoNames.&lt;/p&gt;</w:t>
      </w:r>
      <w:r>
        <w:br/>
      </w:r>
      <w:r>
        <w:rPr>
          <w:rStyle w:val="VerbatimChar"/>
        </w:rPr>
        <w:t xml:space="preserve">        &lt;/prefixDef&gt;</w:t>
      </w:r>
      <w:r>
        <w:br/>
      </w:r>
      <w:r>
        <w:rPr>
          <w:rStyle w:val="VerbatimChar"/>
        </w:rPr>
        <w:t xml:space="preserve">        &lt;prefixDef ident="ms" matchPattern="([0-9]+)"</w:t>
      </w:r>
      <w:r>
        <w:br/>
      </w:r>
      <w:r>
        <w:rPr>
          <w:rStyle w:val="VerbatimChar"/>
        </w:rPr>
        <w:t xml:space="preserve">           replacementPattern="/Volumes/CCA_T5/PROJET_D2/FICHIER_TEI-XML/Index_Mss.xml/$1"&gt;</w:t>
      </w:r>
      <w:r>
        <w:br/>
      </w:r>
      <w:r>
        <w:rPr>
          <w:rStyle w:val="VerbatimChar"/>
        </w:rPr>
        <w:t xml:space="preserve">           &lt;p&gt;Pour ce projet, les URI ayant comme préfixe : "ms:" pointent vers le Fichier des</w:t>
      </w:r>
      <w:r>
        <w:br/>
      </w:r>
      <w:r>
        <w:rPr>
          <w:rStyle w:val="VerbatimChar"/>
        </w:rPr>
        <w:t xml:space="preserve">              Sources Manuscrites du projet.&lt;/p&gt;</w:t>
      </w:r>
      <w:r>
        <w:br/>
      </w:r>
      <w:r>
        <w:rPr>
          <w:rStyle w:val="VerbatimChar"/>
        </w:rPr>
        <w:t xml:space="preserve">        &lt;/prefixDef&gt;</w:t>
      </w:r>
      <w:r>
        <w:br/>
      </w:r>
      <w:r>
        <w:rPr>
          <w:rStyle w:val="VerbatimChar"/>
        </w:rPr>
        <w:t xml:space="preserve">     &lt;/listPrefixDef&gt;</w:t>
      </w:r>
      <w:r>
        <w:br/>
      </w:r>
      <w:r>
        <w:rPr>
          <w:rStyle w:val="VerbatimChar"/>
        </w:rPr>
        <w:t xml:space="preserve">     &lt;p&gt;</w:t>
      </w:r>
      <w:r>
        <w:br/>
      </w:r>
      <w:r>
        <w:rPr>
          <w:rStyle w:val="VerbatimChar"/>
        </w:rPr>
        <w:t xml:space="preserve">        &lt;interpGrp&gt;</w:t>
      </w:r>
      <w:r>
        <w:br/>
      </w:r>
      <w:r>
        <w:rPr>
          <w:rStyle w:val="VerbatimChar"/>
        </w:rPr>
        <w:t xml:space="preserve">           &lt;!-- A --&gt;</w:t>
      </w:r>
      <w:r>
        <w:br/>
      </w:r>
      <w:r>
        <w:rPr>
          <w:rStyle w:val="VerbatimChar"/>
        </w:rPr>
        <w:t xml:space="preserve">           &lt;interp xml:id="actu" ana="actualité"&gt;actualité commentée&lt;/interp&gt;</w:t>
      </w:r>
      <w:r>
        <w:br/>
      </w:r>
      <w:r>
        <w:rPr>
          <w:rStyle w:val="VerbatimChar"/>
        </w:rPr>
        <w:t xml:space="preserve">           &lt;interp xml:id="adr" ana="adresse"&gt;adresse&lt;/interp&gt;</w:t>
      </w:r>
      <w:r>
        <w:br/>
      </w:r>
      <w:r>
        <w:rPr>
          <w:rStyle w:val="VerbatimChar"/>
        </w:rPr>
        <w:t xml:space="preserve">           &lt;interp xml:id="adv_rel" ana="adversaire religieux"&gt;adversaire religieux&lt;/interp&gt;</w:t>
      </w:r>
      <w:r>
        <w:br/>
      </w:r>
      <w:r>
        <w:rPr>
          <w:rStyle w:val="VerbatimChar"/>
        </w:rPr>
        <w:t xml:space="preserve">           &lt;interp xml:id="ambition" ana="ambition"&gt;ambition&lt;/interp&gt;</w:t>
      </w:r>
      <w:r>
        <w:br/>
      </w:r>
      <w:r>
        <w:rPr>
          <w:rStyle w:val="VerbatimChar"/>
        </w:rPr>
        <w:t xml:space="preserve">           &lt;interp xml:id="argent" ana="argent"&gt;argent et ressources financières&lt;/interp&gt;</w:t>
      </w:r>
      <w:r>
        <w:br/>
      </w:r>
      <w:r>
        <w:br/>
      </w:r>
      <w:r>
        <w:rPr>
          <w:rStyle w:val="VerbatimChar"/>
        </w:rPr>
        <w:t xml:space="preserve">           &lt;!-- B --&gt;</w:t>
      </w:r>
      <w:r>
        <w:br/>
      </w:r>
      <w:r>
        <w:rPr>
          <w:rStyle w:val="VerbatimChar"/>
        </w:rPr>
        <w:t xml:space="preserve">           &lt;interp xml:id="bâtardise" ana="bâtardise"&gt;bâtardise&lt;/interp&gt;</w:t>
      </w:r>
      <w:r>
        <w:br/>
      </w:r>
      <w:r>
        <w:rPr>
          <w:rStyle w:val="VerbatimChar"/>
        </w:rPr>
        <w:t xml:space="preserve">           &lt;interp xml:id="bêtise" ana="bêtise"&gt;bêtise&lt;/interp&gt;</w:t>
      </w:r>
      <w:r>
        <w:br/>
      </w:r>
      <w:r>
        <w:br/>
      </w:r>
      <w:r>
        <w:rPr>
          <w:rStyle w:val="VerbatimChar"/>
        </w:rPr>
        <w:t xml:space="preserve">           &lt;!-- C --&gt;</w:t>
      </w:r>
      <w:r>
        <w:br/>
      </w:r>
      <w:r>
        <w:rPr>
          <w:rStyle w:val="VerbatimChar"/>
        </w:rPr>
        <w:t xml:space="preserve">           &lt;interp xml:id="cocuage" ana="cocuage"&gt;cocuage, infidélité&lt;/interp&gt;</w:t>
      </w:r>
      <w:r>
        <w:br/>
      </w:r>
      <w:r>
        <w:rPr>
          <w:rStyle w:val="VerbatimChar"/>
        </w:rPr>
        <w:t xml:space="preserve">           &lt;interp xml:id="colère_divine" ana="colère divine"&gt;colère divine&lt;/interp&gt;</w:t>
      </w:r>
      <w:r>
        <w:br/>
      </w:r>
      <w:r>
        <w:rPr>
          <w:rStyle w:val="VerbatimChar"/>
        </w:rPr>
        <w:t xml:space="preserve">           &lt;interp xml:id="corruption" ana="corruption"&gt;corruption&lt;/interp&gt;</w:t>
      </w:r>
      <w:r>
        <w:br/>
      </w:r>
      <w:r>
        <w:rPr>
          <w:rStyle w:val="VerbatimChar"/>
        </w:rPr>
        <w:t xml:space="preserve">           &lt;interp xml:id="corps" ana="corps"&gt;corps&lt;/interp&gt;</w:t>
      </w:r>
      <w:r>
        <w:br/>
      </w:r>
      <w:r>
        <w:rPr>
          <w:rStyle w:val="VerbatimChar"/>
        </w:rPr>
        <w:t xml:space="preserve">           &lt;interp xml:id="cour" ana="court"&gt;vie de la cour&lt;/interp&gt;</w:t>
      </w:r>
      <w:r>
        <w:br/>
      </w:r>
      <w:r>
        <w:rPr>
          <w:rStyle w:val="VerbatimChar"/>
        </w:rPr>
        <w:t xml:space="preserve">           &lt;interp xml:id="cri" ana="cri"&gt;cris des marchands&lt;/interp&gt;</w:t>
      </w:r>
      <w:r>
        <w:br/>
      </w:r>
      <w:r>
        <w:rPr>
          <w:rStyle w:val="VerbatimChar"/>
        </w:rPr>
        <w:t xml:space="preserve">           &lt;interp xml:id="cruauté" ana="cruauté"&gt;cruauté&lt;/interp&gt;</w:t>
      </w:r>
      <w:r>
        <w:br/>
      </w:r>
      <w:r>
        <w:br/>
      </w:r>
      <w:r>
        <w:rPr>
          <w:rStyle w:val="VerbatimChar"/>
        </w:rPr>
        <w:t xml:space="preserve">           &lt;!-- D --&gt;</w:t>
      </w:r>
      <w:r>
        <w:br/>
      </w:r>
      <w:r>
        <w:rPr>
          <w:rStyle w:val="VerbatimChar"/>
        </w:rPr>
        <w:t xml:space="preserve">           &lt;interp xml:id="défaite" ana="défaite_militaire"&gt;défaite militaire&lt;/interp&gt;</w:t>
      </w:r>
      <w:r>
        <w:br/>
      </w:r>
      <w:r>
        <w:rPr>
          <w:rStyle w:val="VerbatimChar"/>
        </w:rPr>
        <w:t xml:space="preserve">           &lt;interp xml:id="dialogisme" ana="dialogisme"&gt;dialogisme&lt;/interp&gt;</w:t>
      </w:r>
      <w:r>
        <w:br/>
      </w:r>
      <w:r>
        <w:br/>
      </w:r>
      <w:r>
        <w:rPr>
          <w:rStyle w:val="VerbatimChar"/>
        </w:rPr>
        <w:t xml:space="preserve">           &lt;!-- E --&gt;</w:t>
      </w:r>
      <w:r>
        <w:br/>
      </w:r>
      <w:r>
        <w:rPr>
          <w:rStyle w:val="VerbatimChar"/>
        </w:rPr>
        <w:t xml:space="preserve">           &lt;interp xml:id="épanorthose" ana="épanorthose"&gt;épanorthose&lt;/interp&gt;</w:t>
      </w:r>
      <w:r>
        <w:br/>
      </w:r>
      <w:r>
        <w:rPr>
          <w:rStyle w:val="VerbatimChar"/>
        </w:rPr>
        <w:t xml:space="preserve">           &lt;interp xml:id="équivoque" ana="équivoque"&gt;équivoque&lt;/interp&gt;</w:t>
      </w:r>
      <w:r>
        <w:br/>
      </w:r>
      <w:r>
        <w:rPr>
          <w:rStyle w:val="VerbatimChar"/>
        </w:rPr>
        <w:t xml:space="preserve">           &lt;interp xml:id="ethos" ana="ethos"&gt;ethos&lt;/interp&gt;</w:t>
      </w:r>
      <w:r>
        <w:br/>
      </w:r>
      <w:r>
        <w:rPr>
          <w:rStyle w:val="VerbatimChar"/>
        </w:rPr>
        <w:t xml:space="preserve">           &lt;interp xml:id="exhortation" ana="exhortation"&gt;exhortations et</w:t>
      </w:r>
      <w:r>
        <w:br/>
      </w:r>
      <w:r>
        <w:rPr>
          <w:rStyle w:val="VerbatimChar"/>
        </w:rPr>
        <w:t xml:space="preserve">              encouragements&lt;/interp&gt;</w:t>
      </w:r>
      <w:r>
        <w:br/>
      </w:r>
      <w:r>
        <w:br/>
      </w:r>
      <w:r>
        <w:rPr>
          <w:rStyle w:val="VerbatimChar"/>
        </w:rPr>
        <w:t xml:space="preserve">           &lt;!-- F --&gt;</w:t>
      </w:r>
      <w:r>
        <w:br/>
      </w:r>
      <w:r>
        <w:rPr>
          <w:rStyle w:val="VerbatimChar"/>
        </w:rPr>
        <w:t xml:space="preserve">           &lt;interp xml:id="financiers" ana="financiers"&gt;contre les financiers&lt;/interp&gt;</w:t>
      </w:r>
      <w:r>
        <w:br/>
      </w:r>
      <w:r>
        <w:rPr>
          <w:rStyle w:val="VerbatimChar"/>
        </w:rPr>
        <w:t xml:space="preserve">           &lt;interp xml:id="folie" ana="folie"&gt;folie et figure du fou&lt;/interp&gt;</w:t>
      </w:r>
      <w:r>
        <w:br/>
      </w:r>
      <w:r>
        <w:br/>
      </w:r>
      <w:r>
        <w:rPr>
          <w:rStyle w:val="VerbatimChar"/>
        </w:rPr>
        <w:t xml:space="preserve">           &lt;!-- G --&gt;</w:t>
      </w:r>
      <w:r>
        <w:br/>
      </w:r>
      <w:r>
        <w:rPr>
          <w:rStyle w:val="VerbatimChar"/>
        </w:rPr>
        <w:t xml:space="preserve">           &lt;interp xml:id="gén" ana="généralisation"&gt;généralisation&lt;/interp&gt;</w:t>
      </w:r>
      <w:r>
        <w:br/>
      </w:r>
      <w:r>
        <w:rPr>
          <w:rStyle w:val="VerbatimChar"/>
        </w:rPr>
        <w:t xml:space="preserve">           &lt;interp xml:id="gnomique" ana="parole_gnomique"&gt;proverbes, sagesse et parole</w:t>
      </w:r>
      <w:r>
        <w:br/>
      </w:r>
      <w:r>
        <w:rPr>
          <w:rStyle w:val="VerbatimChar"/>
        </w:rPr>
        <w:t xml:space="preserve">              gnomique&lt;/interp&gt;</w:t>
      </w:r>
      <w:r>
        <w:br/>
      </w:r>
      <w:r>
        <w:br/>
      </w:r>
      <w:r>
        <w:rPr>
          <w:rStyle w:val="VerbatimChar"/>
        </w:rPr>
        <w:t xml:space="preserve">           &lt;!-- H --&gt;</w:t>
      </w:r>
      <w:r>
        <w:br/>
      </w:r>
      <w:r>
        <w:rPr>
          <w:rStyle w:val="VerbatimChar"/>
        </w:rPr>
        <w:t xml:space="preserve">           &lt;interp xml:id="hedo" ana="bien_vivre"&gt;bien vivre&lt;/interp&gt;</w:t>
      </w:r>
      <w:r>
        <w:br/>
      </w:r>
      <w:r>
        <w:rPr>
          <w:rStyle w:val="VerbatimChar"/>
        </w:rPr>
        <w:t xml:space="preserve">           &lt;interp xml:id="hypocrisie" ana="hypocrisie"&gt;hypocrisie&lt;/interp&gt;</w:t>
      </w:r>
      <w:r>
        <w:br/>
      </w:r>
      <w:r>
        <w:br/>
      </w:r>
      <w:r>
        <w:br/>
      </w:r>
      <w:r>
        <w:rPr>
          <w:rStyle w:val="VerbatimChar"/>
        </w:rPr>
        <w:t xml:space="preserve">           &lt;!-- I --&gt;</w:t>
      </w:r>
      <w:r>
        <w:br/>
      </w:r>
      <w:r>
        <w:rPr>
          <w:rStyle w:val="VerbatimChar"/>
        </w:rPr>
        <w:t xml:space="preserve">           &lt;interp xml:id="imprécation" ana="imprécation"&gt;malédiction, imprécation contre</w:t>
      </w:r>
      <w:r>
        <w:br/>
      </w:r>
      <w:r>
        <w:rPr>
          <w:rStyle w:val="VerbatimChar"/>
        </w:rPr>
        <w:t xml:space="preserve">              l'adversaire&lt;/interp&gt;</w:t>
      </w:r>
      <w:r>
        <w:br/>
      </w:r>
      <w:r>
        <w:rPr>
          <w:rStyle w:val="VerbatimChar"/>
        </w:rPr>
        <w:t xml:space="preserve">           &lt;interp xml:id="infl_et" ana="influence étrangère"&gt;influence étrangère&lt;/interp&gt;</w:t>
      </w:r>
      <w:r>
        <w:br/>
      </w:r>
      <w:r>
        <w:rPr>
          <w:rStyle w:val="VerbatimChar"/>
        </w:rPr>
        <w:t xml:space="preserve">           &lt;interp xml:id="injustice" ana="injustice"&gt;sentiment d'injustice&lt;/interp&gt;</w:t>
      </w:r>
      <w:r>
        <w:br/>
      </w:r>
      <w:r>
        <w:rPr>
          <w:rStyle w:val="VerbatimChar"/>
        </w:rPr>
        <w:t xml:space="preserve">           &lt;interp xml:id="intertexte" ana="intertexte"&gt;intertexte&lt;/interp&gt;</w:t>
      </w:r>
      <w:r>
        <w:br/>
      </w:r>
      <w:r>
        <w:rPr>
          <w:rStyle w:val="VerbatimChar"/>
        </w:rPr>
        <w:t xml:space="preserve">           &lt;interp xml:id="ironie" ana="ironie"&gt;ironie&lt;/interp&gt;</w:t>
      </w:r>
      <w:r>
        <w:br/>
      </w:r>
      <w:r>
        <w:br/>
      </w:r>
      <w:r>
        <w:rPr>
          <w:rStyle w:val="VerbatimChar"/>
        </w:rPr>
        <w:t xml:space="preserve">           &lt;!-- L --&gt;</w:t>
      </w:r>
      <w:r>
        <w:br/>
      </w:r>
      <w:r>
        <w:rPr>
          <w:rStyle w:val="VerbatimChar"/>
        </w:rPr>
        <w:t xml:space="preserve">           &lt;interp xml:id="lâcheté" ana="lâcheté"&gt;lâcheté&lt;/interp&gt;</w:t>
      </w:r>
      <w:r>
        <w:br/>
      </w:r>
      <w:r>
        <w:rPr>
          <w:rStyle w:val="VerbatimChar"/>
        </w:rPr>
        <w:t xml:space="preserve">           &lt;interp xml:id="leitmotiv" ana="leitmotiv"&gt;leitmotiv&lt;/interp&gt;</w:t>
      </w:r>
      <w:r>
        <w:br/>
      </w:r>
      <w:r>
        <w:rPr>
          <w:rStyle w:val="VerbatimChar"/>
        </w:rPr>
        <w:t xml:space="preserve">           &lt;interp xml:id="topos" ana="topos"&gt;lieu commun&lt;/interp&gt;</w:t>
      </w:r>
      <w:r>
        <w:br/>
      </w:r>
      <w:r>
        <w:rPr>
          <w:rStyle w:val="VerbatimChar"/>
        </w:rPr>
        <w:t xml:space="preserve">           &lt;interp xml:id="ligue" ana="ligue"&gt;ligue&lt;/interp&gt;</w:t>
      </w:r>
      <w:r>
        <w:br/>
      </w:r>
      <w:r>
        <w:br/>
      </w:r>
      <w:r>
        <w:rPr>
          <w:rStyle w:val="VerbatimChar"/>
        </w:rPr>
        <w:t xml:space="preserve">           &lt;!-- M --&gt;</w:t>
      </w:r>
      <w:r>
        <w:br/>
      </w:r>
      <w:r>
        <w:rPr>
          <w:rStyle w:val="VerbatimChar"/>
        </w:rPr>
        <w:t xml:space="preserve">           &lt;interp xml:id="maladie" ana="maladie"&gt;maladie&lt;/interp&gt;</w:t>
      </w:r>
      <w:r>
        <w:br/>
      </w:r>
      <w:r>
        <w:rPr>
          <w:rStyle w:val="VerbatimChar"/>
        </w:rPr>
        <w:t xml:space="preserve">           &lt;interp xml:id="massacre" ana="massacre"&gt;massacre&lt;/interp&gt;</w:t>
      </w:r>
      <w:r>
        <w:br/>
      </w:r>
      <w:r>
        <w:rPr>
          <w:rStyle w:val="VerbatimChar"/>
        </w:rPr>
        <w:t xml:space="preserve">           &lt;interp xml:id="mtd" ana="métadiscours"&gt;métadiscours&lt;/interp&gt;</w:t>
      </w:r>
      <w:r>
        <w:br/>
      </w:r>
      <w:r>
        <w:rPr>
          <w:rStyle w:val="VerbatimChar"/>
        </w:rPr>
        <w:t xml:space="preserve">           &lt;interp xml:id="météo" ana="météo"&gt;météorologie&lt;/interp&gt;</w:t>
      </w:r>
      <w:r>
        <w:br/>
      </w:r>
      <w:r>
        <w:rPr>
          <w:rStyle w:val="VerbatimChar"/>
        </w:rPr>
        <w:t xml:space="preserve">           &lt;interp xml:id="mignons" ana="mignons"&gt;satire des mignons&lt;/interp&gt;</w:t>
      </w:r>
      <w:r>
        <w:br/>
      </w:r>
      <w:r>
        <w:rPr>
          <w:rStyle w:val="VerbatimChar"/>
        </w:rPr>
        <w:t xml:space="preserve">           &lt;interp xml:id="misères" ana="misères"&gt;misères du temps&lt;/interp&gt;</w:t>
      </w:r>
      <w:r>
        <w:br/>
      </w:r>
      <w:r>
        <w:rPr>
          <w:rStyle w:val="VerbatimChar"/>
        </w:rPr>
        <w:t xml:space="preserve">           &lt;interp xml:id="misogynie" ana="misogynie"&gt;misogynie&lt;/interp&gt;</w:t>
      </w:r>
      <w:r>
        <w:br/>
      </w:r>
      <w:r>
        <w:rPr>
          <w:rStyle w:val="VerbatimChar"/>
        </w:rPr>
        <w:t xml:space="preserve">           &lt;interp xml:id="monde_renversé" ana="monde renversé"&gt;monde renversé et perte des</w:t>
      </w:r>
      <w:r>
        <w:br/>
      </w:r>
      <w:r>
        <w:rPr>
          <w:rStyle w:val="VerbatimChar"/>
        </w:rPr>
        <w:t xml:space="preserve">              valeurs&lt;/interp&gt;</w:t>
      </w:r>
      <w:r>
        <w:br/>
      </w:r>
      <w:r>
        <w:rPr>
          <w:rStyle w:val="VerbatimChar"/>
        </w:rPr>
        <w:t xml:space="preserve">           &lt;interp xml:id="motifs_sexuels" ana="sexe"&gt;allusions sexuelles&lt;/interp&gt;</w:t>
      </w:r>
      <w:r>
        <w:br/>
      </w:r>
      <w:r>
        <w:br/>
      </w:r>
      <w:r>
        <w:br/>
      </w:r>
      <w:r>
        <w:rPr>
          <w:rStyle w:val="VerbatimChar"/>
        </w:rPr>
        <w:t xml:space="preserve">           &lt;!-- P --&gt;</w:t>
      </w:r>
      <w:r>
        <w:br/>
      </w:r>
      <w:r>
        <w:rPr>
          <w:rStyle w:val="VerbatimChar"/>
        </w:rPr>
        <w:t xml:space="preserve">           &lt;interp xml:id="periphrase" ana="periphrase"&gt;périphrase&lt;/interp&gt;</w:t>
      </w:r>
      <w:r>
        <w:br/>
      </w:r>
      <w:r>
        <w:rPr>
          <w:rStyle w:val="VerbatimChar"/>
        </w:rPr>
        <w:t xml:space="preserve">           &lt;interp xml:id="Plmq" ana="polémique"&gt;polémique religieuse&lt;/interp&gt;</w:t>
      </w:r>
      <w:r>
        <w:br/>
      </w:r>
      <w:r>
        <w:rPr>
          <w:rStyle w:val="VerbatimChar"/>
        </w:rPr>
        <w:t xml:space="preserve">           &lt;interp xml:id="pillage-s" ana="pillages"&gt;vols, pillages&lt;/interp&gt;</w:t>
      </w:r>
      <w:r>
        <w:br/>
      </w:r>
      <w:r>
        <w:rPr>
          <w:rStyle w:val="VerbatimChar"/>
        </w:rPr>
        <w:t xml:space="preserve">           &lt;interp xml:id="PolitiqueS" ana="PolitiqueS"&gt;contre les Politiques&lt;/interp&gt;</w:t>
      </w:r>
      <w:r>
        <w:br/>
      </w:r>
      <w:r>
        <w:rPr>
          <w:rStyle w:val="VerbatimChar"/>
        </w:rPr>
        <w:t xml:space="preserve">           &lt;interp xml:id="pol_ext" ana="politique_extérieure"&gt;politique extérieure&lt;/interp&gt;</w:t>
      </w:r>
      <w:r>
        <w:br/>
      </w:r>
      <w:r>
        <w:rPr>
          <w:rStyle w:val="VerbatimChar"/>
        </w:rPr>
        <w:t xml:space="preserve">           &lt;interp xml:id="practiques" ana="practiques"&gt;practiques&lt;/interp&gt;</w:t>
      </w:r>
      <w:r>
        <w:br/>
      </w:r>
      <w:r>
        <w:rPr>
          <w:rStyle w:val="VerbatimChar"/>
        </w:rPr>
        <w:t xml:space="preserve">           &lt;interp xml:id="p_armes" ana="prise_darmes"&gt;prise d'armes&lt;/interp&gt;</w:t>
      </w:r>
      <w:r>
        <w:br/>
      </w:r>
      <w:r>
        <w:rPr>
          <w:rStyle w:val="VerbatimChar"/>
        </w:rPr>
        <w:t xml:space="preserve">           &lt;interp xml:id="prophétie" ana="prophétie"&gt;prophéties&lt;/interp&gt;</w:t>
      </w:r>
      <w:r>
        <w:br/>
      </w:r>
      <w:r>
        <w:rPr>
          <w:rStyle w:val="VerbatimChar"/>
        </w:rPr>
        <w:t xml:space="preserve">           &lt;interp xml:id="prudence" ana="prudence"&gt;appel à la prudence ou prudence</w:t>
      </w:r>
      <w:r>
        <w:br/>
      </w:r>
      <w:r>
        <w:rPr>
          <w:rStyle w:val="VerbatimChar"/>
        </w:rPr>
        <w:t xml:space="preserve">              nécessaire&lt;/interp&gt;</w:t>
      </w:r>
      <w:r>
        <w:br/>
      </w:r>
      <w:r>
        <w:br/>
      </w:r>
      <w:r>
        <w:rPr>
          <w:rStyle w:val="VerbatimChar"/>
        </w:rPr>
        <w:t xml:space="preserve">           &lt;!-- R --&gt;</w:t>
      </w:r>
      <w:r>
        <w:br/>
      </w:r>
      <w:r>
        <w:rPr>
          <w:rStyle w:val="VerbatimChar"/>
        </w:rPr>
        <w:t xml:space="preserve">           &lt;interp xml:id="ravages" ana="ravages"&gt;conséquences de la guerre&lt;/interp&gt;</w:t>
      </w:r>
      <w:r>
        <w:br/>
      </w:r>
      <w:r>
        <w:rPr>
          <w:rStyle w:val="VerbatimChar"/>
        </w:rPr>
        <w:t xml:space="preserve">           &lt;interp xml:id="rébus" ana="rébus"&gt;rébus&lt;/interp&gt;</w:t>
      </w:r>
      <w:r>
        <w:br/>
      </w:r>
      <w:r>
        <w:rPr>
          <w:rStyle w:val="VerbatimChar"/>
        </w:rPr>
        <w:t xml:space="preserve">           &lt;interp xml:id="réf_litt" ana="réf_litt"&gt;références littéraires&lt;/interp&gt;</w:t>
      </w:r>
      <w:r>
        <w:br/>
      </w:r>
      <w:r>
        <w:rPr>
          <w:rStyle w:val="VerbatimChar"/>
        </w:rPr>
        <w:t xml:space="preserve">           &lt;interp xml:id="rhétorique" ana="rhétorique"&gt;question rhétorique&lt;/interp&gt;</w:t>
      </w:r>
      <w:r>
        <w:br/>
      </w:r>
      <w:r>
        <w:rPr>
          <w:rStyle w:val="VerbatimChar"/>
        </w:rPr>
        <w:t xml:space="preserve">           &lt;interp xml:id="rire" ana="rire"&gt;rire&lt;/interp&gt;</w:t>
      </w:r>
      <w:r>
        <w:br/>
      </w:r>
      <w:r>
        <w:rPr>
          <w:rStyle w:val="VerbatimChar"/>
        </w:rPr>
        <w:t xml:space="preserve">           &lt;interp xml:id="rome" ana="contre_Rome"&gt;contre Rome et la papauté&lt;/interp&gt;</w:t>
      </w:r>
      <w:r>
        <w:br/>
      </w:r>
      <w:r>
        <w:rPr>
          <w:rStyle w:val="VerbatimChar"/>
        </w:rPr>
        <w:t xml:space="preserve">           &lt;interp xml:id="ruse" ana="ruse"&gt;ruse, stratégie et "practique"&lt;/interp&gt;</w:t>
      </w:r>
      <w:r>
        <w:br/>
      </w:r>
      <w:r>
        <w:br/>
      </w:r>
      <w:r>
        <w:rPr>
          <w:rStyle w:val="VerbatimChar"/>
        </w:rPr>
        <w:t xml:space="preserve">           &lt;!-- S --&gt;</w:t>
      </w:r>
      <w:r>
        <w:br/>
      </w:r>
      <w:r>
        <w:br/>
      </w:r>
      <w:r>
        <w:rPr>
          <w:rStyle w:val="VerbatimChar"/>
        </w:rPr>
        <w:t xml:space="preserve">           &lt;interp xml:id="satire" ana="satire_généraliste"&gt;satire généraliste&lt;/interp&gt;</w:t>
      </w:r>
      <w:r>
        <w:br/>
      </w:r>
      <w:r>
        <w:rPr>
          <w:rStyle w:val="VerbatimChar"/>
        </w:rPr>
        <w:t xml:space="preserve">           &lt;interp xml:id="sat_pers" ana="satire_personnnelle"&gt;satire personnelle&lt;/interp&gt;</w:t>
      </w:r>
      <w:r>
        <w:br/>
      </w:r>
      <w:r>
        <w:rPr>
          <w:rStyle w:val="VerbatimChar"/>
        </w:rPr>
        <w:t xml:space="preserve">           &lt;interp xml:id="sat_pol" ana="sat_politic"&gt;satire politique&lt;/interp&gt;</w:t>
      </w:r>
      <w:r>
        <w:br/>
      </w:r>
      <w:r>
        <w:rPr>
          <w:rStyle w:val="VerbatimChar"/>
        </w:rPr>
        <w:t xml:space="preserve">           &lt;interp xml:id="sat_rel" ana="satire_religieuse"&gt;satire religieuse&lt;/interp&gt;</w:t>
      </w:r>
      <w:r>
        <w:br/>
      </w:r>
      <w:r>
        <w:rPr>
          <w:rStyle w:val="VerbatimChar"/>
        </w:rPr>
        <w:t xml:space="preserve">           &lt;interp xml:id="sit_mil" ana="situation_militaire"&gt;situation militaire&lt;/interp&gt;</w:t>
      </w:r>
      <w:r>
        <w:br/>
      </w:r>
      <w:r>
        <w:rPr>
          <w:rStyle w:val="VerbatimChar"/>
        </w:rPr>
        <w:t xml:space="preserve">           &lt;interp xml:id="sit_pol" ana="situation_politique"&gt;situation politique&lt;/interp&gt;</w:t>
      </w:r>
      <w:r>
        <w:br/>
      </w:r>
      <w:r>
        <w:rPr>
          <w:rStyle w:val="VerbatimChar"/>
        </w:rPr>
        <w:t xml:space="preserve">           &lt;interp xml:id="souffrances" ana="souffrances"&gt;peuple souffrant&lt;/interp&gt;</w:t>
      </w:r>
      <w:r>
        <w:br/>
      </w:r>
      <w:r>
        <w:br/>
      </w:r>
      <w:r>
        <w:rPr>
          <w:rStyle w:val="VerbatimChar"/>
        </w:rPr>
        <w:t xml:space="preserve">           &lt;!-- T --&gt;</w:t>
      </w:r>
      <w:r>
        <w:br/>
      </w:r>
      <w:r>
        <w:rPr>
          <w:rStyle w:val="VerbatimChar"/>
        </w:rPr>
        <w:t xml:space="preserve">           &lt;interp xml:id="tauto" ana="tauto"&gt;tautologie&lt;/interp&gt;</w:t>
      </w:r>
      <w:r>
        <w:br/>
      </w:r>
      <w:r>
        <w:rPr>
          <w:rStyle w:val="VerbatimChar"/>
        </w:rPr>
        <w:t xml:space="preserve">           &lt;interp xml:id="temps" ana="temps"&gt;temps qui passe, finitude&lt;/interp&gt;</w:t>
      </w:r>
      <w:r>
        <w:br/>
      </w:r>
      <w:r>
        <w:rPr>
          <w:rStyle w:val="VerbatimChar"/>
        </w:rPr>
        <w:t xml:space="preserve">           &lt;interp xml:id="trahison" ana="trahison"&gt;trahison et sédition&lt;/interp&gt;</w:t>
      </w:r>
      <w:r>
        <w:br/>
      </w:r>
      <w:r>
        <w:rPr>
          <w:rStyle w:val="VerbatimChar"/>
        </w:rPr>
        <w:t xml:space="preserve">           &lt;interp xml:id="tromperie" ana="tromperie"&gt;tromperie&lt;/interp&gt;</w:t>
      </w:r>
      <w:r>
        <w:br/>
      </w:r>
      <w:r>
        <w:br/>
      </w:r>
      <w:r>
        <w:rPr>
          <w:rStyle w:val="VerbatimChar"/>
        </w:rPr>
        <w:t xml:space="preserve">           &lt;!-- V --&gt;</w:t>
      </w:r>
      <w:r>
        <w:br/>
      </w:r>
      <w:r>
        <w:rPr>
          <w:rStyle w:val="VerbatimChar"/>
        </w:rPr>
        <w:t xml:space="preserve">           &lt;interp xml:id="vanité" ana="vanité"&gt;vanité&lt;/interp&gt;</w:t>
      </w:r>
      <w:r>
        <w:br/>
      </w:r>
      <w:r>
        <w:rPr>
          <w:rStyle w:val="VerbatimChar"/>
        </w:rPr>
        <w:t xml:space="preserve">           &lt;interp xml:id="vp" ana="pivot"&gt;vers pivot&lt;/interp&gt;</w:t>
      </w:r>
      <w:r>
        <w:br/>
      </w:r>
      <w:r>
        <w:rPr>
          <w:rStyle w:val="VerbatimChar"/>
        </w:rPr>
        <w:t xml:space="preserve">           &lt;interp xml:id="violences" ana="violences"&gt;violences&lt;/interp&gt;</w:t>
      </w:r>
      <w:r>
        <w:br/>
      </w:r>
      <w:r>
        <w:rPr>
          <w:rStyle w:val="VerbatimChar"/>
        </w:rPr>
        <w:t xml:space="preserve">        &lt;/interpGrp&gt;</w:t>
      </w:r>
      <w:r>
        <w:br/>
      </w:r>
      <w:r>
        <w:rPr>
          <w:rStyle w:val="VerbatimChar"/>
        </w:rPr>
        <w:t xml:space="preserve">     &lt;/p&gt;</w:t>
      </w:r>
      <w:r>
        <w:br/>
      </w:r>
      <w:r>
        <w:rPr>
          <w:rStyle w:val="VerbatimChar"/>
        </w:rPr>
        <w:t xml:space="preserve">  &lt;/encodingDesc&gt;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Ma fille</w:t>
      </w:r>
      <w:r>
        <w:t xml:space="preserve"> </w:t>
      </w:r>
      <w:r>
        <w:t xml:space="preserve">il faut que vous</w:t>
      </w:r>
      <w:r>
        <w:t xml:space="preserve"> </w:t>
      </w:r>
      <w:r>
        <w:t xml:space="preserve">soyez</w:t>
      </w:r>
      <w:r>
        <w:t xml:space="preserve"> </w:t>
      </w:r>
      <w:r>
        <w:t xml:space="preserve">Assise</w:t>
      </w:r>
      <w:r>
        <w:t xml:space="preserve"> </w:t>
      </w:r>
      <w:r>
        <w:t xml:space="preserve">debout &amp; voyez,</w:t>
      </w:r>
      <w:r>
        <w:t xml:space="preserve"> </w:t>
      </w:r>
      <w:r>
        <w:t xml:space="preserve">Tout ce qui au monde ce passe,</w:t>
      </w:r>
      <w:r>
        <w:t xml:space="preserve"> </w:t>
      </w:r>
      <w:r>
        <w:t xml:space="preserve">Et comme un vy en outre passe</w:t>
      </w:r>
    </w:p>
    <w:p>
      <w:pPr>
        <w:pStyle w:val="BodyText"/>
      </w:pPr>
      <w:r>
        <w:t xml:space="preserve">Jeu de mots entre le sens sexuel évident et le passage de vie à</w:t>
      </w:r>
      <w:r>
        <w:t xml:space="preserve"> </w:t>
      </w:r>
      <w:r>
        <w:t xml:space="preserve">trépas.</w:t>
      </w:r>
    </w:p>
    <w:p>
      <w:pPr>
        <w:pStyle w:val="SourceCode"/>
      </w:pPr>
      <w:r>
        <w:rPr>
          <w:rStyle w:val="VerbatimChar"/>
        </w:rPr>
        <w:t xml:space="preserve">        &lt;l ana="#motifs_sexuels"&gt;Souvent à faute de humé.&lt;/l&gt;</w:t>
      </w:r>
      <w:r>
        <w:br/>
      </w:r>
      <w:r>
        <w:rPr>
          <w:rStyle w:val="VerbatimChar"/>
        </w:rPr>
        <w:t xml:space="preserve">        &lt;l ana="#motifs_sexuels"&gt;Il faudroit bien estre enrhumé,&lt;/l&gt;</w:t>
      </w:r>
      <w:r>
        <w:br/>
      </w:r>
      <w:r>
        <w:rPr>
          <w:rStyle w:val="VerbatimChar"/>
        </w:rPr>
        <w:t xml:space="preserve">        &lt;l ana="#motifs_sexuels"&gt;Pour n'en sentir aucune chose,&lt;/l&gt;</w:t>
      </w:r>
      <w:r>
        <w:br/>
      </w:r>
      <w:r>
        <w:rPr>
          <w:rStyle w:val="VerbatimChar"/>
        </w:rPr>
        <w:t xml:space="preserve">        &lt;!-- Saut#1 --&gt;&lt;anchor type="saut#1"/&gt;</w:t>
      </w:r>
      <w:r>
        <w:br/>
      </w:r>
      <w:r>
        <w:rPr>
          <w:rStyle w:val="VerbatimChar"/>
        </w:rPr>
        <w:t xml:space="preserve">        &lt;l ana="#ironie" n="8"&gt;&lt;rs type="locution"&gt;&lt;reg&gt;Ô&lt;/reg&gt;! l'estrange</w:t>
      </w:r>
      <w:r>
        <w:br/>
      </w:r>
      <w:r>
        <w:rPr>
          <w:rStyle w:val="VerbatimChar"/>
        </w:rPr>
        <w:t xml:space="preserve">           Metamorphose&lt;/rs&gt;&lt;/l&gt;&lt;note resp="editor" type="crit"&gt;Expression stéréotypée que l'on</w:t>
      </w:r>
      <w:r>
        <w:br/>
      </w:r>
      <w:r>
        <w:rPr>
          <w:rStyle w:val="VerbatimChar"/>
        </w:rPr>
        <w:t xml:space="preserve">           retrouve dans trois autres coq-à-l'âne et notamment le "discours de la pluie au vent"</w:t>
      </w:r>
      <w:r>
        <w:br/>
      </w:r>
      <w:r>
        <w:rPr>
          <w:rStyle w:val="VerbatimChar"/>
        </w:rPr>
        <w:t xml:space="preserve">           (CAA#74) de 1585 au vers 41.&lt;/note&gt;</w:t>
      </w:r>
      <w:r>
        <w:br/>
      </w:r>
      <w:r>
        <w:rPr>
          <w:rStyle w:val="VerbatimChar"/>
        </w:rPr>
        <w:t xml:space="preserve">        &lt;l ana="#adr"&gt;Qu'on veid dernierement chez vous,&lt;/l&gt;</w:t>
      </w:r>
      <w:r>
        <w:br/>
      </w:r>
      <w:r>
        <w:rPr>
          <w:rStyle w:val="VerbatimChar"/>
        </w:rPr>
        <w:t xml:space="preserve">        &lt;l ana="#sat_rel"&gt;Un moine chauffant ses genoux,&lt;/l&gt;</w:t>
      </w:r>
      <w:r>
        <w:br/>
      </w:r>
      <w:r>
        <w:rPr>
          <w:rStyle w:val="VerbatimChar"/>
        </w:rPr>
        <w:t xml:space="preserve">        &lt;l ana="#motifs_sexuels"&gt;Guignoit dessous vostre chemise&lt;/l&gt;</w:t>
      </w:r>
      <w:r>
        <w:br/>
      </w:r>
      <w:r>
        <w:rPr>
          <w:rStyle w:val="VerbatimChar"/>
        </w:rPr>
        <w:t xml:space="preserve">        &lt;l n="12" ana="#motifs_sexuels"&gt;Le babichon par &lt;reg&gt;où&lt;/reg&gt; tu pisses&lt;/l&gt;</w:t>
      </w:r>
      <w:r>
        <w:br/>
      </w:r>
      <w:r>
        <w:rPr>
          <w:rStyle w:val="VerbatimChar"/>
        </w:rPr>
        <w:t xml:space="preserve">        &lt;l ana="#sat_rel"&gt;&lt;rs type="injonction" subtype="impératif"&gt;Fuyez&lt;/rs&gt; ceux qui parlent</w:t>
      </w:r>
      <w:r>
        <w:br/>
      </w:r>
      <w:r>
        <w:rPr>
          <w:rStyle w:val="VerbatimChar"/>
        </w:rPr>
        <w:t xml:space="preserve">           Latin&lt;/l&gt;</w:t>
      </w:r>
      <w:r>
        <w:br/>
      </w:r>
      <w:r>
        <w:rPr>
          <w:rStyle w:val="VerbatimChar"/>
        </w:rPr>
        <w:t xml:space="preserve">        &lt;!-- Saut#2 --&gt;&lt;anchor type="saut#2"/&gt;</w:t>
      </w:r>
      <w:r>
        <w:br/>
      </w:r>
      <w:r>
        <w:rPr>
          <w:rStyle w:val="VerbatimChar"/>
        </w:rPr>
        <w:t xml:space="preserve">        &lt;l ana="#motifs_sexuels"&gt;Les postures de l'&lt;persName ref="ind:Aretin"</w:t>
      </w:r>
      <w:r>
        <w:br/>
      </w:r>
      <w:r>
        <w:rPr>
          <w:rStyle w:val="VerbatimChar"/>
        </w:rPr>
        <w:t xml:space="preserve">              key="Pierre L'Arétin"&gt;Aretin&lt;/persName&gt;&lt;/l&gt;&lt;note resp="editor" type="crit"&gt;Les</w:t>
      </w:r>
      <w:r>
        <w:br/>
      </w:r>
      <w:r>
        <w:rPr>
          <w:rStyle w:val="VerbatimChar"/>
        </w:rPr>
        <w:t xml:space="preserve">           "postures" désignent les seize &lt;title&gt;sonnets luxurieux&lt;/title&gt; de l'Arétin. Voir</w:t>
      </w:r>
      <w:r>
        <w:br/>
      </w:r>
      <w:r>
        <w:rPr>
          <w:rStyle w:val="VerbatimChar"/>
        </w:rPr>
        <w:t xml:space="preserve">           Guillaume Peureux, &lt;title&gt;La muse satyrique&lt;/title&gt;:"Le poète italien permet en</w:t>
      </w:r>
      <w:r>
        <w:br/>
      </w:r>
      <w:r>
        <w:rPr>
          <w:rStyle w:val="VerbatimChar"/>
        </w:rPr>
        <w:t xml:space="preserve">           quelque sorte la figuration du "je" satyrique: il opère dans les recueils comme une</w:t>
      </w:r>
      <w:r>
        <w:br/>
      </w:r>
      <w:r>
        <w:rPr>
          <w:rStyle w:val="VerbatimChar"/>
        </w:rPr>
        <w:t xml:space="preserve">           figure lyrique familière et réinvestie par les poètes.", p. 121.&lt;/note&gt;</w:t>
      </w:r>
      <w:r>
        <w:br/>
      </w:r>
      <w:r>
        <w:rPr>
          <w:rStyle w:val="VerbatimChar"/>
        </w:rPr>
        <w:t xml:space="preserve">        &lt;l ana="#argent"&gt;Se vendent cher outre mesure.&lt;/l&gt;&lt;!-- Cf. réalité de 1616 --&gt;</w:t>
      </w:r>
      <w:r>
        <w:br/>
      </w:r>
      <w:r>
        <w:rPr>
          <w:rStyle w:val="VerbatimChar"/>
        </w:rPr>
        <w:t xml:space="preserve">        &lt;l ana="#motifs_sexuels" n="16"&gt;Pour ceux qui besongnent en peinture&lt;/l&gt;</w:t>
      </w:r>
      <w:r>
        <w:br/>
      </w:r>
      <w:r>
        <w:rPr>
          <w:rStyle w:val="VerbatimChar"/>
        </w:rPr>
        <w:t xml:space="preserve">        &lt;!-- Saut#3 --&gt;&lt;anchor type="saut#3"/&gt;</w:t>
      </w:r>
      <w:r>
        <w:br/>
      </w:r>
      <w:r>
        <w:rPr>
          <w:rStyle w:val="VerbatimChar"/>
        </w:rPr>
        <w:t xml:space="preserve">        &lt;l&gt;Le bon Hermite &lt;persName type="saint"&gt;Alivergot&lt;/persName&gt;&lt;/l&gt;&lt;note resp="editor"</w:t>
      </w:r>
      <w:r>
        <w:br/>
      </w:r>
      <w:r>
        <w:rPr>
          <w:rStyle w:val="VerbatimChar"/>
        </w:rPr>
        <w:t xml:space="preserve">           type="glose"&gt;Nom celte qui signifie "décapité" et associé dans l'Aisne notamment à</w:t>
      </w:r>
      <w:r>
        <w:br/>
      </w:r>
      <w:r>
        <w:rPr>
          <w:rStyle w:val="VerbatimChar"/>
        </w:rPr>
        <w:t xml:space="preserve">           Saint-Jean.&lt;/note&gt;</w:t>
      </w:r>
      <w:r>
        <w:br/>
      </w:r>
      <w:r>
        <w:rPr>
          <w:rStyle w:val="VerbatimChar"/>
        </w:rPr>
        <w:t xml:space="preserve">        &lt;l&gt;Mit son frelaut dans un fagot,&lt;/l&gt;&lt;!--&lt;note resp="editor" type="ling"&gt;&lt;hi rend="italic"&gt;Frelaut&lt;/hi&gt;: frère au sens chrétien.&lt;/note&gt;--&gt;</w:t>
      </w:r>
      <w:r>
        <w:br/>
      </w:r>
      <w:r>
        <w:rPr>
          <w:rStyle w:val="VerbatimChar"/>
        </w:rPr>
        <w:t xml:space="preserve">        &lt;l ana="#sat_rel"&gt;Affin de faire penitence&lt;/l&gt;</w:t>
      </w:r>
      <w:r>
        <w:br/>
      </w:r>
      <w:r>
        <w:rPr>
          <w:rStyle w:val="VerbatimChar"/>
        </w:rPr>
        <w:t xml:space="preserve">        &lt;l n="20" ana="#sat_rel"&gt;C'estoit charge de conscience,&lt;/l&gt;</w:t>
      </w:r>
      <w:r>
        <w:br/>
      </w:r>
      <w:r>
        <w:rPr>
          <w:rStyle w:val="VerbatimChar"/>
        </w:rPr>
        <w:t xml:space="preserve">        &lt;l ana="#sat_rel"&gt;Ou bien manque de sens rassis,&lt;/l&gt;</w:t>
      </w:r>
      <w:r>
        <w:br/>
      </w:r>
      <w:r>
        <w:rPr>
          <w:rStyle w:val="VerbatimChar"/>
        </w:rPr>
        <w:t xml:space="preserve">        &lt;l ana="#sat_rel"&gt;Le temps passé les circonsis,&lt;/l&gt;</w:t>
      </w:r>
      <w:r>
        <w:br/>
      </w:r>
      <w:r>
        <w:rPr>
          <w:rStyle w:val="VerbatimChar"/>
        </w:rPr>
        <w:t xml:space="preserve">        &lt;l ana="#sat_rel"&gt;Ne perdoient rien que le prepuce.&lt;/l&gt;</w:t>
      </w:r>
      <w:r>
        <w:br/>
      </w:r>
      <w:r>
        <w:rPr>
          <w:rStyle w:val="VerbatimChar"/>
        </w:rPr>
        <w:t xml:space="preserve">        &lt;!-- Saut#4 --&gt;&lt;anchor type="saut#4"/&gt;</w:t>
      </w:r>
      <w:r>
        <w:br/>
      </w:r>
      <w:r>
        <w:rPr>
          <w:rStyle w:val="VerbatimChar"/>
        </w:rPr>
        <w:t xml:space="preserve">        &lt;l n="24" ana="#sat_rel"&gt;Or si jamais je porte aumuse&lt;/l&gt;&lt;note resp="editor" type="ling"</w:t>
      </w:r>
      <w:r>
        <w:br/>
      </w:r>
      <w:r>
        <w:rPr>
          <w:rStyle w:val="VerbatimChar"/>
        </w:rPr>
        <w:t xml:space="preserve">              &gt;&lt;hi rend="italic"&gt;Aumuse&lt;/hi&gt;: "An ornament of furre worne by Canons."</w:t>
      </w:r>
      <w:r>
        <w:br/>
      </w:r>
      <w:r>
        <w:rPr>
          <w:rStyle w:val="VerbatimChar"/>
        </w:rPr>
        <w:t xml:space="preserve">           (Cotgrave).&lt;/note&gt;</w:t>
      </w:r>
      <w:r>
        <w:br/>
      </w:r>
      <w:r>
        <w:rPr>
          <w:rStyle w:val="VerbatimChar"/>
        </w:rPr>
        <w:t xml:space="preserve">        &lt;l ana="#ironie"&gt;Je guariray du &lt;rs type="maladie"&gt;mal de Sainct&lt;/rs&gt;.&lt;/l&gt;</w:t>
      </w:r>
      <w:r>
        <w:br/>
      </w:r>
      <w:r>
        <w:rPr>
          <w:rStyle w:val="VerbatimChar"/>
        </w:rPr>
        <w:t xml:space="preserve">        &lt;!-- Saut#5 --&gt;&lt;anchor type="saut#5"/&gt;</w:t>
      </w:r>
      <w:r>
        <w:br/>
      </w:r>
      <w:r>
        <w:rPr>
          <w:rStyle w:val="VerbatimChar"/>
        </w:rPr>
        <w:t xml:space="preserve">        &lt;l&gt;&lt;rs type="injonction" subtype="impératif"&gt;Allons&lt;/rs&gt; vistement, car je craint,&lt;/l&gt;</w:t>
      </w:r>
      <w:r>
        <w:br/>
      </w:r>
      <w:r>
        <w:rPr>
          <w:rStyle w:val="VerbatimChar"/>
        </w:rPr>
        <w:t xml:space="preserve">        &lt;l ana="#prudence"&gt;Qu'on nous face quelque vergogne.&lt;/l&gt;&lt;note resp="editor" type="ling"</w:t>
      </w:r>
      <w:r>
        <w:br/>
      </w:r>
      <w:r>
        <w:rPr>
          <w:rStyle w:val="VerbatimChar"/>
        </w:rPr>
        <w:t xml:space="preserve">           &gt;Pudeur.&lt;/note&gt;</w:t>
      </w:r>
      <w:r>
        <w:br/>
      </w:r>
      <w:r>
        <w:rPr>
          <w:rStyle w:val="VerbatimChar"/>
        </w:rPr>
        <w:t xml:space="preserve">        &lt;l n="28"&gt;Desja dans l'&lt;placeName&gt;hostel de Bourgogne&lt;/placeName&gt;,&lt;/l&gt;</w:t>
      </w:r>
      <w:r>
        <w:br/>
      </w:r>
      <w:r>
        <w:rPr>
          <w:rStyle w:val="VerbatimChar"/>
        </w:rPr>
        <w:t xml:space="preserve">        &lt;l ana="#folie"&gt;Les &lt;orgName&gt;maistres foux&lt;/orgName&gt; sont habillez,&lt;/l&gt;</w:t>
      </w:r>
      <w:r>
        <w:br/>
      </w:r>
      <w:r>
        <w:rPr>
          <w:rStyle w:val="VerbatimChar"/>
        </w:rPr>
        <w:t xml:space="preserve">        &lt;l ana="#satire"&gt;Pour faire veoir les &lt;rs type="invective"&gt;barboüillez&lt;/rs&gt;.&lt;note</w:t>
      </w:r>
      <w:r>
        <w:br/>
      </w:r>
      <w:r>
        <w:rPr>
          <w:rStyle w:val="VerbatimChar"/>
        </w:rPr>
        <w:t xml:space="preserve">           resp="editor" type="ling"&gt;&lt;hi rend="italic"&gt;Barbouillé&lt;/hi&gt;: Personnage qui agit de</w:t>
      </w:r>
      <w:r>
        <w:br/>
      </w:r>
      <w:r>
        <w:rPr>
          <w:rStyle w:val="VerbatimChar"/>
        </w:rPr>
        <w:t xml:space="preserve">           façon extravagante ou ridicule.&lt;/note&gt;&lt;/l&gt;</w:t>
      </w:r>
      <w:r>
        <w:br/>
      </w:r>
      <w:r>
        <w:rPr>
          <w:rStyle w:val="VerbatimChar"/>
        </w:rPr>
        <w:t xml:space="preserve">        &lt;fw&gt;FIN.&lt;/fw&gt;</w:t>
      </w:r>
      <w:r>
        <w:br/>
      </w:r>
      <w:r>
        <w:rPr>
          <w:rStyle w:val="VerbatimChar"/>
        </w:rPr>
        <w:t xml:space="preserve">     &lt;/p&gt;</w:t>
      </w:r>
      <w:r>
        <w:br/>
      </w:r>
      <w:r>
        <w:br/>
      </w:r>
      <w:r>
        <w:rPr>
          <w:rStyle w:val="VerbatimChar"/>
        </w:rPr>
        <w:t xml:space="preserve">  &lt;/body&gt;</w:t>
      </w:r>
    </w:p>
    <w:p>
      <w:pPr>
        <w:pStyle w:val="FirstParagraph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2024-11-26T09:33:21Z</dcterms:created>
  <dcterms:modified xsi:type="dcterms:W3CDTF">2024-11-26T09:33:21Z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