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A685DF8" w14:textId="77777777" w:rsidR="007016BC" w:rsidRDefault="007016BC" w:rsidP="007016BC">
      <w:pPr>
        <w:pStyle w:val="question-head"/>
        <w:shd w:val="clear" w:color="auto" w:fill="FFFFFF"/>
        <w:spacing w:before="0" w:beforeAutospacing="0" w:line="405" w:lineRule="atLeast"/>
        <w:rPr>
          <w:rFonts w:ascii="Open Sans" w:hAnsi="Open Sans" w:cs="Open Sans"/>
          <w:b/>
          <w:bCs/>
          <w:color w:val="222222"/>
          <w:sz w:val="30"/>
          <w:szCs w:val="30"/>
        </w:rPr>
      </w:pPr>
      <w:r>
        <w:rPr>
          <w:rFonts w:ascii="Open Sans" w:hAnsi="Open Sans" w:cs="Open Sans"/>
          <w:b/>
          <w:bCs/>
          <w:color w:val="222222"/>
          <w:sz w:val="30"/>
          <w:szCs w:val="30"/>
        </w:rPr>
        <w:t>What is Kiosk Check-in?</w:t>
      </w:r>
    </w:p>
    <w:p w14:paraId="50E9D493" w14:textId="77777777" w:rsidR="007016BC" w:rsidRDefault="007016BC" w:rsidP="007016BC">
      <w:pPr>
        <w:pStyle w:val="NormalWeb"/>
        <w:shd w:val="clear" w:color="auto" w:fill="FFFFFF"/>
        <w:spacing w:before="0" w:beforeAutospacing="0" w:line="345" w:lineRule="atLeast"/>
        <w:rPr>
          <w:rFonts w:ascii="Open Sans" w:hAnsi="Open Sans" w:cs="Open Sans"/>
          <w:color w:val="222222"/>
        </w:rPr>
      </w:pPr>
      <w:r>
        <w:rPr>
          <w:rFonts w:ascii="Open Sans" w:hAnsi="Open Sans" w:cs="Open Sans"/>
          <w:color w:val="222222"/>
        </w:rPr>
        <w:t xml:space="preserve">Kiosk Check-in is a convenient way  for passengers to check-in using </w:t>
      </w:r>
      <w:proofErr w:type="gramStart"/>
      <w:r>
        <w:rPr>
          <w:rFonts w:ascii="Open Sans" w:hAnsi="Open Sans" w:cs="Open Sans"/>
          <w:color w:val="222222"/>
        </w:rPr>
        <w:t>IndiGo</w:t>
      </w:r>
      <w:proofErr w:type="gramEnd"/>
      <w:r>
        <w:rPr>
          <w:rFonts w:ascii="Open Sans" w:hAnsi="Open Sans" w:cs="Open Sans"/>
          <w:color w:val="222222"/>
        </w:rPr>
        <w:t xml:space="preserve"> kiosks located at the airport. Passengers can select their preferred seat and print their boarding pass.</w:t>
      </w:r>
      <w:r>
        <w:rPr>
          <w:rFonts w:ascii="Open Sans" w:hAnsi="Open Sans" w:cs="Open Sans"/>
          <w:color w:val="222222"/>
        </w:rPr>
        <w:br/>
      </w:r>
      <w:r>
        <w:rPr>
          <w:rFonts w:ascii="Open Sans" w:hAnsi="Open Sans" w:cs="Open Sans"/>
          <w:color w:val="222222"/>
        </w:rPr>
        <w:br/>
      </w:r>
      <w:r>
        <w:rPr>
          <w:rFonts w:ascii="Open Sans" w:hAnsi="Open Sans" w:cs="Open Sans"/>
          <w:b/>
          <w:bCs/>
          <w:color w:val="222222"/>
        </w:rPr>
        <w:t>Registration</w:t>
      </w:r>
      <w:r>
        <w:rPr>
          <w:rFonts w:ascii="Open Sans" w:hAnsi="Open Sans" w:cs="Open Sans"/>
          <w:color w:val="222222"/>
        </w:rPr>
        <w:br/>
        <w:t>Passengers DO NOT need to register to avail of our Kiosk Check-in facility.</w:t>
      </w:r>
      <w:r>
        <w:rPr>
          <w:rFonts w:ascii="Open Sans" w:hAnsi="Open Sans" w:cs="Open Sans"/>
          <w:color w:val="222222"/>
        </w:rPr>
        <w:br/>
      </w:r>
      <w:r>
        <w:rPr>
          <w:rFonts w:ascii="Open Sans" w:hAnsi="Open Sans" w:cs="Open Sans"/>
          <w:color w:val="222222"/>
        </w:rPr>
        <w:br/>
      </w:r>
      <w:r>
        <w:rPr>
          <w:rFonts w:ascii="Open Sans" w:hAnsi="Open Sans" w:cs="Open Sans"/>
          <w:b/>
          <w:bCs/>
          <w:color w:val="222222"/>
        </w:rPr>
        <w:t>Late Arrival</w:t>
      </w:r>
      <w:r>
        <w:rPr>
          <w:rFonts w:ascii="Open Sans" w:hAnsi="Open Sans" w:cs="Open Sans"/>
          <w:color w:val="222222"/>
        </w:rPr>
        <w:br/>
        <w:t>Passengers will not be able to print out their boarding pass from the kiosk in case they arrive late and the check-in counters for the flight are closed.</w:t>
      </w:r>
    </w:p>
    <w:p w14:paraId="6CA71DB5" w14:textId="3D29F7DB" w:rsidR="0097530F" w:rsidRDefault="007016BC">
      <w:pPr>
        <w:rPr>
          <w:rFonts w:ascii="Open Sans" w:hAnsi="Open Sans" w:cs="Open Sans"/>
          <w:color w:val="222222"/>
          <w:shd w:val="clear" w:color="auto" w:fill="FFFFFF"/>
        </w:rPr>
      </w:pPr>
      <w:r>
        <w:rPr>
          <w:rFonts w:ascii="Open Sans" w:hAnsi="Open Sans" w:cs="Open Sans"/>
          <w:color w:val="222222"/>
          <w:shd w:val="clear" w:color="auto" w:fill="FFFFFF"/>
        </w:rPr>
        <w:t>Mobile Check-in is a convenient way to check-in using your mobile device. Passengers can select their preferred seat, email or print their e-Boarding pass. To Mobile Check-in, you can download our App on </w:t>
      </w:r>
      <w:hyperlink r:id="rId5" w:tgtFrame="_blank" w:history="1">
        <w:r>
          <w:rPr>
            <w:rStyle w:val="Hyperlink"/>
            <w:rFonts w:ascii="Open Sans" w:hAnsi="Open Sans" w:cs="Open Sans"/>
            <w:color w:val="027BFF"/>
            <w:shd w:val="clear" w:color="auto" w:fill="FFFFFF"/>
          </w:rPr>
          <w:t>Android</w:t>
        </w:r>
      </w:hyperlink>
      <w:r>
        <w:rPr>
          <w:rFonts w:ascii="Open Sans" w:hAnsi="Open Sans" w:cs="Open Sans"/>
          <w:color w:val="222222"/>
          <w:shd w:val="clear" w:color="auto" w:fill="FFFFFF"/>
        </w:rPr>
        <w:t> and </w:t>
      </w:r>
      <w:hyperlink r:id="rId6" w:tgtFrame="_blank" w:history="1">
        <w:r>
          <w:rPr>
            <w:rStyle w:val="Hyperlink"/>
            <w:rFonts w:ascii="Open Sans" w:hAnsi="Open Sans" w:cs="Open Sans"/>
            <w:color w:val="027BFF"/>
            <w:shd w:val="clear" w:color="auto" w:fill="FFFFFF"/>
          </w:rPr>
          <w:t>IOS</w:t>
        </w:r>
      </w:hyperlink>
      <w:r>
        <w:rPr>
          <w:rFonts w:ascii="Open Sans" w:hAnsi="Open Sans" w:cs="Open Sans"/>
          <w:color w:val="222222"/>
          <w:shd w:val="clear" w:color="auto" w:fill="FFFFFF"/>
        </w:rPr>
        <w:t>.</w:t>
      </w:r>
      <w:r>
        <w:rPr>
          <w:rFonts w:ascii="Open Sans" w:hAnsi="Open Sans" w:cs="Open Sans"/>
          <w:color w:val="222222"/>
        </w:rPr>
        <w:br/>
      </w:r>
      <w:r>
        <w:rPr>
          <w:rFonts w:ascii="Open Sans" w:hAnsi="Open Sans" w:cs="Open Sans"/>
          <w:color w:val="222222"/>
        </w:rPr>
        <w:br/>
      </w:r>
      <w:r>
        <w:rPr>
          <w:rFonts w:ascii="Open Sans" w:hAnsi="Open Sans" w:cs="Open Sans"/>
          <w:b/>
          <w:bCs/>
          <w:color w:val="222222"/>
          <w:shd w:val="clear" w:color="auto" w:fill="FFFFFF"/>
        </w:rPr>
        <w:t>Registration</w:t>
      </w:r>
      <w:r>
        <w:rPr>
          <w:rFonts w:ascii="Open Sans" w:hAnsi="Open Sans" w:cs="Open Sans"/>
          <w:color w:val="222222"/>
        </w:rPr>
        <w:br/>
      </w:r>
      <w:r>
        <w:rPr>
          <w:rFonts w:ascii="Open Sans" w:hAnsi="Open Sans" w:cs="Open Sans"/>
          <w:color w:val="222222"/>
          <w:shd w:val="clear" w:color="auto" w:fill="FFFFFF"/>
        </w:rPr>
        <w:t>Passengers MUST register to avail of our Mobile Check-in facility.</w:t>
      </w:r>
      <w:r>
        <w:rPr>
          <w:rFonts w:ascii="Open Sans" w:hAnsi="Open Sans" w:cs="Open Sans"/>
          <w:color w:val="222222"/>
        </w:rPr>
        <w:br/>
      </w:r>
      <w:r>
        <w:rPr>
          <w:rFonts w:ascii="Open Sans" w:hAnsi="Open Sans" w:cs="Open Sans"/>
          <w:color w:val="222222"/>
        </w:rPr>
        <w:br/>
      </w:r>
      <w:r>
        <w:rPr>
          <w:rFonts w:ascii="Open Sans" w:hAnsi="Open Sans" w:cs="Open Sans"/>
          <w:b/>
          <w:bCs/>
          <w:color w:val="222222"/>
          <w:shd w:val="clear" w:color="auto" w:fill="FFFFFF"/>
        </w:rPr>
        <w:t>Boarding Pass</w:t>
      </w:r>
      <w:r>
        <w:rPr>
          <w:rFonts w:ascii="Open Sans" w:hAnsi="Open Sans" w:cs="Open Sans"/>
          <w:color w:val="222222"/>
        </w:rPr>
        <w:br/>
      </w:r>
      <w:r>
        <w:rPr>
          <w:rFonts w:ascii="Open Sans" w:hAnsi="Open Sans" w:cs="Open Sans"/>
          <w:color w:val="222222"/>
          <w:shd w:val="clear" w:color="auto" w:fill="FFFFFF"/>
        </w:rPr>
        <w:t xml:space="preserve">Passengers are requested to carry a print out of their boarding card once they have completed their mobile Check-in. The boarding pass can also be obtained from one of the </w:t>
      </w:r>
      <w:proofErr w:type="gramStart"/>
      <w:r>
        <w:rPr>
          <w:rFonts w:ascii="Open Sans" w:hAnsi="Open Sans" w:cs="Open Sans"/>
          <w:color w:val="222222"/>
          <w:shd w:val="clear" w:color="auto" w:fill="FFFFFF"/>
        </w:rPr>
        <w:t>IndiGo</w:t>
      </w:r>
      <w:proofErr w:type="gramEnd"/>
      <w:r>
        <w:rPr>
          <w:rFonts w:ascii="Open Sans" w:hAnsi="Open Sans" w:cs="Open Sans"/>
          <w:color w:val="222222"/>
          <w:shd w:val="clear" w:color="auto" w:fill="FFFFFF"/>
        </w:rPr>
        <w:t xml:space="preserve"> counters at the airport. However, it is recommended to take the print in advance to skip the queue.</w:t>
      </w:r>
    </w:p>
    <w:p w14:paraId="6BFA131D" w14:textId="77777777" w:rsidR="007016BC" w:rsidRDefault="007016BC">
      <w:pPr>
        <w:rPr>
          <w:rFonts w:ascii="Open Sans" w:hAnsi="Open Sans" w:cs="Open Sans"/>
          <w:color w:val="222222"/>
          <w:shd w:val="clear" w:color="auto" w:fill="FFFFFF"/>
        </w:rPr>
      </w:pPr>
    </w:p>
    <w:p w14:paraId="28E1888A" w14:textId="77777777" w:rsidR="007016BC" w:rsidRPr="007016BC" w:rsidRDefault="007016BC" w:rsidP="007016BC">
      <w:pPr>
        <w:shd w:val="clear" w:color="auto" w:fill="FFFFFF"/>
        <w:spacing w:after="100" w:afterAutospacing="1" w:line="345" w:lineRule="atLeast"/>
        <w:rPr>
          <w:rFonts w:ascii="Open Sans" w:eastAsia="Times New Roman" w:hAnsi="Open Sans" w:cs="Open Sans"/>
          <w:color w:val="222222"/>
          <w:kern w:val="0"/>
          <w:sz w:val="24"/>
          <w:szCs w:val="24"/>
          <w14:ligatures w14:val="none"/>
        </w:rPr>
      </w:pPr>
      <w:r w:rsidRPr="007016BC">
        <w:rPr>
          <w:rFonts w:ascii="Open Sans" w:eastAsia="Times New Roman" w:hAnsi="Open Sans" w:cs="Open Sans"/>
          <w:color w:val="222222"/>
          <w:kern w:val="0"/>
          <w:sz w:val="24"/>
          <w:szCs w:val="24"/>
          <w14:ligatures w14:val="none"/>
        </w:rPr>
        <w:t>Avoid long queues at the airport and travel hassle-free with Web Check-in. Passengers flying domestic sectors can Web Check-in at any time up to 48 hours to 60 min before flight departure.</w:t>
      </w:r>
    </w:p>
    <w:p w14:paraId="6F3FE15C" w14:textId="77777777" w:rsidR="007016BC" w:rsidRPr="007016BC" w:rsidRDefault="007016BC" w:rsidP="007016BC">
      <w:pPr>
        <w:shd w:val="clear" w:color="auto" w:fill="FFFFFF"/>
        <w:spacing w:after="100" w:afterAutospacing="1" w:line="345" w:lineRule="atLeast"/>
        <w:rPr>
          <w:rFonts w:ascii="Open Sans" w:eastAsia="Times New Roman" w:hAnsi="Open Sans" w:cs="Open Sans"/>
          <w:color w:val="222222"/>
          <w:kern w:val="0"/>
          <w:sz w:val="24"/>
          <w:szCs w:val="24"/>
          <w14:ligatures w14:val="none"/>
        </w:rPr>
      </w:pPr>
      <w:r w:rsidRPr="007016BC">
        <w:rPr>
          <w:rFonts w:ascii="Open Sans" w:eastAsia="Times New Roman" w:hAnsi="Open Sans" w:cs="Open Sans"/>
          <w:color w:val="222222"/>
          <w:kern w:val="0"/>
          <w:sz w:val="24"/>
          <w:szCs w:val="24"/>
          <w14:ligatures w14:val="none"/>
        </w:rPr>
        <w:t> </w:t>
      </w:r>
    </w:p>
    <w:p w14:paraId="00B56E5A" w14:textId="77777777" w:rsidR="007016BC" w:rsidRPr="007016BC" w:rsidRDefault="007016BC" w:rsidP="007016BC">
      <w:pPr>
        <w:shd w:val="clear" w:color="auto" w:fill="FFFFFF"/>
        <w:spacing w:after="100" w:afterAutospacing="1" w:line="345" w:lineRule="atLeast"/>
        <w:rPr>
          <w:rFonts w:ascii="Open Sans" w:eastAsia="Times New Roman" w:hAnsi="Open Sans" w:cs="Open Sans"/>
          <w:color w:val="222222"/>
          <w:kern w:val="0"/>
          <w:sz w:val="24"/>
          <w:szCs w:val="24"/>
          <w14:ligatures w14:val="none"/>
        </w:rPr>
      </w:pPr>
      <w:r w:rsidRPr="007016BC">
        <w:rPr>
          <w:rFonts w:ascii="Open Sans" w:eastAsia="Times New Roman" w:hAnsi="Open Sans" w:cs="Open Sans"/>
          <w:b/>
          <w:bCs/>
          <w:color w:val="222222"/>
          <w:kern w:val="0"/>
          <w:sz w:val="24"/>
          <w:szCs w:val="24"/>
          <w14:ligatures w14:val="none"/>
        </w:rPr>
        <w:t>Useful Tips:</w:t>
      </w:r>
    </w:p>
    <w:p w14:paraId="4B5723C6" w14:textId="77777777" w:rsidR="007016BC" w:rsidRPr="007016BC" w:rsidRDefault="007016BC" w:rsidP="007016BC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Open Sans"/>
          <w:color w:val="555555"/>
          <w:kern w:val="0"/>
          <w:sz w:val="24"/>
          <w:szCs w:val="24"/>
          <w14:ligatures w14:val="none"/>
        </w:rPr>
      </w:pPr>
      <w:r w:rsidRPr="007016BC">
        <w:rPr>
          <w:rFonts w:ascii="Open Sans" w:eastAsia="Times New Roman" w:hAnsi="Open Sans" w:cs="Open Sans"/>
          <w:color w:val="555555"/>
          <w:kern w:val="0"/>
          <w:sz w:val="24"/>
          <w:szCs w:val="24"/>
          <w14:ligatures w14:val="none"/>
        </w:rPr>
        <w:t>Please don’t forget to carry a printout of your boarding card.</w:t>
      </w:r>
    </w:p>
    <w:p w14:paraId="69043BCB" w14:textId="77777777" w:rsidR="007016BC" w:rsidRPr="007016BC" w:rsidRDefault="007016BC" w:rsidP="007016BC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Open Sans"/>
          <w:color w:val="555555"/>
          <w:kern w:val="0"/>
          <w:sz w:val="24"/>
          <w:szCs w:val="24"/>
          <w14:ligatures w14:val="none"/>
        </w:rPr>
      </w:pPr>
      <w:r w:rsidRPr="007016BC">
        <w:rPr>
          <w:rFonts w:ascii="Open Sans" w:eastAsia="Times New Roman" w:hAnsi="Open Sans" w:cs="Open Sans"/>
          <w:color w:val="555555"/>
          <w:kern w:val="0"/>
          <w:sz w:val="24"/>
          <w:szCs w:val="24"/>
          <w14:ligatures w14:val="none"/>
        </w:rPr>
        <w:t>If you're carrying check-in baggage, please go straight to our bag drop counter.</w:t>
      </w:r>
    </w:p>
    <w:p w14:paraId="6276D062" w14:textId="77777777" w:rsidR="007016BC" w:rsidRPr="007016BC" w:rsidRDefault="007016BC" w:rsidP="007016BC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Open Sans"/>
          <w:color w:val="555555"/>
          <w:kern w:val="0"/>
          <w:sz w:val="24"/>
          <w:szCs w:val="24"/>
          <w14:ligatures w14:val="none"/>
        </w:rPr>
      </w:pPr>
      <w:r w:rsidRPr="007016BC">
        <w:rPr>
          <w:rFonts w:ascii="Open Sans" w:eastAsia="Times New Roman" w:hAnsi="Open Sans" w:cs="Open Sans"/>
          <w:color w:val="555555"/>
          <w:kern w:val="0"/>
          <w:sz w:val="24"/>
          <w:szCs w:val="24"/>
          <w14:ligatures w14:val="none"/>
        </w:rPr>
        <w:lastRenderedPageBreak/>
        <w:t>Hand Baggage - One personal item like small laptop bag, ladies’ purse, infant bag etc., only if it fits under the seat in front of you.</w:t>
      </w:r>
    </w:p>
    <w:p w14:paraId="03252030" w14:textId="77777777" w:rsidR="007016BC" w:rsidRPr="007016BC" w:rsidRDefault="007016BC" w:rsidP="007016BC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Open Sans"/>
          <w:color w:val="555555"/>
          <w:kern w:val="0"/>
          <w:sz w:val="24"/>
          <w:szCs w:val="24"/>
          <w14:ligatures w14:val="none"/>
        </w:rPr>
      </w:pPr>
      <w:r w:rsidRPr="007016BC">
        <w:rPr>
          <w:rFonts w:ascii="Open Sans" w:eastAsia="Times New Roman" w:hAnsi="Open Sans" w:cs="Open Sans"/>
          <w:color w:val="555555"/>
          <w:kern w:val="0"/>
          <w:sz w:val="24"/>
          <w:szCs w:val="24"/>
          <w14:ligatures w14:val="none"/>
        </w:rPr>
        <w:t>Checked in baggage – 15 Kg per person (One piece only). Additional charges will apply for excess baggage. </w:t>
      </w:r>
      <w:hyperlink r:id="rId7" w:history="1">
        <w:r w:rsidRPr="007016BC">
          <w:rPr>
            <w:rFonts w:ascii="Open Sans" w:eastAsia="Times New Roman" w:hAnsi="Open Sans" w:cs="Open Sans"/>
            <w:color w:val="007AFF"/>
            <w:kern w:val="0"/>
            <w:sz w:val="24"/>
            <w:szCs w:val="24"/>
            <w:u w:val="single"/>
            <w14:ligatures w14:val="none"/>
          </w:rPr>
          <w:t>click here</w:t>
        </w:r>
      </w:hyperlink>
      <w:r w:rsidRPr="007016BC">
        <w:rPr>
          <w:rFonts w:ascii="Open Sans" w:eastAsia="Times New Roman" w:hAnsi="Open Sans" w:cs="Open Sans"/>
          <w:color w:val="555555"/>
          <w:kern w:val="0"/>
          <w:sz w:val="24"/>
          <w:szCs w:val="24"/>
          <w14:ligatures w14:val="none"/>
        </w:rPr>
        <w:t>.</w:t>
      </w:r>
    </w:p>
    <w:p w14:paraId="42508A15" w14:textId="77777777" w:rsidR="007016BC" w:rsidRPr="007016BC" w:rsidRDefault="007016BC" w:rsidP="007016BC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Open Sans"/>
          <w:color w:val="555555"/>
          <w:kern w:val="0"/>
          <w:sz w:val="24"/>
          <w:szCs w:val="24"/>
          <w14:ligatures w14:val="none"/>
        </w:rPr>
      </w:pPr>
      <w:r w:rsidRPr="007016BC">
        <w:rPr>
          <w:rFonts w:ascii="Open Sans" w:eastAsia="Times New Roman" w:hAnsi="Open Sans" w:cs="Open Sans"/>
          <w:color w:val="555555"/>
          <w:kern w:val="0"/>
          <w:sz w:val="24"/>
          <w:szCs w:val="24"/>
          <w14:ligatures w14:val="none"/>
        </w:rPr>
        <w:t xml:space="preserve">Please make sure you clear all your pending payments </w:t>
      </w:r>
      <w:proofErr w:type="gramStart"/>
      <w:r w:rsidRPr="007016BC">
        <w:rPr>
          <w:rFonts w:ascii="Open Sans" w:eastAsia="Times New Roman" w:hAnsi="Open Sans" w:cs="Open Sans"/>
          <w:color w:val="555555"/>
          <w:kern w:val="0"/>
          <w:sz w:val="24"/>
          <w:szCs w:val="24"/>
          <w14:ligatures w14:val="none"/>
        </w:rPr>
        <w:t>in order to</w:t>
      </w:r>
      <w:proofErr w:type="gramEnd"/>
      <w:r w:rsidRPr="007016BC">
        <w:rPr>
          <w:rFonts w:ascii="Open Sans" w:eastAsia="Times New Roman" w:hAnsi="Open Sans" w:cs="Open Sans"/>
          <w:color w:val="555555"/>
          <w:kern w:val="0"/>
          <w:sz w:val="24"/>
          <w:szCs w:val="24"/>
          <w14:ligatures w14:val="none"/>
        </w:rPr>
        <w:t xml:space="preserve"> Web Check-in for your upcoming flight.</w:t>
      </w:r>
    </w:p>
    <w:p w14:paraId="26CE2DC3" w14:textId="77777777" w:rsidR="007016BC" w:rsidRPr="007016BC" w:rsidRDefault="007016BC" w:rsidP="007016BC">
      <w:pPr>
        <w:shd w:val="clear" w:color="auto" w:fill="FFFFFF"/>
        <w:spacing w:after="100" w:afterAutospacing="1" w:line="345" w:lineRule="atLeast"/>
        <w:rPr>
          <w:rFonts w:ascii="Open Sans" w:eastAsia="Times New Roman" w:hAnsi="Open Sans" w:cs="Open Sans"/>
          <w:color w:val="222222"/>
          <w:kern w:val="0"/>
          <w:sz w:val="24"/>
          <w:szCs w:val="24"/>
          <w14:ligatures w14:val="none"/>
        </w:rPr>
      </w:pPr>
      <w:r w:rsidRPr="007016BC">
        <w:rPr>
          <w:rFonts w:ascii="Open Sans" w:eastAsia="Times New Roman" w:hAnsi="Open Sans" w:cs="Open Sans"/>
          <w:color w:val="222222"/>
          <w:kern w:val="0"/>
          <w:sz w:val="24"/>
          <w:szCs w:val="24"/>
          <w14:ligatures w14:val="none"/>
        </w:rPr>
        <w:t> </w:t>
      </w:r>
    </w:p>
    <w:p w14:paraId="4EBE4C0F" w14:textId="77777777" w:rsidR="007016BC" w:rsidRPr="007016BC" w:rsidRDefault="007016BC" w:rsidP="007016BC">
      <w:pPr>
        <w:shd w:val="clear" w:color="auto" w:fill="FFFFFF"/>
        <w:spacing w:after="100" w:afterAutospacing="1" w:line="345" w:lineRule="atLeast"/>
        <w:rPr>
          <w:rFonts w:ascii="Open Sans" w:eastAsia="Times New Roman" w:hAnsi="Open Sans" w:cs="Open Sans"/>
          <w:color w:val="222222"/>
          <w:kern w:val="0"/>
          <w:sz w:val="24"/>
          <w:szCs w:val="24"/>
          <w14:ligatures w14:val="none"/>
        </w:rPr>
      </w:pPr>
      <w:r w:rsidRPr="007016BC">
        <w:rPr>
          <w:rFonts w:ascii="Open Sans" w:eastAsia="Times New Roman" w:hAnsi="Open Sans" w:cs="Open Sans"/>
          <w:color w:val="222222"/>
          <w:kern w:val="0"/>
          <w:sz w:val="24"/>
          <w:szCs w:val="24"/>
          <w14:ligatures w14:val="none"/>
        </w:rPr>
        <w:t>You are </w:t>
      </w:r>
      <w:r w:rsidRPr="007016BC">
        <w:rPr>
          <w:rFonts w:ascii="Open Sans" w:eastAsia="Times New Roman" w:hAnsi="Open Sans" w:cs="Open Sans"/>
          <w:b/>
          <w:bCs/>
          <w:color w:val="222222"/>
          <w:kern w:val="0"/>
          <w:sz w:val="24"/>
          <w:szCs w:val="24"/>
          <w14:ligatures w14:val="none"/>
        </w:rPr>
        <w:t>not eligible</w:t>
      </w:r>
      <w:r w:rsidRPr="007016BC">
        <w:rPr>
          <w:rFonts w:ascii="Open Sans" w:eastAsia="Times New Roman" w:hAnsi="Open Sans" w:cs="Open Sans"/>
          <w:color w:val="222222"/>
          <w:kern w:val="0"/>
          <w:sz w:val="24"/>
          <w:szCs w:val="24"/>
          <w14:ligatures w14:val="none"/>
        </w:rPr>
        <w:t> for Web Check-in service – </w:t>
      </w:r>
    </w:p>
    <w:p w14:paraId="7578BA75" w14:textId="77777777" w:rsidR="007016BC" w:rsidRPr="007016BC" w:rsidRDefault="007016BC" w:rsidP="007016BC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Open Sans"/>
          <w:color w:val="555555"/>
          <w:kern w:val="0"/>
          <w:sz w:val="24"/>
          <w:szCs w:val="24"/>
          <w14:ligatures w14:val="none"/>
        </w:rPr>
      </w:pPr>
      <w:r w:rsidRPr="007016BC">
        <w:rPr>
          <w:rFonts w:ascii="Open Sans" w:eastAsia="Times New Roman" w:hAnsi="Open Sans" w:cs="Open Sans"/>
          <w:color w:val="555555"/>
          <w:kern w:val="0"/>
          <w:sz w:val="24"/>
          <w:szCs w:val="24"/>
          <w14:ligatures w14:val="none"/>
        </w:rPr>
        <w:t>You’ve selected Unaccompanied Minor special fare.</w:t>
      </w:r>
    </w:p>
    <w:p w14:paraId="339600A2" w14:textId="77777777" w:rsidR="007016BC" w:rsidRPr="007016BC" w:rsidRDefault="007016BC" w:rsidP="007016BC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Open Sans"/>
          <w:color w:val="555555"/>
          <w:kern w:val="0"/>
          <w:sz w:val="24"/>
          <w:szCs w:val="24"/>
          <w14:ligatures w14:val="none"/>
        </w:rPr>
      </w:pPr>
      <w:r w:rsidRPr="007016BC">
        <w:rPr>
          <w:rFonts w:ascii="Open Sans" w:eastAsia="Times New Roman" w:hAnsi="Open Sans" w:cs="Open Sans"/>
          <w:color w:val="555555"/>
          <w:kern w:val="0"/>
          <w:sz w:val="24"/>
          <w:szCs w:val="24"/>
          <w14:ligatures w14:val="none"/>
        </w:rPr>
        <w:t>You’re a Medical passenger.</w:t>
      </w:r>
    </w:p>
    <w:p w14:paraId="1CA31082" w14:textId="77777777" w:rsidR="007016BC" w:rsidRPr="007016BC" w:rsidRDefault="007016BC" w:rsidP="007016BC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Open Sans"/>
          <w:color w:val="555555"/>
          <w:kern w:val="0"/>
          <w:sz w:val="24"/>
          <w:szCs w:val="24"/>
          <w14:ligatures w14:val="none"/>
        </w:rPr>
      </w:pPr>
      <w:r w:rsidRPr="007016BC">
        <w:rPr>
          <w:rFonts w:ascii="Open Sans" w:eastAsia="Times New Roman" w:hAnsi="Open Sans" w:cs="Open Sans"/>
          <w:color w:val="555555"/>
          <w:kern w:val="0"/>
          <w:sz w:val="24"/>
          <w:szCs w:val="24"/>
          <w14:ligatures w14:val="none"/>
        </w:rPr>
        <w:t>You’re travelling on a stretcher.</w:t>
      </w:r>
    </w:p>
    <w:p w14:paraId="36BD13E8" w14:textId="77777777" w:rsidR="007016BC" w:rsidRPr="007016BC" w:rsidRDefault="007016BC" w:rsidP="007016BC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Open Sans"/>
          <w:color w:val="555555"/>
          <w:kern w:val="0"/>
          <w:sz w:val="24"/>
          <w:szCs w:val="24"/>
          <w14:ligatures w14:val="none"/>
        </w:rPr>
      </w:pPr>
      <w:r w:rsidRPr="007016BC">
        <w:rPr>
          <w:rFonts w:ascii="Open Sans" w:eastAsia="Times New Roman" w:hAnsi="Open Sans" w:cs="Open Sans"/>
          <w:color w:val="555555"/>
          <w:kern w:val="0"/>
          <w:sz w:val="24"/>
          <w:szCs w:val="24"/>
          <w14:ligatures w14:val="none"/>
        </w:rPr>
        <w:t xml:space="preserve">You’ve booked using </w:t>
      </w:r>
      <w:proofErr w:type="gramStart"/>
      <w:r w:rsidRPr="007016BC">
        <w:rPr>
          <w:rFonts w:ascii="Open Sans" w:eastAsia="Times New Roman" w:hAnsi="Open Sans" w:cs="Open Sans"/>
          <w:color w:val="555555"/>
          <w:kern w:val="0"/>
          <w:sz w:val="24"/>
          <w:szCs w:val="24"/>
          <w14:ligatures w14:val="none"/>
        </w:rPr>
        <w:t>International</w:t>
      </w:r>
      <w:proofErr w:type="gramEnd"/>
      <w:r w:rsidRPr="007016BC">
        <w:rPr>
          <w:rFonts w:ascii="Open Sans" w:eastAsia="Times New Roman" w:hAnsi="Open Sans" w:cs="Open Sans"/>
          <w:color w:val="555555"/>
          <w:kern w:val="0"/>
          <w:sz w:val="24"/>
          <w:szCs w:val="24"/>
          <w14:ligatures w14:val="none"/>
        </w:rPr>
        <w:t xml:space="preserve"> credit/debit card.</w:t>
      </w:r>
    </w:p>
    <w:p w14:paraId="0EB18C77" w14:textId="77777777" w:rsidR="007016BC" w:rsidRPr="007016BC" w:rsidRDefault="007016BC" w:rsidP="007016BC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Open Sans"/>
          <w:color w:val="555555"/>
          <w:kern w:val="0"/>
          <w:sz w:val="24"/>
          <w:szCs w:val="24"/>
          <w14:ligatures w14:val="none"/>
        </w:rPr>
      </w:pPr>
      <w:r w:rsidRPr="007016BC">
        <w:rPr>
          <w:rFonts w:ascii="Open Sans" w:eastAsia="Times New Roman" w:hAnsi="Open Sans" w:cs="Open Sans"/>
          <w:color w:val="555555"/>
          <w:kern w:val="0"/>
          <w:sz w:val="24"/>
          <w:szCs w:val="24"/>
          <w14:ligatures w14:val="none"/>
        </w:rPr>
        <w:t xml:space="preserve">You’ve a connecting flight and the flight departure time of one of the connections is beyond 48 </w:t>
      </w:r>
      <w:proofErr w:type="spellStart"/>
      <w:r w:rsidRPr="007016BC">
        <w:rPr>
          <w:rFonts w:ascii="Open Sans" w:eastAsia="Times New Roman" w:hAnsi="Open Sans" w:cs="Open Sans"/>
          <w:color w:val="555555"/>
          <w:kern w:val="0"/>
          <w:sz w:val="24"/>
          <w:szCs w:val="24"/>
          <w14:ligatures w14:val="none"/>
        </w:rPr>
        <w:t>hrs</w:t>
      </w:r>
      <w:proofErr w:type="spellEnd"/>
      <w:r w:rsidRPr="007016BC">
        <w:rPr>
          <w:rFonts w:ascii="Open Sans" w:eastAsia="Times New Roman" w:hAnsi="Open Sans" w:cs="Open Sans"/>
          <w:color w:val="555555"/>
          <w:kern w:val="0"/>
          <w:sz w:val="24"/>
          <w:szCs w:val="24"/>
          <w14:ligatures w14:val="none"/>
        </w:rPr>
        <w:t xml:space="preserve"> from the web check in window.</w:t>
      </w:r>
    </w:p>
    <w:p w14:paraId="186A4176" w14:textId="77777777" w:rsidR="007016BC" w:rsidRDefault="007016BC"/>
    <w:sectPr w:rsidR="007016B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B421D34"/>
    <w:multiLevelType w:val="multilevel"/>
    <w:tmpl w:val="25E2A7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00408B8"/>
    <w:multiLevelType w:val="multilevel"/>
    <w:tmpl w:val="52FE33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69575083">
    <w:abstractNumId w:val="0"/>
  </w:num>
  <w:num w:numId="2" w16cid:durableId="37593278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6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3DE9"/>
    <w:rsid w:val="002A3DE9"/>
    <w:rsid w:val="00547666"/>
    <w:rsid w:val="007016BC"/>
    <w:rsid w:val="007F0406"/>
    <w:rsid w:val="0097530F"/>
    <w:rsid w:val="00B61142"/>
    <w:rsid w:val="00D25A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F3AD24"/>
  <w15:chartTrackingRefBased/>
  <w15:docId w15:val="{A9D0812A-8D87-44A2-83B9-C5A7831DCE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3D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3D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3DE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3D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3D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3D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3D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3D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3D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3D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3D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3DE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3DE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3DE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3D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3D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3D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3D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3D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3D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3D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3D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3D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3D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3D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3DE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3D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3DE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3DE9"/>
    <w:rPr>
      <w:b/>
      <w:bCs/>
      <w:smallCaps/>
      <w:color w:val="0F4761" w:themeColor="accent1" w:themeShade="BF"/>
      <w:spacing w:val="5"/>
    </w:rPr>
  </w:style>
  <w:style w:type="paragraph" w:customStyle="1" w:styleId="question-head">
    <w:name w:val="question-head"/>
    <w:basedOn w:val="Normal"/>
    <w:rsid w:val="007016B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7016B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Hyperlink">
    <w:name w:val="Hyperlink"/>
    <w:basedOn w:val="DefaultParagraphFont"/>
    <w:uiPriority w:val="99"/>
    <w:semiHidden/>
    <w:unhideWhenUsed/>
    <w:rsid w:val="007016BC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96960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890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916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goindigo.in/web-check-in.html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itunes.apple.com/us/app/goindigo.in/id726070762?ls=1&amp;mt=8" TargetMode="External"/><Relationship Id="rId5" Type="http://schemas.openxmlformats.org/officeDocument/2006/relationships/hyperlink" Target="https://play.google.com/store/apps/details?id=in.goindigo.android&amp;hl=en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352</Words>
  <Characters>2010</Characters>
  <Application>Microsoft Office Word</Application>
  <DocSecurity>0</DocSecurity>
  <Lines>16</Lines>
  <Paragraphs>4</Paragraphs>
  <ScaleCrop>false</ScaleCrop>
  <Company/>
  <LinksUpToDate>false</LinksUpToDate>
  <CharactersWithSpaces>2358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Manish .R.C</dc:creator>
  <cp:keywords/>
  <dc:description/>
  <cp:lastModifiedBy>Manish .R.C</cp:lastModifiedBy>
  <cp:revision>3</cp:revision>
  <dcterms:created xsi:type="dcterms:W3CDTF">2024-06-07T06:00:00Z</dcterms:created>
  <dcterms:modified xsi:type="dcterms:W3CDTF">2024-06-07T06:01:00Z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2024-06-07T06:01:24Z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09f2e6c6-122f-44a1-91bb-80f95e3b9545</vt:lpwstr>
  </property>
  <property fmtid="{D5CDD505-2E9C-101B-9397-08002B2CF9AE}" pid="7" name="MSIP_Label_defa4170-0d19-0005-0004-bc88714345d2_ActionId">
    <vt:lpwstr>a90c85bf-4bcb-4b48-82be-2157ab215d52</vt:lpwstr>
  </property>
  <property fmtid="{D5CDD505-2E9C-101B-9397-08002B2CF9AE}" pid="8" name="MSIP_Label_defa4170-0d19-0005-0004-bc88714345d2_ContentBits">
    <vt:lpwstr>0</vt:lpwstr>
  </property>
</Properties>
</file>