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65C644"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is a code share flight?</w:t>
      </w:r>
    </w:p>
    <w:p w14:paraId="0B74201C"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 </w:t>
      </w:r>
      <w:hyperlink r:id="rId4" w:history="1">
        <w:r>
          <w:rPr>
            <w:rStyle w:val="Hyperlink"/>
            <w:rFonts w:ascii="Open Sans" w:eastAsiaTheme="majorEastAsia" w:hAnsi="Open Sans" w:cs="Open Sans"/>
            <w:color w:val="027BFF"/>
          </w:rPr>
          <w:t>codeshare flight</w:t>
        </w:r>
      </w:hyperlink>
      <w:r>
        <w:rPr>
          <w:rFonts w:ascii="Open Sans" w:hAnsi="Open Sans" w:cs="Open Sans"/>
          <w:color w:val="222222"/>
        </w:rPr>
        <w:t xml:space="preserve"> is one in which one carrier markets and the other operates. They are a result of an agreement between two carriers to sell seats on each other’s flights with the aim </w:t>
      </w:r>
      <w:proofErr w:type="gramStart"/>
      <w:r>
        <w:rPr>
          <w:rFonts w:ascii="Open Sans" w:hAnsi="Open Sans" w:cs="Open Sans"/>
          <w:color w:val="222222"/>
        </w:rPr>
        <w:t>to offer</w:t>
      </w:r>
      <w:proofErr w:type="gramEnd"/>
      <w:r>
        <w:rPr>
          <w:rFonts w:ascii="Open Sans" w:hAnsi="Open Sans" w:cs="Open Sans"/>
          <w:color w:val="222222"/>
        </w:rPr>
        <w:t xml:space="preserve"> its customers a    large variety of destinations to choose. The flight ticket would be booked on the flight number of the carrier that you have selected to travel </w:t>
      </w:r>
      <w:proofErr w:type="gramStart"/>
      <w:r>
        <w:rPr>
          <w:rFonts w:ascii="Open Sans" w:hAnsi="Open Sans" w:cs="Open Sans"/>
          <w:color w:val="222222"/>
        </w:rPr>
        <w:t>with,</w:t>
      </w:r>
      <w:proofErr w:type="gramEnd"/>
      <w:r>
        <w:rPr>
          <w:rFonts w:ascii="Open Sans" w:hAnsi="Open Sans" w:cs="Open Sans"/>
          <w:color w:val="222222"/>
        </w:rPr>
        <w:t xml:space="preserve"> however, it may be operated by another airline.</w:t>
      </w:r>
    </w:p>
    <w:p w14:paraId="1E3D8BE5"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do I identify a code share flight?</w:t>
      </w:r>
    </w:p>
    <w:p w14:paraId="3A2C82C5"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Code share flights will be affixed with * and remark at the </w:t>
      </w:r>
      <w:proofErr w:type="gramStart"/>
      <w:r>
        <w:rPr>
          <w:rFonts w:ascii="Open Sans" w:hAnsi="Open Sans" w:cs="Open Sans"/>
          <w:color w:val="222222"/>
        </w:rPr>
        <w:t>time of flight</w:t>
      </w:r>
      <w:proofErr w:type="gramEnd"/>
      <w:r>
        <w:rPr>
          <w:rFonts w:ascii="Open Sans" w:hAnsi="Open Sans" w:cs="Open Sans"/>
          <w:color w:val="222222"/>
        </w:rPr>
        <w:t xml:space="preserve"> selection. Currently, IndiGo (Subject to change at a short notice) has a codeshare agreement with the below. </w:t>
      </w:r>
      <w:proofErr w:type="gramStart"/>
      <w:r>
        <w:rPr>
          <w:rFonts w:ascii="Open Sans" w:hAnsi="Open Sans" w:cs="Open Sans"/>
          <w:color w:val="222222"/>
        </w:rPr>
        <w:t>Take a look</w:t>
      </w:r>
      <w:proofErr w:type="gramEnd"/>
      <w:r>
        <w:rPr>
          <w:rFonts w:ascii="Open Sans" w:hAnsi="Open Sans" w:cs="Open Sans"/>
          <w:color w:val="222222"/>
        </w:rPr>
        <w:t xml:space="preserve"> at the details under Travel Information-&gt; Codeshare Partner section.</w:t>
      </w:r>
    </w:p>
    <w:p w14:paraId="3F9CDB3B"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many passengers can I book on a code share flight?</w:t>
      </w:r>
    </w:p>
    <w:p w14:paraId="7F932AFD"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On each booking, you can book a maximum of 4 passengers.</w:t>
      </w:r>
    </w:p>
    <w:p w14:paraId="499C80ED"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is my baggage allowance on a code share flight?</w:t>
      </w:r>
    </w:p>
    <w:p w14:paraId="140AD433"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 allowance will be mentioned during the booking process and on the itinerary.</w:t>
      </w:r>
    </w:p>
    <w:p w14:paraId="1DFA1D38"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What is the difference between </w:t>
      </w:r>
      <w:proofErr w:type="gramStart"/>
      <w:r>
        <w:rPr>
          <w:rFonts w:ascii="Open Sans" w:hAnsi="Open Sans" w:cs="Open Sans"/>
          <w:b/>
          <w:bCs/>
          <w:color w:val="222222"/>
          <w:sz w:val="27"/>
          <w:szCs w:val="27"/>
        </w:rPr>
        <w:t>marketing</w:t>
      </w:r>
      <w:proofErr w:type="gramEnd"/>
      <w:r>
        <w:rPr>
          <w:rFonts w:ascii="Open Sans" w:hAnsi="Open Sans" w:cs="Open Sans"/>
          <w:b/>
          <w:bCs/>
          <w:color w:val="222222"/>
          <w:sz w:val="27"/>
          <w:szCs w:val="27"/>
        </w:rPr>
        <w:t xml:space="preserve"> carrier and operating carrier?</w:t>
      </w:r>
    </w:p>
    <w:p w14:paraId="1F3F9C67"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Marketing carrier is the airline who has sold the code share ticket. Whereas operating carrier is the airline other than the marketing carrier which is operating one of the leg or complete </w:t>
      </w:r>
      <w:proofErr w:type="gramStart"/>
      <w:r>
        <w:rPr>
          <w:rFonts w:ascii="Open Sans" w:hAnsi="Open Sans" w:cs="Open Sans"/>
          <w:color w:val="222222"/>
        </w:rPr>
        <w:t>journey</w:t>
      </w:r>
      <w:proofErr w:type="gramEnd"/>
      <w:r>
        <w:rPr>
          <w:rFonts w:ascii="Open Sans" w:hAnsi="Open Sans" w:cs="Open Sans"/>
          <w:color w:val="222222"/>
        </w:rPr>
        <w:t>.</w:t>
      </w:r>
    </w:p>
    <w:p w14:paraId="191A1ED2"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can I book a ticket on a code share flight?</w:t>
      </w:r>
    </w:p>
    <w:p w14:paraId="1A1D1E0E"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You can book a reservation through </w:t>
      </w:r>
      <w:proofErr w:type="gramStart"/>
      <w:r>
        <w:rPr>
          <w:rFonts w:ascii="Open Sans" w:hAnsi="Open Sans" w:cs="Open Sans"/>
          <w:color w:val="222222"/>
        </w:rPr>
        <w:t>IndiGo</w:t>
      </w:r>
      <w:proofErr w:type="gramEnd"/>
      <w:r>
        <w:rPr>
          <w:rFonts w:ascii="Open Sans" w:hAnsi="Open Sans" w:cs="Open Sans"/>
          <w:color w:val="222222"/>
        </w:rPr>
        <w:t xml:space="preserve"> website, mobile application, call </w:t>
      </w:r>
      <w:proofErr w:type="spellStart"/>
      <w:r>
        <w:rPr>
          <w:rFonts w:ascii="Open Sans" w:hAnsi="Open Sans" w:cs="Open Sans"/>
          <w:color w:val="222222"/>
        </w:rPr>
        <w:t>centre</w:t>
      </w:r>
      <w:proofErr w:type="spellEnd"/>
      <w:r>
        <w:rPr>
          <w:rFonts w:ascii="Open Sans" w:hAnsi="Open Sans" w:cs="Open Sans"/>
          <w:color w:val="222222"/>
        </w:rPr>
        <w:t>, and airport counters. The existing process applies for code share flights also.</w:t>
      </w:r>
    </w:p>
    <w:p w14:paraId="3C586440"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Which </w:t>
      </w:r>
      <w:proofErr w:type="gramStart"/>
      <w:r>
        <w:rPr>
          <w:rFonts w:ascii="Open Sans" w:hAnsi="Open Sans" w:cs="Open Sans"/>
          <w:b/>
          <w:bCs/>
          <w:color w:val="222222"/>
          <w:sz w:val="27"/>
          <w:szCs w:val="27"/>
        </w:rPr>
        <w:t>all fare</w:t>
      </w:r>
      <w:proofErr w:type="gramEnd"/>
      <w:r>
        <w:rPr>
          <w:rFonts w:ascii="Open Sans" w:hAnsi="Open Sans" w:cs="Open Sans"/>
          <w:b/>
          <w:bCs/>
          <w:color w:val="222222"/>
          <w:sz w:val="27"/>
          <w:szCs w:val="27"/>
        </w:rPr>
        <w:t xml:space="preserve"> types will be available to book a reservation?</w:t>
      </w:r>
    </w:p>
    <w:p w14:paraId="260AC265"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6E Saver Fares, SME fares and Corporate Fares.</w:t>
      </w:r>
    </w:p>
    <w:p w14:paraId="0A531847"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lastRenderedPageBreak/>
        <w:t>Can I apply 6E Flex on code share flights. Will I be allowed to change flights at NIL change fees?</w:t>
      </w:r>
    </w:p>
    <w:p w14:paraId="30D700A9"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No</w:t>
      </w:r>
    </w:p>
    <w:p w14:paraId="63C850DD"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Will there be any extra charge if I book through your call </w:t>
      </w:r>
      <w:proofErr w:type="spellStart"/>
      <w:r>
        <w:rPr>
          <w:rFonts w:ascii="Open Sans" w:hAnsi="Open Sans" w:cs="Open Sans"/>
          <w:b/>
          <w:bCs/>
          <w:color w:val="222222"/>
          <w:sz w:val="27"/>
          <w:szCs w:val="27"/>
        </w:rPr>
        <w:t>centre</w:t>
      </w:r>
      <w:proofErr w:type="spellEnd"/>
      <w:r>
        <w:rPr>
          <w:rFonts w:ascii="Open Sans" w:hAnsi="Open Sans" w:cs="Open Sans"/>
          <w:b/>
          <w:bCs/>
          <w:color w:val="222222"/>
          <w:sz w:val="27"/>
          <w:szCs w:val="27"/>
        </w:rPr>
        <w:t xml:space="preserve"> or airport counter?</w:t>
      </w:r>
    </w:p>
    <w:p w14:paraId="16D31850"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Yes, an applicable booking fee of INR 300 for Domestic and INR 400 for International per person per flight will be applicable.</w:t>
      </w:r>
    </w:p>
    <w:p w14:paraId="72D0D2FD"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Can I make a group booking on code share flights?</w:t>
      </w:r>
    </w:p>
    <w:p w14:paraId="503B194A"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No, Group booking for code share flights is not applicable.</w:t>
      </w:r>
    </w:p>
    <w:p w14:paraId="404042A4"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Can I reserve a seat on a code share Flight operated by </w:t>
      </w:r>
      <w:proofErr w:type="gramStart"/>
      <w:r>
        <w:rPr>
          <w:rFonts w:ascii="Open Sans" w:hAnsi="Open Sans" w:cs="Open Sans"/>
          <w:b/>
          <w:bCs/>
          <w:color w:val="222222"/>
          <w:sz w:val="27"/>
          <w:szCs w:val="27"/>
        </w:rPr>
        <w:t>other</w:t>
      </w:r>
      <w:proofErr w:type="gramEnd"/>
      <w:r>
        <w:rPr>
          <w:rFonts w:ascii="Open Sans" w:hAnsi="Open Sans" w:cs="Open Sans"/>
          <w:b/>
          <w:bCs/>
          <w:color w:val="222222"/>
          <w:sz w:val="27"/>
          <w:szCs w:val="27"/>
        </w:rPr>
        <w:t xml:space="preserve"> carrier?</w:t>
      </w:r>
    </w:p>
    <w:p w14:paraId="7C495D60"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For a code share flight, </w:t>
      </w:r>
      <w:proofErr w:type="gramStart"/>
      <w:r>
        <w:rPr>
          <w:rFonts w:ascii="Open Sans" w:hAnsi="Open Sans" w:cs="Open Sans"/>
          <w:color w:val="222222"/>
        </w:rPr>
        <w:t>seat</w:t>
      </w:r>
      <w:proofErr w:type="gramEnd"/>
      <w:r>
        <w:rPr>
          <w:rFonts w:ascii="Open Sans" w:hAnsi="Open Sans" w:cs="Open Sans"/>
          <w:color w:val="222222"/>
        </w:rPr>
        <w:t xml:space="preserve"> will be allocated at the time of check-in by airport. If the ticket is purchased through IndiGo, the seat for IndiGo operated sector can be reserved with applicable charges. </w:t>
      </w:r>
    </w:p>
    <w:p w14:paraId="03295439"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Can I book a ticket on a business </w:t>
      </w:r>
      <w:proofErr w:type="gramStart"/>
      <w:r>
        <w:rPr>
          <w:rFonts w:ascii="Open Sans" w:hAnsi="Open Sans" w:cs="Open Sans"/>
          <w:b/>
          <w:bCs/>
          <w:color w:val="222222"/>
          <w:sz w:val="27"/>
          <w:szCs w:val="27"/>
        </w:rPr>
        <w:t>class</w:t>
      </w:r>
      <w:proofErr w:type="gramEnd"/>
      <w:r>
        <w:rPr>
          <w:rFonts w:ascii="Open Sans" w:hAnsi="Open Sans" w:cs="Open Sans"/>
          <w:b/>
          <w:bCs/>
          <w:color w:val="222222"/>
          <w:sz w:val="27"/>
          <w:szCs w:val="27"/>
        </w:rPr>
        <w:t xml:space="preserve"> for code share flights?</w:t>
      </w:r>
    </w:p>
    <w:p w14:paraId="6390AFE6"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All code share bookings made through </w:t>
      </w:r>
      <w:proofErr w:type="gramStart"/>
      <w:r>
        <w:rPr>
          <w:rFonts w:ascii="Open Sans" w:hAnsi="Open Sans" w:cs="Open Sans"/>
          <w:color w:val="222222"/>
        </w:rPr>
        <w:t>IndiGo,</w:t>
      </w:r>
      <w:proofErr w:type="gramEnd"/>
      <w:r>
        <w:rPr>
          <w:rFonts w:ascii="Open Sans" w:hAnsi="Open Sans" w:cs="Open Sans"/>
          <w:color w:val="222222"/>
        </w:rPr>
        <w:t xml:space="preserve"> will be confirmed on an Economy class.</w:t>
      </w:r>
    </w:p>
    <w:p w14:paraId="14F017B4"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Will I get the GST Invoice for my booking made on code share flight?</w:t>
      </w:r>
    </w:p>
    <w:p w14:paraId="59CA1B1F"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Yes, GST invoice will be generated for each reservation made through IndiGo for travel ex- India.</w:t>
      </w:r>
    </w:p>
    <w:p w14:paraId="25224242"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will be the cancellation / rescheduling policy for code share flight?</w:t>
      </w:r>
    </w:p>
    <w:p w14:paraId="2E54998C"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Our current international policy will be applicable if </w:t>
      </w:r>
      <w:proofErr w:type="gramStart"/>
      <w:r>
        <w:rPr>
          <w:rFonts w:ascii="Open Sans" w:hAnsi="Open Sans" w:cs="Open Sans"/>
          <w:color w:val="222222"/>
        </w:rPr>
        <w:t>ticket</w:t>
      </w:r>
      <w:proofErr w:type="gramEnd"/>
      <w:r>
        <w:rPr>
          <w:rFonts w:ascii="Open Sans" w:hAnsi="Open Sans" w:cs="Open Sans"/>
          <w:color w:val="222222"/>
        </w:rPr>
        <w:t xml:space="preserve"> is purchased through IndiGo. If ticket is bought through code share partner, please refer to their policy.</w:t>
      </w:r>
    </w:p>
    <w:p w14:paraId="12F780BA"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is the difference between E-Ticket and Itinerary? Will I have to take both Itinerary and E-Ticket at the time of check-in?</w:t>
      </w:r>
    </w:p>
    <w:p w14:paraId="3C120928"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lastRenderedPageBreak/>
        <w:t>Itinerary is the booking confirmation and E-ticket is a transaction confirmation between the operating and the marketing carrier. Customers are required to carry both while travelling on codeshare flights.</w:t>
      </w:r>
    </w:p>
    <w:p w14:paraId="076F52C9"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Will there be a separate E-Ticket generated for Infant booking?</w:t>
      </w:r>
    </w:p>
    <w:p w14:paraId="54C79A19"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Yes, an E-Ticket will be generated for Infant travel as well.</w:t>
      </w:r>
    </w:p>
    <w:p w14:paraId="05153B0F"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Will I be allowed to carry baggage as per code share partner policy if I book on IndiGo?</w:t>
      </w:r>
    </w:p>
    <w:p w14:paraId="1A8773E9"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If the booking is made through IndiGo, the baggage allowance will be as per code share partner policy.</w:t>
      </w:r>
    </w:p>
    <w:p w14:paraId="7CA2F962"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would be the excess baggage charges on a code share booking?</w:t>
      </w:r>
    </w:p>
    <w:p w14:paraId="13462DCC"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The excess baggage charge will be applied at the airport by the airline operating the first leg on the booking. The subsequent leg operator will </w:t>
      </w:r>
      <w:proofErr w:type="spellStart"/>
      <w:r>
        <w:rPr>
          <w:rFonts w:ascii="Open Sans" w:hAnsi="Open Sans" w:cs="Open Sans"/>
          <w:color w:val="222222"/>
        </w:rPr>
        <w:t>honour</w:t>
      </w:r>
      <w:proofErr w:type="spellEnd"/>
      <w:r>
        <w:rPr>
          <w:rFonts w:ascii="Open Sans" w:hAnsi="Open Sans" w:cs="Open Sans"/>
          <w:color w:val="222222"/>
        </w:rPr>
        <w:t xml:space="preserve"> the same.</w:t>
      </w:r>
    </w:p>
    <w:p w14:paraId="02B6429A"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What is the baggage allowance for </w:t>
      </w:r>
      <w:proofErr w:type="gramStart"/>
      <w:r>
        <w:rPr>
          <w:rFonts w:ascii="Open Sans" w:hAnsi="Open Sans" w:cs="Open Sans"/>
          <w:b/>
          <w:bCs/>
          <w:color w:val="222222"/>
          <w:sz w:val="27"/>
          <w:szCs w:val="27"/>
        </w:rPr>
        <w:t>infant</w:t>
      </w:r>
      <w:proofErr w:type="gramEnd"/>
      <w:r>
        <w:rPr>
          <w:rFonts w:ascii="Open Sans" w:hAnsi="Open Sans" w:cs="Open Sans"/>
          <w:b/>
          <w:bCs/>
          <w:color w:val="222222"/>
          <w:sz w:val="27"/>
          <w:szCs w:val="27"/>
        </w:rPr>
        <w:t>?</w:t>
      </w:r>
    </w:p>
    <w:p w14:paraId="2525BEE0"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 policy of code share partner will apply.</w:t>
      </w:r>
    </w:p>
    <w:p w14:paraId="69A51DA3"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Can I carry bulk baggage like Sporting Instrument, Musical Instrument </w:t>
      </w:r>
      <w:proofErr w:type="spellStart"/>
      <w:r>
        <w:rPr>
          <w:rFonts w:ascii="Open Sans" w:hAnsi="Open Sans" w:cs="Open Sans"/>
          <w:b/>
          <w:bCs/>
          <w:color w:val="222222"/>
          <w:sz w:val="27"/>
          <w:szCs w:val="27"/>
        </w:rPr>
        <w:t>etc</w:t>
      </w:r>
      <w:proofErr w:type="spellEnd"/>
      <w:r>
        <w:rPr>
          <w:rFonts w:ascii="Open Sans" w:hAnsi="Open Sans" w:cs="Open Sans"/>
          <w:b/>
          <w:bCs/>
          <w:color w:val="222222"/>
          <w:sz w:val="27"/>
          <w:szCs w:val="27"/>
        </w:rPr>
        <w:t>?</w:t>
      </w:r>
    </w:p>
    <w:p w14:paraId="7E6EE5DB"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Yes, you can carry bulk baggage as per </w:t>
      </w:r>
      <w:proofErr w:type="gramStart"/>
      <w:r>
        <w:rPr>
          <w:rFonts w:ascii="Open Sans" w:hAnsi="Open Sans" w:cs="Open Sans"/>
          <w:color w:val="222222"/>
        </w:rPr>
        <w:t>IndiGo</w:t>
      </w:r>
      <w:proofErr w:type="gramEnd"/>
      <w:r>
        <w:rPr>
          <w:rFonts w:ascii="Open Sans" w:hAnsi="Open Sans" w:cs="Open Sans"/>
          <w:color w:val="222222"/>
        </w:rPr>
        <w:t xml:space="preserve"> policy.</w:t>
      </w:r>
    </w:p>
    <w:p w14:paraId="59E53F65"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Will the international connection baggage be applicable on codeshare booking?</w:t>
      </w:r>
    </w:p>
    <w:p w14:paraId="4ABDF243"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Under code share arrangement, the baggage allowance bought on the first leg of journey will be </w:t>
      </w:r>
      <w:proofErr w:type="spellStart"/>
      <w:r>
        <w:rPr>
          <w:rFonts w:ascii="Open Sans" w:hAnsi="Open Sans" w:cs="Open Sans"/>
          <w:color w:val="222222"/>
        </w:rPr>
        <w:t>honoured</w:t>
      </w:r>
      <w:proofErr w:type="spellEnd"/>
      <w:r>
        <w:rPr>
          <w:rFonts w:ascii="Open Sans" w:hAnsi="Open Sans" w:cs="Open Sans"/>
          <w:color w:val="222222"/>
        </w:rPr>
        <w:t xml:space="preserve"> on the subsequent legs.</w:t>
      </w:r>
    </w:p>
    <w:p w14:paraId="02B367C6"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My baggage is misplaced/ </w:t>
      </w:r>
      <w:proofErr w:type="gramStart"/>
      <w:r>
        <w:rPr>
          <w:rFonts w:ascii="Open Sans" w:hAnsi="Open Sans" w:cs="Open Sans"/>
          <w:b/>
          <w:bCs/>
          <w:color w:val="222222"/>
          <w:sz w:val="27"/>
          <w:szCs w:val="27"/>
        </w:rPr>
        <w:t>damage</w:t>
      </w:r>
      <w:proofErr w:type="gramEnd"/>
      <w:r>
        <w:rPr>
          <w:rFonts w:ascii="Open Sans" w:hAnsi="Open Sans" w:cs="Open Sans"/>
          <w:b/>
          <w:bCs/>
          <w:color w:val="222222"/>
          <w:sz w:val="27"/>
          <w:szCs w:val="27"/>
        </w:rPr>
        <w:t>, what should I do now?</w:t>
      </w:r>
    </w:p>
    <w:p w14:paraId="37A0DB0A"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The complaint or Property Irregularity Report will be raised at the station where </w:t>
      </w:r>
      <w:proofErr w:type="gramStart"/>
      <w:r>
        <w:rPr>
          <w:rFonts w:ascii="Open Sans" w:hAnsi="Open Sans" w:cs="Open Sans"/>
          <w:color w:val="222222"/>
        </w:rPr>
        <w:t>complaint</w:t>
      </w:r>
      <w:proofErr w:type="gramEnd"/>
      <w:r>
        <w:rPr>
          <w:rFonts w:ascii="Open Sans" w:hAnsi="Open Sans" w:cs="Open Sans"/>
          <w:color w:val="222222"/>
        </w:rPr>
        <w:t xml:space="preserve"> is received.</w:t>
      </w:r>
    </w:p>
    <w:p w14:paraId="1800AA56"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lastRenderedPageBreak/>
        <w:t>Will I be able to do Web Check-In for my code share flight?</w:t>
      </w:r>
    </w:p>
    <w:p w14:paraId="6C9375F0"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No, web check-in facility will not be available for code share flight.</w:t>
      </w:r>
    </w:p>
    <w:p w14:paraId="1C94283D"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will be the check-in counter and boarding gate closure timings for code share flights?</w:t>
      </w:r>
    </w:p>
    <w:p w14:paraId="7AD85B5D"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 operating carrier norms apply. Please check your ticket for the timings</w:t>
      </w:r>
    </w:p>
    <w:p w14:paraId="47636FF1"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Will I get the through check-in facility from the first departure station?</w:t>
      </w:r>
    </w:p>
    <w:p w14:paraId="4CCA3F3A"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For domestic to international travel on IndiGo, through check-in boarding pass and baggage tag will be provided. Baggage transfer will be taken </w:t>
      </w:r>
      <w:proofErr w:type="gramStart"/>
      <w:r>
        <w:rPr>
          <w:rFonts w:ascii="Open Sans" w:hAnsi="Open Sans" w:cs="Open Sans"/>
          <w:color w:val="222222"/>
        </w:rPr>
        <w:t>care</w:t>
      </w:r>
      <w:proofErr w:type="gramEnd"/>
      <w:r>
        <w:rPr>
          <w:rFonts w:ascii="Open Sans" w:hAnsi="Open Sans" w:cs="Open Sans"/>
          <w:color w:val="222222"/>
        </w:rPr>
        <w:t xml:space="preserve"> by IndiGo.</w:t>
      </w:r>
    </w:p>
    <w:p w14:paraId="05E86346"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For International to domestic travel on IndiGo, through check-in of boarding pass and baggage till first port of entry into India will be provided.</w:t>
      </w:r>
    </w:p>
    <w:p w14:paraId="478271C0"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if my check-in baggage exceeded at the time of check-in?</w:t>
      </w:r>
    </w:p>
    <w:p w14:paraId="7252ABD6"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Excess baggage charges will be applied as per operating leg airline. It will be carried forward to the subsequent legs.</w:t>
      </w:r>
    </w:p>
    <w:p w14:paraId="2B1D45A7"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Will there be a </w:t>
      </w:r>
      <w:proofErr w:type="gramStart"/>
      <w:r>
        <w:rPr>
          <w:rFonts w:ascii="Open Sans" w:hAnsi="Open Sans" w:cs="Open Sans"/>
          <w:b/>
          <w:bCs/>
          <w:color w:val="222222"/>
          <w:sz w:val="27"/>
          <w:szCs w:val="27"/>
        </w:rPr>
        <w:t>separate counters</w:t>
      </w:r>
      <w:proofErr w:type="gramEnd"/>
      <w:r>
        <w:rPr>
          <w:rFonts w:ascii="Open Sans" w:hAnsi="Open Sans" w:cs="Open Sans"/>
          <w:b/>
          <w:bCs/>
          <w:color w:val="222222"/>
          <w:sz w:val="27"/>
          <w:szCs w:val="27"/>
        </w:rPr>
        <w:t xml:space="preserve"> to perform check-in for code share flights?</w:t>
      </w:r>
    </w:p>
    <w:p w14:paraId="1D05EFB6"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Yes, check-in will be performed at the separate check-in counters in the initial phase.</w:t>
      </w:r>
    </w:p>
    <w:p w14:paraId="4E475D12"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Will I be able to opt for priority check-in facility for code share flight?</w:t>
      </w:r>
    </w:p>
    <w:p w14:paraId="383EEA77" w14:textId="4071A259"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No</w:t>
      </w:r>
    </w:p>
    <w:p w14:paraId="1773B743"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Do I require </w:t>
      </w:r>
      <w:proofErr w:type="gramStart"/>
      <w:r>
        <w:rPr>
          <w:rFonts w:ascii="Open Sans" w:hAnsi="Open Sans" w:cs="Open Sans"/>
          <w:b/>
          <w:bCs/>
          <w:color w:val="222222"/>
          <w:sz w:val="27"/>
          <w:szCs w:val="27"/>
        </w:rPr>
        <w:t>transit</w:t>
      </w:r>
      <w:proofErr w:type="gramEnd"/>
      <w:r>
        <w:rPr>
          <w:rFonts w:ascii="Open Sans" w:hAnsi="Open Sans" w:cs="Open Sans"/>
          <w:b/>
          <w:bCs/>
          <w:color w:val="222222"/>
          <w:sz w:val="27"/>
          <w:szCs w:val="27"/>
        </w:rPr>
        <w:t xml:space="preserve"> VISA for Istanbul?</w:t>
      </w:r>
    </w:p>
    <w:p w14:paraId="4D4A39A4"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No, </w:t>
      </w:r>
      <w:proofErr w:type="gramStart"/>
      <w:r>
        <w:rPr>
          <w:rFonts w:ascii="Open Sans" w:hAnsi="Open Sans" w:cs="Open Sans"/>
          <w:color w:val="222222"/>
        </w:rPr>
        <w:t>transit</w:t>
      </w:r>
      <w:proofErr w:type="gramEnd"/>
      <w:r>
        <w:rPr>
          <w:rFonts w:ascii="Open Sans" w:hAnsi="Open Sans" w:cs="Open Sans"/>
          <w:color w:val="222222"/>
        </w:rPr>
        <w:t xml:space="preserve"> VISA will not be required for Istanbul in case your stay is within 24 hours. For any transit beyond 24 hours, a visa would be required. </w:t>
      </w:r>
      <w:proofErr w:type="gramStart"/>
      <w:r>
        <w:rPr>
          <w:rFonts w:ascii="Open Sans" w:hAnsi="Open Sans" w:cs="Open Sans"/>
          <w:color w:val="222222"/>
        </w:rPr>
        <w:t>Customer</w:t>
      </w:r>
      <w:proofErr w:type="gramEnd"/>
      <w:r>
        <w:rPr>
          <w:rFonts w:ascii="Open Sans" w:hAnsi="Open Sans" w:cs="Open Sans"/>
          <w:color w:val="222222"/>
        </w:rPr>
        <w:t xml:space="preserve"> can obtain the same with applicable charges.</w:t>
      </w:r>
    </w:p>
    <w:p w14:paraId="2509C007"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lastRenderedPageBreak/>
        <w:t>Will I be served meals on code share partner flights?</w:t>
      </w:r>
    </w:p>
    <w:p w14:paraId="021893CE"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For all code share flights, </w:t>
      </w:r>
      <w:proofErr w:type="gramStart"/>
      <w:r>
        <w:rPr>
          <w:rFonts w:ascii="Open Sans" w:hAnsi="Open Sans" w:cs="Open Sans"/>
          <w:color w:val="222222"/>
        </w:rPr>
        <w:t>meal</w:t>
      </w:r>
      <w:proofErr w:type="gramEnd"/>
      <w:r>
        <w:rPr>
          <w:rFonts w:ascii="Open Sans" w:hAnsi="Open Sans" w:cs="Open Sans"/>
          <w:color w:val="222222"/>
        </w:rPr>
        <w:t xml:space="preserve"> will be served on all legs of the journey.</w:t>
      </w:r>
    </w:p>
    <w:p w14:paraId="1968B6F9"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What will be the meal-menu options available </w:t>
      </w:r>
      <w:proofErr w:type="gramStart"/>
      <w:r>
        <w:rPr>
          <w:rFonts w:ascii="Open Sans" w:hAnsi="Open Sans" w:cs="Open Sans"/>
          <w:b/>
          <w:bCs/>
          <w:color w:val="222222"/>
          <w:sz w:val="27"/>
          <w:szCs w:val="27"/>
        </w:rPr>
        <w:t>on-board</w:t>
      </w:r>
      <w:proofErr w:type="gramEnd"/>
      <w:r>
        <w:rPr>
          <w:rFonts w:ascii="Open Sans" w:hAnsi="Open Sans" w:cs="Open Sans"/>
          <w:b/>
          <w:bCs/>
          <w:color w:val="222222"/>
          <w:sz w:val="27"/>
          <w:szCs w:val="27"/>
        </w:rPr>
        <w:t>?</w:t>
      </w:r>
    </w:p>
    <w:p w14:paraId="614028F9"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u w:val="single"/>
        </w:rPr>
        <w:t xml:space="preserve">On IndiGo operated </w:t>
      </w:r>
      <w:proofErr w:type="gramStart"/>
      <w:r>
        <w:rPr>
          <w:rFonts w:ascii="Open Sans" w:hAnsi="Open Sans" w:cs="Open Sans"/>
          <w:color w:val="222222"/>
          <w:u w:val="single"/>
        </w:rPr>
        <w:t>flight</w:t>
      </w:r>
      <w:proofErr w:type="gramEnd"/>
      <w:r>
        <w:rPr>
          <w:rFonts w:ascii="Open Sans" w:hAnsi="Open Sans" w:cs="Open Sans"/>
          <w:color w:val="222222"/>
        </w:rPr>
        <w:t xml:space="preserve"> - Options as per our current menu in Veg &amp; </w:t>
      </w:r>
      <w:proofErr w:type="gramStart"/>
      <w:r>
        <w:rPr>
          <w:rFonts w:ascii="Open Sans" w:hAnsi="Open Sans" w:cs="Open Sans"/>
          <w:color w:val="222222"/>
        </w:rPr>
        <w:t>Non Veg</w:t>
      </w:r>
      <w:proofErr w:type="gramEnd"/>
      <w:r>
        <w:rPr>
          <w:rFonts w:ascii="Open Sans" w:hAnsi="Open Sans" w:cs="Open Sans"/>
          <w:color w:val="222222"/>
        </w:rPr>
        <w:t xml:space="preserve"> will be available.</w:t>
      </w:r>
    </w:p>
    <w:p w14:paraId="7570D356"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u w:val="single"/>
        </w:rPr>
        <w:t>On Code Share flight</w:t>
      </w:r>
      <w:r>
        <w:rPr>
          <w:rFonts w:ascii="Open Sans" w:hAnsi="Open Sans" w:cs="Open Sans"/>
          <w:color w:val="222222"/>
        </w:rPr>
        <w:t xml:space="preserve"> - Passengers may opt for </w:t>
      </w:r>
      <w:proofErr w:type="gramStart"/>
      <w:r>
        <w:rPr>
          <w:rFonts w:ascii="Open Sans" w:hAnsi="Open Sans" w:cs="Open Sans"/>
          <w:color w:val="222222"/>
        </w:rPr>
        <w:t>meal</w:t>
      </w:r>
      <w:proofErr w:type="gramEnd"/>
      <w:r>
        <w:rPr>
          <w:rFonts w:ascii="Open Sans" w:hAnsi="Open Sans" w:cs="Open Sans"/>
          <w:color w:val="222222"/>
        </w:rPr>
        <w:t xml:space="preserve"> option on-board as per the availability in code share flight.</w:t>
      </w:r>
    </w:p>
    <w:p w14:paraId="4EFF2E1B"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Will the </w:t>
      </w:r>
      <w:proofErr w:type="gramStart"/>
      <w:r>
        <w:rPr>
          <w:rFonts w:ascii="Open Sans" w:hAnsi="Open Sans" w:cs="Open Sans"/>
          <w:b/>
          <w:bCs/>
          <w:color w:val="222222"/>
          <w:sz w:val="27"/>
          <w:szCs w:val="27"/>
        </w:rPr>
        <w:t>wheel chair</w:t>
      </w:r>
      <w:proofErr w:type="gramEnd"/>
      <w:r>
        <w:rPr>
          <w:rFonts w:ascii="Open Sans" w:hAnsi="Open Sans" w:cs="Open Sans"/>
          <w:b/>
          <w:bCs/>
          <w:color w:val="222222"/>
          <w:sz w:val="27"/>
          <w:szCs w:val="27"/>
        </w:rPr>
        <w:t xml:space="preserve"> facility be available on code share flight?</w:t>
      </w:r>
    </w:p>
    <w:p w14:paraId="2E989D4C"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Yes, </w:t>
      </w:r>
      <w:proofErr w:type="gramStart"/>
      <w:r>
        <w:rPr>
          <w:rFonts w:ascii="Open Sans" w:hAnsi="Open Sans" w:cs="Open Sans"/>
          <w:color w:val="222222"/>
        </w:rPr>
        <w:t>wheel chair</w:t>
      </w:r>
      <w:proofErr w:type="gramEnd"/>
      <w:r>
        <w:rPr>
          <w:rFonts w:ascii="Open Sans" w:hAnsi="Open Sans" w:cs="Open Sans"/>
          <w:color w:val="222222"/>
        </w:rPr>
        <w:t xml:space="preserve"> can be booked on a code share flight however is subject to availability. </w:t>
      </w:r>
    </w:p>
    <w:p w14:paraId="19F79D69"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Is stretcher booking allowed on code share flight?</w:t>
      </w:r>
    </w:p>
    <w:p w14:paraId="4B5E891B"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No, currently we do not have </w:t>
      </w:r>
      <w:proofErr w:type="gramStart"/>
      <w:r>
        <w:rPr>
          <w:rFonts w:ascii="Open Sans" w:hAnsi="Open Sans" w:cs="Open Sans"/>
          <w:color w:val="222222"/>
        </w:rPr>
        <w:t>option</w:t>
      </w:r>
      <w:proofErr w:type="gramEnd"/>
      <w:r>
        <w:rPr>
          <w:rFonts w:ascii="Open Sans" w:hAnsi="Open Sans" w:cs="Open Sans"/>
          <w:color w:val="222222"/>
        </w:rPr>
        <w:t xml:space="preserve"> to book stretcher for code share flights.</w:t>
      </w:r>
    </w:p>
    <w:p w14:paraId="70D65AFA"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Can I book a ticket on </w:t>
      </w:r>
      <w:proofErr w:type="gramStart"/>
      <w:r>
        <w:rPr>
          <w:rFonts w:ascii="Open Sans" w:hAnsi="Open Sans" w:cs="Open Sans"/>
          <w:b/>
          <w:bCs/>
          <w:color w:val="222222"/>
          <w:sz w:val="27"/>
          <w:szCs w:val="27"/>
        </w:rPr>
        <w:t>code</w:t>
      </w:r>
      <w:proofErr w:type="gramEnd"/>
      <w:r>
        <w:rPr>
          <w:rFonts w:ascii="Open Sans" w:hAnsi="Open Sans" w:cs="Open Sans"/>
          <w:b/>
          <w:bCs/>
          <w:color w:val="222222"/>
          <w:sz w:val="27"/>
          <w:szCs w:val="27"/>
        </w:rPr>
        <w:t xml:space="preserve"> share flight for Un-Accompanied Minor?</w:t>
      </w:r>
    </w:p>
    <w:p w14:paraId="6A6D0E45"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Yes, booking for Un-Accompanied minor can be made on code share flight as per current Turkish policy.</w:t>
      </w:r>
    </w:p>
    <w:p w14:paraId="47E6F61A"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Can I carry </w:t>
      </w:r>
      <w:proofErr w:type="gramStart"/>
      <w:r>
        <w:rPr>
          <w:rFonts w:ascii="Open Sans" w:hAnsi="Open Sans" w:cs="Open Sans"/>
          <w:b/>
          <w:bCs/>
          <w:color w:val="222222"/>
          <w:sz w:val="27"/>
          <w:szCs w:val="27"/>
        </w:rPr>
        <w:t>Portable</w:t>
      </w:r>
      <w:proofErr w:type="gramEnd"/>
      <w:r>
        <w:rPr>
          <w:rFonts w:ascii="Open Sans" w:hAnsi="Open Sans" w:cs="Open Sans"/>
          <w:b/>
          <w:bCs/>
          <w:color w:val="222222"/>
          <w:sz w:val="27"/>
          <w:szCs w:val="27"/>
        </w:rPr>
        <w:t xml:space="preserve"> Oxygen Concentrator (POC)?</w:t>
      </w:r>
    </w:p>
    <w:p w14:paraId="027C12CC"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Yes, POC can be </w:t>
      </w:r>
      <w:proofErr w:type="gramStart"/>
      <w:r>
        <w:rPr>
          <w:rFonts w:ascii="Open Sans" w:hAnsi="Open Sans" w:cs="Open Sans"/>
          <w:color w:val="222222"/>
        </w:rPr>
        <w:t>carried</w:t>
      </w:r>
      <w:proofErr w:type="gramEnd"/>
      <w:r>
        <w:rPr>
          <w:rFonts w:ascii="Open Sans" w:hAnsi="Open Sans" w:cs="Open Sans"/>
          <w:color w:val="222222"/>
        </w:rPr>
        <w:t xml:space="preserve"> as per </w:t>
      </w:r>
      <w:proofErr w:type="gramStart"/>
      <w:r>
        <w:rPr>
          <w:rFonts w:ascii="Open Sans" w:hAnsi="Open Sans" w:cs="Open Sans"/>
          <w:color w:val="222222"/>
        </w:rPr>
        <w:t>IndiGo</w:t>
      </w:r>
      <w:proofErr w:type="gramEnd"/>
      <w:r>
        <w:rPr>
          <w:rFonts w:ascii="Open Sans" w:hAnsi="Open Sans" w:cs="Open Sans"/>
          <w:color w:val="222222"/>
        </w:rPr>
        <w:t xml:space="preserve"> policy.</w:t>
      </w:r>
    </w:p>
    <w:p w14:paraId="0DAD962F"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I got No Show on my flight. How can I claim my tax refund?</w:t>
      </w:r>
    </w:p>
    <w:p w14:paraId="57674B4F"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For bookings made through </w:t>
      </w:r>
      <w:proofErr w:type="gramStart"/>
      <w:r>
        <w:rPr>
          <w:rFonts w:ascii="Open Sans" w:hAnsi="Open Sans" w:cs="Open Sans"/>
          <w:color w:val="222222"/>
        </w:rPr>
        <w:t>IndiGo</w:t>
      </w:r>
      <w:proofErr w:type="gramEnd"/>
      <w:r>
        <w:rPr>
          <w:rFonts w:ascii="Open Sans" w:hAnsi="Open Sans" w:cs="Open Sans"/>
          <w:color w:val="222222"/>
        </w:rPr>
        <w:t xml:space="preserve"> taxes will be refunded as per our current procedure.</w:t>
      </w:r>
    </w:p>
    <w:p w14:paraId="4A38F2A8"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How </w:t>
      </w:r>
      <w:proofErr w:type="gramStart"/>
      <w:r>
        <w:rPr>
          <w:rFonts w:ascii="Open Sans" w:hAnsi="Open Sans" w:cs="Open Sans"/>
          <w:b/>
          <w:bCs/>
          <w:color w:val="222222"/>
          <w:sz w:val="27"/>
          <w:szCs w:val="27"/>
        </w:rPr>
        <w:t>I will</w:t>
      </w:r>
      <w:proofErr w:type="gramEnd"/>
      <w:r>
        <w:rPr>
          <w:rFonts w:ascii="Open Sans" w:hAnsi="Open Sans" w:cs="Open Sans"/>
          <w:b/>
          <w:bCs/>
          <w:color w:val="222222"/>
          <w:sz w:val="27"/>
          <w:szCs w:val="27"/>
        </w:rPr>
        <w:t xml:space="preserve"> get the information in case my flight is cancelled or rescheduled by </w:t>
      </w:r>
      <w:proofErr w:type="gramStart"/>
      <w:r>
        <w:rPr>
          <w:rFonts w:ascii="Open Sans" w:hAnsi="Open Sans" w:cs="Open Sans"/>
          <w:b/>
          <w:bCs/>
          <w:color w:val="222222"/>
          <w:sz w:val="27"/>
          <w:szCs w:val="27"/>
        </w:rPr>
        <w:t>airline</w:t>
      </w:r>
      <w:proofErr w:type="gramEnd"/>
      <w:r>
        <w:rPr>
          <w:rFonts w:ascii="Open Sans" w:hAnsi="Open Sans" w:cs="Open Sans"/>
          <w:b/>
          <w:bCs/>
          <w:color w:val="222222"/>
          <w:sz w:val="27"/>
          <w:szCs w:val="27"/>
        </w:rPr>
        <w:t>?</w:t>
      </w:r>
    </w:p>
    <w:p w14:paraId="05C1FB84"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u w:val="single"/>
        </w:rPr>
        <w:t>Outside 72 Hours</w:t>
      </w:r>
      <w:r>
        <w:rPr>
          <w:rFonts w:ascii="Open Sans" w:hAnsi="Open Sans" w:cs="Open Sans"/>
          <w:color w:val="222222"/>
        </w:rPr>
        <w:t> – Notification and changes will be done by IndiGo.</w:t>
      </w:r>
    </w:p>
    <w:p w14:paraId="7DDA9A51"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u w:val="single"/>
        </w:rPr>
        <w:lastRenderedPageBreak/>
        <w:t>Within 72 Hours</w:t>
      </w:r>
      <w:r>
        <w:rPr>
          <w:rFonts w:ascii="Open Sans" w:hAnsi="Open Sans" w:cs="Open Sans"/>
          <w:color w:val="222222"/>
        </w:rPr>
        <w:t> – Notification and changes will be done by the disrupting carrier.</w:t>
      </w:r>
    </w:p>
    <w:p w14:paraId="4E698656" w14:textId="77777777" w:rsidR="003E4FB4" w:rsidRPr="003E4FB4" w:rsidRDefault="003E4FB4" w:rsidP="003E4FB4">
      <w:pPr>
        <w:shd w:val="clear" w:color="auto" w:fill="FFFFFF"/>
        <w:spacing w:after="100" w:afterAutospacing="1" w:line="300" w:lineRule="atLeast"/>
        <w:rPr>
          <w:rFonts w:ascii="Open Sans" w:eastAsia="Times New Roman" w:hAnsi="Open Sans" w:cs="Open Sans"/>
          <w:b/>
          <w:bCs/>
          <w:color w:val="222222"/>
          <w:kern w:val="0"/>
          <w:sz w:val="27"/>
          <w:szCs w:val="27"/>
          <w14:ligatures w14:val="none"/>
        </w:rPr>
      </w:pPr>
      <w:r w:rsidRPr="003E4FB4">
        <w:rPr>
          <w:rFonts w:ascii="Open Sans" w:eastAsia="Times New Roman" w:hAnsi="Open Sans" w:cs="Open Sans"/>
          <w:b/>
          <w:bCs/>
          <w:color w:val="222222"/>
          <w:kern w:val="0"/>
          <w:sz w:val="27"/>
          <w:szCs w:val="27"/>
          <w14:ligatures w14:val="none"/>
        </w:rPr>
        <w:t xml:space="preserve">What </w:t>
      </w:r>
      <w:proofErr w:type="gramStart"/>
      <w:r w:rsidRPr="003E4FB4">
        <w:rPr>
          <w:rFonts w:ascii="Open Sans" w:eastAsia="Times New Roman" w:hAnsi="Open Sans" w:cs="Open Sans"/>
          <w:b/>
          <w:bCs/>
          <w:color w:val="222222"/>
          <w:kern w:val="0"/>
          <w:sz w:val="27"/>
          <w:szCs w:val="27"/>
          <w14:ligatures w14:val="none"/>
        </w:rPr>
        <w:t>all options</w:t>
      </w:r>
      <w:proofErr w:type="gramEnd"/>
      <w:r w:rsidRPr="003E4FB4">
        <w:rPr>
          <w:rFonts w:ascii="Open Sans" w:eastAsia="Times New Roman" w:hAnsi="Open Sans" w:cs="Open Sans"/>
          <w:b/>
          <w:bCs/>
          <w:color w:val="222222"/>
          <w:kern w:val="0"/>
          <w:sz w:val="27"/>
          <w:szCs w:val="27"/>
          <w14:ligatures w14:val="none"/>
        </w:rPr>
        <w:t xml:space="preserve"> will I get in case my flight is cancelled or reschedule?</w:t>
      </w:r>
    </w:p>
    <w:p w14:paraId="41536E3A" w14:textId="77777777" w:rsidR="003E4FB4" w:rsidRDefault="003E4FB4" w:rsidP="003E4FB4">
      <w:pPr>
        <w:shd w:val="clear" w:color="auto" w:fill="FFFFFF"/>
        <w:spacing w:after="0" w:line="240" w:lineRule="auto"/>
        <w:rPr>
          <w:rFonts w:ascii="Open Sans" w:eastAsia="Times New Roman" w:hAnsi="Open Sans" w:cs="Open Sans"/>
          <w:color w:val="555555"/>
          <w:kern w:val="0"/>
          <w:sz w:val="24"/>
          <w:szCs w:val="24"/>
          <w14:ligatures w14:val="none"/>
        </w:rPr>
      </w:pPr>
      <w:r w:rsidRPr="003E4FB4">
        <w:rPr>
          <w:rFonts w:ascii="Open Sans" w:eastAsia="Times New Roman" w:hAnsi="Open Sans" w:cs="Open Sans"/>
          <w:color w:val="555555"/>
          <w:kern w:val="0"/>
          <w:sz w:val="24"/>
          <w:szCs w:val="24"/>
          <w14:ligatures w14:val="none"/>
        </w:rPr>
        <w:t xml:space="preserve">If the flight is cancelled or </w:t>
      </w:r>
      <w:proofErr w:type="gramStart"/>
      <w:r w:rsidRPr="003E4FB4">
        <w:rPr>
          <w:rFonts w:ascii="Open Sans" w:eastAsia="Times New Roman" w:hAnsi="Open Sans" w:cs="Open Sans"/>
          <w:color w:val="555555"/>
          <w:kern w:val="0"/>
          <w:sz w:val="24"/>
          <w:szCs w:val="24"/>
          <w14:ligatures w14:val="none"/>
        </w:rPr>
        <w:t>reschedule</w:t>
      </w:r>
      <w:proofErr w:type="gramEnd"/>
      <w:r w:rsidRPr="003E4FB4">
        <w:rPr>
          <w:rFonts w:ascii="Open Sans" w:eastAsia="Times New Roman" w:hAnsi="Open Sans" w:cs="Open Sans"/>
          <w:color w:val="555555"/>
          <w:kern w:val="0"/>
          <w:sz w:val="24"/>
          <w:szCs w:val="24"/>
          <w14:ligatures w14:val="none"/>
        </w:rPr>
        <w:t xml:space="preserve"> by IndiGo, you will get the option to re-book yourself on the next available flight without any charge or you may claim full refund.</w:t>
      </w:r>
    </w:p>
    <w:p w14:paraId="1E315D87" w14:textId="77777777" w:rsidR="003E4FB4" w:rsidRPr="003E4FB4" w:rsidRDefault="003E4FB4" w:rsidP="003E4FB4">
      <w:pPr>
        <w:shd w:val="clear" w:color="auto" w:fill="FFFFFF"/>
        <w:spacing w:after="0" w:line="240" w:lineRule="auto"/>
        <w:rPr>
          <w:rFonts w:ascii="Open Sans" w:eastAsia="Times New Roman" w:hAnsi="Open Sans" w:cs="Open Sans"/>
          <w:color w:val="222222"/>
          <w:kern w:val="0"/>
          <w:sz w:val="24"/>
          <w:szCs w:val="24"/>
          <w14:ligatures w14:val="none"/>
        </w:rPr>
      </w:pPr>
    </w:p>
    <w:p w14:paraId="335BB02E"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Will IndiGo serve alcohol on board?</w:t>
      </w:r>
    </w:p>
    <w:p w14:paraId="5F82A1E3"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As per applicable policy on international flights.</w:t>
      </w:r>
    </w:p>
    <w:p w14:paraId="5E4432C6"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Will IndiGo provide </w:t>
      </w:r>
      <w:proofErr w:type="gramStart"/>
      <w:r>
        <w:rPr>
          <w:rFonts w:ascii="Open Sans" w:hAnsi="Open Sans" w:cs="Open Sans"/>
          <w:b/>
          <w:bCs/>
          <w:color w:val="222222"/>
          <w:sz w:val="27"/>
          <w:szCs w:val="27"/>
        </w:rPr>
        <w:t>inflight</w:t>
      </w:r>
      <w:proofErr w:type="gramEnd"/>
      <w:r>
        <w:rPr>
          <w:rFonts w:ascii="Open Sans" w:hAnsi="Open Sans" w:cs="Open Sans"/>
          <w:b/>
          <w:bCs/>
          <w:color w:val="222222"/>
          <w:sz w:val="27"/>
          <w:szCs w:val="27"/>
        </w:rPr>
        <w:t xml:space="preserve"> entertainment?</w:t>
      </w:r>
    </w:p>
    <w:p w14:paraId="795CC5CB"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Inflight entertainment </w:t>
      </w:r>
      <w:proofErr w:type="gramStart"/>
      <w:r>
        <w:rPr>
          <w:rFonts w:ascii="Open Sans" w:hAnsi="Open Sans" w:cs="Open Sans"/>
          <w:color w:val="222222"/>
        </w:rPr>
        <w:t>facility is</w:t>
      </w:r>
      <w:proofErr w:type="gramEnd"/>
      <w:r>
        <w:rPr>
          <w:rFonts w:ascii="Open Sans" w:hAnsi="Open Sans" w:cs="Open Sans"/>
          <w:color w:val="222222"/>
        </w:rPr>
        <w:t xml:space="preserve"> not available on IndiGo operated flights.</w:t>
      </w:r>
    </w:p>
    <w:p w14:paraId="54FFA1C8"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Will IndiGo provide blankets/pillows?</w:t>
      </w:r>
    </w:p>
    <w:p w14:paraId="6DEE6094"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It is available on </w:t>
      </w:r>
      <w:proofErr w:type="gramStart"/>
      <w:r>
        <w:rPr>
          <w:rFonts w:ascii="Open Sans" w:hAnsi="Open Sans" w:cs="Open Sans"/>
          <w:color w:val="222222"/>
        </w:rPr>
        <w:t>purchasing</w:t>
      </w:r>
      <w:proofErr w:type="gramEnd"/>
      <w:r>
        <w:rPr>
          <w:rFonts w:ascii="Open Sans" w:hAnsi="Open Sans" w:cs="Open Sans"/>
          <w:color w:val="222222"/>
        </w:rPr>
        <w:t xml:space="preserve"> basis on IndiGo operated flights with aircraft type A-321.</w:t>
      </w:r>
    </w:p>
    <w:p w14:paraId="2C59C43C" w14:textId="77777777" w:rsidR="003E4FB4" w:rsidRDefault="003E4FB4" w:rsidP="003E4FB4">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Which currency is acceptable for on-board purchases?</w:t>
      </w:r>
    </w:p>
    <w:p w14:paraId="0AC9F097" w14:textId="77777777" w:rsidR="003E4FB4" w:rsidRDefault="003E4FB4" w:rsidP="003E4FB4">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USD or the arrival country currency.</w:t>
      </w:r>
    </w:p>
    <w:p w14:paraId="51E79095" w14:textId="77777777" w:rsidR="0097530F" w:rsidRDefault="0097530F"/>
    <w:sectPr w:rsidR="00975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422"/>
    <w:rsid w:val="003E4FB4"/>
    <w:rsid w:val="00547666"/>
    <w:rsid w:val="007F0406"/>
    <w:rsid w:val="0097530F"/>
    <w:rsid w:val="00A26422"/>
    <w:rsid w:val="00D25A0B"/>
    <w:rsid w:val="00F12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E11EA"/>
  <w15:chartTrackingRefBased/>
  <w15:docId w15:val="{72F433B7-851D-4E8E-854C-EADD99682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422"/>
    <w:rPr>
      <w:rFonts w:eastAsiaTheme="majorEastAsia" w:cstheme="majorBidi"/>
      <w:color w:val="272727" w:themeColor="text1" w:themeTint="D8"/>
    </w:rPr>
  </w:style>
  <w:style w:type="paragraph" w:styleId="Title">
    <w:name w:val="Title"/>
    <w:basedOn w:val="Normal"/>
    <w:next w:val="Normal"/>
    <w:link w:val="TitleChar"/>
    <w:uiPriority w:val="10"/>
    <w:qFormat/>
    <w:rsid w:val="00A26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422"/>
    <w:pPr>
      <w:spacing w:before="160"/>
      <w:jc w:val="center"/>
    </w:pPr>
    <w:rPr>
      <w:i/>
      <w:iCs/>
      <w:color w:val="404040" w:themeColor="text1" w:themeTint="BF"/>
    </w:rPr>
  </w:style>
  <w:style w:type="character" w:customStyle="1" w:styleId="QuoteChar">
    <w:name w:val="Quote Char"/>
    <w:basedOn w:val="DefaultParagraphFont"/>
    <w:link w:val="Quote"/>
    <w:uiPriority w:val="29"/>
    <w:rsid w:val="00A26422"/>
    <w:rPr>
      <w:i/>
      <w:iCs/>
      <w:color w:val="404040" w:themeColor="text1" w:themeTint="BF"/>
    </w:rPr>
  </w:style>
  <w:style w:type="paragraph" w:styleId="ListParagraph">
    <w:name w:val="List Paragraph"/>
    <w:basedOn w:val="Normal"/>
    <w:uiPriority w:val="34"/>
    <w:qFormat/>
    <w:rsid w:val="00A26422"/>
    <w:pPr>
      <w:ind w:left="720"/>
      <w:contextualSpacing/>
    </w:pPr>
  </w:style>
  <w:style w:type="character" w:styleId="IntenseEmphasis">
    <w:name w:val="Intense Emphasis"/>
    <w:basedOn w:val="DefaultParagraphFont"/>
    <w:uiPriority w:val="21"/>
    <w:qFormat/>
    <w:rsid w:val="00A26422"/>
    <w:rPr>
      <w:i/>
      <w:iCs/>
      <w:color w:val="0F4761" w:themeColor="accent1" w:themeShade="BF"/>
    </w:rPr>
  </w:style>
  <w:style w:type="paragraph" w:styleId="IntenseQuote">
    <w:name w:val="Intense Quote"/>
    <w:basedOn w:val="Normal"/>
    <w:next w:val="Normal"/>
    <w:link w:val="IntenseQuoteChar"/>
    <w:uiPriority w:val="30"/>
    <w:qFormat/>
    <w:rsid w:val="00A26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422"/>
    <w:rPr>
      <w:i/>
      <w:iCs/>
      <w:color w:val="0F4761" w:themeColor="accent1" w:themeShade="BF"/>
    </w:rPr>
  </w:style>
  <w:style w:type="character" w:styleId="IntenseReference">
    <w:name w:val="Intense Reference"/>
    <w:basedOn w:val="DefaultParagraphFont"/>
    <w:uiPriority w:val="32"/>
    <w:qFormat/>
    <w:rsid w:val="00A26422"/>
    <w:rPr>
      <w:b/>
      <w:bCs/>
      <w:smallCaps/>
      <w:color w:val="0F4761" w:themeColor="accent1" w:themeShade="BF"/>
      <w:spacing w:val="5"/>
    </w:rPr>
  </w:style>
  <w:style w:type="paragraph" w:customStyle="1" w:styleId="question-head">
    <w:name w:val="question-head"/>
    <w:basedOn w:val="Normal"/>
    <w:rsid w:val="003E4FB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3E4FB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3E4FB4"/>
    <w:rPr>
      <w:color w:val="0000FF"/>
      <w:u w:val="single"/>
    </w:rPr>
  </w:style>
  <w:style w:type="character" w:customStyle="1" w:styleId="question-ans">
    <w:name w:val="question-ans"/>
    <w:basedOn w:val="DefaultParagraphFont"/>
    <w:rsid w:val="003E4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0362">
      <w:bodyDiv w:val="1"/>
      <w:marLeft w:val="0"/>
      <w:marRight w:val="0"/>
      <w:marTop w:val="0"/>
      <w:marBottom w:val="0"/>
      <w:divBdr>
        <w:top w:val="none" w:sz="0" w:space="0" w:color="auto"/>
        <w:left w:val="none" w:sz="0" w:space="0" w:color="auto"/>
        <w:bottom w:val="none" w:sz="0" w:space="0" w:color="auto"/>
        <w:right w:val="none" w:sz="0" w:space="0" w:color="auto"/>
      </w:divBdr>
    </w:div>
    <w:div w:id="15350532">
      <w:bodyDiv w:val="1"/>
      <w:marLeft w:val="0"/>
      <w:marRight w:val="0"/>
      <w:marTop w:val="0"/>
      <w:marBottom w:val="0"/>
      <w:divBdr>
        <w:top w:val="none" w:sz="0" w:space="0" w:color="auto"/>
        <w:left w:val="none" w:sz="0" w:space="0" w:color="auto"/>
        <w:bottom w:val="none" w:sz="0" w:space="0" w:color="auto"/>
        <w:right w:val="none" w:sz="0" w:space="0" w:color="auto"/>
      </w:divBdr>
    </w:div>
    <w:div w:id="27148766">
      <w:bodyDiv w:val="1"/>
      <w:marLeft w:val="0"/>
      <w:marRight w:val="0"/>
      <w:marTop w:val="0"/>
      <w:marBottom w:val="0"/>
      <w:divBdr>
        <w:top w:val="none" w:sz="0" w:space="0" w:color="auto"/>
        <w:left w:val="none" w:sz="0" w:space="0" w:color="auto"/>
        <w:bottom w:val="none" w:sz="0" w:space="0" w:color="auto"/>
        <w:right w:val="none" w:sz="0" w:space="0" w:color="auto"/>
      </w:divBdr>
    </w:div>
    <w:div w:id="280916878">
      <w:bodyDiv w:val="1"/>
      <w:marLeft w:val="0"/>
      <w:marRight w:val="0"/>
      <w:marTop w:val="0"/>
      <w:marBottom w:val="0"/>
      <w:divBdr>
        <w:top w:val="none" w:sz="0" w:space="0" w:color="auto"/>
        <w:left w:val="none" w:sz="0" w:space="0" w:color="auto"/>
        <w:bottom w:val="none" w:sz="0" w:space="0" w:color="auto"/>
        <w:right w:val="none" w:sz="0" w:space="0" w:color="auto"/>
      </w:divBdr>
    </w:div>
    <w:div w:id="391736958">
      <w:bodyDiv w:val="1"/>
      <w:marLeft w:val="0"/>
      <w:marRight w:val="0"/>
      <w:marTop w:val="0"/>
      <w:marBottom w:val="0"/>
      <w:divBdr>
        <w:top w:val="none" w:sz="0" w:space="0" w:color="auto"/>
        <w:left w:val="none" w:sz="0" w:space="0" w:color="auto"/>
        <w:bottom w:val="none" w:sz="0" w:space="0" w:color="auto"/>
        <w:right w:val="none" w:sz="0" w:space="0" w:color="auto"/>
      </w:divBdr>
    </w:div>
    <w:div w:id="400520506">
      <w:bodyDiv w:val="1"/>
      <w:marLeft w:val="0"/>
      <w:marRight w:val="0"/>
      <w:marTop w:val="0"/>
      <w:marBottom w:val="0"/>
      <w:divBdr>
        <w:top w:val="none" w:sz="0" w:space="0" w:color="auto"/>
        <w:left w:val="none" w:sz="0" w:space="0" w:color="auto"/>
        <w:bottom w:val="none" w:sz="0" w:space="0" w:color="auto"/>
        <w:right w:val="none" w:sz="0" w:space="0" w:color="auto"/>
      </w:divBdr>
    </w:div>
    <w:div w:id="405300705">
      <w:bodyDiv w:val="1"/>
      <w:marLeft w:val="0"/>
      <w:marRight w:val="0"/>
      <w:marTop w:val="0"/>
      <w:marBottom w:val="0"/>
      <w:divBdr>
        <w:top w:val="none" w:sz="0" w:space="0" w:color="auto"/>
        <w:left w:val="none" w:sz="0" w:space="0" w:color="auto"/>
        <w:bottom w:val="none" w:sz="0" w:space="0" w:color="auto"/>
        <w:right w:val="none" w:sz="0" w:space="0" w:color="auto"/>
      </w:divBdr>
    </w:div>
    <w:div w:id="407266122">
      <w:bodyDiv w:val="1"/>
      <w:marLeft w:val="0"/>
      <w:marRight w:val="0"/>
      <w:marTop w:val="0"/>
      <w:marBottom w:val="0"/>
      <w:divBdr>
        <w:top w:val="none" w:sz="0" w:space="0" w:color="auto"/>
        <w:left w:val="none" w:sz="0" w:space="0" w:color="auto"/>
        <w:bottom w:val="none" w:sz="0" w:space="0" w:color="auto"/>
        <w:right w:val="none" w:sz="0" w:space="0" w:color="auto"/>
      </w:divBdr>
    </w:div>
    <w:div w:id="470489912">
      <w:bodyDiv w:val="1"/>
      <w:marLeft w:val="0"/>
      <w:marRight w:val="0"/>
      <w:marTop w:val="0"/>
      <w:marBottom w:val="0"/>
      <w:divBdr>
        <w:top w:val="none" w:sz="0" w:space="0" w:color="auto"/>
        <w:left w:val="none" w:sz="0" w:space="0" w:color="auto"/>
        <w:bottom w:val="none" w:sz="0" w:space="0" w:color="auto"/>
        <w:right w:val="none" w:sz="0" w:space="0" w:color="auto"/>
      </w:divBdr>
    </w:div>
    <w:div w:id="475073803">
      <w:bodyDiv w:val="1"/>
      <w:marLeft w:val="0"/>
      <w:marRight w:val="0"/>
      <w:marTop w:val="0"/>
      <w:marBottom w:val="0"/>
      <w:divBdr>
        <w:top w:val="none" w:sz="0" w:space="0" w:color="auto"/>
        <w:left w:val="none" w:sz="0" w:space="0" w:color="auto"/>
        <w:bottom w:val="none" w:sz="0" w:space="0" w:color="auto"/>
        <w:right w:val="none" w:sz="0" w:space="0" w:color="auto"/>
      </w:divBdr>
    </w:div>
    <w:div w:id="649938907">
      <w:bodyDiv w:val="1"/>
      <w:marLeft w:val="0"/>
      <w:marRight w:val="0"/>
      <w:marTop w:val="0"/>
      <w:marBottom w:val="0"/>
      <w:divBdr>
        <w:top w:val="none" w:sz="0" w:space="0" w:color="auto"/>
        <w:left w:val="none" w:sz="0" w:space="0" w:color="auto"/>
        <w:bottom w:val="none" w:sz="0" w:space="0" w:color="auto"/>
        <w:right w:val="none" w:sz="0" w:space="0" w:color="auto"/>
      </w:divBdr>
    </w:div>
    <w:div w:id="700282340">
      <w:bodyDiv w:val="1"/>
      <w:marLeft w:val="0"/>
      <w:marRight w:val="0"/>
      <w:marTop w:val="0"/>
      <w:marBottom w:val="0"/>
      <w:divBdr>
        <w:top w:val="none" w:sz="0" w:space="0" w:color="auto"/>
        <w:left w:val="none" w:sz="0" w:space="0" w:color="auto"/>
        <w:bottom w:val="none" w:sz="0" w:space="0" w:color="auto"/>
        <w:right w:val="none" w:sz="0" w:space="0" w:color="auto"/>
      </w:divBdr>
    </w:div>
    <w:div w:id="784692325">
      <w:bodyDiv w:val="1"/>
      <w:marLeft w:val="0"/>
      <w:marRight w:val="0"/>
      <w:marTop w:val="0"/>
      <w:marBottom w:val="0"/>
      <w:divBdr>
        <w:top w:val="none" w:sz="0" w:space="0" w:color="auto"/>
        <w:left w:val="none" w:sz="0" w:space="0" w:color="auto"/>
        <w:bottom w:val="none" w:sz="0" w:space="0" w:color="auto"/>
        <w:right w:val="none" w:sz="0" w:space="0" w:color="auto"/>
      </w:divBdr>
    </w:div>
    <w:div w:id="865411474">
      <w:bodyDiv w:val="1"/>
      <w:marLeft w:val="0"/>
      <w:marRight w:val="0"/>
      <w:marTop w:val="0"/>
      <w:marBottom w:val="0"/>
      <w:divBdr>
        <w:top w:val="none" w:sz="0" w:space="0" w:color="auto"/>
        <w:left w:val="none" w:sz="0" w:space="0" w:color="auto"/>
        <w:bottom w:val="none" w:sz="0" w:space="0" w:color="auto"/>
        <w:right w:val="none" w:sz="0" w:space="0" w:color="auto"/>
      </w:divBdr>
    </w:div>
    <w:div w:id="884633387">
      <w:bodyDiv w:val="1"/>
      <w:marLeft w:val="0"/>
      <w:marRight w:val="0"/>
      <w:marTop w:val="0"/>
      <w:marBottom w:val="0"/>
      <w:divBdr>
        <w:top w:val="none" w:sz="0" w:space="0" w:color="auto"/>
        <w:left w:val="none" w:sz="0" w:space="0" w:color="auto"/>
        <w:bottom w:val="none" w:sz="0" w:space="0" w:color="auto"/>
        <w:right w:val="none" w:sz="0" w:space="0" w:color="auto"/>
      </w:divBdr>
    </w:div>
    <w:div w:id="900866280">
      <w:bodyDiv w:val="1"/>
      <w:marLeft w:val="0"/>
      <w:marRight w:val="0"/>
      <w:marTop w:val="0"/>
      <w:marBottom w:val="0"/>
      <w:divBdr>
        <w:top w:val="none" w:sz="0" w:space="0" w:color="auto"/>
        <w:left w:val="none" w:sz="0" w:space="0" w:color="auto"/>
        <w:bottom w:val="none" w:sz="0" w:space="0" w:color="auto"/>
        <w:right w:val="none" w:sz="0" w:space="0" w:color="auto"/>
      </w:divBdr>
    </w:div>
    <w:div w:id="922254408">
      <w:bodyDiv w:val="1"/>
      <w:marLeft w:val="0"/>
      <w:marRight w:val="0"/>
      <w:marTop w:val="0"/>
      <w:marBottom w:val="0"/>
      <w:divBdr>
        <w:top w:val="none" w:sz="0" w:space="0" w:color="auto"/>
        <w:left w:val="none" w:sz="0" w:space="0" w:color="auto"/>
        <w:bottom w:val="none" w:sz="0" w:space="0" w:color="auto"/>
        <w:right w:val="none" w:sz="0" w:space="0" w:color="auto"/>
      </w:divBdr>
    </w:div>
    <w:div w:id="922495672">
      <w:bodyDiv w:val="1"/>
      <w:marLeft w:val="0"/>
      <w:marRight w:val="0"/>
      <w:marTop w:val="0"/>
      <w:marBottom w:val="0"/>
      <w:divBdr>
        <w:top w:val="none" w:sz="0" w:space="0" w:color="auto"/>
        <w:left w:val="none" w:sz="0" w:space="0" w:color="auto"/>
        <w:bottom w:val="none" w:sz="0" w:space="0" w:color="auto"/>
        <w:right w:val="none" w:sz="0" w:space="0" w:color="auto"/>
      </w:divBdr>
    </w:div>
    <w:div w:id="988444138">
      <w:bodyDiv w:val="1"/>
      <w:marLeft w:val="0"/>
      <w:marRight w:val="0"/>
      <w:marTop w:val="0"/>
      <w:marBottom w:val="0"/>
      <w:divBdr>
        <w:top w:val="none" w:sz="0" w:space="0" w:color="auto"/>
        <w:left w:val="none" w:sz="0" w:space="0" w:color="auto"/>
        <w:bottom w:val="none" w:sz="0" w:space="0" w:color="auto"/>
        <w:right w:val="none" w:sz="0" w:space="0" w:color="auto"/>
      </w:divBdr>
    </w:div>
    <w:div w:id="1011298756">
      <w:bodyDiv w:val="1"/>
      <w:marLeft w:val="0"/>
      <w:marRight w:val="0"/>
      <w:marTop w:val="0"/>
      <w:marBottom w:val="0"/>
      <w:divBdr>
        <w:top w:val="none" w:sz="0" w:space="0" w:color="auto"/>
        <w:left w:val="none" w:sz="0" w:space="0" w:color="auto"/>
        <w:bottom w:val="none" w:sz="0" w:space="0" w:color="auto"/>
        <w:right w:val="none" w:sz="0" w:space="0" w:color="auto"/>
      </w:divBdr>
    </w:div>
    <w:div w:id="1016351940">
      <w:bodyDiv w:val="1"/>
      <w:marLeft w:val="0"/>
      <w:marRight w:val="0"/>
      <w:marTop w:val="0"/>
      <w:marBottom w:val="0"/>
      <w:divBdr>
        <w:top w:val="none" w:sz="0" w:space="0" w:color="auto"/>
        <w:left w:val="none" w:sz="0" w:space="0" w:color="auto"/>
        <w:bottom w:val="none" w:sz="0" w:space="0" w:color="auto"/>
        <w:right w:val="none" w:sz="0" w:space="0" w:color="auto"/>
      </w:divBdr>
    </w:div>
    <w:div w:id="1074353576">
      <w:bodyDiv w:val="1"/>
      <w:marLeft w:val="0"/>
      <w:marRight w:val="0"/>
      <w:marTop w:val="0"/>
      <w:marBottom w:val="0"/>
      <w:divBdr>
        <w:top w:val="none" w:sz="0" w:space="0" w:color="auto"/>
        <w:left w:val="none" w:sz="0" w:space="0" w:color="auto"/>
        <w:bottom w:val="none" w:sz="0" w:space="0" w:color="auto"/>
        <w:right w:val="none" w:sz="0" w:space="0" w:color="auto"/>
      </w:divBdr>
    </w:div>
    <w:div w:id="1085809949">
      <w:bodyDiv w:val="1"/>
      <w:marLeft w:val="0"/>
      <w:marRight w:val="0"/>
      <w:marTop w:val="0"/>
      <w:marBottom w:val="0"/>
      <w:divBdr>
        <w:top w:val="none" w:sz="0" w:space="0" w:color="auto"/>
        <w:left w:val="none" w:sz="0" w:space="0" w:color="auto"/>
        <w:bottom w:val="none" w:sz="0" w:space="0" w:color="auto"/>
        <w:right w:val="none" w:sz="0" w:space="0" w:color="auto"/>
      </w:divBdr>
    </w:div>
    <w:div w:id="1135368006">
      <w:bodyDiv w:val="1"/>
      <w:marLeft w:val="0"/>
      <w:marRight w:val="0"/>
      <w:marTop w:val="0"/>
      <w:marBottom w:val="0"/>
      <w:divBdr>
        <w:top w:val="none" w:sz="0" w:space="0" w:color="auto"/>
        <w:left w:val="none" w:sz="0" w:space="0" w:color="auto"/>
        <w:bottom w:val="none" w:sz="0" w:space="0" w:color="auto"/>
        <w:right w:val="none" w:sz="0" w:space="0" w:color="auto"/>
      </w:divBdr>
    </w:div>
    <w:div w:id="1139805338">
      <w:bodyDiv w:val="1"/>
      <w:marLeft w:val="0"/>
      <w:marRight w:val="0"/>
      <w:marTop w:val="0"/>
      <w:marBottom w:val="0"/>
      <w:divBdr>
        <w:top w:val="none" w:sz="0" w:space="0" w:color="auto"/>
        <w:left w:val="none" w:sz="0" w:space="0" w:color="auto"/>
        <w:bottom w:val="none" w:sz="0" w:space="0" w:color="auto"/>
        <w:right w:val="none" w:sz="0" w:space="0" w:color="auto"/>
      </w:divBdr>
    </w:div>
    <w:div w:id="1139885015">
      <w:bodyDiv w:val="1"/>
      <w:marLeft w:val="0"/>
      <w:marRight w:val="0"/>
      <w:marTop w:val="0"/>
      <w:marBottom w:val="0"/>
      <w:divBdr>
        <w:top w:val="none" w:sz="0" w:space="0" w:color="auto"/>
        <w:left w:val="none" w:sz="0" w:space="0" w:color="auto"/>
        <w:bottom w:val="none" w:sz="0" w:space="0" w:color="auto"/>
        <w:right w:val="none" w:sz="0" w:space="0" w:color="auto"/>
      </w:divBdr>
    </w:div>
    <w:div w:id="1178151770">
      <w:bodyDiv w:val="1"/>
      <w:marLeft w:val="0"/>
      <w:marRight w:val="0"/>
      <w:marTop w:val="0"/>
      <w:marBottom w:val="0"/>
      <w:divBdr>
        <w:top w:val="none" w:sz="0" w:space="0" w:color="auto"/>
        <w:left w:val="none" w:sz="0" w:space="0" w:color="auto"/>
        <w:bottom w:val="none" w:sz="0" w:space="0" w:color="auto"/>
        <w:right w:val="none" w:sz="0" w:space="0" w:color="auto"/>
      </w:divBdr>
    </w:div>
    <w:div w:id="1184592906">
      <w:bodyDiv w:val="1"/>
      <w:marLeft w:val="0"/>
      <w:marRight w:val="0"/>
      <w:marTop w:val="0"/>
      <w:marBottom w:val="0"/>
      <w:divBdr>
        <w:top w:val="none" w:sz="0" w:space="0" w:color="auto"/>
        <w:left w:val="none" w:sz="0" w:space="0" w:color="auto"/>
        <w:bottom w:val="none" w:sz="0" w:space="0" w:color="auto"/>
        <w:right w:val="none" w:sz="0" w:space="0" w:color="auto"/>
      </w:divBdr>
    </w:div>
    <w:div w:id="1418552299">
      <w:bodyDiv w:val="1"/>
      <w:marLeft w:val="0"/>
      <w:marRight w:val="0"/>
      <w:marTop w:val="0"/>
      <w:marBottom w:val="0"/>
      <w:divBdr>
        <w:top w:val="none" w:sz="0" w:space="0" w:color="auto"/>
        <w:left w:val="none" w:sz="0" w:space="0" w:color="auto"/>
        <w:bottom w:val="none" w:sz="0" w:space="0" w:color="auto"/>
        <w:right w:val="none" w:sz="0" w:space="0" w:color="auto"/>
      </w:divBdr>
      <w:divsChild>
        <w:div w:id="1298729133">
          <w:marLeft w:val="-120"/>
          <w:marRight w:val="-120"/>
          <w:marTop w:val="0"/>
          <w:marBottom w:val="0"/>
          <w:divBdr>
            <w:top w:val="none" w:sz="0" w:space="0" w:color="auto"/>
            <w:left w:val="none" w:sz="0" w:space="0" w:color="auto"/>
            <w:bottom w:val="none" w:sz="0" w:space="0" w:color="auto"/>
            <w:right w:val="none" w:sz="0" w:space="0" w:color="auto"/>
          </w:divBdr>
          <w:divsChild>
            <w:div w:id="2013027385">
              <w:marLeft w:val="0"/>
              <w:marRight w:val="0"/>
              <w:marTop w:val="0"/>
              <w:marBottom w:val="0"/>
              <w:divBdr>
                <w:top w:val="none" w:sz="0" w:space="0" w:color="auto"/>
                <w:left w:val="none" w:sz="0" w:space="0" w:color="auto"/>
                <w:bottom w:val="none" w:sz="0" w:space="0" w:color="auto"/>
                <w:right w:val="none" w:sz="0" w:space="0" w:color="auto"/>
              </w:divBdr>
            </w:div>
            <w:div w:id="1730810366">
              <w:marLeft w:val="0"/>
              <w:marRight w:val="0"/>
              <w:marTop w:val="0"/>
              <w:marBottom w:val="0"/>
              <w:divBdr>
                <w:top w:val="none" w:sz="0" w:space="0" w:color="auto"/>
                <w:left w:val="none" w:sz="0" w:space="0" w:color="auto"/>
                <w:bottom w:val="none" w:sz="0" w:space="0" w:color="auto"/>
                <w:right w:val="none" w:sz="0" w:space="0" w:color="auto"/>
              </w:divBdr>
              <w:divsChild>
                <w:div w:id="44427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9067">
          <w:marLeft w:val="-120"/>
          <w:marRight w:val="-120"/>
          <w:marTop w:val="0"/>
          <w:marBottom w:val="0"/>
          <w:divBdr>
            <w:top w:val="none" w:sz="0" w:space="0" w:color="auto"/>
            <w:left w:val="none" w:sz="0" w:space="0" w:color="auto"/>
            <w:bottom w:val="none" w:sz="0" w:space="0" w:color="auto"/>
            <w:right w:val="none" w:sz="0" w:space="0" w:color="auto"/>
          </w:divBdr>
          <w:divsChild>
            <w:div w:id="1406561868">
              <w:marLeft w:val="0"/>
              <w:marRight w:val="0"/>
              <w:marTop w:val="0"/>
              <w:marBottom w:val="0"/>
              <w:divBdr>
                <w:top w:val="none" w:sz="0" w:space="0" w:color="auto"/>
                <w:left w:val="none" w:sz="0" w:space="0" w:color="auto"/>
                <w:bottom w:val="none" w:sz="0" w:space="0" w:color="auto"/>
                <w:right w:val="none" w:sz="0" w:space="0" w:color="auto"/>
              </w:divBdr>
              <w:divsChild>
                <w:div w:id="395588160">
                  <w:marLeft w:val="0"/>
                  <w:marRight w:val="0"/>
                  <w:marTop w:val="0"/>
                  <w:marBottom w:val="750"/>
                  <w:divBdr>
                    <w:top w:val="none" w:sz="0" w:space="0" w:color="auto"/>
                    <w:left w:val="none" w:sz="0" w:space="0" w:color="auto"/>
                    <w:bottom w:val="none" w:sz="0" w:space="0" w:color="auto"/>
                    <w:right w:val="none" w:sz="0" w:space="0" w:color="auto"/>
                  </w:divBdr>
                  <w:divsChild>
                    <w:div w:id="860163934">
                      <w:marLeft w:val="0"/>
                      <w:marRight w:val="0"/>
                      <w:marTop w:val="0"/>
                      <w:marBottom w:val="600"/>
                      <w:divBdr>
                        <w:top w:val="none" w:sz="0" w:space="0" w:color="auto"/>
                        <w:left w:val="none" w:sz="0" w:space="0" w:color="auto"/>
                        <w:bottom w:val="none" w:sz="0" w:space="0" w:color="auto"/>
                        <w:right w:val="none" w:sz="0" w:space="0" w:color="auto"/>
                      </w:divBdr>
                      <w:divsChild>
                        <w:div w:id="17180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060049">
          <w:marLeft w:val="-120"/>
          <w:marRight w:val="-120"/>
          <w:marTop w:val="0"/>
          <w:marBottom w:val="0"/>
          <w:divBdr>
            <w:top w:val="none" w:sz="0" w:space="0" w:color="auto"/>
            <w:left w:val="none" w:sz="0" w:space="0" w:color="auto"/>
            <w:bottom w:val="none" w:sz="0" w:space="0" w:color="auto"/>
            <w:right w:val="none" w:sz="0" w:space="0" w:color="auto"/>
          </w:divBdr>
          <w:divsChild>
            <w:div w:id="1511522810">
              <w:marLeft w:val="0"/>
              <w:marRight w:val="0"/>
              <w:marTop w:val="0"/>
              <w:marBottom w:val="0"/>
              <w:divBdr>
                <w:top w:val="none" w:sz="0" w:space="0" w:color="auto"/>
                <w:left w:val="none" w:sz="0" w:space="0" w:color="auto"/>
                <w:bottom w:val="none" w:sz="0" w:space="0" w:color="auto"/>
                <w:right w:val="none" w:sz="0" w:space="0" w:color="auto"/>
              </w:divBdr>
              <w:divsChild>
                <w:div w:id="1913201008">
                  <w:marLeft w:val="0"/>
                  <w:marRight w:val="0"/>
                  <w:marTop w:val="0"/>
                  <w:marBottom w:val="750"/>
                  <w:divBdr>
                    <w:top w:val="none" w:sz="0" w:space="0" w:color="auto"/>
                    <w:left w:val="none" w:sz="0" w:space="0" w:color="auto"/>
                    <w:bottom w:val="none" w:sz="0" w:space="0" w:color="auto"/>
                    <w:right w:val="none" w:sz="0" w:space="0" w:color="auto"/>
                  </w:divBdr>
                  <w:divsChild>
                    <w:div w:id="860555598">
                      <w:marLeft w:val="0"/>
                      <w:marRight w:val="0"/>
                      <w:marTop w:val="0"/>
                      <w:marBottom w:val="600"/>
                      <w:divBdr>
                        <w:top w:val="none" w:sz="0" w:space="0" w:color="auto"/>
                        <w:left w:val="none" w:sz="0" w:space="0" w:color="auto"/>
                        <w:bottom w:val="none" w:sz="0" w:space="0" w:color="auto"/>
                        <w:right w:val="none" w:sz="0" w:space="0" w:color="auto"/>
                      </w:divBdr>
                      <w:divsChild>
                        <w:div w:id="18348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937144">
          <w:marLeft w:val="-120"/>
          <w:marRight w:val="-120"/>
          <w:marTop w:val="0"/>
          <w:marBottom w:val="0"/>
          <w:divBdr>
            <w:top w:val="none" w:sz="0" w:space="0" w:color="auto"/>
            <w:left w:val="none" w:sz="0" w:space="0" w:color="auto"/>
            <w:bottom w:val="none" w:sz="0" w:space="0" w:color="auto"/>
            <w:right w:val="none" w:sz="0" w:space="0" w:color="auto"/>
          </w:divBdr>
          <w:divsChild>
            <w:div w:id="90005891">
              <w:marLeft w:val="0"/>
              <w:marRight w:val="0"/>
              <w:marTop w:val="0"/>
              <w:marBottom w:val="0"/>
              <w:divBdr>
                <w:top w:val="none" w:sz="0" w:space="0" w:color="auto"/>
                <w:left w:val="none" w:sz="0" w:space="0" w:color="auto"/>
                <w:bottom w:val="none" w:sz="0" w:space="0" w:color="auto"/>
                <w:right w:val="none" w:sz="0" w:space="0" w:color="auto"/>
              </w:divBdr>
              <w:divsChild>
                <w:div w:id="1431467563">
                  <w:marLeft w:val="0"/>
                  <w:marRight w:val="0"/>
                  <w:marTop w:val="0"/>
                  <w:marBottom w:val="750"/>
                  <w:divBdr>
                    <w:top w:val="none" w:sz="0" w:space="0" w:color="auto"/>
                    <w:left w:val="none" w:sz="0" w:space="0" w:color="auto"/>
                    <w:bottom w:val="none" w:sz="0" w:space="0" w:color="auto"/>
                    <w:right w:val="none" w:sz="0" w:space="0" w:color="auto"/>
                  </w:divBdr>
                  <w:divsChild>
                    <w:div w:id="690490491">
                      <w:marLeft w:val="0"/>
                      <w:marRight w:val="0"/>
                      <w:marTop w:val="0"/>
                      <w:marBottom w:val="600"/>
                      <w:divBdr>
                        <w:top w:val="none" w:sz="0" w:space="0" w:color="auto"/>
                        <w:left w:val="none" w:sz="0" w:space="0" w:color="auto"/>
                        <w:bottom w:val="none" w:sz="0" w:space="0" w:color="auto"/>
                        <w:right w:val="none" w:sz="0" w:space="0" w:color="auto"/>
                      </w:divBdr>
                      <w:divsChild>
                        <w:div w:id="85310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045981">
          <w:marLeft w:val="-120"/>
          <w:marRight w:val="-120"/>
          <w:marTop w:val="0"/>
          <w:marBottom w:val="0"/>
          <w:divBdr>
            <w:top w:val="none" w:sz="0" w:space="0" w:color="auto"/>
            <w:left w:val="none" w:sz="0" w:space="0" w:color="auto"/>
            <w:bottom w:val="none" w:sz="0" w:space="0" w:color="auto"/>
            <w:right w:val="none" w:sz="0" w:space="0" w:color="auto"/>
          </w:divBdr>
          <w:divsChild>
            <w:div w:id="1509783546">
              <w:marLeft w:val="0"/>
              <w:marRight w:val="0"/>
              <w:marTop w:val="0"/>
              <w:marBottom w:val="0"/>
              <w:divBdr>
                <w:top w:val="none" w:sz="0" w:space="0" w:color="auto"/>
                <w:left w:val="none" w:sz="0" w:space="0" w:color="auto"/>
                <w:bottom w:val="none" w:sz="0" w:space="0" w:color="auto"/>
                <w:right w:val="none" w:sz="0" w:space="0" w:color="auto"/>
              </w:divBdr>
              <w:divsChild>
                <w:div w:id="1233614315">
                  <w:marLeft w:val="0"/>
                  <w:marRight w:val="0"/>
                  <w:marTop w:val="0"/>
                  <w:marBottom w:val="750"/>
                  <w:divBdr>
                    <w:top w:val="none" w:sz="0" w:space="0" w:color="auto"/>
                    <w:left w:val="none" w:sz="0" w:space="0" w:color="auto"/>
                    <w:bottom w:val="none" w:sz="0" w:space="0" w:color="auto"/>
                    <w:right w:val="none" w:sz="0" w:space="0" w:color="auto"/>
                  </w:divBdr>
                  <w:divsChild>
                    <w:div w:id="932980974">
                      <w:marLeft w:val="0"/>
                      <w:marRight w:val="0"/>
                      <w:marTop w:val="0"/>
                      <w:marBottom w:val="600"/>
                      <w:divBdr>
                        <w:top w:val="none" w:sz="0" w:space="0" w:color="auto"/>
                        <w:left w:val="none" w:sz="0" w:space="0" w:color="auto"/>
                        <w:bottom w:val="none" w:sz="0" w:space="0" w:color="auto"/>
                        <w:right w:val="none" w:sz="0" w:space="0" w:color="auto"/>
                      </w:divBdr>
                      <w:divsChild>
                        <w:div w:id="262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784325">
          <w:marLeft w:val="-120"/>
          <w:marRight w:val="-120"/>
          <w:marTop w:val="0"/>
          <w:marBottom w:val="0"/>
          <w:divBdr>
            <w:top w:val="none" w:sz="0" w:space="0" w:color="auto"/>
            <w:left w:val="none" w:sz="0" w:space="0" w:color="auto"/>
            <w:bottom w:val="none" w:sz="0" w:space="0" w:color="auto"/>
            <w:right w:val="none" w:sz="0" w:space="0" w:color="auto"/>
          </w:divBdr>
          <w:divsChild>
            <w:div w:id="1717582490">
              <w:marLeft w:val="0"/>
              <w:marRight w:val="0"/>
              <w:marTop w:val="0"/>
              <w:marBottom w:val="0"/>
              <w:divBdr>
                <w:top w:val="none" w:sz="0" w:space="0" w:color="auto"/>
                <w:left w:val="none" w:sz="0" w:space="0" w:color="auto"/>
                <w:bottom w:val="none" w:sz="0" w:space="0" w:color="auto"/>
                <w:right w:val="none" w:sz="0" w:space="0" w:color="auto"/>
              </w:divBdr>
              <w:divsChild>
                <w:div w:id="2097480547">
                  <w:marLeft w:val="0"/>
                  <w:marRight w:val="0"/>
                  <w:marTop w:val="0"/>
                  <w:marBottom w:val="750"/>
                  <w:divBdr>
                    <w:top w:val="none" w:sz="0" w:space="0" w:color="auto"/>
                    <w:left w:val="none" w:sz="0" w:space="0" w:color="auto"/>
                    <w:bottom w:val="none" w:sz="0" w:space="0" w:color="auto"/>
                    <w:right w:val="none" w:sz="0" w:space="0" w:color="auto"/>
                  </w:divBdr>
                  <w:divsChild>
                    <w:div w:id="430585182">
                      <w:marLeft w:val="0"/>
                      <w:marRight w:val="0"/>
                      <w:marTop w:val="0"/>
                      <w:marBottom w:val="600"/>
                      <w:divBdr>
                        <w:top w:val="none" w:sz="0" w:space="0" w:color="auto"/>
                        <w:left w:val="none" w:sz="0" w:space="0" w:color="auto"/>
                        <w:bottom w:val="none" w:sz="0" w:space="0" w:color="auto"/>
                        <w:right w:val="none" w:sz="0" w:space="0" w:color="auto"/>
                      </w:divBdr>
                      <w:divsChild>
                        <w:div w:id="15488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155244">
          <w:marLeft w:val="-120"/>
          <w:marRight w:val="-120"/>
          <w:marTop w:val="0"/>
          <w:marBottom w:val="0"/>
          <w:divBdr>
            <w:top w:val="none" w:sz="0" w:space="0" w:color="auto"/>
            <w:left w:val="none" w:sz="0" w:space="0" w:color="auto"/>
            <w:bottom w:val="none" w:sz="0" w:space="0" w:color="auto"/>
            <w:right w:val="none" w:sz="0" w:space="0" w:color="auto"/>
          </w:divBdr>
          <w:divsChild>
            <w:div w:id="2017921593">
              <w:marLeft w:val="0"/>
              <w:marRight w:val="0"/>
              <w:marTop w:val="0"/>
              <w:marBottom w:val="0"/>
              <w:divBdr>
                <w:top w:val="none" w:sz="0" w:space="0" w:color="auto"/>
                <w:left w:val="none" w:sz="0" w:space="0" w:color="auto"/>
                <w:bottom w:val="none" w:sz="0" w:space="0" w:color="auto"/>
                <w:right w:val="none" w:sz="0" w:space="0" w:color="auto"/>
              </w:divBdr>
              <w:divsChild>
                <w:div w:id="20011925">
                  <w:marLeft w:val="0"/>
                  <w:marRight w:val="0"/>
                  <w:marTop w:val="0"/>
                  <w:marBottom w:val="750"/>
                  <w:divBdr>
                    <w:top w:val="none" w:sz="0" w:space="0" w:color="auto"/>
                    <w:left w:val="none" w:sz="0" w:space="0" w:color="auto"/>
                    <w:bottom w:val="none" w:sz="0" w:space="0" w:color="auto"/>
                    <w:right w:val="none" w:sz="0" w:space="0" w:color="auto"/>
                  </w:divBdr>
                  <w:divsChild>
                    <w:div w:id="1558973614">
                      <w:marLeft w:val="0"/>
                      <w:marRight w:val="0"/>
                      <w:marTop w:val="0"/>
                      <w:marBottom w:val="600"/>
                      <w:divBdr>
                        <w:top w:val="none" w:sz="0" w:space="0" w:color="auto"/>
                        <w:left w:val="none" w:sz="0" w:space="0" w:color="auto"/>
                        <w:bottom w:val="none" w:sz="0" w:space="0" w:color="auto"/>
                        <w:right w:val="none" w:sz="0" w:space="0" w:color="auto"/>
                      </w:divBdr>
                      <w:divsChild>
                        <w:div w:id="148304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73">
          <w:marLeft w:val="-120"/>
          <w:marRight w:val="-120"/>
          <w:marTop w:val="0"/>
          <w:marBottom w:val="0"/>
          <w:divBdr>
            <w:top w:val="none" w:sz="0" w:space="0" w:color="auto"/>
            <w:left w:val="none" w:sz="0" w:space="0" w:color="auto"/>
            <w:bottom w:val="none" w:sz="0" w:space="0" w:color="auto"/>
            <w:right w:val="none" w:sz="0" w:space="0" w:color="auto"/>
          </w:divBdr>
          <w:divsChild>
            <w:div w:id="30616401">
              <w:marLeft w:val="0"/>
              <w:marRight w:val="0"/>
              <w:marTop w:val="0"/>
              <w:marBottom w:val="0"/>
              <w:divBdr>
                <w:top w:val="none" w:sz="0" w:space="0" w:color="auto"/>
                <w:left w:val="none" w:sz="0" w:space="0" w:color="auto"/>
                <w:bottom w:val="none" w:sz="0" w:space="0" w:color="auto"/>
                <w:right w:val="none" w:sz="0" w:space="0" w:color="auto"/>
              </w:divBdr>
              <w:divsChild>
                <w:div w:id="1625310406">
                  <w:marLeft w:val="0"/>
                  <w:marRight w:val="0"/>
                  <w:marTop w:val="0"/>
                  <w:marBottom w:val="750"/>
                  <w:divBdr>
                    <w:top w:val="none" w:sz="0" w:space="0" w:color="auto"/>
                    <w:left w:val="none" w:sz="0" w:space="0" w:color="auto"/>
                    <w:bottom w:val="none" w:sz="0" w:space="0" w:color="auto"/>
                    <w:right w:val="none" w:sz="0" w:space="0" w:color="auto"/>
                  </w:divBdr>
                  <w:divsChild>
                    <w:div w:id="2118910628">
                      <w:marLeft w:val="0"/>
                      <w:marRight w:val="0"/>
                      <w:marTop w:val="0"/>
                      <w:marBottom w:val="600"/>
                      <w:divBdr>
                        <w:top w:val="none" w:sz="0" w:space="0" w:color="auto"/>
                        <w:left w:val="none" w:sz="0" w:space="0" w:color="auto"/>
                        <w:bottom w:val="none" w:sz="0" w:space="0" w:color="auto"/>
                        <w:right w:val="none" w:sz="0" w:space="0" w:color="auto"/>
                      </w:divBdr>
                      <w:divsChild>
                        <w:div w:id="116288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543534">
          <w:marLeft w:val="-120"/>
          <w:marRight w:val="-120"/>
          <w:marTop w:val="0"/>
          <w:marBottom w:val="0"/>
          <w:divBdr>
            <w:top w:val="none" w:sz="0" w:space="0" w:color="auto"/>
            <w:left w:val="none" w:sz="0" w:space="0" w:color="auto"/>
            <w:bottom w:val="none" w:sz="0" w:space="0" w:color="auto"/>
            <w:right w:val="none" w:sz="0" w:space="0" w:color="auto"/>
          </w:divBdr>
          <w:divsChild>
            <w:div w:id="323628587">
              <w:marLeft w:val="0"/>
              <w:marRight w:val="0"/>
              <w:marTop w:val="0"/>
              <w:marBottom w:val="0"/>
              <w:divBdr>
                <w:top w:val="none" w:sz="0" w:space="0" w:color="auto"/>
                <w:left w:val="none" w:sz="0" w:space="0" w:color="auto"/>
                <w:bottom w:val="none" w:sz="0" w:space="0" w:color="auto"/>
                <w:right w:val="none" w:sz="0" w:space="0" w:color="auto"/>
              </w:divBdr>
              <w:divsChild>
                <w:div w:id="850217536">
                  <w:marLeft w:val="0"/>
                  <w:marRight w:val="0"/>
                  <w:marTop w:val="0"/>
                  <w:marBottom w:val="750"/>
                  <w:divBdr>
                    <w:top w:val="none" w:sz="0" w:space="0" w:color="auto"/>
                    <w:left w:val="none" w:sz="0" w:space="0" w:color="auto"/>
                    <w:bottom w:val="none" w:sz="0" w:space="0" w:color="auto"/>
                    <w:right w:val="none" w:sz="0" w:space="0" w:color="auto"/>
                  </w:divBdr>
                  <w:divsChild>
                    <w:div w:id="1739353974">
                      <w:marLeft w:val="0"/>
                      <w:marRight w:val="0"/>
                      <w:marTop w:val="0"/>
                      <w:marBottom w:val="600"/>
                      <w:divBdr>
                        <w:top w:val="none" w:sz="0" w:space="0" w:color="auto"/>
                        <w:left w:val="none" w:sz="0" w:space="0" w:color="auto"/>
                        <w:bottom w:val="none" w:sz="0" w:space="0" w:color="auto"/>
                        <w:right w:val="none" w:sz="0" w:space="0" w:color="auto"/>
                      </w:divBdr>
                      <w:divsChild>
                        <w:div w:id="19906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412835">
          <w:marLeft w:val="-120"/>
          <w:marRight w:val="-120"/>
          <w:marTop w:val="0"/>
          <w:marBottom w:val="0"/>
          <w:divBdr>
            <w:top w:val="none" w:sz="0" w:space="0" w:color="auto"/>
            <w:left w:val="none" w:sz="0" w:space="0" w:color="auto"/>
            <w:bottom w:val="none" w:sz="0" w:space="0" w:color="auto"/>
            <w:right w:val="none" w:sz="0" w:space="0" w:color="auto"/>
          </w:divBdr>
          <w:divsChild>
            <w:div w:id="1759516663">
              <w:marLeft w:val="0"/>
              <w:marRight w:val="0"/>
              <w:marTop w:val="0"/>
              <w:marBottom w:val="0"/>
              <w:divBdr>
                <w:top w:val="none" w:sz="0" w:space="0" w:color="auto"/>
                <w:left w:val="none" w:sz="0" w:space="0" w:color="auto"/>
                <w:bottom w:val="none" w:sz="0" w:space="0" w:color="auto"/>
                <w:right w:val="none" w:sz="0" w:space="0" w:color="auto"/>
              </w:divBdr>
              <w:divsChild>
                <w:div w:id="45180938">
                  <w:marLeft w:val="0"/>
                  <w:marRight w:val="0"/>
                  <w:marTop w:val="0"/>
                  <w:marBottom w:val="750"/>
                  <w:divBdr>
                    <w:top w:val="none" w:sz="0" w:space="0" w:color="auto"/>
                    <w:left w:val="none" w:sz="0" w:space="0" w:color="auto"/>
                    <w:bottom w:val="none" w:sz="0" w:space="0" w:color="auto"/>
                    <w:right w:val="none" w:sz="0" w:space="0" w:color="auto"/>
                  </w:divBdr>
                  <w:divsChild>
                    <w:div w:id="2067947390">
                      <w:marLeft w:val="0"/>
                      <w:marRight w:val="0"/>
                      <w:marTop w:val="0"/>
                      <w:marBottom w:val="600"/>
                      <w:divBdr>
                        <w:top w:val="none" w:sz="0" w:space="0" w:color="auto"/>
                        <w:left w:val="none" w:sz="0" w:space="0" w:color="auto"/>
                        <w:bottom w:val="none" w:sz="0" w:space="0" w:color="auto"/>
                        <w:right w:val="none" w:sz="0" w:space="0" w:color="auto"/>
                      </w:divBdr>
                      <w:divsChild>
                        <w:div w:id="209855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503639">
          <w:marLeft w:val="-120"/>
          <w:marRight w:val="-120"/>
          <w:marTop w:val="0"/>
          <w:marBottom w:val="0"/>
          <w:divBdr>
            <w:top w:val="none" w:sz="0" w:space="0" w:color="auto"/>
            <w:left w:val="none" w:sz="0" w:space="0" w:color="auto"/>
            <w:bottom w:val="none" w:sz="0" w:space="0" w:color="auto"/>
            <w:right w:val="none" w:sz="0" w:space="0" w:color="auto"/>
          </w:divBdr>
          <w:divsChild>
            <w:div w:id="1153180497">
              <w:marLeft w:val="0"/>
              <w:marRight w:val="0"/>
              <w:marTop w:val="0"/>
              <w:marBottom w:val="0"/>
              <w:divBdr>
                <w:top w:val="none" w:sz="0" w:space="0" w:color="auto"/>
                <w:left w:val="none" w:sz="0" w:space="0" w:color="auto"/>
                <w:bottom w:val="none" w:sz="0" w:space="0" w:color="auto"/>
                <w:right w:val="none" w:sz="0" w:space="0" w:color="auto"/>
              </w:divBdr>
              <w:divsChild>
                <w:div w:id="912740813">
                  <w:marLeft w:val="0"/>
                  <w:marRight w:val="0"/>
                  <w:marTop w:val="0"/>
                  <w:marBottom w:val="750"/>
                  <w:divBdr>
                    <w:top w:val="none" w:sz="0" w:space="0" w:color="auto"/>
                    <w:left w:val="none" w:sz="0" w:space="0" w:color="auto"/>
                    <w:bottom w:val="none" w:sz="0" w:space="0" w:color="auto"/>
                    <w:right w:val="none" w:sz="0" w:space="0" w:color="auto"/>
                  </w:divBdr>
                  <w:divsChild>
                    <w:div w:id="1585190508">
                      <w:marLeft w:val="0"/>
                      <w:marRight w:val="0"/>
                      <w:marTop w:val="0"/>
                      <w:marBottom w:val="600"/>
                      <w:divBdr>
                        <w:top w:val="none" w:sz="0" w:space="0" w:color="auto"/>
                        <w:left w:val="none" w:sz="0" w:space="0" w:color="auto"/>
                        <w:bottom w:val="none" w:sz="0" w:space="0" w:color="auto"/>
                        <w:right w:val="none" w:sz="0" w:space="0" w:color="auto"/>
                      </w:divBdr>
                      <w:divsChild>
                        <w:div w:id="127698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637712">
          <w:marLeft w:val="-120"/>
          <w:marRight w:val="-120"/>
          <w:marTop w:val="0"/>
          <w:marBottom w:val="0"/>
          <w:divBdr>
            <w:top w:val="none" w:sz="0" w:space="0" w:color="auto"/>
            <w:left w:val="none" w:sz="0" w:space="0" w:color="auto"/>
            <w:bottom w:val="none" w:sz="0" w:space="0" w:color="auto"/>
            <w:right w:val="none" w:sz="0" w:space="0" w:color="auto"/>
          </w:divBdr>
          <w:divsChild>
            <w:div w:id="902715701">
              <w:marLeft w:val="0"/>
              <w:marRight w:val="0"/>
              <w:marTop w:val="0"/>
              <w:marBottom w:val="0"/>
              <w:divBdr>
                <w:top w:val="none" w:sz="0" w:space="0" w:color="auto"/>
                <w:left w:val="none" w:sz="0" w:space="0" w:color="auto"/>
                <w:bottom w:val="none" w:sz="0" w:space="0" w:color="auto"/>
                <w:right w:val="none" w:sz="0" w:space="0" w:color="auto"/>
              </w:divBdr>
              <w:divsChild>
                <w:div w:id="1780643586">
                  <w:marLeft w:val="0"/>
                  <w:marRight w:val="0"/>
                  <w:marTop w:val="0"/>
                  <w:marBottom w:val="750"/>
                  <w:divBdr>
                    <w:top w:val="none" w:sz="0" w:space="0" w:color="auto"/>
                    <w:left w:val="none" w:sz="0" w:space="0" w:color="auto"/>
                    <w:bottom w:val="none" w:sz="0" w:space="0" w:color="auto"/>
                    <w:right w:val="none" w:sz="0" w:space="0" w:color="auto"/>
                  </w:divBdr>
                  <w:divsChild>
                    <w:div w:id="1161039706">
                      <w:marLeft w:val="0"/>
                      <w:marRight w:val="0"/>
                      <w:marTop w:val="0"/>
                      <w:marBottom w:val="600"/>
                      <w:divBdr>
                        <w:top w:val="none" w:sz="0" w:space="0" w:color="auto"/>
                        <w:left w:val="none" w:sz="0" w:space="0" w:color="auto"/>
                        <w:bottom w:val="none" w:sz="0" w:space="0" w:color="auto"/>
                        <w:right w:val="none" w:sz="0" w:space="0" w:color="auto"/>
                      </w:divBdr>
                      <w:divsChild>
                        <w:div w:id="2875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983308">
          <w:marLeft w:val="-120"/>
          <w:marRight w:val="-120"/>
          <w:marTop w:val="0"/>
          <w:marBottom w:val="0"/>
          <w:divBdr>
            <w:top w:val="none" w:sz="0" w:space="0" w:color="auto"/>
            <w:left w:val="none" w:sz="0" w:space="0" w:color="auto"/>
            <w:bottom w:val="none" w:sz="0" w:space="0" w:color="auto"/>
            <w:right w:val="none" w:sz="0" w:space="0" w:color="auto"/>
          </w:divBdr>
          <w:divsChild>
            <w:div w:id="668750517">
              <w:marLeft w:val="0"/>
              <w:marRight w:val="0"/>
              <w:marTop w:val="0"/>
              <w:marBottom w:val="0"/>
              <w:divBdr>
                <w:top w:val="none" w:sz="0" w:space="0" w:color="auto"/>
                <w:left w:val="none" w:sz="0" w:space="0" w:color="auto"/>
                <w:bottom w:val="none" w:sz="0" w:space="0" w:color="auto"/>
                <w:right w:val="none" w:sz="0" w:space="0" w:color="auto"/>
              </w:divBdr>
              <w:divsChild>
                <w:div w:id="13002617">
                  <w:marLeft w:val="0"/>
                  <w:marRight w:val="0"/>
                  <w:marTop w:val="0"/>
                  <w:marBottom w:val="750"/>
                  <w:divBdr>
                    <w:top w:val="none" w:sz="0" w:space="0" w:color="auto"/>
                    <w:left w:val="none" w:sz="0" w:space="0" w:color="auto"/>
                    <w:bottom w:val="none" w:sz="0" w:space="0" w:color="auto"/>
                    <w:right w:val="none" w:sz="0" w:space="0" w:color="auto"/>
                  </w:divBdr>
                  <w:divsChild>
                    <w:div w:id="99572289">
                      <w:marLeft w:val="0"/>
                      <w:marRight w:val="0"/>
                      <w:marTop w:val="0"/>
                      <w:marBottom w:val="600"/>
                      <w:divBdr>
                        <w:top w:val="none" w:sz="0" w:space="0" w:color="auto"/>
                        <w:left w:val="none" w:sz="0" w:space="0" w:color="auto"/>
                        <w:bottom w:val="none" w:sz="0" w:space="0" w:color="auto"/>
                        <w:right w:val="none" w:sz="0" w:space="0" w:color="auto"/>
                      </w:divBdr>
                      <w:divsChild>
                        <w:div w:id="33974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322532">
          <w:marLeft w:val="-120"/>
          <w:marRight w:val="-120"/>
          <w:marTop w:val="0"/>
          <w:marBottom w:val="0"/>
          <w:divBdr>
            <w:top w:val="none" w:sz="0" w:space="0" w:color="auto"/>
            <w:left w:val="none" w:sz="0" w:space="0" w:color="auto"/>
            <w:bottom w:val="none" w:sz="0" w:space="0" w:color="auto"/>
            <w:right w:val="none" w:sz="0" w:space="0" w:color="auto"/>
          </w:divBdr>
          <w:divsChild>
            <w:div w:id="248779634">
              <w:marLeft w:val="0"/>
              <w:marRight w:val="0"/>
              <w:marTop w:val="0"/>
              <w:marBottom w:val="0"/>
              <w:divBdr>
                <w:top w:val="none" w:sz="0" w:space="0" w:color="auto"/>
                <w:left w:val="none" w:sz="0" w:space="0" w:color="auto"/>
                <w:bottom w:val="none" w:sz="0" w:space="0" w:color="auto"/>
                <w:right w:val="none" w:sz="0" w:space="0" w:color="auto"/>
              </w:divBdr>
              <w:divsChild>
                <w:div w:id="1527794577">
                  <w:marLeft w:val="0"/>
                  <w:marRight w:val="0"/>
                  <w:marTop w:val="0"/>
                  <w:marBottom w:val="750"/>
                  <w:divBdr>
                    <w:top w:val="none" w:sz="0" w:space="0" w:color="auto"/>
                    <w:left w:val="none" w:sz="0" w:space="0" w:color="auto"/>
                    <w:bottom w:val="none" w:sz="0" w:space="0" w:color="auto"/>
                    <w:right w:val="none" w:sz="0" w:space="0" w:color="auto"/>
                  </w:divBdr>
                  <w:divsChild>
                    <w:div w:id="429815352">
                      <w:marLeft w:val="0"/>
                      <w:marRight w:val="0"/>
                      <w:marTop w:val="0"/>
                      <w:marBottom w:val="600"/>
                      <w:divBdr>
                        <w:top w:val="none" w:sz="0" w:space="0" w:color="auto"/>
                        <w:left w:val="none" w:sz="0" w:space="0" w:color="auto"/>
                        <w:bottom w:val="none" w:sz="0" w:space="0" w:color="auto"/>
                        <w:right w:val="none" w:sz="0" w:space="0" w:color="auto"/>
                      </w:divBdr>
                      <w:divsChild>
                        <w:div w:id="111864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925685">
          <w:marLeft w:val="-120"/>
          <w:marRight w:val="-120"/>
          <w:marTop w:val="0"/>
          <w:marBottom w:val="0"/>
          <w:divBdr>
            <w:top w:val="none" w:sz="0" w:space="0" w:color="auto"/>
            <w:left w:val="none" w:sz="0" w:space="0" w:color="auto"/>
            <w:bottom w:val="none" w:sz="0" w:space="0" w:color="auto"/>
            <w:right w:val="none" w:sz="0" w:space="0" w:color="auto"/>
          </w:divBdr>
          <w:divsChild>
            <w:div w:id="886718189">
              <w:marLeft w:val="0"/>
              <w:marRight w:val="0"/>
              <w:marTop w:val="0"/>
              <w:marBottom w:val="0"/>
              <w:divBdr>
                <w:top w:val="none" w:sz="0" w:space="0" w:color="auto"/>
                <w:left w:val="none" w:sz="0" w:space="0" w:color="auto"/>
                <w:bottom w:val="none" w:sz="0" w:space="0" w:color="auto"/>
                <w:right w:val="none" w:sz="0" w:space="0" w:color="auto"/>
              </w:divBdr>
              <w:divsChild>
                <w:div w:id="114518762">
                  <w:marLeft w:val="0"/>
                  <w:marRight w:val="0"/>
                  <w:marTop w:val="0"/>
                  <w:marBottom w:val="750"/>
                  <w:divBdr>
                    <w:top w:val="none" w:sz="0" w:space="0" w:color="auto"/>
                    <w:left w:val="none" w:sz="0" w:space="0" w:color="auto"/>
                    <w:bottom w:val="none" w:sz="0" w:space="0" w:color="auto"/>
                    <w:right w:val="none" w:sz="0" w:space="0" w:color="auto"/>
                  </w:divBdr>
                  <w:divsChild>
                    <w:div w:id="362442710">
                      <w:marLeft w:val="0"/>
                      <w:marRight w:val="0"/>
                      <w:marTop w:val="0"/>
                      <w:marBottom w:val="600"/>
                      <w:divBdr>
                        <w:top w:val="none" w:sz="0" w:space="0" w:color="auto"/>
                        <w:left w:val="none" w:sz="0" w:space="0" w:color="auto"/>
                        <w:bottom w:val="none" w:sz="0" w:space="0" w:color="auto"/>
                        <w:right w:val="none" w:sz="0" w:space="0" w:color="auto"/>
                      </w:divBdr>
                      <w:divsChild>
                        <w:div w:id="141158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308593">
          <w:marLeft w:val="-120"/>
          <w:marRight w:val="-120"/>
          <w:marTop w:val="0"/>
          <w:marBottom w:val="0"/>
          <w:divBdr>
            <w:top w:val="none" w:sz="0" w:space="0" w:color="auto"/>
            <w:left w:val="none" w:sz="0" w:space="0" w:color="auto"/>
            <w:bottom w:val="none" w:sz="0" w:space="0" w:color="auto"/>
            <w:right w:val="none" w:sz="0" w:space="0" w:color="auto"/>
          </w:divBdr>
          <w:divsChild>
            <w:div w:id="1468426032">
              <w:marLeft w:val="0"/>
              <w:marRight w:val="0"/>
              <w:marTop w:val="0"/>
              <w:marBottom w:val="0"/>
              <w:divBdr>
                <w:top w:val="none" w:sz="0" w:space="0" w:color="auto"/>
                <w:left w:val="none" w:sz="0" w:space="0" w:color="auto"/>
                <w:bottom w:val="none" w:sz="0" w:space="0" w:color="auto"/>
                <w:right w:val="none" w:sz="0" w:space="0" w:color="auto"/>
              </w:divBdr>
              <w:divsChild>
                <w:div w:id="899681109">
                  <w:marLeft w:val="0"/>
                  <w:marRight w:val="0"/>
                  <w:marTop w:val="0"/>
                  <w:marBottom w:val="750"/>
                  <w:divBdr>
                    <w:top w:val="none" w:sz="0" w:space="0" w:color="auto"/>
                    <w:left w:val="none" w:sz="0" w:space="0" w:color="auto"/>
                    <w:bottom w:val="none" w:sz="0" w:space="0" w:color="auto"/>
                    <w:right w:val="none" w:sz="0" w:space="0" w:color="auto"/>
                  </w:divBdr>
                  <w:divsChild>
                    <w:div w:id="321548808">
                      <w:marLeft w:val="0"/>
                      <w:marRight w:val="0"/>
                      <w:marTop w:val="0"/>
                      <w:marBottom w:val="600"/>
                      <w:divBdr>
                        <w:top w:val="none" w:sz="0" w:space="0" w:color="auto"/>
                        <w:left w:val="none" w:sz="0" w:space="0" w:color="auto"/>
                        <w:bottom w:val="none" w:sz="0" w:space="0" w:color="auto"/>
                        <w:right w:val="none" w:sz="0" w:space="0" w:color="auto"/>
                      </w:divBdr>
                      <w:divsChild>
                        <w:div w:id="159280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118527">
          <w:marLeft w:val="-120"/>
          <w:marRight w:val="-120"/>
          <w:marTop w:val="0"/>
          <w:marBottom w:val="0"/>
          <w:divBdr>
            <w:top w:val="none" w:sz="0" w:space="0" w:color="auto"/>
            <w:left w:val="none" w:sz="0" w:space="0" w:color="auto"/>
            <w:bottom w:val="none" w:sz="0" w:space="0" w:color="auto"/>
            <w:right w:val="none" w:sz="0" w:space="0" w:color="auto"/>
          </w:divBdr>
          <w:divsChild>
            <w:div w:id="1918708436">
              <w:marLeft w:val="0"/>
              <w:marRight w:val="0"/>
              <w:marTop w:val="0"/>
              <w:marBottom w:val="0"/>
              <w:divBdr>
                <w:top w:val="none" w:sz="0" w:space="0" w:color="auto"/>
                <w:left w:val="none" w:sz="0" w:space="0" w:color="auto"/>
                <w:bottom w:val="none" w:sz="0" w:space="0" w:color="auto"/>
                <w:right w:val="none" w:sz="0" w:space="0" w:color="auto"/>
              </w:divBdr>
              <w:divsChild>
                <w:div w:id="1802847627">
                  <w:marLeft w:val="0"/>
                  <w:marRight w:val="0"/>
                  <w:marTop w:val="0"/>
                  <w:marBottom w:val="750"/>
                  <w:divBdr>
                    <w:top w:val="none" w:sz="0" w:space="0" w:color="auto"/>
                    <w:left w:val="none" w:sz="0" w:space="0" w:color="auto"/>
                    <w:bottom w:val="none" w:sz="0" w:space="0" w:color="auto"/>
                    <w:right w:val="none" w:sz="0" w:space="0" w:color="auto"/>
                  </w:divBdr>
                  <w:divsChild>
                    <w:div w:id="1430545134">
                      <w:marLeft w:val="0"/>
                      <w:marRight w:val="0"/>
                      <w:marTop w:val="0"/>
                      <w:marBottom w:val="600"/>
                      <w:divBdr>
                        <w:top w:val="none" w:sz="0" w:space="0" w:color="auto"/>
                        <w:left w:val="none" w:sz="0" w:space="0" w:color="auto"/>
                        <w:bottom w:val="none" w:sz="0" w:space="0" w:color="auto"/>
                        <w:right w:val="none" w:sz="0" w:space="0" w:color="auto"/>
                      </w:divBdr>
                      <w:divsChild>
                        <w:div w:id="39508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562248">
          <w:marLeft w:val="-120"/>
          <w:marRight w:val="-120"/>
          <w:marTop w:val="0"/>
          <w:marBottom w:val="0"/>
          <w:divBdr>
            <w:top w:val="none" w:sz="0" w:space="0" w:color="auto"/>
            <w:left w:val="none" w:sz="0" w:space="0" w:color="auto"/>
            <w:bottom w:val="none" w:sz="0" w:space="0" w:color="auto"/>
            <w:right w:val="none" w:sz="0" w:space="0" w:color="auto"/>
          </w:divBdr>
          <w:divsChild>
            <w:div w:id="1674066864">
              <w:marLeft w:val="0"/>
              <w:marRight w:val="0"/>
              <w:marTop w:val="0"/>
              <w:marBottom w:val="0"/>
              <w:divBdr>
                <w:top w:val="none" w:sz="0" w:space="0" w:color="auto"/>
                <w:left w:val="none" w:sz="0" w:space="0" w:color="auto"/>
                <w:bottom w:val="none" w:sz="0" w:space="0" w:color="auto"/>
                <w:right w:val="none" w:sz="0" w:space="0" w:color="auto"/>
              </w:divBdr>
              <w:divsChild>
                <w:div w:id="1780225128">
                  <w:marLeft w:val="0"/>
                  <w:marRight w:val="0"/>
                  <w:marTop w:val="0"/>
                  <w:marBottom w:val="750"/>
                  <w:divBdr>
                    <w:top w:val="none" w:sz="0" w:space="0" w:color="auto"/>
                    <w:left w:val="none" w:sz="0" w:space="0" w:color="auto"/>
                    <w:bottom w:val="none" w:sz="0" w:space="0" w:color="auto"/>
                    <w:right w:val="none" w:sz="0" w:space="0" w:color="auto"/>
                  </w:divBdr>
                  <w:divsChild>
                    <w:div w:id="147942754">
                      <w:marLeft w:val="0"/>
                      <w:marRight w:val="0"/>
                      <w:marTop w:val="0"/>
                      <w:marBottom w:val="600"/>
                      <w:divBdr>
                        <w:top w:val="none" w:sz="0" w:space="0" w:color="auto"/>
                        <w:left w:val="none" w:sz="0" w:space="0" w:color="auto"/>
                        <w:bottom w:val="none" w:sz="0" w:space="0" w:color="auto"/>
                        <w:right w:val="none" w:sz="0" w:space="0" w:color="auto"/>
                      </w:divBdr>
                      <w:divsChild>
                        <w:div w:id="112153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822006">
          <w:marLeft w:val="-120"/>
          <w:marRight w:val="-120"/>
          <w:marTop w:val="0"/>
          <w:marBottom w:val="0"/>
          <w:divBdr>
            <w:top w:val="none" w:sz="0" w:space="0" w:color="auto"/>
            <w:left w:val="none" w:sz="0" w:space="0" w:color="auto"/>
            <w:bottom w:val="none" w:sz="0" w:space="0" w:color="auto"/>
            <w:right w:val="none" w:sz="0" w:space="0" w:color="auto"/>
          </w:divBdr>
          <w:divsChild>
            <w:div w:id="304747303">
              <w:marLeft w:val="0"/>
              <w:marRight w:val="0"/>
              <w:marTop w:val="0"/>
              <w:marBottom w:val="0"/>
              <w:divBdr>
                <w:top w:val="none" w:sz="0" w:space="0" w:color="auto"/>
                <w:left w:val="none" w:sz="0" w:space="0" w:color="auto"/>
                <w:bottom w:val="none" w:sz="0" w:space="0" w:color="auto"/>
                <w:right w:val="none" w:sz="0" w:space="0" w:color="auto"/>
              </w:divBdr>
              <w:divsChild>
                <w:div w:id="172111202">
                  <w:marLeft w:val="0"/>
                  <w:marRight w:val="0"/>
                  <w:marTop w:val="0"/>
                  <w:marBottom w:val="750"/>
                  <w:divBdr>
                    <w:top w:val="none" w:sz="0" w:space="0" w:color="auto"/>
                    <w:left w:val="none" w:sz="0" w:space="0" w:color="auto"/>
                    <w:bottom w:val="none" w:sz="0" w:space="0" w:color="auto"/>
                    <w:right w:val="none" w:sz="0" w:space="0" w:color="auto"/>
                  </w:divBdr>
                  <w:divsChild>
                    <w:div w:id="1763988026">
                      <w:marLeft w:val="0"/>
                      <w:marRight w:val="0"/>
                      <w:marTop w:val="0"/>
                      <w:marBottom w:val="600"/>
                      <w:divBdr>
                        <w:top w:val="none" w:sz="0" w:space="0" w:color="auto"/>
                        <w:left w:val="none" w:sz="0" w:space="0" w:color="auto"/>
                        <w:bottom w:val="none" w:sz="0" w:space="0" w:color="auto"/>
                        <w:right w:val="none" w:sz="0" w:space="0" w:color="auto"/>
                      </w:divBdr>
                      <w:divsChild>
                        <w:div w:id="40849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933453">
          <w:marLeft w:val="-120"/>
          <w:marRight w:val="-120"/>
          <w:marTop w:val="0"/>
          <w:marBottom w:val="0"/>
          <w:divBdr>
            <w:top w:val="none" w:sz="0" w:space="0" w:color="auto"/>
            <w:left w:val="none" w:sz="0" w:space="0" w:color="auto"/>
            <w:bottom w:val="none" w:sz="0" w:space="0" w:color="auto"/>
            <w:right w:val="none" w:sz="0" w:space="0" w:color="auto"/>
          </w:divBdr>
          <w:divsChild>
            <w:div w:id="1227568849">
              <w:marLeft w:val="0"/>
              <w:marRight w:val="0"/>
              <w:marTop w:val="0"/>
              <w:marBottom w:val="0"/>
              <w:divBdr>
                <w:top w:val="none" w:sz="0" w:space="0" w:color="auto"/>
                <w:left w:val="none" w:sz="0" w:space="0" w:color="auto"/>
                <w:bottom w:val="none" w:sz="0" w:space="0" w:color="auto"/>
                <w:right w:val="none" w:sz="0" w:space="0" w:color="auto"/>
              </w:divBdr>
              <w:divsChild>
                <w:div w:id="44910068">
                  <w:marLeft w:val="0"/>
                  <w:marRight w:val="0"/>
                  <w:marTop w:val="0"/>
                  <w:marBottom w:val="750"/>
                  <w:divBdr>
                    <w:top w:val="none" w:sz="0" w:space="0" w:color="auto"/>
                    <w:left w:val="none" w:sz="0" w:space="0" w:color="auto"/>
                    <w:bottom w:val="none" w:sz="0" w:space="0" w:color="auto"/>
                    <w:right w:val="none" w:sz="0" w:space="0" w:color="auto"/>
                  </w:divBdr>
                  <w:divsChild>
                    <w:div w:id="516693428">
                      <w:marLeft w:val="0"/>
                      <w:marRight w:val="0"/>
                      <w:marTop w:val="0"/>
                      <w:marBottom w:val="600"/>
                      <w:divBdr>
                        <w:top w:val="none" w:sz="0" w:space="0" w:color="auto"/>
                        <w:left w:val="none" w:sz="0" w:space="0" w:color="auto"/>
                        <w:bottom w:val="none" w:sz="0" w:space="0" w:color="auto"/>
                        <w:right w:val="none" w:sz="0" w:space="0" w:color="auto"/>
                      </w:divBdr>
                      <w:divsChild>
                        <w:div w:id="138282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860144">
          <w:marLeft w:val="-120"/>
          <w:marRight w:val="-120"/>
          <w:marTop w:val="0"/>
          <w:marBottom w:val="0"/>
          <w:divBdr>
            <w:top w:val="none" w:sz="0" w:space="0" w:color="auto"/>
            <w:left w:val="none" w:sz="0" w:space="0" w:color="auto"/>
            <w:bottom w:val="none" w:sz="0" w:space="0" w:color="auto"/>
            <w:right w:val="none" w:sz="0" w:space="0" w:color="auto"/>
          </w:divBdr>
          <w:divsChild>
            <w:div w:id="2070810824">
              <w:marLeft w:val="0"/>
              <w:marRight w:val="0"/>
              <w:marTop w:val="0"/>
              <w:marBottom w:val="0"/>
              <w:divBdr>
                <w:top w:val="none" w:sz="0" w:space="0" w:color="auto"/>
                <w:left w:val="none" w:sz="0" w:space="0" w:color="auto"/>
                <w:bottom w:val="none" w:sz="0" w:space="0" w:color="auto"/>
                <w:right w:val="none" w:sz="0" w:space="0" w:color="auto"/>
              </w:divBdr>
              <w:divsChild>
                <w:div w:id="1588348656">
                  <w:marLeft w:val="0"/>
                  <w:marRight w:val="0"/>
                  <w:marTop w:val="0"/>
                  <w:marBottom w:val="750"/>
                  <w:divBdr>
                    <w:top w:val="none" w:sz="0" w:space="0" w:color="auto"/>
                    <w:left w:val="none" w:sz="0" w:space="0" w:color="auto"/>
                    <w:bottom w:val="none" w:sz="0" w:space="0" w:color="auto"/>
                    <w:right w:val="none" w:sz="0" w:space="0" w:color="auto"/>
                  </w:divBdr>
                  <w:divsChild>
                    <w:div w:id="1622372412">
                      <w:marLeft w:val="0"/>
                      <w:marRight w:val="0"/>
                      <w:marTop w:val="0"/>
                      <w:marBottom w:val="600"/>
                      <w:divBdr>
                        <w:top w:val="none" w:sz="0" w:space="0" w:color="auto"/>
                        <w:left w:val="none" w:sz="0" w:space="0" w:color="auto"/>
                        <w:bottom w:val="none" w:sz="0" w:space="0" w:color="auto"/>
                        <w:right w:val="none" w:sz="0" w:space="0" w:color="auto"/>
                      </w:divBdr>
                      <w:divsChild>
                        <w:div w:id="9729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375154">
          <w:marLeft w:val="-120"/>
          <w:marRight w:val="-120"/>
          <w:marTop w:val="0"/>
          <w:marBottom w:val="0"/>
          <w:divBdr>
            <w:top w:val="none" w:sz="0" w:space="0" w:color="auto"/>
            <w:left w:val="none" w:sz="0" w:space="0" w:color="auto"/>
            <w:bottom w:val="none" w:sz="0" w:space="0" w:color="auto"/>
            <w:right w:val="none" w:sz="0" w:space="0" w:color="auto"/>
          </w:divBdr>
          <w:divsChild>
            <w:div w:id="1567490637">
              <w:marLeft w:val="0"/>
              <w:marRight w:val="0"/>
              <w:marTop w:val="0"/>
              <w:marBottom w:val="0"/>
              <w:divBdr>
                <w:top w:val="none" w:sz="0" w:space="0" w:color="auto"/>
                <w:left w:val="none" w:sz="0" w:space="0" w:color="auto"/>
                <w:bottom w:val="none" w:sz="0" w:space="0" w:color="auto"/>
                <w:right w:val="none" w:sz="0" w:space="0" w:color="auto"/>
              </w:divBdr>
              <w:divsChild>
                <w:div w:id="27267916">
                  <w:marLeft w:val="0"/>
                  <w:marRight w:val="0"/>
                  <w:marTop w:val="0"/>
                  <w:marBottom w:val="750"/>
                  <w:divBdr>
                    <w:top w:val="none" w:sz="0" w:space="0" w:color="auto"/>
                    <w:left w:val="none" w:sz="0" w:space="0" w:color="auto"/>
                    <w:bottom w:val="none" w:sz="0" w:space="0" w:color="auto"/>
                    <w:right w:val="none" w:sz="0" w:space="0" w:color="auto"/>
                  </w:divBdr>
                  <w:divsChild>
                    <w:div w:id="1972128209">
                      <w:marLeft w:val="0"/>
                      <w:marRight w:val="0"/>
                      <w:marTop w:val="0"/>
                      <w:marBottom w:val="600"/>
                      <w:divBdr>
                        <w:top w:val="none" w:sz="0" w:space="0" w:color="auto"/>
                        <w:left w:val="none" w:sz="0" w:space="0" w:color="auto"/>
                        <w:bottom w:val="none" w:sz="0" w:space="0" w:color="auto"/>
                        <w:right w:val="none" w:sz="0" w:space="0" w:color="auto"/>
                      </w:divBdr>
                      <w:divsChild>
                        <w:div w:id="99780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982339">
          <w:marLeft w:val="-120"/>
          <w:marRight w:val="-120"/>
          <w:marTop w:val="0"/>
          <w:marBottom w:val="0"/>
          <w:divBdr>
            <w:top w:val="none" w:sz="0" w:space="0" w:color="auto"/>
            <w:left w:val="none" w:sz="0" w:space="0" w:color="auto"/>
            <w:bottom w:val="none" w:sz="0" w:space="0" w:color="auto"/>
            <w:right w:val="none" w:sz="0" w:space="0" w:color="auto"/>
          </w:divBdr>
          <w:divsChild>
            <w:div w:id="1355153499">
              <w:marLeft w:val="0"/>
              <w:marRight w:val="0"/>
              <w:marTop w:val="0"/>
              <w:marBottom w:val="0"/>
              <w:divBdr>
                <w:top w:val="none" w:sz="0" w:space="0" w:color="auto"/>
                <w:left w:val="none" w:sz="0" w:space="0" w:color="auto"/>
                <w:bottom w:val="none" w:sz="0" w:space="0" w:color="auto"/>
                <w:right w:val="none" w:sz="0" w:space="0" w:color="auto"/>
              </w:divBdr>
              <w:divsChild>
                <w:div w:id="2137869329">
                  <w:marLeft w:val="0"/>
                  <w:marRight w:val="0"/>
                  <w:marTop w:val="0"/>
                  <w:marBottom w:val="750"/>
                  <w:divBdr>
                    <w:top w:val="none" w:sz="0" w:space="0" w:color="auto"/>
                    <w:left w:val="none" w:sz="0" w:space="0" w:color="auto"/>
                    <w:bottom w:val="none" w:sz="0" w:space="0" w:color="auto"/>
                    <w:right w:val="none" w:sz="0" w:space="0" w:color="auto"/>
                  </w:divBdr>
                  <w:divsChild>
                    <w:div w:id="1051420142">
                      <w:marLeft w:val="0"/>
                      <w:marRight w:val="0"/>
                      <w:marTop w:val="0"/>
                      <w:marBottom w:val="600"/>
                      <w:divBdr>
                        <w:top w:val="none" w:sz="0" w:space="0" w:color="auto"/>
                        <w:left w:val="none" w:sz="0" w:space="0" w:color="auto"/>
                        <w:bottom w:val="none" w:sz="0" w:space="0" w:color="auto"/>
                        <w:right w:val="none" w:sz="0" w:space="0" w:color="auto"/>
                      </w:divBdr>
                      <w:divsChild>
                        <w:div w:id="104275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319033">
          <w:marLeft w:val="-120"/>
          <w:marRight w:val="-120"/>
          <w:marTop w:val="0"/>
          <w:marBottom w:val="0"/>
          <w:divBdr>
            <w:top w:val="none" w:sz="0" w:space="0" w:color="auto"/>
            <w:left w:val="none" w:sz="0" w:space="0" w:color="auto"/>
            <w:bottom w:val="none" w:sz="0" w:space="0" w:color="auto"/>
            <w:right w:val="none" w:sz="0" w:space="0" w:color="auto"/>
          </w:divBdr>
          <w:divsChild>
            <w:div w:id="287012447">
              <w:marLeft w:val="0"/>
              <w:marRight w:val="0"/>
              <w:marTop w:val="0"/>
              <w:marBottom w:val="0"/>
              <w:divBdr>
                <w:top w:val="none" w:sz="0" w:space="0" w:color="auto"/>
                <w:left w:val="none" w:sz="0" w:space="0" w:color="auto"/>
                <w:bottom w:val="none" w:sz="0" w:space="0" w:color="auto"/>
                <w:right w:val="none" w:sz="0" w:space="0" w:color="auto"/>
              </w:divBdr>
              <w:divsChild>
                <w:div w:id="599878807">
                  <w:marLeft w:val="0"/>
                  <w:marRight w:val="0"/>
                  <w:marTop w:val="0"/>
                  <w:marBottom w:val="750"/>
                  <w:divBdr>
                    <w:top w:val="none" w:sz="0" w:space="0" w:color="auto"/>
                    <w:left w:val="none" w:sz="0" w:space="0" w:color="auto"/>
                    <w:bottom w:val="none" w:sz="0" w:space="0" w:color="auto"/>
                    <w:right w:val="none" w:sz="0" w:space="0" w:color="auto"/>
                  </w:divBdr>
                  <w:divsChild>
                    <w:div w:id="1026830457">
                      <w:marLeft w:val="0"/>
                      <w:marRight w:val="0"/>
                      <w:marTop w:val="0"/>
                      <w:marBottom w:val="600"/>
                      <w:divBdr>
                        <w:top w:val="none" w:sz="0" w:space="0" w:color="auto"/>
                        <w:left w:val="none" w:sz="0" w:space="0" w:color="auto"/>
                        <w:bottom w:val="none" w:sz="0" w:space="0" w:color="auto"/>
                        <w:right w:val="none" w:sz="0" w:space="0" w:color="auto"/>
                      </w:divBdr>
                      <w:divsChild>
                        <w:div w:id="211589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959956">
          <w:marLeft w:val="-120"/>
          <w:marRight w:val="-120"/>
          <w:marTop w:val="0"/>
          <w:marBottom w:val="0"/>
          <w:divBdr>
            <w:top w:val="none" w:sz="0" w:space="0" w:color="auto"/>
            <w:left w:val="none" w:sz="0" w:space="0" w:color="auto"/>
            <w:bottom w:val="none" w:sz="0" w:space="0" w:color="auto"/>
            <w:right w:val="none" w:sz="0" w:space="0" w:color="auto"/>
          </w:divBdr>
          <w:divsChild>
            <w:div w:id="339553989">
              <w:marLeft w:val="0"/>
              <w:marRight w:val="0"/>
              <w:marTop w:val="0"/>
              <w:marBottom w:val="0"/>
              <w:divBdr>
                <w:top w:val="none" w:sz="0" w:space="0" w:color="auto"/>
                <w:left w:val="none" w:sz="0" w:space="0" w:color="auto"/>
                <w:bottom w:val="none" w:sz="0" w:space="0" w:color="auto"/>
                <w:right w:val="none" w:sz="0" w:space="0" w:color="auto"/>
              </w:divBdr>
              <w:divsChild>
                <w:div w:id="1875267570">
                  <w:marLeft w:val="0"/>
                  <w:marRight w:val="0"/>
                  <w:marTop w:val="0"/>
                  <w:marBottom w:val="750"/>
                  <w:divBdr>
                    <w:top w:val="none" w:sz="0" w:space="0" w:color="auto"/>
                    <w:left w:val="none" w:sz="0" w:space="0" w:color="auto"/>
                    <w:bottom w:val="none" w:sz="0" w:space="0" w:color="auto"/>
                    <w:right w:val="none" w:sz="0" w:space="0" w:color="auto"/>
                  </w:divBdr>
                  <w:divsChild>
                    <w:div w:id="360253770">
                      <w:marLeft w:val="0"/>
                      <w:marRight w:val="0"/>
                      <w:marTop w:val="0"/>
                      <w:marBottom w:val="600"/>
                      <w:divBdr>
                        <w:top w:val="none" w:sz="0" w:space="0" w:color="auto"/>
                        <w:left w:val="none" w:sz="0" w:space="0" w:color="auto"/>
                        <w:bottom w:val="none" w:sz="0" w:space="0" w:color="auto"/>
                        <w:right w:val="none" w:sz="0" w:space="0" w:color="auto"/>
                      </w:divBdr>
                      <w:divsChild>
                        <w:div w:id="31418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129551">
          <w:marLeft w:val="-120"/>
          <w:marRight w:val="-120"/>
          <w:marTop w:val="0"/>
          <w:marBottom w:val="0"/>
          <w:divBdr>
            <w:top w:val="none" w:sz="0" w:space="0" w:color="auto"/>
            <w:left w:val="none" w:sz="0" w:space="0" w:color="auto"/>
            <w:bottom w:val="none" w:sz="0" w:space="0" w:color="auto"/>
            <w:right w:val="none" w:sz="0" w:space="0" w:color="auto"/>
          </w:divBdr>
          <w:divsChild>
            <w:div w:id="39328307">
              <w:marLeft w:val="0"/>
              <w:marRight w:val="0"/>
              <w:marTop w:val="0"/>
              <w:marBottom w:val="0"/>
              <w:divBdr>
                <w:top w:val="none" w:sz="0" w:space="0" w:color="auto"/>
                <w:left w:val="none" w:sz="0" w:space="0" w:color="auto"/>
                <w:bottom w:val="none" w:sz="0" w:space="0" w:color="auto"/>
                <w:right w:val="none" w:sz="0" w:space="0" w:color="auto"/>
              </w:divBdr>
              <w:divsChild>
                <w:div w:id="1516723403">
                  <w:marLeft w:val="0"/>
                  <w:marRight w:val="0"/>
                  <w:marTop w:val="0"/>
                  <w:marBottom w:val="750"/>
                  <w:divBdr>
                    <w:top w:val="none" w:sz="0" w:space="0" w:color="auto"/>
                    <w:left w:val="none" w:sz="0" w:space="0" w:color="auto"/>
                    <w:bottom w:val="none" w:sz="0" w:space="0" w:color="auto"/>
                    <w:right w:val="none" w:sz="0" w:space="0" w:color="auto"/>
                  </w:divBdr>
                  <w:divsChild>
                    <w:div w:id="589969938">
                      <w:marLeft w:val="0"/>
                      <w:marRight w:val="0"/>
                      <w:marTop w:val="0"/>
                      <w:marBottom w:val="600"/>
                      <w:divBdr>
                        <w:top w:val="none" w:sz="0" w:space="0" w:color="auto"/>
                        <w:left w:val="none" w:sz="0" w:space="0" w:color="auto"/>
                        <w:bottom w:val="none" w:sz="0" w:space="0" w:color="auto"/>
                        <w:right w:val="none" w:sz="0" w:space="0" w:color="auto"/>
                      </w:divBdr>
                      <w:divsChild>
                        <w:div w:id="119407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386803">
          <w:marLeft w:val="-120"/>
          <w:marRight w:val="-120"/>
          <w:marTop w:val="0"/>
          <w:marBottom w:val="0"/>
          <w:divBdr>
            <w:top w:val="none" w:sz="0" w:space="0" w:color="auto"/>
            <w:left w:val="none" w:sz="0" w:space="0" w:color="auto"/>
            <w:bottom w:val="none" w:sz="0" w:space="0" w:color="auto"/>
            <w:right w:val="none" w:sz="0" w:space="0" w:color="auto"/>
          </w:divBdr>
          <w:divsChild>
            <w:div w:id="714500388">
              <w:marLeft w:val="0"/>
              <w:marRight w:val="0"/>
              <w:marTop w:val="0"/>
              <w:marBottom w:val="0"/>
              <w:divBdr>
                <w:top w:val="none" w:sz="0" w:space="0" w:color="auto"/>
                <w:left w:val="none" w:sz="0" w:space="0" w:color="auto"/>
                <w:bottom w:val="none" w:sz="0" w:space="0" w:color="auto"/>
                <w:right w:val="none" w:sz="0" w:space="0" w:color="auto"/>
              </w:divBdr>
              <w:divsChild>
                <w:div w:id="2101943669">
                  <w:marLeft w:val="0"/>
                  <w:marRight w:val="0"/>
                  <w:marTop w:val="0"/>
                  <w:marBottom w:val="750"/>
                  <w:divBdr>
                    <w:top w:val="none" w:sz="0" w:space="0" w:color="auto"/>
                    <w:left w:val="none" w:sz="0" w:space="0" w:color="auto"/>
                    <w:bottom w:val="none" w:sz="0" w:space="0" w:color="auto"/>
                    <w:right w:val="none" w:sz="0" w:space="0" w:color="auto"/>
                  </w:divBdr>
                  <w:divsChild>
                    <w:div w:id="812791795">
                      <w:marLeft w:val="0"/>
                      <w:marRight w:val="0"/>
                      <w:marTop w:val="0"/>
                      <w:marBottom w:val="600"/>
                      <w:divBdr>
                        <w:top w:val="none" w:sz="0" w:space="0" w:color="auto"/>
                        <w:left w:val="none" w:sz="0" w:space="0" w:color="auto"/>
                        <w:bottom w:val="none" w:sz="0" w:space="0" w:color="auto"/>
                        <w:right w:val="none" w:sz="0" w:space="0" w:color="auto"/>
                      </w:divBdr>
                      <w:divsChild>
                        <w:div w:id="185633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134971">
          <w:marLeft w:val="-120"/>
          <w:marRight w:val="-120"/>
          <w:marTop w:val="0"/>
          <w:marBottom w:val="0"/>
          <w:divBdr>
            <w:top w:val="none" w:sz="0" w:space="0" w:color="auto"/>
            <w:left w:val="none" w:sz="0" w:space="0" w:color="auto"/>
            <w:bottom w:val="none" w:sz="0" w:space="0" w:color="auto"/>
            <w:right w:val="none" w:sz="0" w:space="0" w:color="auto"/>
          </w:divBdr>
          <w:divsChild>
            <w:div w:id="404575256">
              <w:marLeft w:val="0"/>
              <w:marRight w:val="0"/>
              <w:marTop w:val="0"/>
              <w:marBottom w:val="0"/>
              <w:divBdr>
                <w:top w:val="none" w:sz="0" w:space="0" w:color="auto"/>
                <w:left w:val="none" w:sz="0" w:space="0" w:color="auto"/>
                <w:bottom w:val="none" w:sz="0" w:space="0" w:color="auto"/>
                <w:right w:val="none" w:sz="0" w:space="0" w:color="auto"/>
              </w:divBdr>
              <w:divsChild>
                <w:div w:id="892883674">
                  <w:marLeft w:val="0"/>
                  <w:marRight w:val="0"/>
                  <w:marTop w:val="0"/>
                  <w:marBottom w:val="750"/>
                  <w:divBdr>
                    <w:top w:val="none" w:sz="0" w:space="0" w:color="auto"/>
                    <w:left w:val="none" w:sz="0" w:space="0" w:color="auto"/>
                    <w:bottom w:val="none" w:sz="0" w:space="0" w:color="auto"/>
                    <w:right w:val="none" w:sz="0" w:space="0" w:color="auto"/>
                  </w:divBdr>
                  <w:divsChild>
                    <w:div w:id="1345202607">
                      <w:marLeft w:val="0"/>
                      <w:marRight w:val="0"/>
                      <w:marTop w:val="0"/>
                      <w:marBottom w:val="600"/>
                      <w:divBdr>
                        <w:top w:val="none" w:sz="0" w:space="0" w:color="auto"/>
                        <w:left w:val="none" w:sz="0" w:space="0" w:color="auto"/>
                        <w:bottom w:val="none" w:sz="0" w:space="0" w:color="auto"/>
                        <w:right w:val="none" w:sz="0" w:space="0" w:color="auto"/>
                      </w:divBdr>
                      <w:divsChild>
                        <w:div w:id="18434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788409">
          <w:marLeft w:val="-120"/>
          <w:marRight w:val="-120"/>
          <w:marTop w:val="0"/>
          <w:marBottom w:val="0"/>
          <w:divBdr>
            <w:top w:val="none" w:sz="0" w:space="0" w:color="auto"/>
            <w:left w:val="none" w:sz="0" w:space="0" w:color="auto"/>
            <w:bottom w:val="none" w:sz="0" w:space="0" w:color="auto"/>
            <w:right w:val="none" w:sz="0" w:space="0" w:color="auto"/>
          </w:divBdr>
          <w:divsChild>
            <w:div w:id="947855902">
              <w:marLeft w:val="0"/>
              <w:marRight w:val="0"/>
              <w:marTop w:val="0"/>
              <w:marBottom w:val="0"/>
              <w:divBdr>
                <w:top w:val="none" w:sz="0" w:space="0" w:color="auto"/>
                <w:left w:val="none" w:sz="0" w:space="0" w:color="auto"/>
                <w:bottom w:val="none" w:sz="0" w:space="0" w:color="auto"/>
                <w:right w:val="none" w:sz="0" w:space="0" w:color="auto"/>
              </w:divBdr>
              <w:divsChild>
                <w:div w:id="1404644967">
                  <w:marLeft w:val="0"/>
                  <w:marRight w:val="0"/>
                  <w:marTop w:val="0"/>
                  <w:marBottom w:val="750"/>
                  <w:divBdr>
                    <w:top w:val="none" w:sz="0" w:space="0" w:color="auto"/>
                    <w:left w:val="none" w:sz="0" w:space="0" w:color="auto"/>
                    <w:bottom w:val="none" w:sz="0" w:space="0" w:color="auto"/>
                    <w:right w:val="none" w:sz="0" w:space="0" w:color="auto"/>
                  </w:divBdr>
                  <w:divsChild>
                    <w:div w:id="2134670667">
                      <w:marLeft w:val="0"/>
                      <w:marRight w:val="0"/>
                      <w:marTop w:val="0"/>
                      <w:marBottom w:val="600"/>
                      <w:divBdr>
                        <w:top w:val="none" w:sz="0" w:space="0" w:color="auto"/>
                        <w:left w:val="none" w:sz="0" w:space="0" w:color="auto"/>
                        <w:bottom w:val="none" w:sz="0" w:space="0" w:color="auto"/>
                        <w:right w:val="none" w:sz="0" w:space="0" w:color="auto"/>
                      </w:divBdr>
                      <w:divsChild>
                        <w:div w:id="81732028">
                          <w:marLeft w:val="0"/>
                          <w:marRight w:val="0"/>
                          <w:marTop w:val="0"/>
                          <w:marBottom w:val="0"/>
                          <w:divBdr>
                            <w:top w:val="none" w:sz="0" w:space="0" w:color="auto"/>
                            <w:left w:val="none" w:sz="0" w:space="0" w:color="auto"/>
                            <w:bottom w:val="none" w:sz="0" w:space="0" w:color="auto"/>
                            <w:right w:val="none" w:sz="0" w:space="0" w:color="auto"/>
                          </w:divBdr>
                        </w:div>
                        <w:div w:id="120062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69235">
      <w:bodyDiv w:val="1"/>
      <w:marLeft w:val="0"/>
      <w:marRight w:val="0"/>
      <w:marTop w:val="0"/>
      <w:marBottom w:val="0"/>
      <w:divBdr>
        <w:top w:val="none" w:sz="0" w:space="0" w:color="auto"/>
        <w:left w:val="none" w:sz="0" w:space="0" w:color="auto"/>
        <w:bottom w:val="none" w:sz="0" w:space="0" w:color="auto"/>
        <w:right w:val="none" w:sz="0" w:space="0" w:color="auto"/>
      </w:divBdr>
    </w:div>
    <w:div w:id="1443576525">
      <w:bodyDiv w:val="1"/>
      <w:marLeft w:val="0"/>
      <w:marRight w:val="0"/>
      <w:marTop w:val="0"/>
      <w:marBottom w:val="0"/>
      <w:divBdr>
        <w:top w:val="none" w:sz="0" w:space="0" w:color="auto"/>
        <w:left w:val="none" w:sz="0" w:space="0" w:color="auto"/>
        <w:bottom w:val="none" w:sz="0" w:space="0" w:color="auto"/>
        <w:right w:val="none" w:sz="0" w:space="0" w:color="auto"/>
      </w:divBdr>
    </w:div>
    <w:div w:id="1507557162">
      <w:bodyDiv w:val="1"/>
      <w:marLeft w:val="0"/>
      <w:marRight w:val="0"/>
      <w:marTop w:val="0"/>
      <w:marBottom w:val="0"/>
      <w:divBdr>
        <w:top w:val="none" w:sz="0" w:space="0" w:color="auto"/>
        <w:left w:val="none" w:sz="0" w:space="0" w:color="auto"/>
        <w:bottom w:val="none" w:sz="0" w:space="0" w:color="auto"/>
        <w:right w:val="none" w:sz="0" w:space="0" w:color="auto"/>
      </w:divBdr>
    </w:div>
    <w:div w:id="1507788201">
      <w:bodyDiv w:val="1"/>
      <w:marLeft w:val="0"/>
      <w:marRight w:val="0"/>
      <w:marTop w:val="0"/>
      <w:marBottom w:val="0"/>
      <w:divBdr>
        <w:top w:val="none" w:sz="0" w:space="0" w:color="auto"/>
        <w:left w:val="none" w:sz="0" w:space="0" w:color="auto"/>
        <w:bottom w:val="none" w:sz="0" w:space="0" w:color="auto"/>
        <w:right w:val="none" w:sz="0" w:space="0" w:color="auto"/>
      </w:divBdr>
    </w:div>
    <w:div w:id="1554004148">
      <w:bodyDiv w:val="1"/>
      <w:marLeft w:val="0"/>
      <w:marRight w:val="0"/>
      <w:marTop w:val="0"/>
      <w:marBottom w:val="0"/>
      <w:divBdr>
        <w:top w:val="none" w:sz="0" w:space="0" w:color="auto"/>
        <w:left w:val="none" w:sz="0" w:space="0" w:color="auto"/>
        <w:bottom w:val="none" w:sz="0" w:space="0" w:color="auto"/>
        <w:right w:val="none" w:sz="0" w:space="0" w:color="auto"/>
      </w:divBdr>
    </w:div>
    <w:div w:id="1702167744">
      <w:bodyDiv w:val="1"/>
      <w:marLeft w:val="0"/>
      <w:marRight w:val="0"/>
      <w:marTop w:val="0"/>
      <w:marBottom w:val="0"/>
      <w:divBdr>
        <w:top w:val="none" w:sz="0" w:space="0" w:color="auto"/>
        <w:left w:val="none" w:sz="0" w:space="0" w:color="auto"/>
        <w:bottom w:val="none" w:sz="0" w:space="0" w:color="auto"/>
        <w:right w:val="none" w:sz="0" w:space="0" w:color="auto"/>
      </w:divBdr>
    </w:div>
    <w:div w:id="1726368213">
      <w:bodyDiv w:val="1"/>
      <w:marLeft w:val="0"/>
      <w:marRight w:val="0"/>
      <w:marTop w:val="0"/>
      <w:marBottom w:val="0"/>
      <w:divBdr>
        <w:top w:val="none" w:sz="0" w:space="0" w:color="auto"/>
        <w:left w:val="none" w:sz="0" w:space="0" w:color="auto"/>
        <w:bottom w:val="none" w:sz="0" w:space="0" w:color="auto"/>
        <w:right w:val="none" w:sz="0" w:space="0" w:color="auto"/>
      </w:divBdr>
    </w:div>
    <w:div w:id="1770076058">
      <w:bodyDiv w:val="1"/>
      <w:marLeft w:val="0"/>
      <w:marRight w:val="0"/>
      <w:marTop w:val="0"/>
      <w:marBottom w:val="0"/>
      <w:divBdr>
        <w:top w:val="none" w:sz="0" w:space="0" w:color="auto"/>
        <w:left w:val="none" w:sz="0" w:space="0" w:color="auto"/>
        <w:bottom w:val="none" w:sz="0" w:space="0" w:color="auto"/>
        <w:right w:val="none" w:sz="0" w:space="0" w:color="auto"/>
      </w:divBdr>
    </w:div>
    <w:div w:id="1775516587">
      <w:bodyDiv w:val="1"/>
      <w:marLeft w:val="0"/>
      <w:marRight w:val="0"/>
      <w:marTop w:val="0"/>
      <w:marBottom w:val="0"/>
      <w:divBdr>
        <w:top w:val="none" w:sz="0" w:space="0" w:color="auto"/>
        <w:left w:val="none" w:sz="0" w:space="0" w:color="auto"/>
        <w:bottom w:val="none" w:sz="0" w:space="0" w:color="auto"/>
        <w:right w:val="none" w:sz="0" w:space="0" w:color="auto"/>
      </w:divBdr>
    </w:div>
    <w:div w:id="1840344068">
      <w:bodyDiv w:val="1"/>
      <w:marLeft w:val="0"/>
      <w:marRight w:val="0"/>
      <w:marTop w:val="0"/>
      <w:marBottom w:val="0"/>
      <w:divBdr>
        <w:top w:val="none" w:sz="0" w:space="0" w:color="auto"/>
        <w:left w:val="none" w:sz="0" w:space="0" w:color="auto"/>
        <w:bottom w:val="none" w:sz="0" w:space="0" w:color="auto"/>
        <w:right w:val="none" w:sz="0" w:space="0" w:color="auto"/>
      </w:divBdr>
    </w:div>
    <w:div w:id="1854877435">
      <w:bodyDiv w:val="1"/>
      <w:marLeft w:val="0"/>
      <w:marRight w:val="0"/>
      <w:marTop w:val="0"/>
      <w:marBottom w:val="0"/>
      <w:divBdr>
        <w:top w:val="none" w:sz="0" w:space="0" w:color="auto"/>
        <w:left w:val="none" w:sz="0" w:space="0" w:color="auto"/>
        <w:bottom w:val="none" w:sz="0" w:space="0" w:color="auto"/>
        <w:right w:val="none" w:sz="0" w:space="0" w:color="auto"/>
      </w:divBdr>
    </w:div>
    <w:div w:id="1874147420">
      <w:bodyDiv w:val="1"/>
      <w:marLeft w:val="0"/>
      <w:marRight w:val="0"/>
      <w:marTop w:val="0"/>
      <w:marBottom w:val="0"/>
      <w:divBdr>
        <w:top w:val="none" w:sz="0" w:space="0" w:color="auto"/>
        <w:left w:val="none" w:sz="0" w:space="0" w:color="auto"/>
        <w:bottom w:val="none" w:sz="0" w:space="0" w:color="auto"/>
        <w:right w:val="none" w:sz="0" w:space="0" w:color="auto"/>
      </w:divBdr>
    </w:div>
    <w:div w:id="1881242627">
      <w:bodyDiv w:val="1"/>
      <w:marLeft w:val="0"/>
      <w:marRight w:val="0"/>
      <w:marTop w:val="0"/>
      <w:marBottom w:val="0"/>
      <w:divBdr>
        <w:top w:val="none" w:sz="0" w:space="0" w:color="auto"/>
        <w:left w:val="none" w:sz="0" w:space="0" w:color="auto"/>
        <w:bottom w:val="none" w:sz="0" w:space="0" w:color="auto"/>
        <w:right w:val="none" w:sz="0" w:space="0" w:color="auto"/>
      </w:divBdr>
    </w:div>
    <w:div w:id="1955553841">
      <w:bodyDiv w:val="1"/>
      <w:marLeft w:val="0"/>
      <w:marRight w:val="0"/>
      <w:marTop w:val="0"/>
      <w:marBottom w:val="0"/>
      <w:divBdr>
        <w:top w:val="none" w:sz="0" w:space="0" w:color="auto"/>
        <w:left w:val="none" w:sz="0" w:space="0" w:color="auto"/>
        <w:bottom w:val="none" w:sz="0" w:space="0" w:color="auto"/>
        <w:right w:val="none" w:sz="0" w:space="0" w:color="auto"/>
      </w:divBdr>
    </w:div>
    <w:div w:id="1988588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indigo.in/codesha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1150</Words>
  <Characters>6560</Characters>
  <Application>Microsoft Office Word</Application>
  <DocSecurity>0</DocSecurity>
  <Lines>54</Lines>
  <Paragraphs>15</Paragraphs>
  <ScaleCrop>false</ScaleCrop>
  <Company/>
  <LinksUpToDate>false</LinksUpToDate>
  <CharactersWithSpaces>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3</cp:revision>
  <dcterms:created xsi:type="dcterms:W3CDTF">2024-06-10T05:12:00Z</dcterms:created>
  <dcterms:modified xsi:type="dcterms:W3CDTF">2024-06-10T05:18:00Z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2024-06-10T05:18:20Z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00cb6db8-fc1e-459f-9c31-ca9e7b4c026b</vt:lpwstr>
  </property>
  <property fmtid="{D5CDD505-2E9C-101B-9397-08002B2CF9AE}" pid="8" name="MSIP_Label_defa4170-0d19-0005-0004-bc88714345d2_ContentBits">
    <vt:lpwstr>0</vt:lpwstr>
  </property>
</Properties>
</file>