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AC5F00" w14:textId="77777777" w:rsidR="00074788" w:rsidRDefault="00074788" w:rsidP="00074788">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is the age group of an infant?</w:t>
      </w:r>
    </w:p>
    <w:p w14:paraId="49C55605" w14:textId="77777777" w:rsidR="00074788" w:rsidRDefault="00074788" w:rsidP="00074788">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For safety reasons, children above the age of 2 days and under the age of 2 years, as on the date of travel, can travel as Infants. Age proof needs to be provided at the time of check-in.</w:t>
      </w:r>
    </w:p>
    <w:p w14:paraId="3281E18C" w14:textId="77777777" w:rsidR="00074788" w:rsidRDefault="00074788" w:rsidP="00074788">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br/>
        <w:t>Valid ID proof for Infants:</w:t>
      </w:r>
      <w:r>
        <w:rPr>
          <w:rFonts w:ascii="Open Sans" w:hAnsi="Open Sans" w:cs="Open Sans"/>
          <w:color w:val="222222"/>
        </w:rPr>
        <w:br/>
        <w:t>Birth Certificate</w:t>
      </w:r>
      <w:r>
        <w:rPr>
          <w:rFonts w:ascii="Open Sans" w:hAnsi="Open Sans" w:cs="Open Sans"/>
          <w:color w:val="222222"/>
        </w:rPr>
        <w:br/>
        <w:t>Mother's hospital discharge summary</w:t>
      </w:r>
      <w:r>
        <w:rPr>
          <w:rFonts w:ascii="Open Sans" w:hAnsi="Open Sans" w:cs="Open Sans"/>
          <w:color w:val="222222"/>
        </w:rPr>
        <w:br/>
        <w:t>Vaccination certificate</w:t>
      </w:r>
      <w:r>
        <w:rPr>
          <w:rFonts w:ascii="Open Sans" w:hAnsi="Open Sans" w:cs="Open Sans"/>
          <w:color w:val="222222"/>
        </w:rPr>
        <w:br/>
        <w:t>Passport</w:t>
      </w:r>
    </w:p>
    <w:p w14:paraId="571DD076" w14:textId="77777777" w:rsidR="00074788" w:rsidRDefault="00074788" w:rsidP="00074788">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What if I don't have </w:t>
      </w:r>
      <w:proofErr w:type="gramStart"/>
      <w:r>
        <w:rPr>
          <w:rFonts w:ascii="Open Sans" w:hAnsi="Open Sans" w:cs="Open Sans"/>
          <w:b/>
          <w:bCs/>
          <w:color w:val="222222"/>
          <w:sz w:val="27"/>
          <w:szCs w:val="27"/>
        </w:rPr>
        <w:t>a valid</w:t>
      </w:r>
      <w:proofErr w:type="gramEnd"/>
      <w:r>
        <w:rPr>
          <w:rFonts w:ascii="Open Sans" w:hAnsi="Open Sans" w:cs="Open Sans"/>
          <w:b/>
          <w:bCs/>
          <w:color w:val="222222"/>
          <w:sz w:val="27"/>
          <w:szCs w:val="27"/>
        </w:rPr>
        <w:t xml:space="preserve"> proof for the infant's age?</w:t>
      </w:r>
    </w:p>
    <w:p w14:paraId="2DD329F1" w14:textId="77777777" w:rsidR="00074788" w:rsidRDefault="00074788" w:rsidP="00074788">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In the event of a failure to produce a valid proof of age for the infant, full fare as applicable on the date of booking will be payable for the Infant and the Infant will be allowed to travel only subject to availability of seats.</w:t>
      </w:r>
    </w:p>
    <w:p w14:paraId="077E69EC" w14:textId="77777777" w:rsidR="00074788" w:rsidRDefault="00074788" w:rsidP="00074788">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Do I need to book a separate seat for an Infant?</w:t>
      </w:r>
    </w:p>
    <w:p w14:paraId="17B23623" w14:textId="77777777" w:rsidR="00074788" w:rsidRDefault="00074788" w:rsidP="00074788">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No extra seats may be booked for Infants. Infants cannot travel in their own seat and must be seated in an adult's lap.</w:t>
      </w:r>
    </w:p>
    <w:p w14:paraId="6F4BF070" w14:textId="77777777" w:rsidR="00074788" w:rsidRDefault="00074788" w:rsidP="00074788">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many infants can travel per flight?</w:t>
      </w:r>
    </w:p>
    <w:p w14:paraId="4F53DA05" w14:textId="77777777" w:rsidR="00074788" w:rsidRDefault="00074788" w:rsidP="00074788">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 maximum of 12 infants can travel per flight on an Airbus A320 and a maximum of 6 infants per flight on an ATR. However, only one infant per adult is allowed per flight.</w:t>
      </w:r>
    </w:p>
    <w:p w14:paraId="6DDBC877" w14:textId="77777777" w:rsidR="00074788" w:rsidRPr="00074788" w:rsidRDefault="00074788" w:rsidP="00074788">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074788">
        <w:rPr>
          <w:rFonts w:ascii="Open Sans" w:eastAsia="Times New Roman" w:hAnsi="Open Sans" w:cs="Open Sans"/>
          <w:b/>
          <w:bCs/>
          <w:color w:val="222222"/>
          <w:kern w:val="0"/>
          <w:sz w:val="27"/>
          <w:szCs w:val="27"/>
          <w14:ligatures w14:val="none"/>
        </w:rPr>
        <w:t>What is the fee for Infants on board?</w:t>
      </w:r>
    </w:p>
    <w:tbl>
      <w:tblPr>
        <w:tblW w:w="8717"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2617"/>
        <w:gridCol w:w="2514"/>
        <w:gridCol w:w="3586"/>
      </w:tblGrid>
      <w:tr w:rsidR="00074788" w:rsidRPr="00074788" w14:paraId="42275F87" w14:textId="77777777" w:rsidTr="00074788">
        <w:tc>
          <w:tcPr>
            <w:tcW w:w="0" w:type="auto"/>
            <w:gridSpan w:val="3"/>
            <w:tcBorders>
              <w:top w:val="outset" w:sz="6" w:space="0" w:color="auto"/>
              <w:left w:val="outset" w:sz="6" w:space="0" w:color="auto"/>
              <w:bottom w:val="outset" w:sz="6" w:space="0" w:color="auto"/>
              <w:right w:val="outset" w:sz="6" w:space="0" w:color="auto"/>
            </w:tcBorders>
            <w:shd w:val="clear" w:color="auto" w:fill="auto"/>
            <w:vAlign w:val="center"/>
            <w:hideMark/>
          </w:tcPr>
          <w:p w14:paraId="23A6696E"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b/>
                <w:bCs/>
                <w:kern w:val="0"/>
                <w:sz w:val="24"/>
                <w:szCs w:val="24"/>
                <w14:ligatures w14:val="none"/>
              </w:rPr>
              <w:t>Infant Charges</w:t>
            </w:r>
          </w:p>
        </w:tc>
      </w:tr>
      <w:tr w:rsidR="00074788" w:rsidRPr="00074788" w14:paraId="1068B09F"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B888B37" w14:textId="77777777" w:rsidR="00074788" w:rsidRPr="00074788" w:rsidRDefault="00074788" w:rsidP="00074788">
            <w:pPr>
              <w:spacing w:after="0" w:line="240" w:lineRule="auto"/>
              <w:jc w:val="center"/>
              <w:rPr>
                <w:rFonts w:ascii="Times New Roman" w:eastAsia="Times New Roman" w:hAnsi="Times New Roman" w:cs="Times New Roman"/>
                <w:b/>
                <w:bCs/>
                <w:kern w:val="0"/>
                <w:sz w:val="24"/>
                <w:szCs w:val="24"/>
                <w14:ligatures w14:val="none"/>
              </w:rPr>
            </w:pPr>
            <w:r w:rsidRPr="00074788">
              <w:rPr>
                <w:rFonts w:ascii="Times New Roman" w:eastAsia="Times New Roman" w:hAnsi="Times New Roman" w:cs="Times New Roman"/>
                <w:b/>
                <w:bCs/>
                <w:kern w:val="0"/>
                <w:sz w:val="24"/>
                <w:szCs w:val="24"/>
                <w14:ligatures w14:val="none"/>
              </w:rPr>
              <w:t>Currency</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051C0A1" w14:textId="77777777" w:rsidR="00074788" w:rsidRPr="00074788" w:rsidRDefault="00074788" w:rsidP="00074788">
            <w:pPr>
              <w:spacing w:after="0" w:line="240" w:lineRule="auto"/>
              <w:jc w:val="center"/>
              <w:rPr>
                <w:rFonts w:ascii="Times New Roman" w:eastAsia="Times New Roman" w:hAnsi="Times New Roman" w:cs="Times New Roman"/>
                <w:b/>
                <w:bCs/>
                <w:kern w:val="0"/>
                <w:sz w:val="24"/>
                <w:szCs w:val="24"/>
                <w14:ligatures w14:val="none"/>
              </w:rPr>
            </w:pPr>
            <w:r w:rsidRPr="00074788">
              <w:rPr>
                <w:rFonts w:ascii="Times New Roman" w:eastAsia="Times New Roman" w:hAnsi="Times New Roman" w:cs="Times New Roman"/>
                <w:b/>
                <w:bCs/>
                <w:kern w:val="0"/>
                <w:sz w:val="24"/>
                <w:szCs w:val="24"/>
                <w14:ligatures w14:val="none"/>
              </w:rPr>
              <w:t>Domestic</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B57BFE0" w14:textId="77777777" w:rsidR="00074788" w:rsidRPr="00074788" w:rsidRDefault="00074788" w:rsidP="00074788">
            <w:pPr>
              <w:spacing w:after="0" w:line="240" w:lineRule="auto"/>
              <w:jc w:val="center"/>
              <w:rPr>
                <w:rFonts w:ascii="Times New Roman" w:eastAsia="Times New Roman" w:hAnsi="Times New Roman" w:cs="Times New Roman"/>
                <w:b/>
                <w:bCs/>
                <w:kern w:val="0"/>
                <w:sz w:val="24"/>
                <w:szCs w:val="24"/>
                <w14:ligatures w14:val="none"/>
              </w:rPr>
            </w:pPr>
            <w:r w:rsidRPr="00074788">
              <w:rPr>
                <w:rFonts w:ascii="Times New Roman" w:eastAsia="Times New Roman" w:hAnsi="Times New Roman" w:cs="Times New Roman"/>
                <w:b/>
                <w:bCs/>
                <w:kern w:val="0"/>
                <w:sz w:val="24"/>
                <w:szCs w:val="24"/>
                <w14:ligatures w14:val="none"/>
              </w:rPr>
              <w:t>International</w:t>
            </w:r>
          </w:p>
        </w:tc>
      </w:tr>
      <w:tr w:rsidR="00074788" w:rsidRPr="00074788" w14:paraId="01107BDA"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B4C78BD"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INR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FC0AE3E"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1500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DE97A94"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2350</w:t>
            </w:r>
          </w:p>
        </w:tc>
      </w:tr>
      <w:tr w:rsidR="00074788" w:rsidRPr="00074788" w14:paraId="7275F707"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06C05E0"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SGD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B2A5E9B"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37C4BD5"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50</w:t>
            </w:r>
          </w:p>
        </w:tc>
      </w:tr>
      <w:tr w:rsidR="00074788" w:rsidRPr="00074788" w14:paraId="3F590B41"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292C0C7"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AED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2FA683C"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75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B7DACC0"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150</w:t>
            </w:r>
          </w:p>
        </w:tc>
      </w:tr>
      <w:tr w:rsidR="00074788" w:rsidRPr="00074788" w14:paraId="73962FAE"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6119DB8"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THB</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CDC8544"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705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2F17159"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1250</w:t>
            </w:r>
          </w:p>
        </w:tc>
      </w:tr>
      <w:tr w:rsidR="00074788" w:rsidRPr="00074788" w14:paraId="7F8E5921"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3B029EF"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OMR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8459C40"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18828B5"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16</w:t>
            </w:r>
          </w:p>
        </w:tc>
      </w:tr>
      <w:tr w:rsidR="00074788" w:rsidRPr="00074788" w14:paraId="3A16CC51"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2FE3BBB"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lastRenderedPageBreak/>
              <w:t>NPR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E462869"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2685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48915D2"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3750</w:t>
            </w:r>
          </w:p>
        </w:tc>
      </w:tr>
      <w:tr w:rsidR="00074788" w:rsidRPr="00074788" w14:paraId="6C0F4A7F"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7A90DA7"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USD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B7D8B6C"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24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A5A7A37"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36</w:t>
            </w:r>
          </w:p>
        </w:tc>
      </w:tr>
      <w:tr w:rsidR="00074788" w:rsidRPr="00074788" w14:paraId="0D1D88E8"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1A9E505"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QAR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DC3C676"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86</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AA167F2"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150</w:t>
            </w:r>
          </w:p>
        </w:tc>
      </w:tr>
      <w:tr w:rsidR="00074788" w:rsidRPr="00074788" w14:paraId="55584A00"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119E587"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EUR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9873D31"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4434FC6"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33</w:t>
            </w:r>
          </w:p>
        </w:tc>
      </w:tr>
      <w:tr w:rsidR="00074788" w:rsidRPr="00074788" w14:paraId="371FB99A"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71BD192"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GBP</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1439346"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23</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875B7F9"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29</w:t>
            </w:r>
          </w:p>
        </w:tc>
      </w:tr>
      <w:tr w:rsidR="00074788" w:rsidRPr="00074788" w14:paraId="506FD2BE"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5720233C"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LKR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6F489EB"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4200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E5BBD08"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5555</w:t>
            </w:r>
          </w:p>
        </w:tc>
      </w:tr>
      <w:tr w:rsidR="00074788" w:rsidRPr="00074788" w14:paraId="48CB7CA8"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CF4A028"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BDT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FB11643"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1785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7B012BB"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2985</w:t>
            </w:r>
          </w:p>
        </w:tc>
      </w:tr>
      <w:tr w:rsidR="00074788" w:rsidRPr="00074788" w14:paraId="18085456" w14:textId="77777777" w:rsidTr="00074788">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17A0203"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KWD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0AC03C9"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6.9</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219EF90" w14:textId="77777777" w:rsidR="00074788" w:rsidRPr="00074788" w:rsidRDefault="00074788" w:rsidP="00074788">
            <w:pPr>
              <w:spacing w:after="0" w:line="240" w:lineRule="auto"/>
              <w:jc w:val="center"/>
              <w:rPr>
                <w:rFonts w:ascii="Times New Roman" w:eastAsia="Times New Roman" w:hAnsi="Times New Roman" w:cs="Times New Roman"/>
                <w:kern w:val="0"/>
                <w:sz w:val="24"/>
                <w:szCs w:val="24"/>
                <w14:ligatures w14:val="none"/>
              </w:rPr>
            </w:pPr>
            <w:r w:rsidRPr="00074788">
              <w:rPr>
                <w:rFonts w:ascii="Times New Roman" w:eastAsia="Times New Roman" w:hAnsi="Times New Roman" w:cs="Times New Roman"/>
                <w:kern w:val="0"/>
                <w:sz w:val="24"/>
                <w:szCs w:val="24"/>
                <w14:ligatures w14:val="none"/>
              </w:rPr>
              <w:t>10</w:t>
            </w:r>
          </w:p>
        </w:tc>
      </w:tr>
    </w:tbl>
    <w:p w14:paraId="12983133" w14:textId="77777777" w:rsidR="00074788" w:rsidRPr="00074788" w:rsidRDefault="00074788" w:rsidP="00074788">
      <w:pPr>
        <w:shd w:val="clear" w:color="auto" w:fill="FFFFFF"/>
        <w:spacing w:after="100" w:afterAutospacing="1" w:line="345" w:lineRule="atLeast"/>
        <w:rPr>
          <w:rFonts w:ascii="Times New Roman" w:eastAsia="Times New Roman" w:hAnsi="Times New Roman" w:cs="Times New Roman"/>
          <w:color w:val="222222"/>
          <w:kern w:val="0"/>
          <w:sz w:val="24"/>
          <w:szCs w:val="24"/>
          <w14:ligatures w14:val="none"/>
        </w:rPr>
      </w:pPr>
      <w:r w:rsidRPr="00074788">
        <w:rPr>
          <w:rFonts w:ascii="Open Sans" w:eastAsia="Times New Roman" w:hAnsi="Open Sans" w:cs="Open Sans"/>
          <w:color w:val="222222"/>
          <w:kern w:val="0"/>
          <w:sz w:val="24"/>
          <w:szCs w:val="24"/>
          <w14:ligatures w14:val="none"/>
        </w:rPr>
        <w:t xml:space="preserve">If any of the services are booked through IndiGo’s call </w:t>
      </w:r>
      <w:proofErr w:type="spellStart"/>
      <w:r w:rsidRPr="00074788">
        <w:rPr>
          <w:rFonts w:ascii="Open Sans" w:eastAsia="Times New Roman" w:hAnsi="Open Sans" w:cs="Open Sans"/>
          <w:color w:val="222222"/>
          <w:kern w:val="0"/>
          <w:sz w:val="24"/>
          <w:szCs w:val="24"/>
          <w14:ligatures w14:val="none"/>
        </w:rPr>
        <w:t>centre</w:t>
      </w:r>
      <w:proofErr w:type="spellEnd"/>
      <w:r w:rsidRPr="00074788">
        <w:rPr>
          <w:rFonts w:ascii="Open Sans" w:eastAsia="Times New Roman" w:hAnsi="Open Sans" w:cs="Open Sans"/>
          <w:color w:val="222222"/>
          <w:kern w:val="0"/>
          <w:sz w:val="24"/>
          <w:szCs w:val="24"/>
          <w14:ligatures w14:val="none"/>
        </w:rPr>
        <w:t>, an additional amount of 10% (ten per cent) of the applicable charges will apply.</w:t>
      </w:r>
    </w:p>
    <w:p w14:paraId="53192E17" w14:textId="77777777" w:rsidR="0097530F" w:rsidRDefault="0097530F"/>
    <w:sectPr w:rsidR="00975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655"/>
    <w:rsid w:val="00074788"/>
    <w:rsid w:val="000A0655"/>
    <w:rsid w:val="00547666"/>
    <w:rsid w:val="00725D1A"/>
    <w:rsid w:val="007F0406"/>
    <w:rsid w:val="0097530F"/>
    <w:rsid w:val="00D2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A85A64-01F9-4996-948E-791883D67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655"/>
    <w:rPr>
      <w:rFonts w:eastAsiaTheme="majorEastAsia" w:cstheme="majorBidi"/>
      <w:color w:val="272727" w:themeColor="text1" w:themeTint="D8"/>
    </w:rPr>
  </w:style>
  <w:style w:type="paragraph" w:styleId="Title">
    <w:name w:val="Title"/>
    <w:basedOn w:val="Normal"/>
    <w:next w:val="Normal"/>
    <w:link w:val="TitleChar"/>
    <w:uiPriority w:val="10"/>
    <w:qFormat/>
    <w:rsid w:val="000A0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655"/>
    <w:pPr>
      <w:spacing w:before="160"/>
      <w:jc w:val="center"/>
    </w:pPr>
    <w:rPr>
      <w:i/>
      <w:iCs/>
      <w:color w:val="404040" w:themeColor="text1" w:themeTint="BF"/>
    </w:rPr>
  </w:style>
  <w:style w:type="character" w:customStyle="1" w:styleId="QuoteChar">
    <w:name w:val="Quote Char"/>
    <w:basedOn w:val="DefaultParagraphFont"/>
    <w:link w:val="Quote"/>
    <w:uiPriority w:val="29"/>
    <w:rsid w:val="000A0655"/>
    <w:rPr>
      <w:i/>
      <w:iCs/>
      <w:color w:val="404040" w:themeColor="text1" w:themeTint="BF"/>
    </w:rPr>
  </w:style>
  <w:style w:type="paragraph" w:styleId="ListParagraph">
    <w:name w:val="List Paragraph"/>
    <w:basedOn w:val="Normal"/>
    <w:uiPriority w:val="34"/>
    <w:qFormat/>
    <w:rsid w:val="000A0655"/>
    <w:pPr>
      <w:ind w:left="720"/>
      <w:contextualSpacing/>
    </w:pPr>
  </w:style>
  <w:style w:type="character" w:styleId="IntenseEmphasis">
    <w:name w:val="Intense Emphasis"/>
    <w:basedOn w:val="DefaultParagraphFont"/>
    <w:uiPriority w:val="21"/>
    <w:qFormat/>
    <w:rsid w:val="000A0655"/>
    <w:rPr>
      <w:i/>
      <w:iCs/>
      <w:color w:val="0F4761" w:themeColor="accent1" w:themeShade="BF"/>
    </w:rPr>
  </w:style>
  <w:style w:type="paragraph" w:styleId="IntenseQuote">
    <w:name w:val="Intense Quote"/>
    <w:basedOn w:val="Normal"/>
    <w:next w:val="Normal"/>
    <w:link w:val="IntenseQuoteChar"/>
    <w:uiPriority w:val="30"/>
    <w:qFormat/>
    <w:rsid w:val="000A0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655"/>
    <w:rPr>
      <w:i/>
      <w:iCs/>
      <w:color w:val="0F4761" w:themeColor="accent1" w:themeShade="BF"/>
    </w:rPr>
  </w:style>
  <w:style w:type="character" w:styleId="IntenseReference">
    <w:name w:val="Intense Reference"/>
    <w:basedOn w:val="DefaultParagraphFont"/>
    <w:uiPriority w:val="32"/>
    <w:qFormat/>
    <w:rsid w:val="000A0655"/>
    <w:rPr>
      <w:b/>
      <w:bCs/>
      <w:smallCaps/>
      <w:color w:val="0F4761" w:themeColor="accent1" w:themeShade="BF"/>
      <w:spacing w:val="5"/>
    </w:rPr>
  </w:style>
  <w:style w:type="paragraph" w:customStyle="1" w:styleId="question-head">
    <w:name w:val="question-head"/>
    <w:basedOn w:val="Normal"/>
    <w:rsid w:val="0007478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07478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090420">
      <w:bodyDiv w:val="1"/>
      <w:marLeft w:val="0"/>
      <w:marRight w:val="0"/>
      <w:marTop w:val="0"/>
      <w:marBottom w:val="0"/>
      <w:divBdr>
        <w:top w:val="none" w:sz="0" w:space="0" w:color="auto"/>
        <w:left w:val="none" w:sz="0" w:space="0" w:color="auto"/>
        <w:bottom w:val="none" w:sz="0" w:space="0" w:color="auto"/>
        <w:right w:val="none" w:sz="0" w:space="0" w:color="auto"/>
      </w:divBdr>
    </w:div>
    <w:div w:id="232861088">
      <w:bodyDiv w:val="1"/>
      <w:marLeft w:val="0"/>
      <w:marRight w:val="0"/>
      <w:marTop w:val="0"/>
      <w:marBottom w:val="0"/>
      <w:divBdr>
        <w:top w:val="none" w:sz="0" w:space="0" w:color="auto"/>
        <w:left w:val="none" w:sz="0" w:space="0" w:color="auto"/>
        <w:bottom w:val="none" w:sz="0" w:space="0" w:color="auto"/>
        <w:right w:val="none" w:sz="0" w:space="0" w:color="auto"/>
      </w:divBdr>
    </w:div>
    <w:div w:id="466898996">
      <w:bodyDiv w:val="1"/>
      <w:marLeft w:val="0"/>
      <w:marRight w:val="0"/>
      <w:marTop w:val="0"/>
      <w:marBottom w:val="0"/>
      <w:divBdr>
        <w:top w:val="none" w:sz="0" w:space="0" w:color="auto"/>
        <w:left w:val="none" w:sz="0" w:space="0" w:color="auto"/>
        <w:bottom w:val="none" w:sz="0" w:space="0" w:color="auto"/>
        <w:right w:val="none" w:sz="0" w:space="0" w:color="auto"/>
      </w:divBdr>
    </w:div>
    <w:div w:id="888345673">
      <w:bodyDiv w:val="1"/>
      <w:marLeft w:val="0"/>
      <w:marRight w:val="0"/>
      <w:marTop w:val="0"/>
      <w:marBottom w:val="0"/>
      <w:divBdr>
        <w:top w:val="none" w:sz="0" w:space="0" w:color="auto"/>
        <w:left w:val="none" w:sz="0" w:space="0" w:color="auto"/>
        <w:bottom w:val="none" w:sz="0" w:space="0" w:color="auto"/>
        <w:right w:val="none" w:sz="0" w:space="0" w:color="auto"/>
      </w:divBdr>
    </w:div>
    <w:div w:id="193701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210</Words>
  <Characters>1199</Characters>
  <Application>Microsoft Office Word</Application>
  <DocSecurity>0</DocSecurity>
  <Lines>9</Lines>
  <Paragraphs>2</Paragraphs>
  <ScaleCrop>false</ScaleCrop>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2024-06-10T03:47:00Z</dcterms:created>
  <dcterms:modified xsi:type="dcterms:W3CDTF">2024-06-10T03:49:00Z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2024-06-10T03:49:00Z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2990a885-8e19-455f-8ebe-c0af792711bc</vt:lpwstr>
  </property>
  <property fmtid="{D5CDD505-2E9C-101B-9397-08002B2CF9AE}" pid="8" name="MSIP_Label_defa4170-0d19-0005-0004-bc88714345d2_ContentBits">
    <vt:lpwstr>0</vt:lpwstr>
  </property>
</Properties>
</file>