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F1EF3" w14:textId="77777777" w:rsidR="00A044E0" w:rsidRPr="00A044E0" w:rsidRDefault="00A044E0" w:rsidP="00A044E0">
      <w:pPr>
        <w:shd w:val="clear" w:color="auto" w:fill="FFFFFF"/>
        <w:spacing w:after="100" w:afterAutospacing="1" w:line="300" w:lineRule="atLeast"/>
        <w:rPr>
          <w:rFonts w:ascii="Open Sans" w:eastAsia="Times New Roman" w:hAnsi="Open Sans" w:cs="Open Sans"/>
          <w:b/>
          <w:bCs/>
          <w:color w:val="222222"/>
          <w:kern w:val="0"/>
          <w:sz w:val="27"/>
          <w:szCs w:val="27"/>
          <w14:ligatures w14:val="none"/>
        </w:rPr>
      </w:pPr>
      <w:r w:rsidRPr="00A044E0">
        <w:rPr>
          <w:rFonts w:ascii="Open Sans" w:eastAsia="Times New Roman" w:hAnsi="Open Sans" w:cs="Open Sans"/>
          <w:b/>
          <w:bCs/>
          <w:color w:val="222222"/>
          <w:kern w:val="0"/>
          <w:sz w:val="27"/>
          <w:szCs w:val="27"/>
          <w14:ligatures w14:val="none"/>
        </w:rPr>
        <w:t>Do I need to inform IndiGo if I have any medical condition?</w:t>
      </w:r>
    </w:p>
    <w:p w14:paraId="11831750" w14:textId="77777777" w:rsidR="00A044E0" w:rsidRPr="00A044E0" w:rsidRDefault="00A044E0" w:rsidP="00A044E0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A044E0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Customers who are ailing from any </w:t>
      </w:r>
      <w:proofErr w:type="gramStart"/>
      <w:r w:rsidRPr="00A044E0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particular medical</w:t>
      </w:r>
      <w:proofErr w:type="gramEnd"/>
      <w:r w:rsidRPr="00A044E0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 condition can travel on IndiGo after giving prior medical information as per the medical form provided on the IndiGo Website, in order for IndiGo to provide complete assistance.</w:t>
      </w:r>
    </w:p>
    <w:p w14:paraId="6D221307" w14:textId="77777777" w:rsidR="00A044E0" w:rsidRPr="00A044E0" w:rsidRDefault="00A044E0" w:rsidP="00A044E0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A044E0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 </w:t>
      </w:r>
    </w:p>
    <w:p w14:paraId="4F40F1DF" w14:textId="77777777" w:rsidR="00A044E0" w:rsidRPr="00A044E0" w:rsidRDefault="00A044E0" w:rsidP="00A044E0">
      <w:pPr>
        <w:numPr>
          <w:ilvl w:val="0"/>
          <w:numId w:val="1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A044E0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Medical Information must be provided to IndiGo at least 72 hours prior to the scheduled departure of the flight.</w:t>
      </w:r>
    </w:p>
    <w:p w14:paraId="098BDB72" w14:textId="77777777" w:rsidR="00A044E0" w:rsidRPr="00A044E0" w:rsidRDefault="00A044E0" w:rsidP="00A044E0">
      <w:pPr>
        <w:numPr>
          <w:ilvl w:val="0"/>
          <w:numId w:val="1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A044E0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The customer must also inform IndiGo regarding any </w:t>
      </w:r>
      <w:proofErr w:type="spellStart"/>
      <w:r w:rsidRPr="00A044E0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hospitalisation</w:t>
      </w:r>
      <w:proofErr w:type="spellEnd"/>
      <w:r w:rsidRPr="00A044E0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 requirement upon arrival. </w:t>
      </w:r>
    </w:p>
    <w:p w14:paraId="556E5950" w14:textId="77777777" w:rsidR="00A044E0" w:rsidRPr="00A044E0" w:rsidRDefault="00A044E0" w:rsidP="00A044E0">
      <w:pPr>
        <w:numPr>
          <w:ilvl w:val="0"/>
          <w:numId w:val="1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A044E0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In case a </w:t>
      </w:r>
      <w:proofErr w:type="gramStart"/>
      <w:r w:rsidRPr="00A044E0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Customer</w:t>
      </w:r>
      <w:proofErr w:type="gramEnd"/>
      <w:r w:rsidRPr="00A044E0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 will be accompanied by a safety assistant during travel then his/her name and contact details must also be shared with IndiGo.</w:t>
      </w:r>
    </w:p>
    <w:p w14:paraId="6AD3D9C0" w14:textId="77777777" w:rsidR="0097530F" w:rsidRDefault="0097530F"/>
    <w:p w14:paraId="1A378313" w14:textId="77777777" w:rsidR="00A044E0" w:rsidRDefault="00A044E0" w:rsidP="00A044E0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Will the cabin crew be able to provide me with any medical assistance?</w:t>
      </w:r>
    </w:p>
    <w:p w14:paraId="5EAC42D9" w14:textId="77777777" w:rsidR="00A044E0" w:rsidRDefault="00A044E0" w:rsidP="00A044E0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IndiGo would like to mention that our cabin crews are not authorized to give special assistance (e.g. lifting etc.). Further they are trained only in </w:t>
      </w:r>
      <w:proofErr w:type="gramStart"/>
      <w:r>
        <w:rPr>
          <w:rFonts w:ascii="Open Sans" w:hAnsi="Open Sans" w:cs="Open Sans"/>
          <w:color w:val="222222"/>
        </w:rPr>
        <w:t>first-aid</w:t>
      </w:r>
      <w:proofErr w:type="gramEnd"/>
      <w:r>
        <w:rPr>
          <w:rFonts w:ascii="Open Sans" w:hAnsi="Open Sans" w:cs="Open Sans"/>
          <w:color w:val="222222"/>
        </w:rPr>
        <w:t xml:space="preserve"> and are not permitted to administer any injections or to give any medication.</w:t>
      </w:r>
    </w:p>
    <w:p w14:paraId="118D5B99" w14:textId="77777777" w:rsidR="00A044E0" w:rsidRDefault="00A044E0" w:rsidP="00A044E0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A customer who has agreed to our </w:t>
      </w:r>
      <w:hyperlink r:id="rId5" w:history="1">
        <w:r>
          <w:rPr>
            <w:rStyle w:val="Hyperlink"/>
            <w:rFonts w:ascii="Open Sans" w:eastAsiaTheme="majorEastAsia" w:hAnsi="Open Sans" w:cs="Open Sans"/>
            <w:color w:val="027BFF"/>
          </w:rPr>
          <w:t>Conditions of Carriage</w:t>
        </w:r>
      </w:hyperlink>
      <w:r>
        <w:rPr>
          <w:rFonts w:ascii="Open Sans" w:hAnsi="Open Sans" w:cs="Open Sans"/>
          <w:color w:val="222222"/>
        </w:rPr>
        <w:t> agrees and understands that he/she has accepted to undertake the travel on IndiGo on his/her own will and volition, and further agrees that IndiGo will not be responsible for any liability other than the liability as specified in the </w:t>
      </w:r>
      <w:hyperlink r:id="rId6" w:history="1">
        <w:r>
          <w:rPr>
            <w:rStyle w:val="Hyperlink"/>
            <w:rFonts w:ascii="Open Sans" w:eastAsiaTheme="majorEastAsia" w:hAnsi="Open Sans" w:cs="Open Sans"/>
            <w:color w:val="027BFF"/>
          </w:rPr>
          <w:t>Conditions of Carriage</w:t>
        </w:r>
      </w:hyperlink>
      <w:r>
        <w:rPr>
          <w:rFonts w:ascii="Open Sans" w:hAnsi="Open Sans" w:cs="Open Sans"/>
          <w:color w:val="222222"/>
        </w:rPr>
        <w:t>.</w:t>
      </w:r>
    </w:p>
    <w:p w14:paraId="2B72EA7C" w14:textId="77777777" w:rsidR="00A044E0" w:rsidRDefault="00A044E0"/>
    <w:sectPr w:rsidR="00A04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95CC6"/>
    <w:multiLevelType w:val="multilevel"/>
    <w:tmpl w:val="AA04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74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7F"/>
    <w:rsid w:val="0054567F"/>
    <w:rsid w:val="00547666"/>
    <w:rsid w:val="007F0406"/>
    <w:rsid w:val="0097530F"/>
    <w:rsid w:val="00A044E0"/>
    <w:rsid w:val="00CF2CF9"/>
    <w:rsid w:val="00D2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E9B8"/>
  <w15:chartTrackingRefBased/>
  <w15:docId w15:val="{44A78943-E3E5-4A8E-B9FE-D2363973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67F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A04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4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044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9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indigo.in/information/conditions-of-carriage.html" TargetMode="External"/><Relationship Id="rId5" Type="http://schemas.openxmlformats.org/officeDocument/2006/relationships/hyperlink" Target="https://www.goindigo.in/information/conditions-of-carriag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2024-06-10T04:59:00Z</dcterms:created>
  <dcterms:modified xsi:type="dcterms:W3CDTF">2024-06-10T05:00:00Z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2024-06-10T05:00:19Z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97b4bdcf-6a87-45a6-bda3-bae6bccb836e</vt:lpwstr>
  </property>
  <property fmtid="{D5CDD505-2E9C-101B-9397-08002B2CF9AE}" pid="8" name="MSIP_Label_defa4170-0d19-0005-0004-bc88714345d2_ContentBits">
    <vt:lpwstr>0</vt:lpwstr>
  </property>
</Properties>
</file>