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620AB4" w14:textId="525DFC26" w:rsidR="00814157" w:rsidRPr="00814157" w:rsidRDefault="00814157" w:rsidP="00814157">
      <w:pPr>
        <w:rPr>
          <w:b/>
          <w:bCs/>
          <w:sz w:val="28"/>
          <w:szCs w:val="28"/>
        </w:rPr>
      </w:pPr>
      <w:r w:rsidRPr="00814157">
        <w:rPr>
          <w:b/>
          <w:bCs/>
          <w:sz w:val="28"/>
          <w:szCs w:val="28"/>
        </w:rPr>
        <w:t>How can I change/ cancel my reservation?</w:t>
      </w:r>
    </w:p>
    <w:p w14:paraId="03E4626F" w14:textId="31417335" w:rsidR="0097530F" w:rsidRDefault="00814157" w:rsidP="00814157">
      <w:r>
        <w:t>Visit the View/Change bookings option on the homepage of our website which has a list of features that allow you to retrieve and re-print your itineraries. You can also process changes/ cancellations to the itinerary and make special service request additions (meals, seat, pre-paid excess baggage etc.) in your booking. You can also update your contact information on this page.</w:t>
      </w:r>
    </w:p>
    <w:p w14:paraId="5795FB71" w14:textId="77777777" w:rsidR="00814157" w:rsidRDefault="00814157" w:rsidP="00814157">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is View/ Change bookings beneficial to me?</w:t>
      </w:r>
    </w:p>
    <w:p w14:paraId="2FDC0D65" w14:textId="77777777" w:rsidR="00814157" w:rsidRDefault="00814157" w:rsidP="00814157">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The View/ Change bookings sections is a self-service online tool on the website specially designed to eliminate the need to check booking details and request booking services via our call </w:t>
      </w:r>
      <w:proofErr w:type="spellStart"/>
      <w:r>
        <w:rPr>
          <w:rFonts w:ascii="Open Sans" w:hAnsi="Open Sans" w:cs="Open Sans"/>
          <w:color w:val="222222"/>
        </w:rPr>
        <w:t>centre</w:t>
      </w:r>
      <w:proofErr w:type="spellEnd"/>
    </w:p>
    <w:p w14:paraId="34384BA7" w14:textId="77777777" w:rsidR="00814157" w:rsidRDefault="00814157" w:rsidP="00814157">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What will I be able to do through View/Change </w:t>
      </w:r>
      <w:proofErr w:type="spellStart"/>
      <w:r>
        <w:rPr>
          <w:rFonts w:ascii="Open Sans" w:hAnsi="Open Sans" w:cs="Open Sans"/>
          <w:b/>
          <w:bCs/>
          <w:color w:val="222222"/>
          <w:sz w:val="27"/>
          <w:szCs w:val="27"/>
        </w:rPr>
        <w:t>booking?What</w:t>
      </w:r>
      <w:proofErr w:type="spellEnd"/>
      <w:r>
        <w:rPr>
          <w:rFonts w:ascii="Open Sans" w:hAnsi="Open Sans" w:cs="Open Sans"/>
          <w:b/>
          <w:bCs/>
          <w:color w:val="222222"/>
          <w:sz w:val="27"/>
          <w:szCs w:val="27"/>
        </w:rPr>
        <w:t xml:space="preserve"> are the features of the View/ Change Bookings option on the website?</w:t>
      </w:r>
    </w:p>
    <w:p w14:paraId="6EBB037B" w14:textId="030BB1D5" w:rsidR="00814157" w:rsidRDefault="00814157" w:rsidP="00814157">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br/>
        <w:t xml:space="preserve">The View/ Change bookings sections is a self-service online tool on the website specially designed to eliminate the need to check booking details and request booking services via our call </w:t>
      </w:r>
      <w:r>
        <w:rPr>
          <w:rFonts w:ascii="Open Sans" w:hAnsi="Open Sans" w:cs="Open Sans"/>
          <w:color w:val="222222"/>
        </w:rPr>
        <w:t>center</w:t>
      </w:r>
      <w:r>
        <w:rPr>
          <w:rFonts w:ascii="Open Sans" w:hAnsi="Open Sans" w:cs="Open Sans"/>
          <w:color w:val="222222"/>
        </w:rPr>
        <w:t>.</w:t>
      </w:r>
      <w:r>
        <w:rPr>
          <w:rFonts w:ascii="Open Sans" w:hAnsi="Open Sans" w:cs="Open Sans"/>
          <w:color w:val="222222"/>
        </w:rPr>
        <w:br/>
      </w:r>
      <w:r>
        <w:rPr>
          <w:rFonts w:ascii="Open Sans" w:hAnsi="Open Sans" w:cs="Open Sans"/>
          <w:color w:val="222222"/>
        </w:rPr>
        <w:br/>
        <w:t>The View/Change booking section offers the following features to our customers:</w:t>
      </w:r>
      <w:r>
        <w:rPr>
          <w:rFonts w:ascii="Open Sans" w:hAnsi="Open Sans" w:cs="Open Sans"/>
          <w:color w:val="222222"/>
        </w:rPr>
        <w:br/>
      </w:r>
      <w:r>
        <w:rPr>
          <w:rFonts w:ascii="Open Sans" w:hAnsi="Open Sans" w:cs="Open Sans"/>
          <w:color w:val="222222"/>
        </w:rPr>
        <w:br/>
        <w:t>• Retrieve itinerary</w:t>
      </w:r>
      <w:r>
        <w:rPr>
          <w:rFonts w:ascii="Open Sans" w:hAnsi="Open Sans" w:cs="Open Sans"/>
          <w:color w:val="222222"/>
        </w:rPr>
        <w:br/>
        <w:t>• Email itinerary</w:t>
      </w:r>
      <w:r>
        <w:rPr>
          <w:rFonts w:ascii="Open Sans" w:hAnsi="Open Sans" w:cs="Open Sans"/>
          <w:color w:val="222222"/>
        </w:rPr>
        <w:br/>
        <w:t>• Re-Print itinerary</w:t>
      </w:r>
      <w:r>
        <w:rPr>
          <w:rFonts w:ascii="Open Sans" w:hAnsi="Open Sans" w:cs="Open Sans"/>
          <w:color w:val="222222"/>
        </w:rPr>
        <w:br/>
        <w:t>• Add special services</w:t>
      </w:r>
      <w:r>
        <w:rPr>
          <w:rFonts w:ascii="Open Sans" w:hAnsi="Open Sans" w:cs="Open Sans"/>
          <w:color w:val="222222"/>
        </w:rPr>
        <w:br/>
        <w:t>• Split PNR</w:t>
      </w:r>
      <w:r>
        <w:rPr>
          <w:rFonts w:ascii="Open Sans" w:hAnsi="Open Sans" w:cs="Open Sans"/>
          <w:color w:val="222222"/>
        </w:rPr>
        <w:br/>
        <w:t>•Reschedule reservations</w:t>
      </w:r>
      <w:r>
        <w:rPr>
          <w:rFonts w:ascii="Open Sans" w:hAnsi="Open Sans" w:cs="Open Sans"/>
          <w:color w:val="222222"/>
        </w:rPr>
        <w:br/>
        <w:t>• Cancel and request refund for your itinerary (subject to ticket fare type and available for tickets booked on www.goIndiGo.in only). Partial and full refunds will be allowed only to the same credit / debit card / bank account.</w:t>
      </w:r>
    </w:p>
    <w:p w14:paraId="2F2E784A" w14:textId="77777777" w:rsidR="00814157" w:rsidRDefault="00814157" w:rsidP="00814157">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is View/ Change bookings accessible?</w:t>
      </w:r>
    </w:p>
    <w:p w14:paraId="24C96F79" w14:textId="77777777" w:rsidR="00814157" w:rsidRDefault="00814157" w:rsidP="00814157">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Go to the home page of our website (www.goindigo.in) and click on the </w:t>
      </w:r>
      <w:hyperlink r:id="rId4" w:anchor="editBookingTab" w:tgtFrame="_blank" w:history="1">
        <w:r>
          <w:rPr>
            <w:rStyle w:val="Hyperlink"/>
            <w:rFonts w:ascii="Open Sans" w:eastAsiaTheme="majorEastAsia" w:hAnsi="Open Sans" w:cs="Open Sans"/>
            <w:color w:val="027BFF"/>
          </w:rPr>
          <w:t>View/ Change booking</w:t>
        </w:r>
      </w:hyperlink>
      <w:r>
        <w:rPr>
          <w:rFonts w:ascii="Open Sans" w:hAnsi="Open Sans" w:cs="Open Sans"/>
          <w:color w:val="222222"/>
        </w:rPr>
        <w:t xml:space="preserve"> option. The reservation record can be accessed </w:t>
      </w:r>
      <w:proofErr w:type="spellStart"/>
      <w:r>
        <w:rPr>
          <w:rFonts w:ascii="Open Sans" w:hAnsi="Open Sans" w:cs="Open Sans"/>
          <w:color w:val="222222"/>
        </w:rPr>
        <w:t>thorough</w:t>
      </w:r>
      <w:proofErr w:type="spellEnd"/>
      <w:r>
        <w:rPr>
          <w:rFonts w:ascii="Open Sans" w:hAnsi="Open Sans" w:cs="Open Sans"/>
          <w:color w:val="222222"/>
        </w:rPr>
        <w:t xml:space="preserve"> the six- letter IndiGo Booking Reference Number/ PNR, Last Name or Email ID (as mentioned in the booking)</w:t>
      </w:r>
    </w:p>
    <w:p w14:paraId="13337134" w14:textId="77777777" w:rsidR="00A61C6F" w:rsidRDefault="00A61C6F" w:rsidP="00A61C6F">
      <w:pPr>
        <w:pStyle w:val="question-head"/>
        <w:shd w:val="clear" w:color="auto" w:fill="FFFFFF"/>
        <w:spacing w:before="0" w:beforeAutospacing="0" w:line="405" w:lineRule="atLeast"/>
        <w:rPr>
          <w:rFonts w:ascii="Open Sans" w:hAnsi="Open Sans" w:cs="Open Sans"/>
          <w:b/>
          <w:bCs/>
          <w:color w:val="222222"/>
          <w:sz w:val="30"/>
          <w:szCs w:val="30"/>
        </w:rPr>
      </w:pPr>
      <w:r>
        <w:rPr>
          <w:rFonts w:ascii="Open Sans" w:hAnsi="Open Sans" w:cs="Open Sans"/>
          <w:b/>
          <w:bCs/>
          <w:color w:val="222222"/>
          <w:sz w:val="30"/>
          <w:szCs w:val="30"/>
        </w:rPr>
        <w:lastRenderedPageBreak/>
        <w:t>Would I be able to View/Change booking if I have booked on phone at the Call Centre but paid online?</w:t>
      </w:r>
    </w:p>
    <w:p w14:paraId="378A9E2D" w14:textId="77777777" w:rsidR="00A61C6F" w:rsidRDefault="00A61C6F" w:rsidP="00A61C6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You will be able to View/Change Booking if you have booked on phone at the Call Centre and paid online</w:t>
      </w:r>
    </w:p>
    <w:p w14:paraId="298FAD0E" w14:textId="77777777" w:rsidR="00A61C6F" w:rsidRDefault="00A61C6F" w:rsidP="00A61C6F">
      <w:pPr>
        <w:pStyle w:val="question-head"/>
        <w:shd w:val="clear" w:color="auto" w:fill="FFFFFF"/>
        <w:spacing w:before="0" w:beforeAutospacing="0" w:line="405" w:lineRule="atLeast"/>
        <w:rPr>
          <w:rFonts w:ascii="Open Sans" w:hAnsi="Open Sans" w:cs="Open Sans"/>
          <w:b/>
          <w:bCs/>
          <w:color w:val="222222"/>
          <w:sz w:val="30"/>
          <w:szCs w:val="30"/>
        </w:rPr>
      </w:pPr>
      <w:r>
        <w:rPr>
          <w:rFonts w:ascii="Open Sans" w:hAnsi="Open Sans" w:cs="Open Sans"/>
          <w:b/>
          <w:bCs/>
          <w:color w:val="222222"/>
          <w:sz w:val="30"/>
          <w:szCs w:val="30"/>
        </w:rPr>
        <w:t>Would I be able to cancel my ticket and use the same ticket in the future?</w:t>
      </w:r>
    </w:p>
    <w:p w14:paraId="07EEB2C1" w14:textId="77777777" w:rsidR="00A61C6F" w:rsidRDefault="00A61C6F" w:rsidP="00A61C6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You will not be able to use your cancelled ticket in the </w:t>
      </w:r>
      <w:proofErr w:type="gramStart"/>
      <w:r>
        <w:rPr>
          <w:rFonts w:ascii="Open Sans" w:hAnsi="Open Sans" w:cs="Open Sans"/>
          <w:color w:val="222222"/>
        </w:rPr>
        <w:t>future</w:t>
      </w:r>
      <w:proofErr w:type="gramEnd"/>
      <w:r>
        <w:rPr>
          <w:rFonts w:ascii="Open Sans" w:hAnsi="Open Sans" w:cs="Open Sans"/>
          <w:color w:val="222222"/>
        </w:rPr>
        <w:t xml:space="preserve"> but you can choose to retain a Credit Note or Credit Shell with IndiGo and use the remaining amount after deduction of applicable charges for your next reservation. The Credit Note or Credit Shell can be used if the reservation is made from the website or the call </w:t>
      </w:r>
      <w:proofErr w:type="spellStart"/>
      <w:r>
        <w:rPr>
          <w:rFonts w:ascii="Open Sans" w:hAnsi="Open Sans" w:cs="Open Sans"/>
          <w:color w:val="222222"/>
        </w:rPr>
        <w:t>centre</w:t>
      </w:r>
      <w:proofErr w:type="spellEnd"/>
      <w:r>
        <w:rPr>
          <w:rFonts w:ascii="Open Sans" w:hAnsi="Open Sans" w:cs="Open Sans"/>
          <w:color w:val="222222"/>
        </w:rPr>
        <w:t xml:space="preserve">(Kindly note that reservations made </w:t>
      </w:r>
      <w:proofErr w:type="gramStart"/>
      <w:r>
        <w:rPr>
          <w:rFonts w:ascii="Open Sans" w:hAnsi="Open Sans" w:cs="Open Sans"/>
          <w:color w:val="222222"/>
        </w:rPr>
        <w:t>from</w:t>
      </w:r>
      <w:proofErr w:type="gramEnd"/>
      <w:r>
        <w:rPr>
          <w:rFonts w:ascii="Open Sans" w:hAnsi="Open Sans" w:cs="Open Sans"/>
          <w:color w:val="222222"/>
        </w:rPr>
        <w:t xml:space="preserve"> third parties, and international card payments would not be liable for the Credit Note or Credit Shell). Credit Shell can only be used for the same Passenger for whom the reservation was cancelled.</w:t>
      </w:r>
    </w:p>
    <w:p w14:paraId="3B53FFD1" w14:textId="77777777" w:rsidR="00A61C6F" w:rsidRDefault="00A61C6F" w:rsidP="00A61C6F">
      <w:pPr>
        <w:pStyle w:val="question-head"/>
        <w:shd w:val="clear" w:color="auto" w:fill="FFFFFF"/>
        <w:spacing w:before="0" w:beforeAutospacing="0" w:line="405" w:lineRule="atLeast"/>
        <w:rPr>
          <w:rFonts w:ascii="Open Sans" w:hAnsi="Open Sans" w:cs="Open Sans"/>
          <w:b/>
          <w:bCs/>
          <w:color w:val="222222"/>
          <w:sz w:val="30"/>
          <w:szCs w:val="30"/>
        </w:rPr>
      </w:pPr>
      <w:r>
        <w:rPr>
          <w:rFonts w:ascii="Open Sans" w:hAnsi="Open Sans" w:cs="Open Sans"/>
          <w:b/>
          <w:bCs/>
          <w:color w:val="222222"/>
          <w:sz w:val="30"/>
          <w:szCs w:val="30"/>
        </w:rPr>
        <w:t>Till when can I cancel/ refund my booking online?</w:t>
      </w:r>
    </w:p>
    <w:p w14:paraId="2089C0E8" w14:textId="77777777" w:rsidR="00A61C6F" w:rsidRDefault="00A61C6F" w:rsidP="00A61C6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On domestic flights you can cancel/ refund till 3 hours prior to flight departure</w:t>
      </w:r>
      <w:r>
        <w:rPr>
          <w:rFonts w:ascii="Open Sans" w:hAnsi="Open Sans" w:cs="Open Sans"/>
          <w:color w:val="222222"/>
        </w:rPr>
        <w:br/>
        <w:t>• On international flights you can cancel/ refund till 4 hours prior to flight departure</w:t>
      </w:r>
    </w:p>
    <w:p w14:paraId="7B9FC9A3" w14:textId="77777777" w:rsidR="00A61C6F" w:rsidRPr="00A61C6F" w:rsidRDefault="00A61C6F" w:rsidP="00A61C6F">
      <w:pPr>
        <w:shd w:val="clear" w:color="auto" w:fill="FFFFFF"/>
        <w:spacing w:after="100" w:afterAutospacing="1" w:line="405" w:lineRule="atLeast"/>
        <w:rPr>
          <w:rFonts w:ascii="Open Sans" w:eastAsia="Times New Roman" w:hAnsi="Open Sans" w:cs="Open Sans"/>
          <w:b/>
          <w:bCs/>
          <w:color w:val="222222"/>
          <w:kern w:val="0"/>
          <w:sz w:val="30"/>
          <w:szCs w:val="30"/>
          <w14:ligatures w14:val="none"/>
        </w:rPr>
      </w:pPr>
      <w:r w:rsidRPr="00A61C6F">
        <w:rPr>
          <w:rFonts w:ascii="Open Sans" w:eastAsia="Times New Roman" w:hAnsi="Open Sans" w:cs="Open Sans"/>
          <w:b/>
          <w:bCs/>
          <w:color w:val="222222"/>
          <w:kern w:val="0"/>
          <w:sz w:val="30"/>
          <w:szCs w:val="30"/>
          <w14:ligatures w14:val="none"/>
        </w:rPr>
        <w:t>What charges are incurred in case of flight cancellation?</w:t>
      </w:r>
    </w:p>
    <w:p w14:paraId="3C07641B" w14:textId="77777777" w:rsidR="00A61C6F" w:rsidRPr="00A61C6F" w:rsidRDefault="00A61C6F" w:rsidP="00A61C6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61C6F">
        <w:rPr>
          <w:rFonts w:ascii="Open Sans" w:eastAsia="Times New Roman" w:hAnsi="Open Sans" w:cs="Open Sans"/>
          <w:color w:val="222222"/>
          <w:kern w:val="0"/>
          <w:sz w:val="24"/>
          <w:szCs w:val="24"/>
          <w14:ligatures w14:val="none"/>
        </w:rPr>
        <w:t>The following charges are incurred in case of flight cancellations:</w:t>
      </w:r>
    </w:p>
    <w:tbl>
      <w:tblPr>
        <w:tblW w:w="765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3259"/>
        <w:gridCol w:w="4391"/>
      </w:tblGrid>
      <w:tr w:rsidR="00A61C6F" w:rsidRPr="00A61C6F" w14:paraId="257260C5" w14:textId="77777777" w:rsidTr="00A61C6F">
        <w:tc>
          <w:tcPr>
            <w:tcW w:w="0" w:type="auto"/>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02983D40"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r w:rsidRPr="00A61C6F">
              <w:rPr>
                <w:rFonts w:ascii="Times New Roman" w:eastAsia="Times New Roman" w:hAnsi="Times New Roman" w:cs="Times New Roman"/>
                <w:b/>
                <w:bCs/>
                <w:kern w:val="0"/>
                <w:sz w:val="24"/>
                <w:szCs w:val="24"/>
                <w14:ligatures w14:val="none"/>
              </w:rPr>
              <w:t>Cancellation Fees</w:t>
            </w:r>
          </w:p>
        </w:tc>
      </w:tr>
      <w:tr w:rsidR="00A61C6F" w:rsidRPr="00A61C6F" w14:paraId="5728033B" w14:textId="77777777" w:rsidTr="00A61C6F">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FF738F7" w14:textId="77777777" w:rsidR="00A61C6F" w:rsidRPr="00A61C6F" w:rsidRDefault="00A61C6F" w:rsidP="00A61C6F">
            <w:pPr>
              <w:spacing w:after="100" w:afterAutospacing="1" w:line="345" w:lineRule="atLeast"/>
              <w:jc w:val="center"/>
              <w:rPr>
                <w:rFonts w:ascii="Open Sans" w:eastAsia="Times New Roman" w:hAnsi="Open Sans" w:cs="Open Sans"/>
                <w:color w:val="222222"/>
                <w:kern w:val="0"/>
                <w:sz w:val="24"/>
                <w:szCs w:val="24"/>
                <w14:ligatures w14:val="none"/>
              </w:rPr>
            </w:pPr>
            <w:r w:rsidRPr="00A61C6F">
              <w:rPr>
                <w:rFonts w:ascii="Open Sans" w:eastAsia="Times New Roman" w:hAnsi="Open Sans" w:cs="Open Sans"/>
                <w:b/>
                <w:bCs/>
                <w:color w:val="222222"/>
                <w:kern w:val="0"/>
                <w:sz w:val="24"/>
                <w:szCs w:val="24"/>
                <w14:ligatures w14:val="none"/>
              </w:rPr>
              <w:t>Number of days left for departure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A512C94" w14:textId="77777777" w:rsidR="00A61C6F" w:rsidRPr="00A61C6F" w:rsidRDefault="00A61C6F" w:rsidP="00A61C6F">
            <w:pPr>
              <w:spacing w:after="100" w:afterAutospacing="1" w:line="345" w:lineRule="atLeast"/>
              <w:jc w:val="center"/>
              <w:rPr>
                <w:rFonts w:ascii="Open Sans" w:eastAsia="Times New Roman" w:hAnsi="Open Sans" w:cs="Open Sans"/>
                <w:color w:val="222222"/>
                <w:kern w:val="0"/>
                <w:sz w:val="24"/>
                <w:szCs w:val="24"/>
                <w14:ligatures w14:val="none"/>
              </w:rPr>
            </w:pPr>
            <w:r w:rsidRPr="00A61C6F">
              <w:rPr>
                <w:rFonts w:ascii="Open Sans" w:eastAsia="Times New Roman" w:hAnsi="Open Sans" w:cs="Open Sans"/>
                <w:b/>
                <w:bCs/>
                <w:color w:val="222222"/>
                <w:kern w:val="0"/>
                <w:sz w:val="24"/>
                <w:szCs w:val="24"/>
                <w14:ligatures w14:val="none"/>
              </w:rPr>
              <w:t>Domestic</w:t>
            </w:r>
          </w:p>
        </w:tc>
      </w:tr>
      <w:tr w:rsidR="00A61C6F" w:rsidRPr="00A61C6F" w14:paraId="7909D49C" w14:textId="77777777" w:rsidTr="00A61C6F">
        <w:tc>
          <w:tcPr>
            <w:tcW w:w="47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510C3A1" w14:textId="77777777" w:rsidR="00A61C6F" w:rsidRPr="00A61C6F" w:rsidRDefault="00A61C6F" w:rsidP="00A61C6F">
            <w:pPr>
              <w:spacing w:after="100" w:afterAutospacing="1" w:line="345" w:lineRule="atLeast"/>
              <w:jc w:val="center"/>
              <w:rPr>
                <w:rFonts w:ascii="Open Sans" w:eastAsia="Times New Roman" w:hAnsi="Open Sans" w:cs="Open Sans"/>
                <w:color w:val="222222"/>
                <w:kern w:val="0"/>
                <w:sz w:val="24"/>
                <w:szCs w:val="24"/>
                <w14:ligatures w14:val="none"/>
              </w:rPr>
            </w:pPr>
            <w:r w:rsidRPr="00A61C6F">
              <w:rPr>
                <w:rFonts w:ascii="Open Sans" w:eastAsia="Times New Roman" w:hAnsi="Open Sans" w:cs="Open Sans"/>
                <w:color w:val="222222"/>
                <w:kern w:val="0"/>
                <w:sz w:val="24"/>
                <w:szCs w:val="24"/>
                <w14:ligatures w14:val="none"/>
              </w:rPr>
              <w:t>0-3 (Days)</w:t>
            </w:r>
          </w:p>
        </w:tc>
        <w:tc>
          <w:tcPr>
            <w:tcW w:w="577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F2DBF1E" w14:textId="77777777" w:rsidR="00A61C6F" w:rsidRPr="00A61C6F" w:rsidRDefault="00A61C6F" w:rsidP="00A61C6F">
            <w:pPr>
              <w:spacing w:after="100" w:afterAutospacing="1" w:line="345" w:lineRule="atLeast"/>
              <w:jc w:val="center"/>
              <w:rPr>
                <w:rFonts w:ascii="Open Sans" w:eastAsia="Times New Roman" w:hAnsi="Open Sans" w:cs="Open Sans"/>
                <w:color w:val="222222"/>
                <w:kern w:val="0"/>
                <w:sz w:val="24"/>
                <w:szCs w:val="24"/>
                <w14:ligatures w14:val="none"/>
              </w:rPr>
            </w:pPr>
            <w:r w:rsidRPr="00A61C6F">
              <w:rPr>
                <w:rFonts w:ascii="Open Sans" w:eastAsia="Times New Roman" w:hAnsi="Open Sans" w:cs="Open Sans"/>
                <w:color w:val="222222"/>
                <w:kern w:val="0"/>
                <w:sz w:val="24"/>
                <w:szCs w:val="24"/>
                <w14:ligatures w14:val="none"/>
              </w:rPr>
              <w:t xml:space="preserve">INR 3500 or Airfare charges plus Fare difference will be charged (Whichever is lower). </w:t>
            </w:r>
            <w:proofErr w:type="gramStart"/>
            <w:r w:rsidRPr="00A61C6F">
              <w:rPr>
                <w:rFonts w:ascii="Open Sans" w:eastAsia="Times New Roman" w:hAnsi="Open Sans" w:cs="Open Sans"/>
                <w:color w:val="222222"/>
                <w:kern w:val="0"/>
                <w:sz w:val="24"/>
                <w:szCs w:val="24"/>
                <w14:ligatures w14:val="none"/>
              </w:rPr>
              <w:t>Cancellation</w:t>
            </w:r>
            <w:proofErr w:type="gramEnd"/>
            <w:r w:rsidRPr="00A61C6F">
              <w:rPr>
                <w:rFonts w:ascii="Open Sans" w:eastAsia="Times New Roman" w:hAnsi="Open Sans" w:cs="Open Sans"/>
                <w:color w:val="222222"/>
                <w:kern w:val="0"/>
                <w:sz w:val="24"/>
                <w:szCs w:val="24"/>
                <w14:ligatures w14:val="none"/>
              </w:rPr>
              <w:t> fee will depend upon the time of cancellation. </w:t>
            </w:r>
            <w:hyperlink r:id="rId5" w:history="1">
              <w:r w:rsidRPr="00A61C6F">
                <w:rPr>
                  <w:rFonts w:ascii="Open Sans" w:eastAsia="Times New Roman" w:hAnsi="Open Sans" w:cs="Open Sans"/>
                  <w:color w:val="027BFF"/>
                  <w:kern w:val="0"/>
                  <w:sz w:val="24"/>
                  <w:szCs w:val="24"/>
                  <w:u w:val="single"/>
                  <w14:ligatures w14:val="none"/>
                </w:rPr>
                <w:t>Know more</w:t>
              </w:r>
            </w:hyperlink>
          </w:p>
        </w:tc>
      </w:tr>
      <w:tr w:rsidR="00A61C6F" w:rsidRPr="00A61C6F" w14:paraId="2DCE515A" w14:textId="77777777" w:rsidTr="00A61C6F">
        <w:tc>
          <w:tcPr>
            <w:tcW w:w="47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92E6866" w14:textId="77777777" w:rsidR="00A61C6F" w:rsidRPr="00A61C6F" w:rsidRDefault="00A61C6F" w:rsidP="00A61C6F">
            <w:pPr>
              <w:spacing w:after="100" w:afterAutospacing="1" w:line="345" w:lineRule="atLeast"/>
              <w:jc w:val="center"/>
              <w:rPr>
                <w:rFonts w:ascii="Open Sans" w:eastAsia="Times New Roman" w:hAnsi="Open Sans" w:cs="Open Sans"/>
                <w:color w:val="222222"/>
                <w:kern w:val="0"/>
                <w:sz w:val="24"/>
                <w:szCs w:val="24"/>
                <w14:ligatures w14:val="none"/>
              </w:rPr>
            </w:pPr>
            <w:r w:rsidRPr="00A61C6F">
              <w:rPr>
                <w:rFonts w:ascii="Open Sans" w:eastAsia="Times New Roman" w:hAnsi="Open Sans" w:cs="Open Sans"/>
                <w:color w:val="222222"/>
                <w:kern w:val="0"/>
                <w:sz w:val="24"/>
                <w:szCs w:val="24"/>
                <w14:ligatures w14:val="none"/>
              </w:rPr>
              <w:t>4 Days and above</w:t>
            </w:r>
          </w:p>
        </w:tc>
        <w:tc>
          <w:tcPr>
            <w:tcW w:w="577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467D11E" w14:textId="77777777" w:rsidR="00A61C6F" w:rsidRPr="00A61C6F" w:rsidRDefault="00A61C6F" w:rsidP="00A61C6F">
            <w:pPr>
              <w:spacing w:after="100" w:afterAutospacing="1" w:line="345" w:lineRule="atLeast"/>
              <w:jc w:val="center"/>
              <w:rPr>
                <w:rFonts w:ascii="Open Sans" w:eastAsia="Times New Roman" w:hAnsi="Open Sans" w:cs="Open Sans"/>
                <w:color w:val="222222"/>
                <w:kern w:val="0"/>
                <w:sz w:val="24"/>
                <w:szCs w:val="24"/>
                <w14:ligatures w14:val="none"/>
              </w:rPr>
            </w:pPr>
            <w:r w:rsidRPr="00A61C6F">
              <w:rPr>
                <w:rFonts w:ascii="Open Sans" w:eastAsia="Times New Roman" w:hAnsi="Open Sans" w:cs="Open Sans"/>
                <w:color w:val="222222"/>
                <w:kern w:val="0"/>
                <w:sz w:val="24"/>
                <w:szCs w:val="24"/>
                <w14:ligatures w14:val="none"/>
              </w:rPr>
              <w:t xml:space="preserve">INR 3000 or Airfare charges plus Fare difference will be charged (Whichever is lower). </w:t>
            </w:r>
            <w:proofErr w:type="gramStart"/>
            <w:r w:rsidRPr="00A61C6F">
              <w:rPr>
                <w:rFonts w:ascii="Open Sans" w:eastAsia="Times New Roman" w:hAnsi="Open Sans" w:cs="Open Sans"/>
                <w:color w:val="222222"/>
                <w:kern w:val="0"/>
                <w:sz w:val="24"/>
                <w:szCs w:val="24"/>
                <w14:ligatures w14:val="none"/>
              </w:rPr>
              <w:t>Cancellation</w:t>
            </w:r>
            <w:proofErr w:type="gramEnd"/>
            <w:r w:rsidRPr="00A61C6F">
              <w:rPr>
                <w:rFonts w:ascii="Open Sans" w:eastAsia="Times New Roman" w:hAnsi="Open Sans" w:cs="Open Sans"/>
                <w:color w:val="222222"/>
                <w:kern w:val="0"/>
                <w:sz w:val="24"/>
                <w:szCs w:val="24"/>
                <w14:ligatures w14:val="none"/>
              </w:rPr>
              <w:t xml:space="preserve"> fee will depend </w:t>
            </w:r>
            <w:r w:rsidRPr="00A61C6F">
              <w:rPr>
                <w:rFonts w:ascii="Open Sans" w:eastAsia="Times New Roman" w:hAnsi="Open Sans" w:cs="Open Sans"/>
                <w:color w:val="222222"/>
                <w:kern w:val="0"/>
                <w:sz w:val="24"/>
                <w:szCs w:val="24"/>
                <w14:ligatures w14:val="none"/>
              </w:rPr>
              <w:lastRenderedPageBreak/>
              <w:t>upon the time of cancellation. </w:t>
            </w:r>
            <w:hyperlink r:id="rId6" w:history="1">
              <w:r w:rsidRPr="00A61C6F">
                <w:rPr>
                  <w:rFonts w:ascii="Open Sans" w:eastAsia="Times New Roman" w:hAnsi="Open Sans" w:cs="Open Sans"/>
                  <w:color w:val="027BFF"/>
                  <w:kern w:val="0"/>
                  <w:sz w:val="24"/>
                  <w:szCs w:val="24"/>
                  <w:u w:val="single"/>
                  <w14:ligatures w14:val="none"/>
                </w:rPr>
                <w:t>Know more</w:t>
              </w:r>
            </w:hyperlink>
          </w:p>
        </w:tc>
      </w:tr>
      <w:tr w:rsidR="00A61C6F" w:rsidRPr="00A61C6F" w14:paraId="13EAF453" w14:textId="77777777" w:rsidTr="00A61C6F">
        <w:tc>
          <w:tcPr>
            <w:tcW w:w="0" w:type="auto"/>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F13C149" w14:textId="77777777" w:rsidR="00A61C6F" w:rsidRPr="00A61C6F" w:rsidRDefault="00A61C6F" w:rsidP="00A61C6F">
            <w:pPr>
              <w:spacing w:after="100" w:afterAutospacing="1" w:line="345" w:lineRule="atLeast"/>
              <w:rPr>
                <w:rFonts w:ascii="Open Sans" w:eastAsia="Times New Roman" w:hAnsi="Open Sans" w:cs="Open Sans"/>
                <w:color w:val="222222"/>
                <w:kern w:val="0"/>
                <w:sz w:val="24"/>
                <w:szCs w:val="24"/>
                <w14:ligatures w14:val="none"/>
              </w:rPr>
            </w:pPr>
            <w:r w:rsidRPr="00A61C6F">
              <w:rPr>
                <w:rFonts w:ascii="Open Sans" w:eastAsia="Times New Roman" w:hAnsi="Open Sans" w:cs="Open Sans"/>
                <w:b/>
                <w:bCs/>
                <w:color w:val="222222"/>
                <w:kern w:val="0"/>
                <w:sz w:val="24"/>
                <w:szCs w:val="24"/>
                <w14:ligatures w14:val="none"/>
              </w:rPr>
              <w:lastRenderedPageBreak/>
              <w:t>For domestic bookings, customers can make any changes or cancellations free of charge within 24 hours of booking, if booked at least 7 days before the travel dates.</w:t>
            </w:r>
          </w:p>
        </w:tc>
      </w:tr>
      <w:tr w:rsidR="00A61C6F" w:rsidRPr="00A61C6F" w14:paraId="79E9D379" w14:textId="77777777" w:rsidTr="00A61C6F">
        <w:tc>
          <w:tcPr>
            <w:tcW w:w="47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7ABCFB9" w14:textId="77777777" w:rsidR="00A61C6F" w:rsidRPr="00A61C6F" w:rsidRDefault="00A61C6F" w:rsidP="00A61C6F">
            <w:pPr>
              <w:spacing w:after="100" w:afterAutospacing="1" w:line="345" w:lineRule="atLeast"/>
              <w:jc w:val="center"/>
              <w:rPr>
                <w:rFonts w:ascii="Open Sans" w:eastAsia="Times New Roman" w:hAnsi="Open Sans" w:cs="Open Sans"/>
                <w:color w:val="222222"/>
                <w:kern w:val="0"/>
                <w:sz w:val="24"/>
                <w:szCs w:val="24"/>
                <w14:ligatures w14:val="none"/>
              </w:rPr>
            </w:pPr>
            <w:r w:rsidRPr="00A61C6F">
              <w:rPr>
                <w:rFonts w:ascii="Open Sans" w:eastAsia="Times New Roman" w:hAnsi="Open Sans" w:cs="Open Sans"/>
                <w:b/>
                <w:bCs/>
                <w:color w:val="222222"/>
                <w:kern w:val="0"/>
                <w:sz w:val="24"/>
                <w:szCs w:val="24"/>
                <w14:ligatures w14:val="none"/>
              </w:rPr>
              <w:t>Number of days left for departure</w:t>
            </w:r>
          </w:p>
        </w:tc>
        <w:tc>
          <w:tcPr>
            <w:tcW w:w="577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54CAF31" w14:textId="77777777" w:rsidR="00A61C6F" w:rsidRPr="00A61C6F" w:rsidRDefault="00A61C6F" w:rsidP="00A61C6F">
            <w:pPr>
              <w:spacing w:after="100" w:afterAutospacing="1" w:line="345" w:lineRule="atLeast"/>
              <w:jc w:val="center"/>
              <w:rPr>
                <w:rFonts w:ascii="Open Sans" w:eastAsia="Times New Roman" w:hAnsi="Open Sans" w:cs="Open Sans"/>
                <w:color w:val="222222"/>
                <w:kern w:val="0"/>
                <w:sz w:val="24"/>
                <w:szCs w:val="24"/>
                <w14:ligatures w14:val="none"/>
              </w:rPr>
            </w:pPr>
            <w:r w:rsidRPr="00A61C6F">
              <w:rPr>
                <w:rFonts w:ascii="Open Sans" w:eastAsia="Times New Roman" w:hAnsi="Open Sans" w:cs="Open Sans"/>
                <w:b/>
                <w:bCs/>
                <w:color w:val="222222"/>
                <w:kern w:val="0"/>
                <w:sz w:val="24"/>
                <w:szCs w:val="24"/>
                <w14:ligatures w14:val="none"/>
              </w:rPr>
              <w:t>International</w:t>
            </w:r>
          </w:p>
        </w:tc>
      </w:tr>
      <w:tr w:rsidR="00A61C6F" w:rsidRPr="00A61C6F" w14:paraId="29903AF4" w14:textId="77777777" w:rsidTr="00A61C6F">
        <w:tc>
          <w:tcPr>
            <w:tcW w:w="47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A62BFA5" w14:textId="77777777" w:rsidR="00A61C6F" w:rsidRPr="00A61C6F" w:rsidRDefault="00A61C6F" w:rsidP="00A61C6F">
            <w:pPr>
              <w:spacing w:after="100" w:afterAutospacing="1" w:line="345" w:lineRule="atLeast"/>
              <w:jc w:val="center"/>
              <w:rPr>
                <w:rFonts w:ascii="Open Sans" w:eastAsia="Times New Roman" w:hAnsi="Open Sans" w:cs="Open Sans"/>
                <w:color w:val="222222"/>
                <w:kern w:val="0"/>
                <w:sz w:val="24"/>
                <w:szCs w:val="24"/>
                <w14:ligatures w14:val="none"/>
              </w:rPr>
            </w:pPr>
            <w:r w:rsidRPr="00A61C6F">
              <w:rPr>
                <w:rFonts w:ascii="Open Sans" w:eastAsia="Times New Roman" w:hAnsi="Open Sans" w:cs="Open Sans"/>
                <w:color w:val="222222"/>
                <w:kern w:val="0"/>
                <w:sz w:val="24"/>
                <w:szCs w:val="24"/>
                <w14:ligatures w14:val="none"/>
              </w:rPr>
              <w:t>0-3 (Days)</w:t>
            </w:r>
          </w:p>
        </w:tc>
        <w:tc>
          <w:tcPr>
            <w:tcW w:w="577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95EEBFD" w14:textId="77777777" w:rsidR="00A61C6F" w:rsidRPr="00A61C6F" w:rsidRDefault="00A61C6F" w:rsidP="00A61C6F">
            <w:pPr>
              <w:spacing w:after="100" w:afterAutospacing="1" w:line="345" w:lineRule="atLeast"/>
              <w:jc w:val="center"/>
              <w:rPr>
                <w:rFonts w:ascii="Open Sans" w:eastAsia="Times New Roman" w:hAnsi="Open Sans" w:cs="Open Sans"/>
                <w:color w:val="222222"/>
                <w:kern w:val="0"/>
                <w:sz w:val="24"/>
                <w:szCs w:val="24"/>
                <w14:ligatures w14:val="none"/>
              </w:rPr>
            </w:pPr>
            <w:proofErr w:type="spellStart"/>
            <w:proofErr w:type="gramStart"/>
            <w:r w:rsidRPr="00A61C6F">
              <w:rPr>
                <w:rFonts w:ascii="Open Sans" w:eastAsia="Times New Roman" w:hAnsi="Open Sans" w:cs="Open Sans"/>
                <w:color w:val="222222"/>
                <w:kern w:val="0"/>
                <w:sz w:val="24"/>
                <w:szCs w:val="24"/>
                <w14:ligatures w14:val="none"/>
              </w:rPr>
              <w:t>Upto</w:t>
            </w:r>
            <w:proofErr w:type="spellEnd"/>
            <w:proofErr w:type="gramEnd"/>
            <w:r w:rsidRPr="00A61C6F">
              <w:rPr>
                <w:rFonts w:ascii="Open Sans" w:eastAsia="Times New Roman" w:hAnsi="Open Sans" w:cs="Open Sans"/>
                <w:color w:val="222222"/>
                <w:kern w:val="0"/>
                <w:sz w:val="24"/>
                <w:szCs w:val="24"/>
                <w14:ligatures w14:val="none"/>
              </w:rPr>
              <w:t xml:space="preserve"> INR 6500 or Airfare charges plus Fare difference will be charged (Whichever is lower). </w:t>
            </w:r>
            <w:proofErr w:type="gramStart"/>
            <w:r w:rsidRPr="00A61C6F">
              <w:rPr>
                <w:rFonts w:ascii="Open Sans" w:eastAsia="Times New Roman" w:hAnsi="Open Sans" w:cs="Open Sans"/>
                <w:color w:val="222222"/>
                <w:kern w:val="0"/>
                <w:sz w:val="24"/>
                <w:szCs w:val="24"/>
                <w14:ligatures w14:val="none"/>
              </w:rPr>
              <w:t>Cancellation</w:t>
            </w:r>
            <w:proofErr w:type="gramEnd"/>
            <w:r w:rsidRPr="00A61C6F">
              <w:rPr>
                <w:rFonts w:ascii="Open Sans" w:eastAsia="Times New Roman" w:hAnsi="Open Sans" w:cs="Open Sans"/>
                <w:color w:val="222222"/>
                <w:kern w:val="0"/>
                <w:sz w:val="24"/>
                <w:szCs w:val="24"/>
                <w14:ligatures w14:val="none"/>
              </w:rPr>
              <w:t> fee will depend upon the time of cancellation. </w:t>
            </w:r>
            <w:hyperlink r:id="rId7" w:anchor="hp/international" w:history="1">
              <w:r w:rsidRPr="00A61C6F">
                <w:rPr>
                  <w:rFonts w:ascii="Open Sans" w:eastAsia="Times New Roman" w:hAnsi="Open Sans" w:cs="Open Sans"/>
                  <w:color w:val="027BFF"/>
                  <w:kern w:val="0"/>
                  <w:sz w:val="24"/>
                  <w:szCs w:val="24"/>
                  <w:u w:val="single"/>
                  <w14:ligatures w14:val="none"/>
                </w:rPr>
                <w:t>Click here</w:t>
              </w:r>
            </w:hyperlink>
            <w:r w:rsidRPr="00A61C6F">
              <w:rPr>
                <w:rFonts w:ascii="Open Sans" w:eastAsia="Times New Roman" w:hAnsi="Open Sans" w:cs="Open Sans"/>
                <w:color w:val="222222"/>
                <w:kern w:val="0"/>
                <w:sz w:val="24"/>
                <w:szCs w:val="24"/>
                <w14:ligatures w14:val="none"/>
              </w:rPr>
              <w:t> to check sector specific rates</w:t>
            </w:r>
          </w:p>
        </w:tc>
      </w:tr>
      <w:tr w:rsidR="00A61C6F" w:rsidRPr="00A61C6F" w14:paraId="0EAD1AD9" w14:textId="77777777" w:rsidTr="00A61C6F">
        <w:tc>
          <w:tcPr>
            <w:tcW w:w="47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D3267A7" w14:textId="77777777" w:rsidR="00A61C6F" w:rsidRPr="00A61C6F" w:rsidRDefault="00A61C6F" w:rsidP="00A61C6F">
            <w:pPr>
              <w:spacing w:after="100" w:afterAutospacing="1" w:line="345" w:lineRule="atLeast"/>
              <w:jc w:val="center"/>
              <w:rPr>
                <w:rFonts w:ascii="Open Sans" w:eastAsia="Times New Roman" w:hAnsi="Open Sans" w:cs="Open Sans"/>
                <w:color w:val="222222"/>
                <w:kern w:val="0"/>
                <w:sz w:val="24"/>
                <w:szCs w:val="24"/>
                <w14:ligatures w14:val="none"/>
              </w:rPr>
            </w:pPr>
            <w:r w:rsidRPr="00A61C6F">
              <w:rPr>
                <w:rFonts w:ascii="Open Sans" w:eastAsia="Times New Roman" w:hAnsi="Open Sans" w:cs="Open Sans"/>
                <w:color w:val="222222"/>
                <w:kern w:val="0"/>
                <w:sz w:val="24"/>
                <w:szCs w:val="24"/>
                <w14:ligatures w14:val="none"/>
              </w:rPr>
              <w:t>4 Days and above</w:t>
            </w:r>
          </w:p>
        </w:tc>
        <w:tc>
          <w:tcPr>
            <w:tcW w:w="577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1BF304F" w14:textId="77777777" w:rsidR="00A61C6F" w:rsidRPr="00A61C6F" w:rsidRDefault="00A61C6F" w:rsidP="00A61C6F">
            <w:pPr>
              <w:spacing w:after="100" w:afterAutospacing="1" w:line="345" w:lineRule="atLeast"/>
              <w:jc w:val="center"/>
              <w:rPr>
                <w:rFonts w:ascii="Open Sans" w:eastAsia="Times New Roman" w:hAnsi="Open Sans" w:cs="Open Sans"/>
                <w:color w:val="222222"/>
                <w:kern w:val="0"/>
                <w:sz w:val="24"/>
                <w:szCs w:val="24"/>
                <w14:ligatures w14:val="none"/>
              </w:rPr>
            </w:pPr>
            <w:proofErr w:type="spellStart"/>
            <w:proofErr w:type="gramStart"/>
            <w:r w:rsidRPr="00A61C6F">
              <w:rPr>
                <w:rFonts w:ascii="Open Sans" w:eastAsia="Times New Roman" w:hAnsi="Open Sans" w:cs="Open Sans"/>
                <w:color w:val="222222"/>
                <w:kern w:val="0"/>
                <w:sz w:val="24"/>
                <w:szCs w:val="24"/>
                <w14:ligatures w14:val="none"/>
              </w:rPr>
              <w:t>Upto</w:t>
            </w:r>
            <w:proofErr w:type="spellEnd"/>
            <w:proofErr w:type="gramEnd"/>
            <w:r w:rsidRPr="00A61C6F">
              <w:rPr>
                <w:rFonts w:ascii="Open Sans" w:eastAsia="Times New Roman" w:hAnsi="Open Sans" w:cs="Open Sans"/>
                <w:color w:val="222222"/>
                <w:kern w:val="0"/>
                <w:sz w:val="24"/>
                <w:szCs w:val="24"/>
                <w14:ligatures w14:val="none"/>
              </w:rPr>
              <w:t xml:space="preserve"> INR 6000 or Airfare charges plus Fare difference will be charged (Whichever is lower). </w:t>
            </w:r>
            <w:proofErr w:type="gramStart"/>
            <w:r w:rsidRPr="00A61C6F">
              <w:rPr>
                <w:rFonts w:ascii="Open Sans" w:eastAsia="Times New Roman" w:hAnsi="Open Sans" w:cs="Open Sans"/>
                <w:color w:val="222222"/>
                <w:kern w:val="0"/>
                <w:sz w:val="24"/>
                <w:szCs w:val="24"/>
                <w14:ligatures w14:val="none"/>
              </w:rPr>
              <w:t>Cancellation</w:t>
            </w:r>
            <w:proofErr w:type="gramEnd"/>
            <w:r w:rsidRPr="00A61C6F">
              <w:rPr>
                <w:rFonts w:ascii="Open Sans" w:eastAsia="Times New Roman" w:hAnsi="Open Sans" w:cs="Open Sans"/>
                <w:color w:val="222222"/>
                <w:kern w:val="0"/>
                <w:sz w:val="24"/>
                <w:szCs w:val="24"/>
                <w14:ligatures w14:val="none"/>
              </w:rPr>
              <w:t xml:space="preserve"> fee will depend upon the time of cancellation. </w:t>
            </w:r>
            <w:hyperlink r:id="rId8" w:anchor="hp/international" w:history="1">
              <w:r w:rsidRPr="00A61C6F">
                <w:rPr>
                  <w:rFonts w:ascii="Open Sans" w:eastAsia="Times New Roman" w:hAnsi="Open Sans" w:cs="Open Sans"/>
                  <w:color w:val="027BFF"/>
                  <w:kern w:val="0"/>
                  <w:sz w:val="24"/>
                  <w:szCs w:val="24"/>
                  <w:u w:val="single"/>
                  <w14:ligatures w14:val="none"/>
                </w:rPr>
                <w:t>Click here</w:t>
              </w:r>
            </w:hyperlink>
            <w:r w:rsidRPr="00A61C6F">
              <w:rPr>
                <w:rFonts w:ascii="Open Sans" w:eastAsia="Times New Roman" w:hAnsi="Open Sans" w:cs="Open Sans"/>
                <w:color w:val="222222"/>
                <w:kern w:val="0"/>
                <w:sz w:val="24"/>
                <w:szCs w:val="24"/>
                <w14:ligatures w14:val="none"/>
              </w:rPr>
              <w:t> to check sector specific rates</w:t>
            </w:r>
          </w:p>
        </w:tc>
      </w:tr>
    </w:tbl>
    <w:p w14:paraId="21EBA9A3" w14:textId="77777777" w:rsidR="00A61C6F" w:rsidRPr="00A61C6F" w:rsidRDefault="00A61C6F" w:rsidP="00A61C6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61C6F">
        <w:rPr>
          <w:rFonts w:ascii="Open Sans" w:eastAsia="Times New Roman" w:hAnsi="Open Sans" w:cs="Open Sans"/>
          <w:color w:val="222222"/>
          <w:kern w:val="0"/>
          <w:sz w:val="24"/>
          <w:szCs w:val="24"/>
          <w14:ligatures w14:val="none"/>
        </w:rPr>
        <w:t> </w:t>
      </w:r>
    </w:p>
    <w:p w14:paraId="68D78B88" w14:textId="77777777" w:rsidR="00A61C6F" w:rsidRPr="00A61C6F" w:rsidRDefault="00A61C6F" w:rsidP="00A61C6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61C6F">
        <w:rPr>
          <w:rFonts w:ascii="Open Sans" w:eastAsia="Times New Roman" w:hAnsi="Open Sans" w:cs="Open Sans"/>
          <w:color w:val="222222"/>
          <w:kern w:val="0"/>
          <w:sz w:val="24"/>
          <w:szCs w:val="24"/>
          <w14:ligatures w14:val="none"/>
        </w:rPr>
        <w:t xml:space="preserve">If any cancellations to Bookings are undertaken through IndiGo’s call </w:t>
      </w:r>
      <w:proofErr w:type="spellStart"/>
      <w:r w:rsidRPr="00A61C6F">
        <w:rPr>
          <w:rFonts w:ascii="Open Sans" w:eastAsia="Times New Roman" w:hAnsi="Open Sans" w:cs="Open Sans"/>
          <w:color w:val="222222"/>
          <w:kern w:val="0"/>
          <w:sz w:val="24"/>
          <w:szCs w:val="24"/>
          <w14:ligatures w14:val="none"/>
        </w:rPr>
        <w:t>centre</w:t>
      </w:r>
      <w:proofErr w:type="spellEnd"/>
      <w:r w:rsidRPr="00A61C6F">
        <w:rPr>
          <w:rFonts w:ascii="Open Sans" w:eastAsia="Times New Roman" w:hAnsi="Open Sans" w:cs="Open Sans"/>
          <w:color w:val="222222"/>
          <w:kern w:val="0"/>
          <w:sz w:val="24"/>
          <w:szCs w:val="24"/>
          <w14:ligatures w14:val="none"/>
        </w:rPr>
        <w:t>, an additional fee of INR 250 per person per sector will be levied by IndiGo.</w:t>
      </w:r>
    </w:p>
    <w:p w14:paraId="300F012F" w14:textId="77777777" w:rsidR="00A61C6F" w:rsidRDefault="00A61C6F" w:rsidP="00A61C6F">
      <w:pPr>
        <w:pStyle w:val="question-head"/>
        <w:shd w:val="clear" w:color="auto" w:fill="FFFFFF"/>
        <w:spacing w:before="0" w:beforeAutospacing="0" w:line="405" w:lineRule="atLeast"/>
        <w:rPr>
          <w:rFonts w:ascii="Open Sans" w:hAnsi="Open Sans" w:cs="Open Sans"/>
          <w:b/>
          <w:bCs/>
          <w:color w:val="222222"/>
          <w:sz w:val="30"/>
          <w:szCs w:val="30"/>
        </w:rPr>
      </w:pPr>
      <w:r>
        <w:rPr>
          <w:rFonts w:ascii="Open Sans" w:hAnsi="Open Sans" w:cs="Open Sans"/>
          <w:b/>
          <w:bCs/>
          <w:color w:val="222222"/>
          <w:sz w:val="30"/>
          <w:szCs w:val="30"/>
        </w:rPr>
        <w:t xml:space="preserve">Can I alter my name </w:t>
      </w:r>
      <w:proofErr w:type="spellStart"/>
      <w:proofErr w:type="gramStart"/>
      <w:r>
        <w:rPr>
          <w:rFonts w:ascii="Open Sans" w:hAnsi="Open Sans" w:cs="Open Sans"/>
          <w:b/>
          <w:bCs/>
          <w:color w:val="222222"/>
          <w:sz w:val="30"/>
          <w:szCs w:val="30"/>
        </w:rPr>
        <w:t>incase</w:t>
      </w:r>
      <w:proofErr w:type="spellEnd"/>
      <w:proofErr w:type="gramEnd"/>
      <w:r>
        <w:rPr>
          <w:rFonts w:ascii="Open Sans" w:hAnsi="Open Sans" w:cs="Open Sans"/>
          <w:b/>
          <w:bCs/>
          <w:color w:val="222222"/>
          <w:sz w:val="30"/>
          <w:szCs w:val="30"/>
        </w:rPr>
        <w:t xml:space="preserve"> I am not able to travel and transfer my ticket to another person?</w:t>
      </w:r>
    </w:p>
    <w:p w14:paraId="4AAD41EA" w14:textId="77777777" w:rsidR="00A61C6F" w:rsidRDefault="00A61C6F" w:rsidP="00A61C6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Currently, the tickets are non-transferable, hence, name changes on a confirmed reservation are not permissible.</w:t>
      </w:r>
      <w:r>
        <w:rPr>
          <w:rFonts w:ascii="Open Sans" w:hAnsi="Open Sans" w:cs="Open Sans"/>
          <w:color w:val="222222"/>
        </w:rPr>
        <w:br/>
        <w:t>You will need to cancel your ticket and book a new ticket with the new passenger's name. Cancellation charges, if any, will be applicable accordingly. </w:t>
      </w:r>
    </w:p>
    <w:p w14:paraId="60CF4408" w14:textId="77777777" w:rsidR="00A61C6F" w:rsidRDefault="00A61C6F" w:rsidP="00A61C6F">
      <w:pPr>
        <w:pStyle w:val="question-head"/>
        <w:shd w:val="clear" w:color="auto" w:fill="FFFFFF"/>
        <w:spacing w:before="0" w:beforeAutospacing="0" w:line="405" w:lineRule="atLeast"/>
        <w:rPr>
          <w:rFonts w:ascii="Open Sans" w:hAnsi="Open Sans" w:cs="Open Sans"/>
          <w:b/>
          <w:bCs/>
          <w:color w:val="222222"/>
          <w:sz w:val="30"/>
          <w:szCs w:val="30"/>
        </w:rPr>
      </w:pPr>
      <w:r>
        <w:rPr>
          <w:rFonts w:ascii="Open Sans" w:hAnsi="Open Sans" w:cs="Open Sans"/>
          <w:b/>
          <w:bCs/>
          <w:color w:val="222222"/>
          <w:sz w:val="30"/>
          <w:szCs w:val="30"/>
        </w:rPr>
        <w:t>What is the procedure to cancel my flight?</w:t>
      </w:r>
    </w:p>
    <w:p w14:paraId="0A71C9E4" w14:textId="77777777" w:rsidR="00A61C6F" w:rsidRDefault="00A61C6F" w:rsidP="00A61C6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The customers booking can be cancelled/ changed before the scheduled time of departure by contacting IndiGo's Call Centre, at IndiGo's Airport Counters, on Indigo's website and through participating travel agent responsible for original </w:t>
      </w:r>
      <w:r>
        <w:rPr>
          <w:rFonts w:ascii="Open Sans" w:hAnsi="Open Sans" w:cs="Open Sans"/>
          <w:color w:val="222222"/>
        </w:rPr>
        <w:lastRenderedPageBreak/>
        <w:t>booking</w:t>
      </w:r>
      <w:r>
        <w:rPr>
          <w:rFonts w:ascii="Open Sans" w:hAnsi="Open Sans" w:cs="Open Sans"/>
          <w:color w:val="222222"/>
        </w:rPr>
        <w:br/>
        <w:t>• 3 hours prior to flight departure for domestic flights</w:t>
      </w:r>
      <w:r>
        <w:rPr>
          <w:rFonts w:ascii="Open Sans" w:hAnsi="Open Sans" w:cs="Open Sans"/>
          <w:color w:val="222222"/>
        </w:rPr>
        <w:br/>
        <w:t>• 4 hours prior to flight departure for international flights </w:t>
      </w:r>
    </w:p>
    <w:p w14:paraId="01AB4D59" w14:textId="77777777" w:rsidR="00A61C6F" w:rsidRPr="00A61C6F" w:rsidRDefault="00A61C6F" w:rsidP="00A61C6F">
      <w:pPr>
        <w:shd w:val="clear" w:color="auto" w:fill="FFFFFF"/>
        <w:spacing w:after="100" w:afterAutospacing="1" w:line="405" w:lineRule="atLeast"/>
        <w:rPr>
          <w:rFonts w:ascii="Open Sans" w:eastAsia="Times New Roman" w:hAnsi="Open Sans" w:cs="Open Sans"/>
          <w:b/>
          <w:bCs/>
          <w:color w:val="222222"/>
          <w:kern w:val="0"/>
          <w:sz w:val="30"/>
          <w:szCs w:val="30"/>
          <w14:ligatures w14:val="none"/>
        </w:rPr>
      </w:pPr>
      <w:r w:rsidRPr="00A61C6F">
        <w:rPr>
          <w:rFonts w:ascii="Open Sans" w:eastAsia="Times New Roman" w:hAnsi="Open Sans" w:cs="Open Sans"/>
          <w:b/>
          <w:bCs/>
          <w:color w:val="222222"/>
          <w:kern w:val="0"/>
          <w:sz w:val="30"/>
          <w:szCs w:val="30"/>
          <w14:ligatures w14:val="none"/>
        </w:rPr>
        <w:t xml:space="preserve">What </w:t>
      </w:r>
      <w:proofErr w:type="gramStart"/>
      <w:r w:rsidRPr="00A61C6F">
        <w:rPr>
          <w:rFonts w:ascii="Open Sans" w:eastAsia="Times New Roman" w:hAnsi="Open Sans" w:cs="Open Sans"/>
          <w:b/>
          <w:bCs/>
          <w:color w:val="222222"/>
          <w:kern w:val="0"/>
          <w:sz w:val="30"/>
          <w:szCs w:val="30"/>
          <w14:ligatures w14:val="none"/>
        </w:rPr>
        <w:t>will be</w:t>
      </w:r>
      <w:proofErr w:type="gramEnd"/>
      <w:r w:rsidRPr="00A61C6F">
        <w:rPr>
          <w:rFonts w:ascii="Open Sans" w:eastAsia="Times New Roman" w:hAnsi="Open Sans" w:cs="Open Sans"/>
          <w:b/>
          <w:bCs/>
          <w:color w:val="222222"/>
          <w:kern w:val="0"/>
          <w:sz w:val="30"/>
          <w:szCs w:val="30"/>
          <w14:ligatures w14:val="none"/>
        </w:rPr>
        <w:t xml:space="preserve"> the rescheduling charges incurred?</w:t>
      </w:r>
    </w:p>
    <w:p w14:paraId="23C2F074" w14:textId="77777777" w:rsidR="00A61C6F" w:rsidRPr="00A61C6F" w:rsidRDefault="00A61C6F" w:rsidP="00A61C6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A61C6F">
        <w:rPr>
          <w:rFonts w:ascii="Open Sans" w:eastAsia="Times New Roman" w:hAnsi="Open Sans" w:cs="Open Sans"/>
          <w:color w:val="222222"/>
          <w:kern w:val="0"/>
          <w:sz w:val="24"/>
          <w:szCs w:val="24"/>
          <w14:ligatures w14:val="none"/>
        </w:rPr>
        <w:t>Currently rescheduling charges are as follows:</w:t>
      </w:r>
    </w:p>
    <w:tbl>
      <w:tblPr>
        <w:tblW w:w="765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3534"/>
        <w:gridCol w:w="4116"/>
      </w:tblGrid>
      <w:tr w:rsidR="00A61C6F" w:rsidRPr="00A61C6F" w14:paraId="7D125430" w14:textId="77777777" w:rsidTr="00A61C6F">
        <w:tc>
          <w:tcPr>
            <w:tcW w:w="0" w:type="auto"/>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088F5090"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r w:rsidRPr="00A61C6F">
              <w:rPr>
                <w:rFonts w:ascii="Times New Roman" w:eastAsia="Times New Roman" w:hAnsi="Times New Roman" w:cs="Times New Roman"/>
                <w:b/>
                <w:bCs/>
                <w:kern w:val="0"/>
                <w:sz w:val="24"/>
                <w:szCs w:val="24"/>
                <w14:ligatures w14:val="none"/>
              </w:rPr>
              <w:t>Change Fees</w:t>
            </w:r>
          </w:p>
        </w:tc>
      </w:tr>
      <w:tr w:rsidR="00A61C6F" w:rsidRPr="00A61C6F" w14:paraId="5153788E" w14:textId="77777777" w:rsidTr="00A61C6F">
        <w:tc>
          <w:tcPr>
            <w:tcW w:w="27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334B843"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r w:rsidRPr="00A61C6F">
              <w:rPr>
                <w:rFonts w:ascii="Times New Roman" w:eastAsia="Times New Roman" w:hAnsi="Times New Roman" w:cs="Times New Roman"/>
                <w:b/>
                <w:bCs/>
                <w:kern w:val="0"/>
                <w:sz w:val="24"/>
                <w:szCs w:val="24"/>
                <w14:ligatures w14:val="none"/>
              </w:rPr>
              <w:t>Number of days left for departure</w:t>
            </w:r>
          </w:p>
        </w:tc>
        <w:tc>
          <w:tcPr>
            <w:tcW w:w="41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88DC1DF"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r w:rsidRPr="00A61C6F">
              <w:rPr>
                <w:rFonts w:ascii="Times New Roman" w:eastAsia="Times New Roman" w:hAnsi="Times New Roman" w:cs="Times New Roman"/>
                <w:b/>
                <w:bCs/>
                <w:kern w:val="0"/>
                <w:sz w:val="24"/>
                <w:szCs w:val="24"/>
                <w14:ligatures w14:val="none"/>
              </w:rPr>
              <w:t>Domestic</w:t>
            </w:r>
          </w:p>
        </w:tc>
      </w:tr>
      <w:tr w:rsidR="00A61C6F" w:rsidRPr="00A61C6F" w14:paraId="5741624C" w14:textId="77777777" w:rsidTr="00A61C6F">
        <w:trPr>
          <w:trHeight w:val="648"/>
        </w:trPr>
        <w:tc>
          <w:tcPr>
            <w:tcW w:w="27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A44B2AF"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r w:rsidRPr="00A61C6F">
              <w:rPr>
                <w:rFonts w:ascii="Times New Roman" w:eastAsia="Times New Roman" w:hAnsi="Times New Roman" w:cs="Times New Roman"/>
                <w:kern w:val="0"/>
                <w:sz w:val="24"/>
                <w:szCs w:val="24"/>
                <w14:ligatures w14:val="none"/>
              </w:rPr>
              <w:t>0-3 (Days)</w:t>
            </w:r>
          </w:p>
        </w:tc>
        <w:tc>
          <w:tcPr>
            <w:tcW w:w="41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887A7EA"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r w:rsidRPr="00A61C6F">
              <w:rPr>
                <w:rFonts w:ascii="Times New Roman" w:eastAsia="Times New Roman" w:hAnsi="Times New Roman" w:cs="Times New Roman"/>
                <w:kern w:val="0"/>
                <w:sz w:val="24"/>
                <w:szCs w:val="24"/>
                <w14:ligatures w14:val="none"/>
              </w:rPr>
              <w:t>INR 3250 or Airfare charges plus Fare difference will be charged (Whichever is lower). </w:t>
            </w:r>
            <w:proofErr w:type="gramStart"/>
            <w:r w:rsidRPr="00A61C6F">
              <w:rPr>
                <w:rFonts w:ascii="Times New Roman" w:eastAsia="Times New Roman" w:hAnsi="Times New Roman" w:cs="Times New Roman"/>
                <w:kern w:val="0"/>
                <w:sz w:val="24"/>
                <w:szCs w:val="24"/>
                <w14:ligatures w14:val="none"/>
              </w:rPr>
              <w:t>Change</w:t>
            </w:r>
            <w:proofErr w:type="gramEnd"/>
            <w:r w:rsidRPr="00A61C6F">
              <w:rPr>
                <w:rFonts w:ascii="Times New Roman" w:eastAsia="Times New Roman" w:hAnsi="Times New Roman" w:cs="Times New Roman"/>
                <w:kern w:val="0"/>
                <w:sz w:val="24"/>
                <w:szCs w:val="24"/>
                <w14:ligatures w14:val="none"/>
              </w:rPr>
              <w:t xml:space="preserve"> fee will depend upon the time of change. </w:t>
            </w:r>
            <w:hyperlink r:id="rId9" w:history="1">
              <w:r w:rsidRPr="00A61C6F">
                <w:rPr>
                  <w:rFonts w:ascii="Times New Roman" w:eastAsia="Times New Roman" w:hAnsi="Times New Roman" w:cs="Times New Roman"/>
                  <w:color w:val="007AFF"/>
                  <w:kern w:val="0"/>
                  <w:sz w:val="24"/>
                  <w:szCs w:val="24"/>
                  <w:u w:val="single"/>
                  <w14:ligatures w14:val="none"/>
                </w:rPr>
                <w:t>Know more</w:t>
              </w:r>
            </w:hyperlink>
          </w:p>
        </w:tc>
      </w:tr>
      <w:tr w:rsidR="00A61C6F" w:rsidRPr="00A61C6F" w14:paraId="184A2557" w14:textId="77777777" w:rsidTr="00A61C6F">
        <w:trPr>
          <w:trHeight w:val="960"/>
        </w:trPr>
        <w:tc>
          <w:tcPr>
            <w:tcW w:w="27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264D07C"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r w:rsidRPr="00A61C6F">
              <w:rPr>
                <w:rFonts w:ascii="Times New Roman" w:eastAsia="Times New Roman" w:hAnsi="Times New Roman" w:cs="Times New Roman"/>
                <w:kern w:val="0"/>
                <w:sz w:val="24"/>
                <w:szCs w:val="24"/>
                <w14:ligatures w14:val="none"/>
              </w:rPr>
              <w:t>4 Days and above</w:t>
            </w:r>
          </w:p>
        </w:tc>
        <w:tc>
          <w:tcPr>
            <w:tcW w:w="41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09ED479"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r w:rsidRPr="00A61C6F">
              <w:rPr>
                <w:rFonts w:ascii="Times New Roman" w:eastAsia="Times New Roman" w:hAnsi="Times New Roman" w:cs="Times New Roman"/>
                <w:kern w:val="0"/>
                <w:sz w:val="24"/>
                <w:szCs w:val="24"/>
                <w14:ligatures w14:val="none"/>
              </w:rPr>
              <w:t>INR 2750 or Airfare charges plus Fare difference will be charged (Whichever is lower). </w:t>
            </w:r>
            <w:proofErr w:type="gramStart"/>
            <w:r w:rsidRPr="00A61C6F">
              <w:rPr>
                <w:rFonts w:ascii="Times New Roman" w:eastAsia="Times New Roman" w:hAnsi="Times New Roman" w:cs="Times New Roman"/>
                <w:kern w:val="0"/>
                <w:sz w:val="24"/>
                <w:szCs w:val="24"/>
                <w14:ligatures w14:val="none"/>
              </w:rPr>
              <w:t>Change</w:t>
            </w:r>
            <w:proofErr w:type="gramEnd"/>
            <w:r w:rsidRPr="00A61C6F">
              <w:rPr>
                <w:rFonts w:ascii="Times New Roman" w:eastAsia="Times New Roman" w:hAnsi="Times New Roman" w:cs="Times New Roman"/>
                <w:kern w:val="0"/>
                <w:sz w:val="24"/>
                <w:szCs w:val="24"/>
                <w14:ligatures w14:val="none"/>
              </w:rPr>
              <w:t xml:space="preserve"> fee will depend upon the time of change. </w:t>
            </w:r>
            <w:hyperlink r:id="rId10" w:history="1">
              <w:r w:rsidRPr="00A61C6F">
                <w:rPr>
                  <w:rFonts w:ascii="Times New Roman" w:eastAsia="Times New Roman" w:hAnsi="Times New Roman" w:cs="Times New Roman"/>
                  <w:color w:val="007AFF"/>
                  <w:kern w:val="0"/>
                  <w:sz w:val="24"/>
                  <w:szCs w:val="24"/>
                  <w:u w:val="single"/>
                  <w14:ligatures w14:val="none"/>
                </w:rPr>
                <w:t>Know more</w:t>
              </w:r>
            </w:hyperlink>
          </w:p>
        </w:tc>
      </w:tr>
      <w:tr w:rsidR="00A61C6F" w:rsidRPr="00A61C6F" w14:paraId="323E9370" w14:textId="77777777" w:rsidTr="00A61C6F">
        <w:trPr>
          <w:trHeight w:val="252"/>
        </w:trPr>
        <w:tc>
          <w:tcPr>
            <w:tcW w:w="2760" w:type="dxa"/>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6F873D10" w14:textId="77777777" w:rsidR="00A61C6F" w:rsidRPr="00A61C6F" w:rsidRDefault="00A61C6F" w:rsidP="00A61C6F">
            <w:pPr>
              <w:spacing w:after="100" w:afterAutospacing="1" w:line="345" w:lineRule="atLeast"/>
              <w:rPr>
                <w:rFonts w:ascii="Open Sans" w:eastAsia="Times New Roman" w:hAnsi="Open Sans" w:cs="Open Sans"/>
                <w:color w:val="222222"/>
                <w:kern w:val="0"/>
                <w:sz w:val="24"/>
                <w:szCs w:val="24"/>
                <w14:ligatures w14:val="none"/>
              </w:rPr>
            </w:pPr>
            <w:r w:rsidRPr="00A61C6F">
              <w:rPr>
                <w:rFonts w:ascii="Open Sans" w:eastAsia="Times New Roman" w:hAnsi="Open Sans" w:cs="Open Sans"/>
                <w:b/>
                <w:bCs/>
                <w:color w:val="222222"/>
                <w:kern w:val="0"/>
                <w:sz w:val="24"/>
                <w:szCs w:val="24"/>
                <w14:ligatures w14:val="none"/>
              </w:rPr>
              <w:t>For domestic bookings, customers can make any changes or cancellations free of charge within 24 hours of booking, if booked at least 7 days before the travel dates.</w:t>
            </w:r>
          </w:p>
        </w:tc>
      </w:tr>
      <w:tr w:rsidR="00A61C6F" w:rsidRPr="00A61C6F" w14:paraId="6090766C" w14:textId="77777777" w:rsidTr="00A61C6F">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5AAF6A6"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r w:rsidRPr="00A61C6F">
              <w:rPr>
                <w:rFonts w:ascii="Times New Roman" w:eastAsia="Times New Roman" w:hAnsi="Times New Roman" w:cs="Times New Roman"/>
                <w:b/>
                <w:bCs/>
                <w:kern w:val="0"/>
                <w:sz w:val="24"/>
                <w:szCs w:val="24"/>
                <w14:ligatures w14:val="none"/>
              </w:rPr>
              <w:t>Number of days left for departure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AC4F24E"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r w:rsidRPr="00A61C6F">
              <w:rPr>
                <w:rFonts w:ascii="Times New Roman" w:eastAsia="Times New Roman" w:hAnsi="Times New Roman" w:cs="Times New Roman"/>
                <w:b/>
                <w:bCs/>
                <w:kern w:val="0"/>
                <w:sz w:val="24"/>
                <w:szCs w:val="24"/>
                <w14:ligatures w14:val="none"/>
              </w:rPr>
              <w:t>International</w:t>
            </w:r>
          </w:p>
        </w:tc>
      </w:tr>
      <w:tr w:rsidR="00A61C6F" w:rsidRPr="00A61C6F" w14:paraId="53CB0E90" w14:textId="77777777" w:rsidTr="00A61C6F">
        <w:trPr>
          <w:trHeight w:val="1200"/>
        </w:trPr>
        <w:tc>
          <w:tcPr>
            <w:tcW w:w="27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11BF024"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r w:rsidRPr="00A61C6F">
              <w:rPr>
                <w:rFonts w:ascii="Times New Roman" w:eastAsia="Times New Roman" w:hAnsi="Times New Roman" w:cs="Times New Roman"/>
                <w:kern w:val="0"/>
                <w:sz w:val="24"/>
                <w:szCs w:val="24"/>
                <w14:ligatures w14:val="none"/>
              </w:rPr>
              <w:t>0-3 (Days)</w:t>
            </w:r>
          </w:p>
        </w:tc>
        <w:tc>
          <w:tcPr>
            <w:tcW w:w="41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7D865ED"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proofErr w:type="spellStart"/>
            <w:r w:rsidRPr="00A61C6F">
              <w:rPr>
                <w:rFonts w:ascii="Times New Roman" w:eastAsia="Times New Roman" w:hAnsi="Times New Roman" w:cs="Times New Roman"/>
                <w:kern w:val="0"/>
                <w:sz w:val="24"/>
                <w:szCs w:val="24"/>
                <w14:ligatures w14:val="none"/>
              </w:rPr>
              <w:t>Upto</w:t>
            </w:r>
            <w:proofErr w:type="spellEnd"/>
            <w:r w:rsidRPr="00A61C6F">
              <w:rPr>
                <w:rFonts w:ascii="Times New Roman" w:eastAsia="Times New Roman" w:hAnsi="Times New Roman" w:cs="Times New Roman"/>
                <w:kern w:val="0"/>
                <w:sz w:val="24"/>
                <w:szCs w:val="24"/>
                <w14:ligatures w14:val="none"/>
              </w:rPr>
              <w:t xml:space="preserve"> INR 5000 or Airfare charges plus Fare difference will be charged (Whichever is lower). </w:t>
            </w:r>
            <w:proofErr w:type="gramStart"/>
            <w:r w:rsidRPr="00A61C6F">
              <w:rPr>
                <w:rFonts w:ascii="Times New Roman" w:eastAsia="Times New Roman" w:hAnsi="Times New Roman" w:cs="Times New Roman"/>
                <w:kern w:val="0"/>
                <w:sz w:val="24"/>
                <w:szCs w:val="24"/>
                <w14:ligatures w14:val="none"/>
              </w:rPr>
              <w:t>Change</w:t>
            </w:r>
            <w:proofErr w:type="gramEnd"/>
            <w:r w:rsidRPr="00A61C6F">
              <w:rPr>
                <w:rFonts w:ascii="Times New Roman" w:eastAsia="Times New Roman" w:hAnsi="Times New Roman" w:cs="Times New Roman"/>
                <w:kern w:val="0"/>
                <w:sz w:val="24"/>
                <w:szCs w:val="24"/>
                <w14:ligatures w14:val="none"/>
              </w:rPr>
              <w:t xml:space="preserve"> fee will depend upon the time of change. </w:t>
            </w:r>
            <w:hyperlink r:id="rId11" w:anchor="hp/international" w:history="1">
              <w:r w:rsidRPr="00A61C6F">
                <w:rPr>
                  <w:rFonts w:ascii="Times New Roman" w:eastAsia="Times New Roman" w:hAnsi="Times New Roman" w:cs="Times New Roman"/>
                  <w:color w:val="007AFF"/>
                  <w:kern w:val="0"/>
                  <w:sz w:val="24"/>
                  <w:szCs w:val="24"/>
                  <w:u w:val="single"/>
                  <w14:ligatures w14:val="none"/>
                </w:rPr>
                <w:t>Click here</w:t>
              </w:r>
            </w:hyperlink>
            <w:r w:rsidRPr="00A61C6F">
              <w:rPr>
                <w:rFonts w:ascii="Times New Roman" w:eastAsia="Times New Roman" w:hAnsi="Times New Roman" w:cs="Times New Roman"/>
                <w:kern w:val="0"/>
                <w:sz w:val="24"/>
                <w:szCs w:val="24"/>
                <w14:ligatures w14:val="none"/>
              </w:rPr>
              <w:t> to check sector specific rates</w:t>
            </w:r>
          </w:p>
        </w:tc>
      </w:tr>
      <w:tr w:rsidR="00A61C6F" w:rsidRPr="00A61C6F" w14:paraId="1C227547" w14:textId="77777777" w:rsidTr="00A61C6F">
        <w:trPr>
          <w:trHeight w:val="1200"/>
        </w:trPr>
        <w:tc>
          <w:tcPr>
            <w:tcW w:w="27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FFA7F82"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r w:rsidRPr="00A61C6F">
              <w:rPr>
                <w:rFonts w:ascii="Times New Roman" w:eastAsia="Times New Roman" w:hAnsi="Times New Roman" w:cs="Times New Roman"/>
                <w:kern w:val="0"/>
                <w:sz w:val="24"/>
                <w:szCs w:val="24"/>
                <w14:ligatures w14:val="none"/>
              </w:rPr>
              <w:t>4 Days and above</w:t>
            </w:r>
          </w:p>
        </w:tc>
        <w:tc>
          <w:tcPr>
            <w:tcW w:w="41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7FA65DC" w14:textId="77777777" w:rsidR="00A61C6F" w:rsidRPr="00A61C6F" w:rsidRDefault="00A61C6F" w:rsidP="00A61C6F">
            <w:pPr>
              <w:spacing w:after="0" w:line="240" w:lineRule="auto"/>
              <w:jc w:val="center"/>
              <w:rPr>
                <w:rFonts w:ascii="Times New Roman" w:eastAsia="Times New Roman" w:hAnsi="Times New Roman" w:cs="Times New Roman"/>
                <w:kern w:val="0"/>
                <w:sz w:val="24"/>
                <w:szCs w:val="24"/>
                <w14:ligatures w14:val="none"/>
              </w:rPr>
            </w:pPr>
            <w:proofErr w:type="spellStart"/>
            <w:proofErr w:type="gramStart"/>
            <w:r w:rsidRPr="00A61C6F">
              <w:rPr>
                <w:rFonts w:ascii="Times New Roman" w:eastAsia="Times New Roman" w:hAnsi="Times New Roman" w:cs="Times New Roman"/>
                <w:kern w:val="0"/>
                <w:sz w:val="24"/>
                <w:szCs w:val="24"/>
                <w14:ligatures w14:val="none"/>
              </w:rPr>
              <w:t>Upto</w:t>
            </w:r>
            <w:proofErr w:type="spellEnd"/>
            <w:proofErr w:type="gramEnd"/>
            <w:r w:rsidRPr="00A61C6F">
              <w:rPr>
                <w:rFonts w:ascii="Times New Roman" w:eastAsia="Times New Roman" w:hAnsi="Times New Roman" w:cs="Times New Roman"/>
                <w:kern w:val="0"/>
                <w:sz w:val="24"/>
                <w:szCs w:val="24"/>
                <w14:ligatures w14:val="none"/>
              </w:rPr>
              <w:t xml:space="preserve"> INR 4500 or Airfare charges plus Fare difference will be charged (Whichever is lower). </w:t>
            </w:r>
            <w:proofErr w:type="gramStart"/>
            <w:r w:rsidRPr="00A61C6F">
              <w:rPr>
                <w:rFonts w:ascii="Times New Roman" w:eastAsia="Times New Roman" w:hAnsi="Times New Roman" w:cs="Times New Roman"/>
                <w:kern w:val="0"/>
                <w:sz w:val="24"/>
                <w:szCs w:val="24"/>
                <w14:ligatures w14:val="none"/>
              </w:rPr>
              <w:t>Change</w:t>
            </w:r>
            <w:proofErr w:type="gramEnd"/>
            <w:r w:rsidRPr="00A61C6F">
              <w:rPr>
                <w:rFonts w:ascii="Times New Roman" w:eastAsia="Times New Roman" w:hAnsi="Times New Roman" w:cs="Times New Roman"/>
                <w:kern w:val="0"/>
                <w:sz w:val="24"/>
                <w:szCs w:val="24"/>
                <w14:ligatures w14:val="none"/>
              </w:rPr>
              <w:t xml:space="preserve"> fee will depend upon the time of change. </w:t>
            </w:r>
            <w:hyperlink r:id="rId12" w:anchor="hp/international" w:history="1">
              <w:r w:rsidRPr="00A61C6F">
                <w:rPr>
                  <w:rFonts w:ascii="Times New Roman" w:eastAsia="Times New Roman" w:hAnsi="Times New Roman" w:cs="Times New Roman"/>
                  <w:color w:val="007AFF"/>
                  <w:kern w:val="0"/>
                  <w:sz w:val="24"/>
                  <w:szCs w:val="24"/>
                  <w:u w:val="single"/>
                  <w14:ligatures w14:val="none"/>
                </w:rPr>
                <w:t>Click here</w:t>
              </w:r>
            </w:hyperlink>
            <w:r w:rsidRPr="00A61C6F">
              <w:rPr>
                <w:rFonts w:ascii="Times New Roman" w:eastAsia="Times New Roman" w:hAnsi="Times New Roman" w:cs="Times New Roman"/>
                <w:kern w:val="0"/>
                <w:sz w:val="24"/>
                <w:szCs w:val="24"/>
                <w14:ligatures w14:val="none"/>
              </w:rPr>
              <w:t> to check sector specific rates</w:t>
            </w:r>
          </w:p>
        </w:tc>
      </w:tr>
    </w:tbl>
    <w:p w14:paraId="70F9DBCA" w14:textId="77777777" w:rsidR="00A61C6F" w:rsidRPr="00A61C6F" w:rsidRDefault="00A61C6F" w:rsidP="00A61C6F">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A61C6F">
        <w:rPr>
          <w:rFonts w:ascii="Open Sans" w:eastAsia="Times New Roman" w:hAnsi="Open Sans" w:cs="Open Sans"/>
          <w:color w:val="222222"/>
          <w:kern w:val="0"/>
          <w:sz w:val="24"/>
          <w:szCs w:val="24"/>
          <w14:ligatures w14:val="none"/>
        </w:rPr>
        <w:t xml:space="preserve">If any cancellations to Bookings are undertaken through IndiGo’s call </w:t>
      </w:r>
      <w:proofErr w:type="spellStart"/>
      <w:r w:rsidRPr="00A61C6F">
        <w:rPr>
          <w:rFonts w:ascii="Open Sans" w:eastAsia="Times New Roman" w:hAnsi="Open Sans" w:cs="Open Sans"/>
          <w:color w:val="222222"/>
          <w:kern w:val="0"/>
          <w:sz w:val="24"/>
          <w:szCs w:val="24"/>
          <w14:ligatures w14:val="none"/>
        </w:rPr>
        <w:t>centre</w:t>
      </w:r>
      <w:proofErr w:type="spellEnd"/>
      <w:r w:rsidRPr="00A61C6F">
        <w:rPr>
          <w:rFonts w:ascii="Open Sans" w:eastAsia="Times New Roman" w:hAnsi="Open Sans" w:cs="Open Sans"/>
          <w:color w:val="222222"/>
          <w:kern w:val="0"/>
          <w:sz w:val="24"/>
          <w:szCs w:val="24"/>
          <w14:ligatures w14:val="none"/>
        </w:rPr>
        <w:t>, an additional fee of INR 250 per person per sector will be levied by IndiGo.</w:t>
      </w:r>
    </w:p>
    <w:p w14:paraId="6BA39975" w14:textId="77777777" w:rsidR="00814157" w:rsidRDefault="00814157" w:rsidP="00814157"/>
    <w:sectPr w:rsidR="00814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944"/>
    <w:rsid w:val="00547666"/>
    <w:rsid w:val="007F0406"/>
    <w:rsid w:val="00814157"/>
    <w:rsid w:val="0097530F"/>
    <w:rsid w:val="00A01944"/>
    <w:rsid w:val="00A61C6F"/>
    <w:rsid w:val="00B61142"/>
    <w:rsid w:val="00D2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8D99"/>
  <w15:chartTrackingRefBased/>
  <w15:docId w15:val="{448A5CFF-9927-40E5-B709-54D254C89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944"/>
    <w:rPr>
      <w:rFonts w:eastAsiaTheme="majorEastAsia" w:cstheme="majorBidi"/>
      <w:color w:val="272727" w:themeColor="text1" w:themeTint="D8"/>
    </w:rPr>
  </w:style>
  <w:style w:type="paragraph" w:styleId="Title">
    <w:name w:val="Title"/>
    <w:basedOn w:val="Normal"/>
    <w:next w:val="Normal"/>
    <w:link w:val="TitleChar"/>
    <w:uiPriority w:val="10"/>
    <w:qFormat/>
    <w:rsid w:val="00A01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944"/>
    <w:pPr>
      <w:spacing w:before="160"/>
      <w:jc w:val="center"/>
    </w:pPr>
    <w:rPr>
      <w:i/>
      <w:iCs/>
      <w:color w:val="404040" w:themeColor="text1" w:themeTint="BF"/>
    </w:rPr>
  </w:style>
  <w:style w:type="character" w:customStyle="1" w:styleId="QuoteChar">
    <w:name w:val="Quote Char"/>
    <w:basedOn w:val="DefaultParagraphFont"/>
    <w:link w:val="Quote"/>
    <w:uiPriority w:val="29"/>
    <w:rsid w:val="00A01944"/>
    <w:rPr>
      <w:i/>
      <w:iCs/>
      <w:color w:val="404040" w:themeColor="text1" w:themeTint="BF"/>
    </w:rPr>
  </w:style>
  <w:style w:type="paragraph" w:styleId="ListParagraph">
    <w:name w:val="List Paragraph"/>
    <w:basedOn w:val="Normal"/>
    <w:uiPriority w:val="34"/>
    <w:qFormat/>
    <w:rsid w:val="00A01944"/>
    <w:pPr>
      <w:ind w:left="720"/>
      <w:contextualSpacing/>
    </w:pPr>
  </w:style>
  <w:style w:type="character" w:styleId="IntenseEmphasis">
    <w:name w:val="Intense Emphasis"/>
    <w:basedOn w:val="DefaultParagraphFont"/>
    <w:uiPriority w:val="21"/>
    <w:qFormat/>
    <w:rsid w:val="00A01944"/>
    <w:rPr>
      <w:i/>
      <w:iCs/>
      <w:color w:val="0F4761" w:themeColor="accent1" w:themeShade="BF"/>
    </w:rPr>
  </w:style>
  <w:style w:type="paragraph" w:styleId="IntenseQuote">
    <w:name w:val="Intense Quote"/>
    <w:basedOn w:val="Normal"/>
    <w:next w:val="Normal"/>
    <w:link w:val="IntenseQuoteChar"/>
    <w:uiPriority w:val="30"/>
    <w:qFormat/>
    <w:rsid w:val="00A01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944"/>
    <w:rPr>
      <w:i/>
      <w:iCs/>
      <w:color w:val="0F4761" w:themeColor="accent1" w:themeShade="BF"/>
    </w:rPr>
  </w:style>
  <w:style w:type="character" w:styleId="IntenseReference">
    <w:name w:val="Intense Reference"/>
    <w:basedOn w:val="DefaultParagraphFont"/>
    <w:uiPriority w:val="32"/>
    <w:qFormat/>
    <w:rsid w:val="00A01944"/>
    <w:rPr>
      <w:b/>
      <w:bCs/>
      <w:smallCaps/>
      <w:color w:val="0F4761" w:themeColor="accent1" w:themeShade="BF"/>
      <w:spacing w:val="5"/>
    </w:rPr>
  </w:style>
  <w:style w:type="paragraph" w:customStyle="1" w:styleId="question-head">
    <w:name w:val="question-head"/>
    <w:basedOn w:val="Normal"/>
    <w:rsid w:val="008141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8141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8141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091340">
      <w:bodyDiv w:val="1"/>
      <w:marLeft w:val="0"/>
      <w:marRight w:val="0"/>
      <w:marTop w:val="0"/>
      <w:marBottom w:val="0"/>
      <w:divBdr>
        <w:top w:val="none" w:sz="0" w:space="0" w:color="auto"/>
        <w:left w:val="none" w:sz="0" w:space="0" w:color="auto"/>
        <w:bottom w:val="none" w:sz="0" w:space="0" w:color="auto"/>
        <w:right w:val="none" w:sz="0" w:space="0" w:color="auto"/>
      </w:divBdr>
    </w:div>
    <w:div w:id="293996231">
      <w:bodyDiv w:val="1"/>
      <w:marLeft w:val="0"/>
      <w:marRight w:val="0"/>
      <w:marTop w:val="0"/>
      <w:marBottom w:val="0"/>
      <w:divBdr>
        <w:top w:val="none" w:sz="0" w:space="0" w:color="auto"/>
        <w:left w:val="none" w:sz="0" w:space="0" w:color="auto"/>
        <w:bottom w:val="none" w:sz="0" w:space="0" w:color="auto"/>
        <w:right w:val="none" w:sz="0" w:space="0" w:color="auto"/>
      </w:divBdr>
    </w:div>
    <w:div w:id="455026374">
      <w:bodyDiv w:val="1"/>
      <w:marLeft w:val="0"/>
      <w:marRight w:val="0"/>
      <w:marTop w:val="0"/>
      <w:marBottom w:val="0"/>
      <w:divBdr>
        <w:top w:val="none" w:sz="0" w:space="0" w:color="auto"/>
        <w:left w:val="none" w:sz="0" w:space="0" w:color="auto"/>
        <w:bottom w:val="none" w:sz="0" w:space="0" w:color="auto"/>
        <w:right w:val="none" w:sz="0" w:space="0" w:color="auto"/>
      </w:divBdr>
    </w:div>
    <w:div w:id="1101530991">
      <w:bodyDiv w:val="1"/>
      <w:marLeft w:val="0"/>
      <w:marRight w:val="0"/>
      <w:marTop w:val="0"/>
      <w:marBottom w:val="0"/>
      <w:divBdr>
        <w:top w:val="none" w:sz="0" w:space="0" w:color="auto"/>
        <w:left w:val="none" w:sz="0" w:space="0" w:color="auto"/>
        <w:bottom w:val="none" w:sz="0" w:space="0" w:color="auto"/>
        <w:right w:val="none" w:sz="0" w:space="0" w:color="auto"/>
      </w:divBdr>
    </w:div>
    <w:div w:id="1129594375">
      <w:bodyDiv w:val="1"/>
      <w:marLeft w:val="0"/>
      <w:marRight w:val="0"/>
      <w:marTop w:val="0"/>
      <w:marBottom w:val="0"/>
      <w:divBdr>
        <w:top w:val="none" w:sz="0" w:space="0" w:color="auto"/>
        <w:left w:val="none" w:sz="0" w:space="0" w:color="auto"/>
        <w:bottom w:val="none" w:sz="0" w:space="0" w:color="auto"/>
        <w:right w:val="none" w:sz="0" w:space="0" w:color="auto"/>
      </w:divBdr>
    </w:div>
    <w:div w:id="1614819463">
      <w:bodyDiv w:val="1"/>
      <w:marLeft w:val="0"/>
      <w:marRight w:val="0"/>
      <w:marTop w:val="0"/>
      <w:marBottom w:val="0"/>
      <w:divBdr>
        <w:top w:val="none" w:sz="0" w:space="0" w:color="auto"/>
        <w:left w:val="none" w:sz="0" w:space="0" w:color="auto"/>
        <w:bottom w:val="none" w:sz="0" w:space="0" w:color="auto"/>
        <w:right w:val="none" w:sz="0" w:space="0" w:color="auto"/>
      </w:divBdr>
    </w:div>
    <w:div w:id="1635481130">
      <w:bodyDiv w:val="1"/>
      <w:marLeft w:val="0"/>
      <w:marRight w:val="0"/>
      <w:marTop w:val="0"/>
      <w:marBottom w:val="0"/>
      <w:divBdr>
        <w:top w:val="none" w:sz="0" w:space="0" w:color="auto"/>
        <w:left w:val="none" w:sz="0" w:space="0" w:color="auto"/>
        <w:bottom w:val="none" w:sz="0" w:space="0" w:color="auto"/>
        <w:right w:val="none" w:sz="0" w:space="0" w:color="auto"/>
      </w:divBdr>
    </w:div>
    <w:div w:id="1654872856">
      <w:bodyDiv w:val="1"/>
      <w:marLeft w:val="0"/>
      <w:marRight w:val="0"/>
      <w:marTop w:val="0"/>
      <w:marBottom w:val="0"/>
      <w:divBdr>
        <w:top w:val="none" w:sz="0" w:space="0" w:color="auto"/>
        <w:left w:val="none" w:sz="0" w:space="0" w:color="auto"/>
        <w:bottom w:val="none" w:sz="0" w:space="0" w:color="auto"/>
        <w:right w:val="none" w:sz="0" w:space="0" w:color="auto"/>
      </w:divBdr>
    </w:div>
    <w:div w:id="1785953260">
      <w:bodyDiv w:val="1"/>
      <w:marLeft w:val="0"/>
      <w:marRight w:val="0"/>
      <w:marTop w:val="0"/>
      <w:marBottom w:val="0"/>
      <w:divBdr>
        <w:top w:val="none" w:sz="0" w:space="0" w:color="auto"/>
        <w:left w:val="none" w:sz="0" w:space="0" w:color="auto"/>
        <w:bottom w:val="none" w:sz="0" w:space="0" w:color="auto"/>
        <w:right w:val="none" w:sz="0" w:space="0" w:color="auto"/>
      </w:divBdr>
    </w:div>
    <w:div w:id="2085175471">
      <w:bodyDiv w:val="1"/>
      <w:marLeft w:val="0"/>
      <w:marRight w:val="0"/>
      <w:marTop w:val="0"/>
      <w:marBottom w:val="0"/>
      <w:divBdr>
        <w:top w:val="none" w:sz="0" w:space="0" w:color="auto"/>
        <w:left w:val="none" w:sz="0" w:space="0" w:color="auto"/>
        <w:bottom w:val="none" w:sz="0" w:space="0" w:color="auto"/>
        <w:right w:val="none" w:sz="0" w:space="0" w:color="auto"/>
      </w:divBdr>
    </w:div>
    <w:div w:id="213702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indigo.in/information/fees-and-charges.htm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oindigo.in/information/fees-and-charges.html" TargetMode="External"/><Relationship Id="rId12" Type="http://schemas.openxmlformats.org/officeDocument/2006/relationships/hyperlink" Target="https://www.goindigo.in/information/fees-and-charge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indigo.in/information/fees-and-charges.html" TargetMode="External"/><Relationship Id="rId11" Type="http://schemas.openxmlformats.org/officeDocument/2006/relationships/hyperlink" Target="https://www.goindigo.in/information/fees-and-charges.html" TargetMode="External"/><Relationship Id="rId5" Type="http://schemas.openxmlformats.org/officeDocument/2006/relationships/hyperlink" Target="https://www.goindigo.in/information/fees-and-charges.html" TargetMode="External"/><Relationship Id="rId10" Type="http://schemas.openxmlformats.org/officeDocument/2006/relationships/hyperlink" Target="https://www.goindigo.in/information/fees-and-charges.html" TargetMode="External"/><Relationship Id="rId4" Type="http://schemas.openxmlformats.org/officeDocument/2006/relationships/hyperlink" Target="https://www.goindigo.in/" TargetMode="External"/><Relationship Id="rId9" Type="http://schemas.openxmlformats.org/officeDocument/2006/relationships/hyperlink" Target="https://www.goindigo.in/information/fees-and-charge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1023</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2</cp:revision>
  <dcterms:created xsi:type="dcterms:W3CDTF">2024-06-07T05:22:00Z</dcterms:created>
  <dcterms:modified xsi:type="dcterms:W3CDTF">2024-06-07T06:00:00Z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2024-06-07T05:59:59Z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f222fa59-b9bf-42a8-b57d-3a3f0177c7e4</vt:lpwstr>
  </property>
  <property fmtid="{D5CDD505-2E9C-101B-9397-08002B2CF9AE}" pid="8" name="MSIP_Label_defa4170-0d19-0005-0004-bc88714345d2_ContentBits">
    <vt:lpwstr>0</vt:lpwstr>
  </property>
</Properties>
</file>