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7"/>
        <w:rPr>
          <w:rFonts w:ascii="Times New Roman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7545856">
            <wp:simplePos x="0" y="0"/>
            <wp:positionH relativeFrom="page">
              <wp:posOffset>724117</wp:posOffset>
            </wp:positionH>
            <wp:positionV relativeFrom="page">
              <wp:posOffset>219518</wp:posOffset>
            </wp:positionV>
            <wp:extent cx="6834287" cy="104728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287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position w:val="-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18.25pt;height:139.950pt;mso-position-horizontal-relative:char;mso-position-vertical-relative:line" type="#_x0000_t202" filled="false" stroked="true" strokeweight="2pt" strokecolor="#6460a9">
            <w10:anchorlock/>
            <v:textbox inset="0,0,0,0">
              <w:txbxContent>
                <w:p>
                  <w:pPr>
                    <w:spacing w:before="200"/>
                    <w:ind w:left="2848" w:right="2785" w:firstLine="0"/>
                    <w:jc w:val="center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Prolongement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de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l’offre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3F</w:t>
                  </w:r>
                  <w:r>
                    <w:rPr>
                      <w:rFonts w:ascii="Arial" w:hAnsi="Arial"/>
                      <w:b/>
                      <w:color w:val="6460A9"/>
                      <w:spacing w:val="-3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Holding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i w:val="0"/>
                      <w:sz w:val="34"/>
                    </w:rPr>
                  </w:pPr>
                </w:p>
                <w:p>
                  <w:pPr>
                    <w:spacing w:before="0"/>
                    <w:ind w:left="375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85"/>
                      <w:sz w:val="22"/>
                    </w:rPr>
                    <w:t>Paris,</w:t>
                  </w:r>
                  <w:r>
                    <w:rPr>
                      <w:spacing w:val="3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le</w:t>
                  </w:r>
                  <w:r>
                    <w:rPr>
                      <w:spacing w:val="5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7</w:t>
                  </w:r>
                  <w:r>
                    <w:rPr>
                      <w:spacing w:val="5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juillet</w:t>
                  </w:r>
                  <w:r>
                    <w:rPr>
                      <w:spacing w:val="4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2023</w:t>
                  </w:r>
                </w:p>
                <w:p>
                  <w:pPr>
                    <w:pStyle w:val="BodyText"/>
                    <w:spacing w:before="1"/>
                    <w:rPr>
                      <w:i w:val="0"/>
                      <w:sz w:val="32"/>
                    </w:rPr>
                  </w:pPr>
                </w:p>
                <w:p>
                  <w:pPr>
                    <w:spacing w:line="264" w:lineRule="auto" w:before="0"/>
                    <w:ind w:left="375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Casino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annonce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que</w:t>
                  </w:r>
                  <w:r>
                    <w:rPr>
                      <w:spacing w:val="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3F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Holding</w:t>
                  </w:r>
                  <w:r>
                    <w:rPr>
                      <w:spacing w:val="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étendu</w:t>
                  </w:r>
                  <w:r>
                    <w:rPr>
                      <w:spacing w:val="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durée</w:t>
                  </w:r>
                  <w:r>
                    <w:rPr>
                      <w:spacing w:val="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validité</w:t>
                  </w:r>
                  <w:r>
                    <w:rPr>
                      <w:spacing w:val="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son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offre,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déposé</w:t>
                  </w:r>
                  <w:r>
                    <w:rPr>
                      <w:spacing w:val="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juillet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dernier,</w:t>
                  </w:r>
                  <w:r>
                    <w:rPr>
                      <w:spacing w:val="-2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au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10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juillet</w:t>
                  </w:r>
                  <w:r>
                    <w:rPr>
                      <w:spacing w:val="-2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2023.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i w:val="0"/>
          <w:position w:val="-1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1"/>
        <w:rPr>
          <w:rFonts w:ascii="Times New Roman"/>
          <w:i w:val="0"/>
          <w:sz w:val="20"/>
        </w:rPr>
      </w:pPr>
    </w:p>
    <w:p>
      <w:pPr>
        <w:pStyle w:val="Heading1"/>
        <w:spacing w:before="0"/>
        <w:ind w:right="2809"/>
        <w:rPr>
          <w:rFonts w:ascii="Arial"/>
        </w:rPr>
      </w:pPr>
      <w:r>
        <w:rPr>
          <w:rFonts w:ascii="Arial"/>
          <w:color w:val="6460A9"/>
        </w:rPr>
        <w:t>***</w:t>
      </w:r>
    </w:p>
    <w:p>
      <w:pPr>
        <w:pStyle w:val="BodyText"/>
        <w:spacing w:before="10"/>
        <w:rPr>
          <w:rFonts w:ascii="Arial"/>
          <w:b/>
          <w:i w:val="0"/>
          <w:sz w:val="20"/>
        </w:rPr>
      </w:pPr>
    </w:p>
    <w:p>
      <w:pPr>
        <w:pStyle w:val="BodyText"/>
        <w:spacing w:line="278" w:lineRule="auto"/>
        <w:ind w:left="512" w:right="430"/>
        <w:jc w:val="both"/>
      </w:pPr>
      <w:r>
        <w:rPr/>
        <w:t>Ce communiqué a été préparé uniquement à titre informatif et ne doit pas être interprété comme une</w:t>
      </w:r>
      <w:r>
        <w:rPr>
          <w:spacing w:val="1"/>
        </w:rPr>
        <w:t> </w:t>
      </w:r>
      <w:r>
        <w:rPr/>
        <w:t>sollicitation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4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vente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valeurs</w:t>
      </w:r>
      <w:r>
        <w:rPr>
          <w:spacing w:val="-5"/>
        </w:rPr>
        <w:t> </w:t>
      </w:r>
      <w:r>
        <w:rPr/>
        <w:t>mobilières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7"/>
        </w:rPr>
        <w:t> </w:t>
      </w:r>
      <w:r>
        <w:rPr/>
        <w:t>connexes.</w:t>
      </w:r>
      <w:r>
        <w:rPr>
          <w:spacing w:val="-4"/>
        </w:rPr>
        <w:t> </w:t>
      </w:r>
      <w:r>
        <w:rPr/>
        <w:t>De</w:t>
      </w:r>
      <w:r>
        <w:rPr>
          <w:spacing w:val="-61"/>
        </w:rPr>
        <w:t> </w:t>
      </w:r>
      <w:r>
        <w:rPr/>
        <w:t>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donne</w:t>
      </w:r>
      <w:r>
        <w:rPr>
          <w:spacing w:val="-9"/>
        </w:rPr>
        <w:t> </w:t>
      </w:r>
      <w:r>
        <w:rPr/>
        <w:t>pas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9"/>
        </w:rPr>
        <w:t> </w:t>
      </w:r>
      <w:r>
        <w:rPr/>
        <w:t>doit</w:t>
      </w:r>
      <w:r>
        <w:rPr>
          <w:spacing w:val="-7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n'a</w:t>
      </w:r>
      <w:r>
        <w:rPr>
          <w:spacing w:val="-12"/>
        </w:rPr>
        <w:t> </w:t>
      </w:r>
      <w:r>
        <w:rPr/>
        <w:t>aucun</w:t>
      </w:r>
      <w:r>
        <w:rPr>
          <w:spacing w:val="-9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</w:t>
      </w:r>
      <w:r>
        <w:rPr>
          <w:spacing w:val="-61"/>
        </w:rPr>
        <w:t> </w:t>
      </w:r>
      <w:r>
        <w:rPr/>
        <w:t>objectifs de placement, la situation financière ou des besoins particuliers de tout récepteur. Aucune</w:t>
      </w:r>
      <w:r>
        <w:rPr>
          <w:spacing w:val="1"/>
        </w:rPr>
        <w:t> </w:t>
      </w:r>
      <w:r>
        <w:rPr>
          <w:w w:val="95"/>
        </w:rPr>
        <w:t>représentation ou garantie, expresse ou implicite, n'est fournie par rapport à l'exactitude, l'exhaustivité ou la</w:t>
      </w:r>
      <w:r>
        <w:rPr>
          <w:spacing w:val="1"/>
          <w:w w:val="95"/>
        </w:rPr>
        <w:t>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0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8"/>
        </w:rPr>
        <w:t> </w:t>
      </w:r>
      <w:r>
        <w:rPr/>
        <w:t>ne</w:t>
      </w:r>
      <w:r>
        <w:rPr>
          <w:spacing w:val="-10"/>
        </w:rPr>
        <w:t> </w:t>
      </w:r>
      <w:r>
        <w:rPr/>
        <w:t>devrait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1"/>
        </w:rPr>
        <w:t> </w:t>
      </w:r>
      <w:r>
        <w:rPr/>
        <w:t>considéré</w:t>
      </w:r>
      <w:r>
        <w:rPr>
          <w:spacing w:val="-10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</w:t>
      </w:r>
      <w:r>
        <w:rPr>
          <w:spacing w:val="-61"/>
        </w:rPr>
        <w:t> </w:t>
      </w:r>
      <w:r>
        <w:rPr>
          <w:w w:val="95"/>
        </w:rPr>
        <w:t>comme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substitut</w:t>
      </w:r>
      <w:r>
        <w:rPr>
          <w:spacing w:val="-3"/>
          <w:w w:val="95"/>
        </w:rPr>
        <w:t> </w:t>
      </w:r>
      <w:r>
        <w:rPr>
          <w:w w:val="95"/>
        </w:rPr>
        <w:t>à</w:t>
      </w:r>
      <w:r>
        <w:rPr>
          <w:spacing w:val="-8"/>
          <w:w w:val="95"/>
        </w:rPr>
        <w:t> </w:t>
      </w:r>
      <w:r>
        <w:rPr>
          <w:w w:val="95"/>
        </w:rPr>
        <w:t>l'exercice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leur</w:t>
      </w:r>
      <w:r>
        <w:rPr>
          <w:spacing w:val="-3"/>
          <w:w w:val="95"/>
        </w:rPr>
        <w:t> </w:t>
      </w:r>
      <w:r>
        <w:rPr>
          <w:w w:val="95"/>
        </w:rPr>
        <w:t>propre</w:t>
      </w:r>
      <w:r>
        <w:rPr>
          <w:spacing w:val="-7"/>
          <w:w w:val="95"/>
        </w:rPr>
        <w:t> </w:t>
      </w:r>
      <w:r>
        <w:rPr>
          <w:w w:val="95"/>
        </w:rPr>
        <w:t>jugement.</w:t>
      </w:r>
      <w:r>
        <w:rPr>
          <w:spacing w:val="-7"/>
          <w:w w:val="95"/>
        </w:rPr>
        <w:t> </w:t>
      </w:r>
      <w:r>
        <w:rPr>
          <w:w w:val="95"/>
        </w:rPr>
        <w:t>Toutes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opinions</w:t>
      </w:r>
      <w:r>
        <w:rPr>
          <w:spacing w:val="-4"/>
          <w:w w:val="95"/>
        </w:rPr>
        <w:t> </w:t>
      </w:r>
      <w:r>
        <w:rPr>
          <w:w w:val="95"/>
        </w:rPr>
        <w:t>exprimées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4"/>
          <w:w w:val="95"/>
        </w:rPr>
        <w:t> </w:t>
      </w:r>
      <w:r>
        <w:rPr>
          <w:w w:val="95"/>
        </w:rPr>
        <w:t>ce</w:t>
      </w:r>
      <w:r>
        <w:rPr>
          <w:spacing w:val="-7"/>
          <w:w w:val="95"/>
        </w:rPr>
        <w:t> </w:t>
      </w:r>
      <w:r>
        <w:rPr>
          <w:w w:val="95"/>
        </w:rPr>
        <w:t>document</w:t>
      </w:r>
      <w:r>
        <w:rPr>
          <w:spacing w:val="-3"/>
          <w:w w:val="95"/>
        </w:rPr>
        <w:t> </w:t>
      </w:r>
      <w:r>
        <w:rPr>
          <w:w w:val="95"/>
        </w:rPr>
        <w:t>sont</w:t>
      </w:r>
      <w:r>
        <w:rPr>
          <w:spacing w:val="1"/>
          <w:w w:val="95"/>
        </w:rPr>
        <w:t> </w:t>
      </w:r>
      <w:r>
        <w:rPr/>
        <w:t>sujettes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1"/>
        </w:rPr>
        <w:t> </w:t>
      </w:r>
      <w:r>
        <w:rPr/>
        <w:t>sans</w:t>
      </w:r>
      <w:r>
        <w:rPr>
          <w:spacing w:val="-17"/>
        </w:rPr>
        <w:t> </w:t>
      </w:r>
      <w:r>
        <w:rPr/>
        <w:t>préavis.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ind w:right="2809"/>
        <w:rPr>
          <w:rFonts w:ascii="Arial"/>
        </w:rPr>
      </w:pPr>
      <w:r>
        <w:rPr>
          <w:rFonts w:ascii="Arial"/>
          <w:color w:val="6460A9"/>
        </w:rPr>
        <w:t>***</w:t>
      </w:r>
    </w:p>
    <w:p>
      <w:pPr>
        <w:pStyle w:val="BodyText"/>
        <w:spacing w:before="8"/>
        <w:rPr>
          <w:rFonts w:ascii="Arial"/>
          <w:b/>
          <w:i w:val="0"/>
          <w:sz w:val="20"/>
        </w:rPr>
      </w:pPr>
    </w:p>
    <w:p>
      <w:pPr>
        <w:spacing w:before="1"/>
        <w:ind w:left="2886" w:right="280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460A9"/>
          <w:sz w:val="22"/>
        </w:rPr>
        <w:t>CONTACTS</w:t>
      </w:r>
      <w:r>
        <w:rPr>
          <w:rFonts w:ascii="Arial"/>
          <w:b/>
          <w:color w:val="6460A9"/>
          <w:spacing w:val="1"/>
          <w:sz w:val="22"/>
        </w:rPr>
        <w:t> </w:t>
      </w:r>
      <w:r>
        <w:rPr>
          <w:rFonts w:ascii="Arial"/>
          <w:b/>
          <w:color w:val="6460A9"/>
          <w:sz w:val="22"/>
        </w:rPr>
        <w:t>ANALYSTES</w:t>
      </w:r>
      <w:r>
        <w:rPr>
          <w:rFonts w:ascii="Arial"/>
          <w:b/>
          <w:color w:val="6460A9"/>
          <w:spacing w:val="-3"/>
          <w:sz w:val="22"/>
        </w:rPr>
        <w:t> </w:t>
      </w:r>
      <w:r>
        <w:rPr>
          <w:rFonts w:ascii="Arial"/>
          <w:b/>
          <w:color w:val="6460A9"/>
          <w:sz w:val="22"/>
        </w:rPr>
        <w:t>ET</w:t>
      </w:r>
      <w:r>
        <w:rPr>
          <w:rFonts w:ascii="Arial"/>
          <w:b/>
          <w:color w:val="6460A9"/>
          <w:spacing w:val="-4"/>
          <w:sz w:val="22"/>
        </w:rPr>
        <w:t> </w:t>
      </w:r>
      <w:r>
        <w:rPr>
          <w:rFonts w:ascii="Arial"/>
          <w:b/>
          <w:color w:val="6460A9"/>
          <w:sz w:val="22"/>
        </w:rPr>
        <w:t>INVESTISSEURS</w:t>
      </w:r>
    </w:p>
    <w:p>
      <w:pPr>
        <w:spacing w:line="242" w:lineRule="auto" w:before="44"/>
        <w:ind w:left="2886" w:right="2809" w:firstLine="0"/>
        <w:jc w:val="center"/>
        <w:rPr>
          <w:sz w:val="22"/>
        </w:rPr>
      </w:pPr>
      <w:r>
        <w:rPr>
          <w:b/>
          <w:w w:val="80"/>
          <w:sz w:val="22"/>
        </w:rPr>
        <w:t>Christopher</w:t>
      </w:r>
      <w:r>
        <w:rPr>
          <w:b/>
          <w:spacing w:val="14"/>
          <w:w w:val="80"/>
          <w:sz w:val="22"/>
        </w:rPr>
        <w:t> </w:t>
      </w:r>
      <w:r>
        <w:rPr>
          <w:b/>
          <w:w w:val="80"/>
          <w:sz w:val="22"/>
        </w:rPr>
        <w:t>WELTON</w:t>
      </w:r>
      <w:r>
        <w:rPr>
          <w:b/>
          <w:spacing w:val="17"/>
          <w:w w:val="80"/>
          <w:sz w:val="22"/>
        </w:rPr>
        <w:t> </w:t>
      </w:r>
      <w:r>
        <w:rPr>
          <w:w w:val="80"/>
          <w:sz w:val="22"/>
        </w:rPr>
        <w:t>–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Tél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: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+33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(0)1</w:t>
      </w:r>
      <w:r>
        <w:rPr>
          <w:spacing w:val="16"/>
          <w:w w:val="80"/>
          <w:sz w:val="22"/>
        </w:rPr>
        <w:t> </w:t>
      </w:r>
      <w:r>
        <w:rPr>
          <w:w w:val="80"/>
          <w:sz w:val="22"/>
        </w:rPr>
        <w:t>53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65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64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17</w:t>
      </w:r>
      <w:r>
        <w:rPr>
          <w:spacing w:val="-59"/>
          <w:w w:val="80"/>
          <w:sz w:val="22"/>
        </w:rPr>
        <w:t> </w:t>
      </w:r>
      <w:hyperlink r:id="rId6">
        <w:r>
          <w:rPr>
            <w:w w:val="95"/>
            <w:sz w:val="22"/>
            <w:u w:val="single"/>
          </w:rPr>
          <w:t>cwelton.exterieur@groupe-casino.fr</w:t>
        </w:r>
      </w:hyperlink>
    </w:p>
    <w:p>
      <w:pPr>
        <w:pStyle w:val="Heading1"/>
        <w:spacing w:before="0"/>
      </w:pPr>
      <w:r>
        <w:rPr/>
        <w:t>ou</w:t>
      </w:r>
    </w:p>
    <w:p>
      <w:pPr>
        <w:spacing w:before="42"/>
        <w:ind w:left="2883" w:right="2809" w:firstLine="0"/>
        <w:jc w:val="center"/>
        <w:rPr>
          <w:sz w:val="22"/>
        </w:rPr>
      </w:pPr>
      <w:r>
        <w:rPr>
          <w:w w:val="85"/>
          <w:sz w:val="22"/>
        </w:rPr>
        <w:t>+33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(0)1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65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24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17</w:t>
      </w:r>
    </w:p>
    <w:p>
      <w:pPr>
        <w:spacing w:before="42"/>
        <w:ind w:left="2886" w:right="2807" w:firstLine="0"/>
        <w:jc w:val="center"/>
        <w:rPr>
          <w:sz w:val="22"/>
        </w:rPr>
      </w:pPr>
      <w:hyperlink r:id="rId7">
        <w:r>
          <w:rPr>
            <w:spacing w:val="2"/>
            <w:w w:val="53"/>
            <w:sz w:val="22"/>
            <w:u w:val="single"/>
          </w:rPr>
          <w:t>I</w:t>
        </w:r>
        <w:r>
          <w:rPr>
            <w:spacing w:val="-2"/>
            <w:w w:val="83"/>
            <w:sz w:val="22"/>
            <w:u w:val="single"/>
          </w:rPr>
          <w:t>R</w:t>
        </w:r>
        <w:r>
          <w:rPr>
            <w:w w:val="83"/>
            <w:sz w:val="22"/>
            <w:u w:val="single"/>
          </w:rPr>
          <w:t>_</w:t>
        </w:r>
        <w:r>
          <w:rPr>
            <w:spacing w:val="-2"/>
            <w:w w:val="115"/>
            <w:sz w:val="22"/>
            <w:u w:val="single"/>
          </w:rPr>
          <w:t>C</w:t>
        </w:r>
        <w:r>
          <w:rPr>
            <w:w w:val="115"/>
            <w:sz w:val="22"/>
            <w:u w:val="single"/>
          </w:rPr>
          <w:t>a</w:t>
        </w:r>
        <w:r>
          <w:rPr>
            <w:spacing w:val="-2"/>
            <w:w w:val="74"/>
            <w:sz w:val="22"/>
            <w:u w:val="single"/>
          </w:rPr>
          <w:t>s</w:t>
        </w:r>
        <w:r>
          <w:rPr>
            <w:spacing w:val="1"/>
            <w:w w:val="73"/>
            <w:sz w:val="22"/>
            <w:u w:val="single"/>
          </w:rPr>
          <w:t>i</w:t>
        </w:r>
        <w:r>
          <w:rPr>
            <w:spacing w:val="-1"/>
            <w:w w:val="96"/>
            <w:sz w:val="22"/>
            <w:u w:val="single"/>
          </w:rPr>
          <w:t>n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2"/>
            <w:w w:val="87"/>
            <w:sz w:val="22"/>
            <w:u w:val="single"/>
          </w:rPr>
          <w:t>@</w:t>
        </w:r>
        <w:r>
          <w:rPr>
            <w:w w:val="108"/>
            <w:sz w:val="22"/>
            <w:u w:val="single"/>
          </w:rPr>
          <w:t>g</w:t>
        </w:r>
        <w:r>
          <w:rPr>
            <w:w w:val="70"/>
            <w:sz w:val="22"/>
            <w:u w:val="single"/>
          </w:rPr>
          <w:t>r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3"/>
            <w:w w:val="96"/>
            <w:sz w:val="22"/>
            <w:u w:val="single"/>
          </w:rPr>
          <w:t>u</w:t>
        </w:r>
        <w:r>
          <w:rPr>
            <w:w w:val="109"/>
            <w:sz w:val="22"/>
            <w:u w:val="single"/>
          </w:rPr>
          <w:t>p</w:t>
        </w:r>
        <w:r>
          <w:rPr>
            <w:spacing w:val="-2"/>
            <w:w w:val="109"/>
            <w:sz w:val="22"/>
            <w:u w:val="single"/>
          </w:rPr>
          <w:t>e</w:t>
        </w:r>
        <w:r>
          <w:rPr>
            <w:spacing w:val="1"/>
            <w:w w:val="73"/>
            <w:sz w:val="22"/>
            <w:u w:val="single"/>
          </w:rPr>
          <w:t>-</w:t>
        </w:r>
        <w:r>
          <w:rPr>
            <w:spacing w:val="-2"/>
            <w:w w:val="124"/>
            <w:sz w:val="22"/>
            <w:u w:val="single"/>
          </w:rPr>
          <w:t>c</w:t>
        </w:r>
        <w:r>
          <w:rPr>
            <w:spacing w:val="-3"/>
            <w:w w:val="95"/>
            <w:sz w:val="22"/>
            <w:u w:val="single"/>
          </w:rPr>
          <w:t>a</w:t>
        </w:r>
        <w:r>
          <w:rPr>
            <w:w w:val="95"/>
            <w:sz w:val="22"/>
            <w:u w:val="single"/>
          </w:rPr>
          <w:t>s</w:t>
        </w:r>
        <w:r>
          <w:rPr>
            <w:spacing w:val="1"/>
            <w:w w:val="73"/>
            <w:sz w:val="22"/>
            <w:u w:val="single"/>
          </w:rPr>
          <w:t>i</w:t>
        </w:r>
        <w:r>
          <w:rPr>
            <w:spacing w:val="-1"/>
            <w:w w:val="96"/>
            <w:sz w:val="22"/>
            <w:u w:val="single"/>
          </w:rPr>
          <w:t>n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2"/>
            <w:w w:val="76"/>
            <w:sz w:val="22"/>
            <w:u w:val="single"/>
          </w:rPr>
          <w:t>.</w:t>
        </w:r>
        <w:r>
          <w:rPr>
            <w:w w:val="89"/>
            <w:sz w:val="22"/>
            <w:u w:val="single"/>
          </w:rPr>
          <w:t>f</w:t>
        </w:r>
        <w:r>
          <w:rPr>
            <w:w w:val="70"/>
            <w:sz w:val="22"/>
            <w:u w:val="single"/>
          </w:rPr>
          <w:t>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8"/>
        </w:rPr>
      </w:pPr>
    </w:p>
    <w:p>
      <w:pPr>
        <w:pStyle w:val="Heading1"/>
        <w:spacing w:before="94"/>
        <w:ind w:right="2798"/>
        <w:rPr>
          <w:rFonts w:ascii="Arial"/>
        </w:rPr>
      </w:pPr>
      <w:r>
        <w:rPr>
          <w:rFonts w:ascii="Arial"/>
          <w:color w:val="6460A9"/>
          <w:spacing w:val="-10"/>
        </w:rPr>
        <w:t>CONTACTS</w:t>
      </w:r>
      <w:r>
        <w:rPr>
          <w:rFonts w:ascii="Arial"/>
          <w:color w:val="6460A9"/>
          <w:spacing w:val="-17"/>
        </w:rPr>
        <w:t> </w:t>
      </w:r>
      <w:r>
        <w:rPr>
          <w:rFonts w:ascii="Arial"/>
          <w:color w:val="6460A9"/>
          <w:spacing w:val="-9"/>
        </w:rPr>
        <w:t>PRESSE</w:t>
      </w:r>
    </w:p>
    <w:p>
      <w:pPr>
        <w:spacing w:before="6"/>
        <w:ind w:left="1692" w:right="1615" w:firstLine="0"/>
        <w:jc w:val="center"/>
        <w:rPr>
          <w:b/>
          <w:sz w:val="22"/>
        </w:rPr>
      </w:pPr>
      <w:r>
        <w:rPr>
          <w:b/>
          <w:w w:val="85"/>
          <w:sz w:val="22"/>
        </w:rPr>
        <w:t>Groupe</w:t>
      </w:r>
      <w:r>
        <w:rPr>
          <w:b/>
          <w:spacing w:val="20"/>
          <w:w w:val="85"/>
          <w:sz w:val="22"/>
        </w:rPr>
        <w:t> </w:t>
      </w:r>
      <w:r>
        <w:rPr>
          <w:b/>
          <w:w w:val="85"/>
          <w:sz w:val="22"/>
        </w:rPr>
        <w:t>Casino</w:t>
      </w:r>
      <w:r>
        <w:rPr>
          <w:b/>
          <w:spacing w:val="21"/>
          <w:w w:val="85"/>
          <w:sz w:val="22"/>
        </w:rPr>
        <w:t> </w:t>
      </w:r>
      <w:r>
        <w:rPr>
          <w:b/>
          <w:w w:val="85"/>
          <w:sz w:val="22"/>
        </w:rPr>
        <w:t>–</w:t>
      </w:r>
      <w:r>
        <w:rPr>
          <w:b/>
          <w:spacing w:val="23"/>
          <w:w w:val="85"/>
          <w:sz w:val="22"/>
        </w:rPr>
        <w:t> </w:t>
      </w:r>
      <w:r>
        <w:rPr>
          <w:b/>
          <w:w w:val="85"/>
          <w:sz w:val="22"/>
        </w:rPr>
        <w:t>Direction</w:t>
      </w:r>
      <w:r>
        <w:rPr>
          <w:b/>
          <w:spacing w:val="20"/>
          <w:w w:val="85"/>
          <w:sz w:val="22"/>
        </w:rPr>
        <w:t> </w:t>
      </w:r>
      <w:r>
        <w:rPr>
          <w:b/>
          <w:w w:val="85"/>
          <w:sz w:val="22"/>
        </w:rPr>
        <w:t>de</w:t>
      </w:r>
      <w:r>
        <w:rPr>
          <w:b/>
          <w:spacing w:val="23"/>
          <w:w w:val="85"/>
          <w:sz w:val="22"/>
        </w:rPr>
        <w:t> </w:t>
      </w:r>
      <w:r>
        <w:rPr>
          <w:b/>
          <w:w w:val="85"/>
          <w:sz w:val="22"/>
        </w:rPr>
        <w:t>la</w:t>
      </w:r>
      <w:r>
        <w:rPr>
          <w:b/>
          <w:spacing w:val="21"/>
          <w:w w:val="85"/>
          <w:sz w:val="22"/>
        </w:rPr>
        <w:t> </w:t>
      </w:r>
      <w:r>
        <w:rPr>
          <w:b/>
          <w:w w:val="85"/>
          <w:sz w:val="22"/>
        </w:rPr>
        <w:t>Communication</w:t>
      </w:r>
    </w:p>
    <w:p>
      <w:pPr>
        <w:spacing w:before="1"/>
        <w:ind w:left="1692" w:right="1618" w:firstLine="0"/>
        <w:jc w:val="center"/>
        <w:rPr>
          <w:sz w:val="22"/>
        </w:rPr>
      </w:pPr>
      <w:r>
        <w:rPr>
          <w:spacing w:val="-1"/>
          <w:w w:val="95"/>
          <w:sz w:val="22"/>
        </w:rPr>
        <w:t>Stéphanie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Abadie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-</w:t>
      </w:r>
      <w:r>
        <w:rPr>
          <w:spacing w:val="-13"/>
          <w:w w:val="95"/>
          <w:sz w:val="22"/>
        </w:rPr>
        <w:t> </w:t>
      </w:r>
      <w:hyperlink r:id="rId8">
        <w:r>
          <w:rPr>
            <w:spacing w:val="-1"/>
            <w:w w:val="95"/>
            <w:sz w:val="22"/>
          </w:rPr>
          <w:t>sabadie@groupe-casino.fr</w:t>
        </w:r>
        <w:r>
          <w:rPr>
            <w:spacing w:val="-13"/>
            <w:w w:val="95"/>
            <w:sz w:val="22"/>
          </w:rPr>
          <w:t> </w:t>
        </w:r>
      </w:hyperlink>
      <w:r>
        <w:rPr>
          <w:spacing w:val="-1"/>
          <w:w w:val="95"/>
          <w:sz w:val="22"/>
        </w:rPr>
        <w:t>-</w:t>
      </w:r>
      <w:r>
        <w:rPr>
          <w:spacing w:val="-15"/>
          <w:w w:val="95"/>
          <w:sz w:val="22"/>
        </w:rPr>
        <w:t> </w:t>
      </w:r>
      <w:r>
        <w:rPr>
          <w:spacing w:val="-1"/>
          <w:w w:val="95"/>
          <w:sz w:val="22"/>
        </w:rPr>
        <w:t>+33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(0)6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26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27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37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05</w:t>
      </w:r>
    </w:p>
    <w:p>
      <w:pPr>
        <w:pStyle w:val="Heading1"/>
        <w:spacing w:before="4"/>
      </w:pPr>
      <w:r>
        <w:rPr/>
        <w:t>ou</w:t>
      </w:r>
    </w:p>
    <w:p>
      <w:pPr>
        <w:spacing w:before="1"/>
        <w:ind w:left="1692" w:right="1618" w:firstLine="0"/>
        <w:jc w:val="center"/>
        <w:rPr>
          <w:sz w:val="22"/>
        </w:rPr>
      </w:pPr>
      <w:r>
        <w:rPr>
          <w:spacing w:val="-1"/>
          <w:w w:val="95"/>
          <w:sz w:val="22"/>
        </w:rPr>
        <w:t>+33(0)1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53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65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24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78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-</w:t>
      </w:r>
      <w:r>
        <w:rPr>
          <w:spacing w:val="-11"/>
          <w:w w:val="95"/>
          <w:sz w:val="22"/>
        </w:rPr>
        <w:t> </w:t>
      </w:r>
      <w:hyperlink r:id="rId9">
        <w:r>
          <w:rPr>
            <w:spacing w:val="-1"/>
            <w:w w:val="95"/>
            <w:sz w:val="22"/>
            <w:u w:val="single"/>
          </w:rPr>
          <w:t>directiondelacommunication@groupe-casino.fr</w:t>
        </w:r>
      </w:hyperlink>
    </w:p>
    <w:p>
      <w:pPr>
        <w:pStyle w:val="BodyText"/>
        <w:spacing w:before="5"/>
        <w:rPr>
          <w:i w:val="0"/>
          <w:sz w:val="22"/>
        </w:rPr>
      </w:pPr>
    </w:p>
    <w:p>
      <w:pPr>
        <w:pStyle w:val="Heading1"/>
        <w:ind w:left="2885" w:right="2809"/>
      </w:pPr>
      <w:r>
        <w:rPr>
          <w:w w:val="90"/>
        </w:rPr>
        <w:t>Agence</w:t>
      </w:r>
      <w:r>
        <w:rPr>
          <w:spacing w:val="-4"/>
          <w:w w:val="90"/>
        </w:rPr>
        <w:t> </w:t>
      </w:r>
      <w:r>
        <w:rPr>
          <w:w w:val="90"/>
        </w:rPr>
        <w:t>IMAGE</w:t>
      </w:r>
      <w:r>
        <w:rPr>
          <w:spacing w:val="-6"/>
          <w:w w:val="90"/>
        </w:rPr>
        <w:t> </w:t>
      </w:r>
      <w:r>
        <w:rPr>
          <w:w w:val="90"/>
        </w:rPr>
        <w:t>7</w:t>
      </w:r>
    </w:p>
    <w:p>
      <w:pPr>
        <w:spacing w:before="1"/>
        <w:ind w:left="1692" w:right="1616" w:firstLine="0"/>
        <w:jc w:val="center"/>
        <w:rPr>
          <w:sz w:val="22"/>
        </w:rPr>
      </w:pPr>
      <w:r>
        <w:rPr>
          <w:w w:val="85"/>
          <w:sz w:val="22"/>
        </w:rPr>
        <w:t>Karine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Allouis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Tel</w:t>
      </w:r>
      <w:r>
        <w:rPr>
          <w:spacing w:val="15"/>
          <w:w w:val="85"/>
          <w:sz w:val="22"/>
        </w:rPr>
        <w:t> </w:t>
      </w:r>
      <w:r>
        <w:rPr>
          <w:w w:val="85"/>
          <w:sz w:val="22"/>
        </w:rPr>
        <w:t>: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+33(0)1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70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74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84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spacing w:val="13"/>
          <w:w w:val="85"/>
          <w:sz w:val="22"/>
        </w:rPr>
        <w:t> </w:t>
      </w:r>
      <w:hyperlink r:id="rId10">
        <w:r>
          <w:rPr>
            <w:w w:val="85"/>
            <w:sz w:val="22"/>
            <w:u w:val="single"/>
          </w:rPr>
          <w:t>kallouis@image7.fr</w:t>
        </w:r>
      </w:hyperlink>
    </w:p>
    <w:p>
      <w:pPr>
        <w:spacing w:before="4"/>
        <w:ind w:left="1692" w:right="1614" w:firstLine="0"/>
        <w:jc w:val="center"/>
        <w:rPr>
          <w:sz w:val="22"/>
        </w:rPr>
      </w:pPr>
      <w:r>
        <w:rPr>
          <w:spacing w:val="-1"/>
          <w:w w:val="90"/>
          <w:sz w:val="22"/>
        </w:rPr>
        <w:t>Laurent</w:t>
      </w:r>
      <w:r>
        <w:rPr>
          <w:spacing w:val="-11"/>
          <w:w w:val="90"/>
          <w:sz w:val="22"/>
        </w:rPr>
        <w:t> </w:t>
      </w:r>
      <w:r>
        <w:rPr>
          <w:spacing w:val="-1"/>
          <w:w w:val="90"/>
          <w:sz w:val="22"/>
        </w:rPr>
        <w:t>Poinsot</w:t>
      </w:r>
      <w:r>
        <w:rPr>
          <w:spacing w:val="-10"/>
          <w:w w:val="90"/>
          <w:sz w:val="22"/>
        </w:rPr>
        <w:t> </w:t>
      </w:r>
      <w:r>
        <w:rPr>
          <w:spacing w:val="-1"/>
          <w:w w:val="90"/>
          <w:sz w:val="22"/>
        </w:rPr>
        <w:t>–</w:t>
      </w:r>
      <w:r>
        <w:rPr>
          <w:spacing w:val="-10"/>
          <w:w w:val="90"/>
          <w:sz w:val="22"/>
        </w:rPr>
        <w:t> </w:t>
      </w:r>
      <w:r>
        <w:rPr>
          <w:spacing w:val="-1"/>
          <w:w w:val="90"/>
          <w:sz w:val="22"/>
        </w:rPr>
        <w:t>Tel</w:t>
      </w:r>
      <w:r>
        <w:rPr>
          <w:spacing w:val="-8"/>
          <w:w w:val="90"/>
          <w:sz w:val="22"/>
        </w:rPr>
        <w:t> </w:t>
      </w:r>
      <w:r>
        <w:rPr>
          <w:spacing w:val="-1"/>
          <w:w w:val="90"/>
          <w:sz w:val="22"/>
        </w:rPr>
        <w:t>: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+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33(0)6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80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11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73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52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-18"/>
          <w:w w:val="90"/>
          <w:sz w:val="22"/>
        </w:rPr>
        <w:t> </w:t>
      </w:r>
      <w:hyperlink r:id="rId11">
        <w:r>
          <w:rPr>
            <w:w w:val="90"/>
            <w:sz w:val="22"/>
            <w:u w:val="single"/>
          </w:rPr>
          <w:t>lpoinsot@image7.fr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1"/>
        <w:rPr>
          <w:i w:val="0"/>
        </w:rPr>
      </w:pPr>
    </w:p>
    <w:p>
      <w:pPr>
        <w:spacing w:before="0"/>
        <w:ind w:left="544" w:right="0" w:firstLine="0"/>
        <w:jc w:val="left"/>
        <w:rPr>
          <w:b/>
          <w:sz w:val="20"/>
        </w:rPr>
      </w:pPr>
      <w:r>
        <w:rPr>
          <w:w w:val="90"/>
          <w:sz w:val="20"/>
        </w:rPr>
        <w:t>Vendredi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7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juillet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3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3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300" w:bottom="28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886" w:right="2808"/>
      <w:jc w:val="center"/>
      <w:outlineLvl w:val="1"/>
    </w:pPr>
    <w:rPr>
      <w:rFonts w:ascii="Verdana" w:hAnsi="Verdana" w:eastAsia="Verdana" w:cs="Verdan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2848" w:right="2785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2023-12-04T14:33:17Z</dcterms:created>
  <dcterms:modified xsi:type="dcterms:W3CDTF">2023-12-04T14:33:17Z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